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岗位说明书（JD）</w:t>
      </w:r>
    </w:p>
    <w:p>
      <w:r>
        <w:t>生产制造运营总监</w:t>
      </w:r>
    </w:p>
    <w:p>
      <w:r>
        <w:t>一、公司与岗位背景</w:t>
      </w:r>
    </w:p>
    <w:p>
      <w:r>
        <w:t>云衡巡检设备公司是复杂恶劣场景机器人巡检的开创者，全国出货量第一，复杂恶劣场景市场占有率超60%。集团正处于科创板上市准备阶段（2023-2027战略目标），产品涵盖四大系列（复杂恶劣场景巡检机器人、常规场景巡检机器人、智慧安全监测专用设备、作业机器人），覆盖电力、石化、矿业、冶金四大高危行业，服务国家能源集团、华能、国电投、大唐、国家电网、宝武钢铁、山东能源等15+头部央企客户。</w:t>
      </w:r>
    </w:p>
    <w:p>
      <w:r>
        <w:t>公司当前拥有三个生产场地——广州（总部）、山东临沂（新建）、安徽淮北（成熟运行），正处于从初创期向成长期转型的关键阶段。生产制造环节面临多场地协同、生产模式重构、管理体系从零搭建等多重挑战，亟需一位既有大型企业规范化管理功底、又能适应高科技机械产品柔性生产特点、还能在初创成长期环境中快速落地的资深生产管理人才，全面搭建生产运营管理体系。</w:t>
      </w:r>
    </w:p>
    <w:p>
      <w:r>
        <w:t>二、岗位概览</w:t>
      </w:r>
    </w:p>
    <w:p>
      <w:r>
        <w:t>三、当前生产运营现状（候选人入职前需了解的真实背景）</w:t>
      </w:r>
    </w:p>
    <w:p>
      <w:r>
        <w:t>本公司以坦诚态度向候选人说明现状。这是一份"从混乱中建体系"的工作，而非"接手成熟团队做优化"的工作。如果你更擅长在规范环境中做精细化管理，本岗位可能不适合你。</w:t>
      </w:r>
    </w:p>
    <w:p>
      <w:r>
        <w:t>1. 三个生产场地的差异化定位</w:t>
      </w:r>
    </w:p>
    <w:p>
      <w:r>
        <w:t>2. 亟需解决的核心问题</w:t>
      </w:r>
    </w:p>
    <w:p>
      <w:r>
        <w:t>•  广州生产模式转型：原按标准化生产模式设定，但实际生产内容为定制款/初代产品/研发型产品，研发与生产职责边界不清、推诿严重。现已决定改为"研发团队主导、资深生产技术人员协助"模式，但两者的配合分工机制需要由本岗位来界定和落地</w:t>
      </w:r>
    </w:p>
    <w:p>
      <w:r>
        <w:t>•  仓库管理混乱：流程不清晰；现有信息系统不能很好支持库存管理与跨场地调拨，大量工作依赖手动完成</w:t>
      </w:r>
    </w:p>
    <w:p>
      <w:r>
        <w:t>•  生产计划职能缺失：无合适人员负责生产计划排期、采购协同、入库品质管控，流程制度缺乏或未有效执行</w:t>
      </w:r>
    </w:p>
    <w:p>
      <w:r>
        <w:t>•  生产现场布置不专业：三个场地的布置不符合机器人产品的生产环境要求，现场管理混乱</w:t>
      </w:r>
    </w:p>
    <w:p>
      <w:r>
        <w:t>•  跨场地调度无机制：哪些订单在广州/临沂/淮北生产缺少决策规则；跨场地物料调拨依赖人工协调，库存无法合理利用</w:t>
      </w:r>
    </w:p>
    <w:p>
      <w:r>
        <w:t>3. 已有条件（非全部从零开始）</w:t>
      </w:r>
    </w:p>
    <w:p>
      <w:r>
        <w:t>•  公司已有ERP类信息系统，但不满足跨场地仓库管理与调拨需求，需评估升级或替换</w:t>
      </w:r>
    </w:p>
    <w:p>
      <w:r>
        <w:t>•  已有采购人员，但与生产计划脱节，需统筹整合进生产运营体系</w:t>
      </w:r>
    </w:p>
    <w:p>
      <w:r>
        <w:t>•  安徽淮北基地标准化生产已成熟稳定，可作为管理体系的参照样板</w:t>
      </w:r>
    </w:p>
    <w:p>
      <w:r>
        <w:t>•  公司业务增长强劲、订单充足，生产体系改革有明确的业务牵引</w:t>
      </w:r>
    </w:p>
    <w:p>
      <w:r>
        <w:t>四、岗位职责</w:t>
      </w:r>
    </w:p>
    <w:p>
      <w:r>
        <w:t>（一）生产运营管理体系搭建（核心职责，精力占比约35%）</w:t>
      </w:r>
    </w:p>
    <w:p>
      <w:r>
        <w:t>1. 设计"双轨制"生产管理模式</w:t>
      </w:r>
    </w:p>
    <w:p>
      <w:r>
        <w:t>•  生产I（广州模式）——研发主导的柔性生产：</w:t>
      </w:r>
    </w:p>
    <w:p>
      <w:r>
        <w:t>•  定制款、初代产品、研发型产品由研发设计人员主导生产过程</w:t>
      </w:r>
    </w:p>
    <w:p>
      <w:r>
        <w:t>•  界定研发人员与生产技术人员在生产各环节的职责边界（方案设计、工艺执行、过程记录、质量把关、问题反馈、改进迭代）</w:t>
      </w:r>
    </w:p>
    <w:p>
      <w:r>
        <w:t>•  广州仅保留仓管+少量资深现场技术人员编制</w:t>
      </w:r>
    </w:p>
    <w:p>
      <w:r>
        <w:t>•  建立工艺与质量全程跟踪记录机制，确保可追溯</w:t>
      </w:r>
    </w:p>
    <w:p>
      <w:r>
        <w:t>•  生产II（临沂+淮北模式）——规模化标准化生产：</w:t>
      </w:r>
    </w:p>
    <w:p>
      <w:r>
        <w:t>•  临沂：从零搭建生产及管理团队，规划工艺布局与产线，打造全国可复制模板</w:t>
      </w:r>
    </w:p>
    <w:p>
      <w:r>
        <w:t>•  淮北：优化现有标准化生产流程，根据订单灵活扩缩</w:t>
      </w:r>
    </w:p>
    <w:p>
      <w:r>
        <w:t>2. 搭建生产计划与物料控制体系（PMC）</w:t>
      </w:r>
    </w:p>
    <w:p>
      <w:r>
        <w:t>•  从零建立PMC职能：销售订单→生产排程→物料需求（MRP）→采购协同→车间生产→入库→出货全链路管理</w:t>
      </w:r>
    </w:p>
    <w:p>
      <w:r>
        <w:t>•  建立订单分配决策机制：根据产品类型、订单规模、交付周期、场地产能、成本结构，明确"哪类订单去哪个场地"的调度规则</w:t>
      </w:r>
    </w:p>
    <w:p>
      <w:r>
        <w:t>•  建立产能评估与三场地负载平衡机制</w:t>
      </w:r>
    </w:p>
    <w:p>
      <w:r>
        <w:t>•  建立生产异常响应与升级处理机制</w:t>
      </w:r>
    </w:p>
    <w:p>
      <w:r>
        <w:t>3. 搭建品质管理体系</w:t>
      </w:r>
    </w:p>
    <w:p>
      <w:r>
        <w:t>•  建立来料品质管控（IQC）、制程品质管控（IPQC）、出货品质管控（OQC）三道关卡</w:t>
      </w:r>
    </w:p>
    <w:p>
      <w:r>
        <w:t>•  设计问题追溯机制：质量问题能定位到设计端、工艺端、供应链端的源头</w:t>
      </w:r>
    </w:p>
    <w:p>
      <w:r>
        <w:t>•  针对机器人产品特性（防爆认证、煤安认证、可靠性要求），建立专项品质控制点</w:t>
      </w:r>
    </w:p>
    <w:p>
      <w:r>
        <w:t>•  建立品质数据看板与月度品质分析报告机制</w:t>
      </w:r>
    </w:p>
    <w:p>
      <w:r>
        <w:t>4. 搭建仓库管理与跨场地物料体系</w:t>
      </w:r>
    </w:p>
    <w:p>
      <w:r>
        <w:t>•  重新设计仓库管理流程：入库、出库、调拨、盘点、报废全流程规范化</w:t>
      </w:r>
    </w:p>
    <w:p>
      <w:r>
        <w:t>•  评估现有信息系统，决策升级或替换（WMS/ERP模块），实现三场地库存实时可视与智能调拨</w:t>
      </w:r>
    </w:p>
    <w:p>
      <w:r>
        <w:t>•  建立物料编码体系、BOM管理体系、安全库存机制</w:t>
      </w:r>
    </w:p>
    <w:p>
      <w:r>
        <w:t>•  建立呆滞料预警与处理机制，通过跨场地物料合理调拨，降低整体库存水平</w:t>
      </w:r>
    </w:p>
    <w:p>
      <w:r>
        <w:t>5. 统筹整合采购职能</w:t>
      </w:r>
    </w:p>
    <w:p>
      <w:r>
        <w:t>•  将现有采购人员整合进生产运营体系，建立"生产计划驱动采购"的协同机制</w:t>
      </w:r>
    </w:p>
    <w:p>
      <w:r>
        <w:t>•  建立供应商管理基础流程：准入评估、交付考核、质量追溯</w:t>
      </w:r>
    </w:p>
    <w:p>
      <w:r>
        <w:t>•  建立采购提前期与安全库存的联动机制</w:t>
      </w:r>
    </w:p>
    <w:p>
      <w:r>
        <w:t>（二）三个生产场地的实际运营管理（精力占比约35%）</w:t>
      </w:r>
    </w:p>
    <w:p>
      <w:r>
        <w:t>1. 广州生产场地——模式转型落地</w:t>
      </w:r>
    </w:p>
    <w:p>
      <w:r>
        <w:t>•  与研发负责人协同，落地"研发主导生产"的具体协作机制（研发驻场要求、现场反馈流程、过程记录规范、改进闭环）</w:t>
      </w:r>
    </w:p>
    <w:p>
      <w:r>
        <w:t>•  主导广州生产部门人员盘点与整改，重新定岗定编，妥善处理人员优化</w:t>
      </w:r>
    </w:p>
    <w:p>
      <w:r>
        <w:t>•  在场地极为有限的约束下，重新规划现场布置，最大化空间利用效率</w:t>
      </w:r>
    </w:p>
    <w:p>
      <w:r>
        <w:t>2. 山东临沂生产场地——主力基地从零建设</w:t>
      </w:r>
    </w:p>
    <w:p>
      <w:r>
        <w:t>•  主导临沂生产管理团队搭建：招聘生产主管、班组长、核心技术人员、品质人员</w:t>
      </w:r>
    </w:p>
    <w:p>
      <w:r>
        <w:t>•  设计临沂生产基地工艺布局、产线规划、仓储区域规划，确保符合机器人产品生产环境要求</w:t>
      </w:r>
    </w:p>
    <w:p>
      <w:r>
        <w:t>•  制定临沂从首单试产到批量爬坡的路线图</w:t>
      </w:r>
    </w:p>
    <w:p>
      <w:r>
        <w:t>•  将临沂管理体系文档化、标准化，输出可复制到未来新分公司（无锡、赣州等）的生产管理模板</w:t>
      </w:r>
    </w:p>
    <w:p>
      <w:r>
        <w:t>3. 安徽淮北生产场地——成熟基地优化</w:t>
      </w:r>
    </w:p>
    <w:p>
      <w:r>
        <w:t>•  梳理淮北现有流程，保留成熟做法，补齐制度短板</w:t>
      </w:r>
    </w:p>
    <w:p>
      <w:r>
        <w:t>•  将淮北纳入统一的三场地调度与物料体系</w:t>
      </w:r>
    </w:p>
    <w:p>
      <w:r>
        <w:t>4. 三个场地的现场管理</w:t>
      </w:r>
    </w:p>
    <w:p>
      <w:r>
        <w:t>•  按机器人产品生产环境要求，重新规划三个场地的功能分区、物流动线、5S管理</w:t>
      </w:r>
    </w:p>
    <w:p>
      <w:r>
        <w:t>•  建立生产现场巡检与定期审计机制</w:t>
      </w:r>
    </w:p>
    <w:p>
      <w:r>
        <w:t>（三）信息系统建设（精力占比约10%）</w:t>
      </w:r>
    </w:p>
    <w:p>
      <w:r>
        <w:t>•  全面评估现有ERP/WMS系统的能力与缺口</w:t>
      </w:r>
    </w:p>
    <w:p>
      <w:r>
        <w:t>•  主导系统升级或替换的选型、实施、上线、推广全流程</w:t>
      </w:r>
    </w:p>
    <w:p>
      <w:r>
        <w:t>•  确保系统落地后支撑：三场地库存实时同步、跨场地物料调拨、生产计划排程、采购协同、品质数据采集</w:t>
      </w:r>
    </w:p>
    <w:p>
      <w:r>
        <w:t>（四）团队建设与人才培养（精力占比约15%）</w:t>
      </w:r>
    </w:p>
    <w:p>
      <w:r>
        <w:t>•  搭建生产运营管理团队：生产计划（PMC）、品质管理（QC）等关键岗位从零招聘与培养</w:t>
      </w:r>
    </w:p>
    <w:p>
      <w:r>
        <w:t>•  建立各场地生产人员的培训体系与技能矩阵</w:t>
      </w:r>
    </w:p>
    <w:p>
      <w:r>
        <w:t>•  建立生产运营的例会、报表、复盘机制（周例会/月度经营分析）</w:t>
      </w:r>
    </w:p>
    <w:p>
      <w:r>
        <w:t>•  为公司培养储备未来的生产基地管理人才，支撑全国分公司复制扩张</w:t>
      </w:r>
    </w:p>
    <w:p>
      <w:r>
        <w:t>（五）向上管理与跨部门协同（精力占比约5%）</w:t>
      </w:r>
    </w:p>
    <w:p>
      <w:r>
        <w:t>•  直接向CEO/总裁汇报生产运营状况与改革进展</w:t>
      </w:r>
    </w:p>
    <w:p>
      <w:r>
        <w:t>•  与研发部门建立深度协作机制（广州模式转型关键）</w:t>
      </w:r>
    </w:p>
    <w:p>
      <w:r>
        <w:t>•  与销售部门对接订单需求与交付承诺</w:t>
      </w:r>
    </w:p>
    <w:p>
      <w:r>
        <w:t>•  与财务部门协同成本核算与库存资产盘点</w:t>
      </w:r>
    </w:p>
    <w:p>
      <w:r>
        <w:t>五、任职要求</w:t>
      </w:r>
    </w:p>
    <w:p>
      <w:r>
        <w:t>硬性要求（必须全部满足）</w:t>
      </w:r>
    </w:p>
    <w:p>
      <w:r>
        <w:t>优先条件（满足越多越好）</w:t>
      </w:r>
    </w:p>
    <w:p>
      <w:r>
        <w:t>•  有机器人、智能装备、精密仪器、特种设备等高科技机械行业背景</w:t>
      </w:r>
    </w:p>
    <w:p>
      <w:r>
        <w:t>•  经历过企业从初创期向成长期转型阶段，理解转型期的混乱与不确定性，能在制度不完善的环境中快速建立秩序</w:t>
      </w:r>
    </w:p>
    <w:p>
      <w:r>
        <w:t>•  有防爆产品/煤安认证产品/特种行业（电力、石化、矿山）设备生产管理经验，理解相关认证对生产工艺的要求</w:t>
      </w:r>
    </w:p>
    <w:p>
      <w:r>
        <w:t>•  有精益生产（Lean）或六西格玛落地实践经验</w:t>
      </w:r>
    </w:p>
    <w:p>
      <w:r>
        <w:t>•  有在场地受限条件下（如广州总部）做产线优化的实战经验</w:t>
      </w:r>
    </w:p>
    <w:p>
      <w:r>
        <w:t>•  有品质体系（ISO9001等）认证或维护经验</w:t>
      </w:r>
    </w:p>
    <w:p>
      <w:r>
        <w:t>明确不适合的人群（降低双方试错成本）</w:t>
      </w:r>
    </w:p>
    <w:p>
      <w:r>
        <w:t>•  仅在大型成熟企业规范化环境中工作、依赖成熟流程和庞大团队支撑的管理者——本公司当前需要"建体系"而非"守体系"</w:t>
      </w:r>
    </w:p>
    <w:p>
      <w:r>
        <w:t>•  只懂标准化大批量生产、无法理解定制化/研发型生产逻辑的管理者</w:t>
      </w:r>
    </w:p>
    <w:p>
      <w:r>
        <w:t>•  习惯层层汇报、需要长期决策流程、无法接受初创企业快速变化节奏的管理者</w:t>
      </w:r>
    </w:p>
    <w:p>
      <w:r>
        <w:t>•  只擅长战略规划、不擅长亲自动手解决现场问题的管理者——本岗位前90天就要下车间、理仓库、定规则</w:t>
      </w:r>
    </w:p>
    <w:p>
      <w:r>
        <w:t>六、KPI框架（入职后考核维度）</w:t>
      </w:r>
    </w:p>
    <w:p>
      <w:r>
        <w:t>七、岗位吸引力</w:t>
      </w:r>
    </w:p>
    <w:p>
      <w:r>
        <w:t>1. 直接向CEO汇报的核心高管岗位：全面授权，生产运营体系由你主导设计，不受掣肘</w:t>
      </w:r>
    </w:p>
    <w:p>
      <w:r>
        <w:t>2. 从0到1的体系建设机会：完整的体系搭建经历（多场地生产+供应链+品质+系统），是职业履历上极具分量的代表作</w:t>
      </w:r>
    </w:p>
    <w:p>
      <w:r>
        <w:t>3. 公司业务增长确定性强：四大高危行业政策驱动（"三化"行动、智能矿山），订单充足，生产体系改革有业务牵引，不是无米之炊</w:t>
      </w:r>
    </w:p>
    <w:p>
      <w:r>
        <w:t>4. 科创板上市窗口：公司处于上市准备阶段，生产运营体系的规范化是上市尽调的关键环节，你的工作直接写入公司成长史</w:t>
      </w:r>
    </w:p>
    <w:p>
      <w:r>
        <w:t>5. 全国复制的影响力：你在临沂打造的模板将复制到无锡、赣州及未来的新分公司，影响力辐射全国布局</w:t>
      </w:r>
    </w:p>
    <w:p>
      <w:r>
        <w:t>6. 前任问题已成共识：管理层已清晰认识到生产管理的问题根源，改革方向明确（双轨制模式），你的方案将获得坚定支持</w:t>
      </w:r>
    </w:p>
    <w:p>
      <w:r>
        <w:t>八、招聘信息（发布用）</w:t>
      </w:r>
    </w:p>
    <w:p>
      <w:r>
        <w:t>岗位名称：生产制造运营总监</w:t>
      </w:r>
    </w:p>
    <w:p>
      <w:r>
        <w:t>工作地点：广州（常驻），高频出差山东临沂、安徽淮北</w:t>
      </w:r>
    </w:p>
    <w:p>
      <w:r>
        <w:t>岗位职责：全面负责公司三个生产场地（广州/临沂/淮北）的生产运营管理体系搭建与日常管理，涵盖生产模式转型（研发主导柔性生产+标准化生产双轨制）、PMC、仓库管理、跨场地物料调度、品质管控、采购统筹、信息系统建设及团队建设。</w:t>
      </w:r>
    </w:p>
    <w:p>
      <w:r>
        <w:t>任职要求：本科以上学历；15年以上生产制造管理经验，兼具大型企业规范化管理与中小型高科技机械企业柔性生产管理经验；有从0到1搭建生产运营体系、多场地协同管理、ERP/WMS系统实施的亲身经历；能适应初创成长期节奏，接受常驻广州+30%-40%出差。</w:t>
      </w:r>
    </w:p>
    <w:p>
      <w:r>
        <w:t>薪酬：面议，提供行业有竞争力的薪酬包（具体结构含固定薪资+绩效奖金+期权激励，视公司薪酬政策确定）</w:t>
      </w:r>
    </w:p>
    <w:p>
      <w:r>
        <w:t>本JD由公司管理层审核后发布。建议招聘渠道：猎聘/BOSS直聘同步铺开，同时通过行业猎头（智能制造/装备行业方向）定向挖猎。</w:t>
      </w:r>
    </w:p>
    <w:p>
      <w:r>
        <w:t>项目 | 说明 |</w:t>
      </w:r>
    </w:p>
    <w:p>
      <w:r>
        <w:t>岗位名称 | 生产制造运营总监 |</w:t>
      </w:r>
    </w:p>
    <w:p>
      <w:r>
        <w:t>汇报对象 | 公司CEO/总裁（核心高管序列） |</w:t>
      </w:r>
    </w:p>
    <w:p>
      <w:r>
        <w:t>工作地点 | 广州（常驻总部） |</w:t>
      </w:r>
    </w:p>
    <w:p>
      <w:r>
        <w:t>出差比例 | 约20%左右（高频出差山东临沂、安徽淮北两个生产基地） |</w:t>
      </w:r>
    </w:p>
    <w:p>
      <w:r>
        <w:t>管理范围 | 三个生产场地的生产管理、仓库管理、生产计划（PMC）、物料采购统筹、来料品质管控（IQC）、成品品质管控（OQC） |</w:t>
      </w:r>
    </w:p>
    <w:p>
      <w:r>
        <w:t>下属团队 | 三场地生产管理团队、仓库管理团队、生产计划团队、品质管理团队（现有+规划合计约20-30人），另需统筹协调现有采购人员 |</w:t>
      </w:r>
    </w:p>
    <w:p>
      <w:r>
        <w:t>岗位性质 | 核心高管岗，直接向CEO汇报，参与公司运营战略制定与执行 |</w:t>
      </w:r>
    </w:p>
    <w:p>
      <w:r>
        <w:t>到岗时间 | 越快越好（前任生产运营总监已离任，岗位急需补位，期望1个月内到岗） |</w:t>
      </w:r>
    </w:p>
    <w:p>
      <w:r>
        <w:t>场地 | 现状 | 定位 | 核心特征 |</w:t>
      </w:r>
    </w:p>
    <w:p>
      <w:r>
        <w:t>广州（总部） | 场地极为有限，生产与办公混杂；前任生产运营总监因能力不足已解聘 | 定制款/初代产品/研发型产品的中试与小批量柔性生产中心 | 正在推行"研发主导生产"模式：研发人员主导生产过程，资深生产技术人员协助配合 |</w:t>
      </w:r>
    </w:p>
    <w:p>
      <w:r>
        <w:t>山东临沂 | 厂房已建成，尚未分配订单，生产人员未配备齐全 | 未来主力生产基地 | 场地充足、具备规模化标准化生产条件；承载山东省及临沂市政府产业支持，将被打造为全国分公司生产管理可复制模板 |</w:t>
      </w:r>
    </w:p>
    <w:p>
      <w:r>
        <w:t>安徽淮北 | 已稳定运行，人员配置与业务水平基本达标 | 标准化产品成熟生产基地 | 根据订单进度灵活扩展或收缩 |</w:t>
      </w:r>
    </w:p>
    <w:p>
      <w:pPr>
        <w:pStyle w:val="Title"/>
      </w:pPr>
      <w:r>
        <w:t>| 要求 | 说明 |</w:t>
      </w:r>
    </w:p>
    <w:p>
      <w:r>
        <w:t>1 | 学历本科以上（二本及以上） | 专业不限，工业工程、机械制造、自动化、管理工程类优先 |</w:t>
      </w:r>
    </w:p>
    <w:p>
      <w:r>
        <w:t>2 | 15年以上生产制造管理经验 | 含大型企业规范化管理经验 + 中小型高科技机械/装备企业柔性生产管理经验，两种经验缺一不可 |</w:t>
      </w:r>
    </w:p>
    <w:p>
      <w:r>
        <w:t>3 | 有从0到1搭建生产运营体系的亲身经历 | 非接手成熟体系做维护，而是主导过流程、制度、团队的从零建设，并能提供可验证的成果 |</w:t>
      </w:r>
    </w:p>
    <w:p>
      <w:r>
        <w:t>4 | 多场地/多工厂生产管理经验 | 有至少2个以上生产场地协同管理的实际经验，理解跨场地调度与物料平衡 |</w:t>
      </w:r>
    </w:p>
    <w:p>
      <w:r>
        <w:t>5 | 柔性生产（多品种小批量+定制化）管理能力 | 理解研发型/定制型生产与标准化生产的本质差异，有同时管理两种模式的经验 |</w:t>
      </w:r>
    </w:p>
    <w:p>
      <w:r>
        <w:t>6 | 有生产管理信息系统（ERP/WMS/MES）选型或实施经验 | 亲自主导过系统上线，而非仅作为系统使用者 |</w:t>
      </w:r>
    </w:p>
    <w:p>
      <w:r>
        <w:t>7 | 接受常驻广州+30%-40%出差 | 高频出差山东临沂、安徽淮北，能适应初创成长期企业的工作节奏 |</w:t>
      </w:r>
    </w:p>
    <w:p>
      <w:r>
        <w:t>维度 | 30天目标 | 90天目标 | 180天目标 | 12个月目标 |</w:t>
      </w:r>
    </w:p>
    <w:p>
      <w:r>
        <w:t>现状诊断 | 完成三场地生产运营全面诊断报告 | — |</w:t>
      </w:r>
    </w:p>
    <w:p>
      <w:r>
        <w:t>体系文件 | — | 生产I/生产II双轨模式SOP初稿完成 | 三场地SOP全面落地执行 | 体系通过内审，支撑上市尽调要求 |</w:t>
      </w:r>
    </w:p>
    <w:p>
      <w:r>
        <w:t>生产计划 | — | PMC职能建立，首版排程机制运行 | 订单分配调度规则上线运行 | 订单准时交付率≥90% |</w:t>
      </w:r>
    </w:p>
    <w:p>
      <w:r>
        <w:t>仓库管理 | — | 三场地库存全面盘点，账实一致 | 跨场地调拨流程跑通 | 库存周转率提升30%+，呆滞料下降 |</w:t>
      </w:r>
    </w:p>
    <w:p>
      <w:r>
        <w:t>系统建设 | 现有系统评估结论 | 系统选型决策完成 | 新系统三场地上线 | 系统全面支撑日常运营 |</w:t>
      </w:r>
    </w:p>
    <w:p>
      <w:r>
        <w:t>临沂建设 | — | 临沂团队核心岗位到岗60% | 临沂首单试产完成 | 临沂批量生产能力就绪，模板文档输出 |</w:t>
      </w:r>
    </w:p>
    <w:p>
      <w:r>
        <w:t>品质管理 | — | IQC/OQC关卡建立 | 品质追溯机制运行 | 出厂合格率≥99%，客诉率下降50% |</w:t>
      </w:r>
    </w:p>
    <w:p>
      <w:pPr>
        <w:keepNext w:val="0"/>
      </w:pPr>
      <w:r>
        <w:t>团队建设 | 关键岗位招聘启动 | 生产计划/品质负责人到岗 | 三场地管理团队齐备 | 人才梯队与培训体系建立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