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BFE9A" w14:textId="77777777" w:rsidR="00B40160" w:rsidRDefault="006960FF">
      <w:pPr>
        <w:spacing w:before="64" w:line="268" w:lineRule="auto"/>
        <w:ind w:left="1202" w:right="938"/>
        <w:jc w:val="center"/>
        <w:rPr>
          <w:b/>
          <w:sz w:val="28"/>
        </w:rPr>
      </w:pPr>
      <w:bookmarkStart w:id="0" w:name="_GoBack"/>
      <w:bookmarkEnd w:id="0"/>
      <w:r>
        <w:rPr>
          <w:b/>
          <w:color w:val="231F20"/>
          <w:sz w:val="28"/>
        </w:rPr>
        <w:t>AN IMPLEMENTATION OF LOCATION BASED SERVICE (LBS) FOR COMMUNITY TRACKING</w:t>
      </w:r>
    </w:p>
    <w:p w14:paraId="59730D0C" w14:textId="77777777" w:rsidR="00B40160" w:rsidRDefault="00B40160">
      <w:pPr>
        <w:pStyle w:val="a3"/>
        <w:spacing w:before="2"/>
        <w:rPr>
          <w:b/>
          <w:sz w:val="29"/>
        </w:rPr>
      </w:pPr>
    </w:p>
    <w:p w14:paraId="2DC85A8E" w14:textId="77777777" w:rsidR="00B40160" w:rsidRDefault="006960FF">
      <w:pPr>
        <w:spacing w:before="1"/>
        <w:ind w:left="1201" w:right="938"/>
        <w:jc w:val="center"/>
        <w:rPr>
          <w:b/>
          <w:sz w:val="14"/>
        </w:rPr>
      </w:pPr>
      <w:r>
        <w:rPr>
          <w:b/>
          <w:color w:val="231F20"/>
          <w:sz w:val="24"/>
        </w:rPr>
        <w:t>Budi Yulianto</w:t>
      </w:r>
      <w:r>
        <w:rPr>
          <w:b/>
          <w:color w:val="231F20"/>
          <w:position w:val="8"/>
          <w:sz w:val="14"/>
        </w:rPr>
        <w:t>1</w:t>
      </w:r>
      <w:r>
        <w:rPr>
          <w:b/>
          <w:color w:val="231F20"/>
          <w:sz w:val="24"/>
        </w:rPr>
        <w:t>; Rita Layona</w:t>
      </w:r>
      <w:r>
        <w:rPr>
          <w:b/>
          <w:color w:val="231F20"/>
          <w:position w:val="8"/>
          <w:sz w:val="14"/>
        </w:rPr>
        <w:t>2</w:t>
      </w:r>
    </w:p>
    <w:p w14:paraId="7A46C137" w14:textId="77777777" w:rsidR="00B40160" w:rsidRDefault="006960FF">
      <w:pPr>
        <w:pStyle w:val="a3"/>
        <w:spacing w:before="208" w:line="230" w:lineRule="auto"/>
        <w:ind w:left="3439" w:right="1155" w:hanging="1450"/>
      </w:pPr>
      <w:r>
        <w:rPr>
          <w:color w:val="231F20"/>
          <w:position w:val="7"/>
          <w:sz w:val="11"/>
        </w:rPr>
        <w:t xml:space="preserve">1, 2 </w:t>
      </w:r>
      <w:r>
        <w:rPr>
          <w:color w:val="231F20"/>
        </w:rPr>
        <w:t>Computer Science Department, School of Computer Science, Bina Nusantara University Jln. K.H. Syahdan No 9, DKI Jakarta 11480, Indonesia</w:t>
      </w:r>
    </w:p>
    <w:p w14:paraId="076F4DB3" w14:textId="77777777" w:rsidR="00B40160" w:rsidRDefault="006960FF">
      <w:pPr>
        <w:pStyle w:val="a3"/>
        <w:spacing w:line="221" w:lineRule="exact"/>
        <w:ind w:left="1202" w:right="372"/>
        <w:jc w:val="center"/>
      </w:pPr>
      <w:r>
        <w:rPr>
          <w:color w:val="231F20"/>
          <w:position w:val="7"/>
          <w:sz w:val="11"/>
        </w:rPr>
        <w:t>1</w:t>
      </w:r>
      <w:r>
        <w:rPr>
          <w:color w:val="231F20"/>
        </w:rPr>
        <w:t xml:space="preserve">laboratory@binus.ac.id; </w:t>
      </w:r>
      <w:hyperlink r:id="rId7">
        <w:r>
          <w:rPr>
            <w:color w:val="231F20"/>
            <w:position w:val="7"/>
            <w:sz w:val="11"/>
          </w:rPr>
          <w:t>2</w:t>
        </w:r>
      </w:hyperlink>
      <w:hyperlink r:id="rId8">
        <w:r>
          <w:rPr>
            <w:color w:val="231F20"/>
          </w:rPr>
          <w:t>r</w:t>
        </w:r>
        <w:r>
          <w:rPr>
            <w:color w:val="231F20"/>
          </w:rPr>
          <w:t>layona@binus.ac.id</w:t>
        </w:r>
      </w:hyperlink>
    </w:p>
    <w:p w14:paraId="54048319" w14:textId="77777777" w:rsidR="00B40160" w:rsidRDefault="00B40160">
      <w:pPr>
        <w:pStyle w:val="a3"/>
        <w:spacing w:before="6"/>
        <w:rPr>
          <w:sz w:val="23"/>
        </w:rPr>
      </w:pPr>
    </w:p>
    <w:p w14:paraId="4C264354" w14:textId="77777777" w:rsidR="00B40160" w:rsidRDefault="006960FF">
      <w:pPr>
        <w:ind w:left="1201" w:right="938"/>
        <w:jc w:val="center"/>
        <w:rPr>
          <w:sz w:val="20"/>
        </w:rPr>
      </w:pPr>
      <w:r>
        <w:rPr>
          <w:b/>
          <w:color w:val="231F20"/>
          <w:sz w:val="20"/>
        </w:rPr>
        <w:t xml:space="preserve">Received: </w:t>
      </w:r>
      <w:r>
        <w:rPr>
          <w:color w:val="231F20"/>
          <w:sz w:val="20"/>
        </w:rPr>
        <w:t>19</w:t>
      </w:r>
      <w:r>
        <w:rPr>
          <w:color w:val="231F20"/>
          <w:position w:val="7"/>
          <w:sz w:val="11"/>
        </w:rPr>
        <w:t xml:space="preserve">th </w:t>
      </w:r>
      <w:r>
        <w:rPr>
          <w:color w:val="231F20"/>
          <w:sz w:val="20"/>
        </w:rPr>
        <w:t xml:space="preserve">Desember 2016/ </w:t>
      </w:r>
      <w:r>
        <w:rPr>
          <w:b/>
          <w:color w:val="231F20"/>
          <w:sz w:val="20"/>
        </w:rPr>
        <w:t xml:space="preserve">Revised: </w:t>
      </w:r>
      <w:r>
        <w:rPr>
          <w:color w:val="231F20"/>
          <w:sz w:val="20"/>
        </w:rPr>
        <w:t>8</w:t>
      </w:r>
      <w:r>
        <w:rPr>
          <w:color w:val="231F20"/>
          <w:position w:val="7"/>
          <w:sz w:val="11"/>
        </w:rPr>
        <w:t xml:space="preserve">th </w:t>
      </w:r>
      <w:r>
        <w:rPr>
          <w:color w:val="231F20"/>
          <w:sz w:val="20"/>
        </w:rPr>
        <w:t xml:space="preserve">March 2017/ </w:t>
      </w:r>
      <w:r>
        <w:rPr>
          <w:b/>
          <w:color w:val="231F20"/>
          <w:sz w:val="20"/>
        </w:rPr>
        <w:t xml:space="preserve">Accepted: </w:t>
      </w:r>
      <w:r>
        <w:rPr>
          <w:color w:val="231F20"/>
          <w:sz w:val="20"/>
        </w:rPr>
        <w:t>15</w:t>
      </w:r>
      <w:r>
        <w:rPr>
          <w:color w:val="231F20"/>
          <w:position w:val="7"/>
          <w:sz w:val="11"/>
        </w:rPr>
        <w:t xml:space="preserve">th </w:t>
      </w:r>
      <w:r>
        <w:rPr>
          <w:color w:val="231F20"/>
          <w:sz w:val="20"/>
        </w:rPr>
        <w:t>March 2017</w:t>
      </w:r>
    </w:p>
    <w:p w14:paraId="72F1C0E8" w14:textId="77777777" w:rsidR="00B40160" w:rsidRDefault="00B40160">
      <w:pPr>
        <w:pStyle w:val="a3"/>
      </w:pPr>
    </w:p>
    <w:p w14:paraId="3F828ADA" w14:textId="77777777" w:rsidR="00B40160" w:rsidRDefault="00B40160">
      <w:pPr>
        <w:pStyle w:val="a3"/>
        <w:spacing w:before="5"/>
        <w:rPr>
          <w:sz w:val="16"/>
        </w:rPr>
      </w:pPr>
    </w:p>
    <w:p w14:paraId="0E15AFBB" w14:textId="77777777" w:rsidR="00B40160" w:rsidRDefault="00B40160">
      <w:pPr>
        <w:rPr>
          <w:sz w:val="16"/>
        </w:rPr>
        <w:sectPr w:rsidR="00B40160">
          <w:footerReference w:type="even" r:id="rId9"/>
          <w:footerReference w:type="default" r:id="rId10"/>
          <w:type w:val="continuous"/>
          <w:pgSz w:w="11910" w:h="16840"/>
          <w:pgMar w:top="980" w:right="720" w:bottom="660" w:left="740" w:header="720" w:footer="483" w:gutter="0"/>
          <w:pgNumType w:start="69"/>
          <w:cols w:space="720"/>
        </w:sectPr>
      </w:pPr>
    </w:p>
    <w:p w14:paraId="710346F0" w14:textId="77777777" w:rsidR="00B40160" w:rsidRDefault="006960FF">
      <w:pPr>
        <w:pStyle w:val="a3"/>
        <w:spacing w:before="101" w:line="228" w:lineRule="auto"/>
        <w:ind w:left="412" w:firstLine="566"/>
        <w:jc w:val="both"/>
      </w:pPr>
      <w:r>
        <w:rPr>
          <w:b/>
          <w:i/>
          <w:color w:val="231F20"/>
        </w:rPr>
        <w:t xml:space="preserve">Abstract </w:t>
      </w:r>
      <w:r>
        <w:rPr>
          <w:b/>
          <w:color w:val="231F20"/>
          <w:sz w:val="24"/>
        </w:rPr>
        <w:t xml:space="preserve">- </w:t>
      </w:r>
      <w:r>
        <w:rPr>
          <w:color w:val="231F20"/>
        </w:rPr>
        <w:t>The case of lost or missing children</w:t>
      </w:r>
      <w:r>
        <w:rPr>
          <w:color w:val="231F20"/>
          <w:spacing w:val="-33"/>
        </w:rPr>
        <w:t xml:space="preserve"> </w:t>
      </w:r>
      <w:r>
        <w:rPr>
          <w:color w:val="231F20"/>
        </w:rPr>
        <w:t xml:space="preserve">when people go traveling or in the hustle often occurs due to </w:t>
      </w:r>
      <w:r>
        <w:rPr>
          <w:color w:val="231F20"/>
          <w:spacing w:val="-4"/>
        </w:rPr>
        <w:t xml:space="preserve">lack </w:t>
      </w:r>
      <w:r>
        <w:rPr>
          <w:color w:val="231F20"/>
        </w:rPr>
        <w:t>of</w:t>
      </w:r>
      <w:r>
        <w:rPr>
          <w:color w:val="231F20"/>
          <w:spacing w:val="-10"/>
        </w:rPr>
        <w:t xml:space="preserve"> </w:t>
      </w:r>
      <w:r>
        <w:rPr>
          <w:color w:val="231F20"/>
        </w:rPr>
        <w:t>parental</w:t>
      </w:r>
      <w:r>
        <w:rPr>
          <w:color w:val="231F20"/>
          <w:spacing w:val="-10"/>
        </w:rPr>
        <w:t xml:space="preserve"> </w:t>
      </w:r>
      <w:r>
        <w:rPr>
          <w:color w:val="231F20"/>
        </w:rPr>
        <w:t>supervision.</w:t>
      </w:r>
      <w:r>
        <w:rPr>
          <w:color w:val="231F20"/>
          <w:spacing w:val="-14"/>
        </w:rPr>
        <w:t xml:space="preserve"> </w:t>
      </w:r>
      <w:r>
        <w:rPr>
          <w:color w:val="231F20"/>
        </w:rPr>
        <w:t>These</w:t>
      </w:r>
      <w:r>
        <w:rPr>
          <w:color w:val="231F20"/>
          <w:spacing w:val="-10"/>
        </w:rPr>
        <w:t xml:space="preserve"> </w:t>
      </w:r>
      <w:r>
        <w:rPr>
          <w:color w:val="231F20"/>
        </w:rPr>
        <w:t>problems</w:t>
      </w:r>
      <w:r>
        <w:rPr>
          <w:color w:val="231F20"/>
          <w:spacing w:val="-10"/>
        </w:rPr>
        <w:t xml:space="preserve"> </w:t>
      </w:r>
      <w:r>
        <w:rPr>
          <w:color w:val="231F20"/>
        </w:rPr>
        <w:t>can</w:t>
      </w:r>
      <w:r>
        <w:rPr>
          <w:color w:val="231F20"/>
          <w:spacing w:val="-10"/>
        </w:rPr>
        <w:t xml:space="preserve"> </w:t>
      </w:r>
      <w:r>
        <w:rPr>
          <w:color w:val="231F20"/>
        </w:rPr>
        <w:t>be</w:t>
      </w:r>
      <w:r>
        <w:rPr>
          <w:color w:val="231F20"/>
          <w:spacing w:val="-10"/>
        </w:rPr>
        <w:t xml:space="preserve"> </w:t>
      </w:r>
      <w:r>
        <w:rPr>
          <w:color w:val="231F20"/>
        </w:rPr>
        <w:t>solved</w:t>
      </w:r>
      <w:r>
        <w:rPr>
          <w:color w:val="231F20"/>
          <w:spacing w:val="-9"/>
        </w:rPr>
        <w:t xml:space="preserve"> </w:t>
      </w:r>
      <w:r>
        <w:rPr>
          <w:color w:val="231F20"/>
        </w:rPr>
        <w:t>using Global</w:t>
      </w:r>
      <w:r>
        <w:rPr>
          <w:color w:val="231F20"/>
          <w:spacing w:val="-11"/>
        </w:rPr>
        <w:t xml:space="preserve"> </w:t>
      </w:r>
      <w:r>
        <w:rPr>
          <w:color w:val="231F20"/>
        </w:rPr>
        <w:t>Position</w:t>
      </w:r>
      <w:r>
        <w:rPr>
          <w:color w:val="231F20"/>
          <w:spacing w:val="-10"/>
        </w:rPr>
        <w:t xml:space="preserve"> </w:t>
      </w:r>
      <w:r>
        <w:rPr>
          <w:color w:val="231F20"/>
        </w:rPr>
        <w:t>System</w:t>
      </w:r>
      <w:r>
        <w:rPr>
          <w:color w:val="231F20"/>
          <w:spacing w:val="-10"/>
        </w:rPr>
        <w:t xml:space="preserve"> </w:t>
      </w:r>
      <w:r>
        <w:rPr>
          <w:color w:val="231F20"/>
        </w:rPr>
        <w:t>(GPS)-based</w:t>
      </w:r>
      <w:r>
        <w:rPr>
          <w:color w:val="231F20"/>
          <w:spacing w:val="-10"/>
        </w:rPr>
        <w:t xml:space="preserve"> </w:t>
      </w:r>
      <w:r>
        <w:rPr>
          <w:color w:val="231F20"/>
        </w:rPr>
        <w:t>navigation</w:t>
      </w:r>
      <w:r>
        <w:rPr>
          <w:color w:val="231F20"/>
          <w:spacing w:val="-10"/>
        </w:rPr>
        <w:t xml:space="preserve"> </w:t>
      </w:r>
      <w:r>
        <w:rPr>
          <w:color w:val="231F20"/>
        </w:rPr>
        <w:t xml:space="preserve">technology Location Based Service (LBS). This research aimed to determine the position of members of the community </w:t>
      </w:r>
      <w:r>
        <w:rPr>
          <w:color w:val="231F20"/>
          <w:spacing w:val="-3"/>
        </w:rPr>
        <w:t xml:space="preserve">(such </w:t>
      </w:r>
      <w:r>
        <w:rPr>
          <w:color w:val="231F20"/>
        </w:rPr>
        <w:t>as</w:t>
      </w:r>
      <w:r>
        <w:rPr>
          <w:color w:val="231F20"/>
          <w:spacing w:val="-16"/>
        </w:rPr>
        <w:t xml:space="preserve"> </w:t>
      </w:r>
      <w:r>
        <w:rPr>
          <w:color w:val="231F20"/>
        </w:rPr>
        <w:t>family)</w:t>
      </w:r>
      <w:r>
        <w:rPr>
          <w:color w:val="231F20"/>
          <w:spacing w:val="-15"/>
        </w:rPr>
        <w:t xml:space="preserve"> </w:t>
      </w:r>
      <w:r>
        <w:rPr>
          <w:color w:val="231F20"/>
        </w:rPr>
        <w:t>who</w:t>
      </w:r>
      <w:r>
        <w:rPr>
          <w:color w:val="231F20"/>
          <w:spacing w:val="-16"/>
        </w:rPr>
        <w:t xml:space="preserve"> </w:t>
      </w:r>
      <w:r>
        <w:rPr>
          <w:color w:val="231F20"/>
        </w:rPr>
        <w:t>were</w:t>
      </w:r>
      <w:r>
        <w:rPr>
          <w:color w:val="231F20"/>
          <w:spacing w:val="-15"/>
        </w:rPr>
        <w:t xml:space="preserve"> </w:t>
      </w:r>
      <w:r>
        <w:rPr>
          <w:color w:val="231F20"/>
        </w:rPr>
        <w:t>lost</w:t>
      </w:r>
      <w:r>
        <w:rPr>
          <w:color w:val="231F20"/>
          <w:spacing w:val="-16"/>
        </w:rPr>
        <w:t xml:space="preserve"> </w:t>
      </w:r>
      <w:r>
        <w:rPr>
          <w:color w:val="231F20"/>
        </w:rPr>
        <w:t>or</w:t>
      </w:r>
      <w:r>
        <w:rPr>
          <w:color w:val="231F20"/>
          <w:spacing w:val="-15"/>
        </w:rPr>
        <w:t xml:space="preserve"> </w:t>
      </w:r>
      <w:r>
        <w:rPr>
          <w:color w:val="231F20"/>
        </w:rPr>
        <w:t>missing</w:t>
      </w:r>
      <w:r>
        <w:rPr>
          <w:color w:val="231F20"/>
          <w:spacing w:val="-16"/>
        </w:rPr>
        <w:t xml:space="preserve"> </w:t>
      </w:r>
      <w:r>
        <w:rPr>
          <w:color w:val="231F20"/>
        </w:rPr>
        <w:t>by</w:t>
      </w:r>
      <w:r>
        <w:rPr>
          <w:color w:val="231F20"/>
          <w:spacing w:val="-15"/>
        </w:rPr>
        <w:t xml:space="preserve"> </w:t>
      </w:r>
      <w:r>
        <w:rPr>
          <w:color w:val="231F20"/>
        </w:rPr>
        <w:t>using</w:t>
      </w:r>
      <w:r>
        <w:rPr>
          <w:color w:val="231F20"/>
          <w:spacing w:val="-16"/>
        </w:rPr>
        <w:t xml:space="preserve"> </w:t>
      </w:r>
      <w:r>
        <w:rPr>
          <w:color w:val="231F20"/>
        </w:rPr>
        <w:t>mobile</w:t>
      </w:r>
      <w:r>
        <w:rPr>
          <w:color w:val="231F20"/>
          <w:spacing w:val="-15"/>
        </w:rPr>
        <w:t xml:space="preserve"> </w:t>
      </w:r>
      <w:r>
        <w:rPr>
          <w:color w:val="231F20"/>
        </w:rPr>
        <w:t>devices. Rapid</w:t>
      </w:r>
      <w:r>
        <w:rPr>
          <w:color w:val="231F20"/>
          <w:spacing w:val="-29"/>
        </w:rPr>
        <w:t xml:space="preserve"> </w:t>
      </w:r>
      <w:r>
        <w:rPr>
          <w:color w:val="231F20"/>
        </w:rPr>
        <w:t>Application</w:t>
      </w:r>
      <w:r>
        <w:rPr>
          <w:color w:val="231F20"/>
          <w:spacing w:val="-18"/>
        </w:rPr>
        <w:t xml:space="preserve"> </w:t>
      </w:r>
      <w:r>
        <w:rPr>
          <w:color w:val="231F20"/>
        </w:rPr>
        <w:t>Development</w:t>
      </w:r>
      <w:r>
        <w:rPr>
          <w:color w:val="231F20"/>
          <w:spacing w:val="-18"/>
        </w:rPr>
        <w:t xml:space="preserve"> </w:t>
      </w:r>
      <w:r>
        <w:rPr>
          <w:color w:val="231F20"/>
        </w:rPr>
        <w:t>(RAD)</w:t>
      </w:r>
      <w:r>
        <w:rPr>
          <w:color w:val="231F20"/>
          <w:spacing w:val="-18"/>
        </w:rPr>
        <w:t xml:space="preserve"> </w:t>
      </w:r>
      <w:r>
        <w:rPr>
          <w:color w:val="231F20"/>
        </w:rPr>
        <w:t>was</w:t>
      </w:r>
      <w:r>
        <w:rPr>
          <w:color w:val="231F20"/>
          <w:spacing w:val="-19"/>
        </w:rPr>
        <w:t xml:space="preserve"> </w:t>
      </w:r>
      <w:r>
        <w:rPr>
          <w:color w:val="231F20"/>
        </w:rPr>
        <w:t>used</w:t>
      </w:r>
      <w:r>
        <w:rPr>
          <w:color w:val="231F20"/>
          <w:spacing w:val="-17"/>
        </w:rPr>
        <w:t xml:space="preserve"> </w:t>
      </w:r>
      <w:r>
        <w:rPr>
          <w:color w:val="231F20"/>
        </w:rPr>
        <w:t>for</w:t>
      </w:r>
      <w:r>
        <w:rPr>
          <w:color w:val="231F20"/>
          <w:spacing w:val="-18"/>
        </w:rPr>
        <w:t xml:space="preserve"> </w:t>
      </w:r>
      <w:r>
        <w:rPr>
          <w:color w:val="231F20"/>
        </w:rPr>
        <w:t>sy</w:t>
      </w:r>
      <w:r>
        <w:rPr>
          <w:color w:val="231F20"/>
        </w:rPr>
        <w:t>stem development, which comprised the step of requirement or planning, system design, development, and cutover. The result</w:t>
      </w:r>
      <w:r>
        <w:rPr>
          <w:color w:val="231F20"/>
          <w:spacing w:val="-8"/>
        </w:rPr>
        <w:t xml:space="preserve"> </w:t>
      </w:r>
      <w:r>
        <w:rPr>
          <w:color w:val="231F20"/>
        </w:rPr>
        <w:t>of</w:t>
      </w:r>
      <w:r>
        <w:rPr>
          <w:color w:val="231F20"/>
          <w:spacing w:val="-8"/>
        </w:rPr>
        <w:t xml:space="preserve"> </w:t>
      </w:r>
      <w:r>
        <w:rPr>
          <w:color w:val="231F20"/>
        </w:rPr>
        <w:t>this</w:t>
      </w:r>
      <w:r>
        <w:rPr>
          <w:color w:val="231F20"/>
          <w:spacing w:val="-8"/>
        </w:rPr>
        <w:t xml:space="preserve"> </w:t>
      </w:r>
      <w:r>
        <w:rPr>
          <w:color w:val="231F20"/>
        </w:rPr>
        <w:t>research</w:t>
      </w:r>
      <w:r>
        <w:rPr>
          <w:color w:val="231F20"/>
          <w:spacing w:val="-8"/>
        </w:rPr>
        <w:t xml:space="preserve"> </w:t>
      </w:r>
      <w:r>
        <w:rPr>
          <w:color w:val="231F20"/>
        </w:rPr>
        <w:t>is</w:t>
      </w:r>
      <w:r>
        <w:rPr>
          <w:color w:val="231F20"/>
          <w:spacing w:val="-7"/>
        </w:rPr>
        <w:t xml:space="preserve"> </w:t>
      </w:r>
      <w:r>
        <w:rPr>
          <w:color w:val="231F20"/>
        </w:rPr>
        <w:t>a</w:t>
      </w:r>
      <w:r>
        <w:rPr>
          <w:color w:val="231F20"/>
          <w:spacing w:val="-8"/>
        </w:rPr>
        <w:t xml:space="preserve"> </w:t>
      </w:r>
      <w:r>
        <w:rPr>
          <w:color w:val="231F20"/>
        </w:rPr>
        <w:t>GPS-based</w:t>
      </w:r>
      <w:r>
        <w:rPr>
          <w:color w:val="231F20"/>
          <w:spacing w:val="-9"/>
        </w:rPr>
        <w:t xml:space="preserve"> </w:t>
      </w:r>
      <w:r>
        <w:rPr>
          <w:color w:val="231F20"/>
        </w:rPr>
        <w:t>application</w:t>
      </w:r>
      <w:r>
        <w:rPr>
          <w:color w:val="231F20"/>
          <w:spacing w:val="-9"/>
        </w:rPr>
        <w:t xml:space="preserve"> </w:t>
      </w:r>
      <w:r>
        <w:rPr>
          <w:color w:val="231F20"/>
        </w:rPr>
        <w:t>that</w:t>
      </w:r>
      <w:r>
        <w:rPr>
          <w:color w:val="231F20"/>
          <w:spacing w:val="-8"/>
        </w:rPr>
        <w:t xml:space="preserve"> </w:t>
      </w:r>
      <w:r>
        <w:rPr>
          <w:color w:val="231F20"/>
        </w:rPr>
        <w:t>is</w:t>
      </w:r>
      <w:r>
        <w:rPr>
          <w:color w:val="231F20"/>
          <w:spacing w:val="-8"/>
        </w:rPr>
        <w:t xml:space="preserve"> </w:t>
      </w:r>
      <w:r>
        <w:rPr>
          <w:color w:val="231F20"/>
        </w:rPr>
        <w:t>able to display the position of members of the community, the route to the location, and the media discussion</w:t>
      </w:r>
      <w:r>
        <w:rPr>
          <w:color w:val="231F20"/>
          <w:spacing w:val="-21"/>
        </w:rPr>
        <w:t xml:space="preserve"> </w:t>
      </w:r>
      <w:r>
        <w:rPr>
          <w:color w:val="231F20"/>
        </w:rPr>
        <w:t xml:space="preserve">(comments). The conclusions show that the application provides an </w:t>
      </w:r>
      <w:r>
        <w:rPr>
          <w:color w:val="231F20"/>
          <w:spacing w:val="-3"/>
        </w:rPr>
        <w:t xml:space="preserve">easy </w:t>
      </w:r>
      <w:r>
        <w:rPr>
          <w:color w:val="231F20"/>
        </w:rPr>
        <w:t>and</w:t>
      </w:r>
      <w:r>
        <w:rPr>
          <w:color w:val="231F20"/>
          <w:spacing w:val="-10"/>
        </w:rPr>
        <w:t xml:space="preserve"> </w:t>
      </w:r>
      <w:r>
        <w:rPr>
          <w:color w:val="231F20"/>
        </w:rPr>
        <w:t>useful</w:t>
      </w:r>
      <w:r>
        <w:rPr>
          <w:color w:val="231F20"/>
          <w:spacing w:val="-10"/>
        </w:rPr>
        <w:t xml:space="preserve"> </w:t>
      </w:r>
      <w:r>
        <w:rPr>
          <w:color w:val="231F20"/>
        </w:rPr>
        <w:t>function</w:t>
      </w:r>
      <w:r>
        <w:rPr>
          <w:color w:val="231F20"/>
          <w:spacing w:val="-10"/>
        </w:rPr>
        <w:t xml:space="preserve"> </w:t>
      </w:r>
      <w:r>
        <w:rPr>
          <w:color w:val="231F20"/>
        </w:rPr>
        <w:t>in</w:t>
      </w:r>
      <w:r>
        <w:rPr>
          <w:color w:val="231F20"/>
          <w:spacing w:val="-10"/>
        </w:rPr>
        <w:t xml:space="preserve"> </w:t>
      </w:r>
      <w:r>
        <w:rPr>
          <w:color w:val="231F20"/>
        </w:rPr>
        <w:t>finding</w:t>
      </w:r>
      <w:r>
        <w:rPr>
          <w:color w:val="231F20"/>
          <w:spacing w:val="-10"/>
        </w:rPr>
        <w:t xml:space="preserve"> </w:t>
      </w:r>
      <w:r>
        <w:rPr>
          <w:color w:val="231F20"/>
        </w:rPr>
        <w:t>the</w:t>
      </w:r>
      <w:r>
        <w:rPr>
          <w:color w:val="231F20"/>
          <w:spacing w:val="-10"/>
        </w:rPr>
        <w:t xml:space="preserve"> </w:t>
      </w:r>
      <w:r>
        <w:rPr>
          <w:color w:val="231F20"/>
        </w:rPr>
        <w:t>location</w:t>
      </w:r>
      <w:r>
        <w:rPr>
          <w:color w:val="231F20"/>
          <w:spacing w:val="-10"/>
        </w:rPr>
        <w:t xml:space="preserve"> </w:t>
      </w:r>
      <w:r>
        <w:rPr>
          <w:color w:val="231F20"/>
        </w:rPr>
        <w:t>of</w:t>
      </w:r>
      <w:r>
        <w:rPr>
          <w:color w:val="231F20"/>
          <w:spacing w:val="-10"/>
        </w:rPr>
        <w:t xml:space="preserve"> </w:t>
      </w:r>
      <w:r>
        <w:rPr>
          <w:color w:val="231F20"/>
        </w:rPr>
        <w:t>the</w:t>
      </w:r>
      <w:r>
        <w:rPr>
          <w:color w:val="231F20"/>
          <w:spacing w:val="-10"/>
        </w:rPr>
        <w:t xml:space="preserve"> </w:t>
      </w:r>
      <w:r>
        <w:rPr>
          <w:color w:val="231F20"/>
        </w:rPr>
        <w:t>community member, displa</w:t>
      </w:r>
      <w:r>
        <w:rPr>
          <w:color w:val="231F20"/>
        </w:rPr>
        <w:t xml:space="preserve">ys the route to the location, and allows </w:t>
      </w:r>
      <w:r>
        <w:rPr>
          <w:color w:val="231F20"/>
          <w:spacing w:val="-5"/>
        </w:rPr>
        <w:t xml:space="preserve">the </w:t>
      </w:r>
      <w:r>
        <w:rPr>
          <w:color w:val="231F20"/>
        </w:rPr>
        <w:t>interaction in the form of communication.</w:t>
      </w:r>
    </w:p>
    <w:p w14:paraId="25C55342" w14:textId="77777777" w:rsidR="00B40160" w:rsidRDefault="00B40160">
      <w:pPr>
        <w:pStyle w:val="a3"/>
        <w:spacing w:before="6"/>
      </w:pPr>
    </w:p>
    <w:p w14:paraId="1E17DE60" w14:textId="77777777" w:rsidR="00B40160" w:rsidRDefault="006960FF">
      <w:pPr>
        <w:pStyle w:val="a3"/>
        <w:spacing w:line="230" w:lineRule="auto"/>
        <w:ind w:left="412"/>
      </w:pPr>
      <w:r>
        <w:rPr>
          <w:b/>
          <w:i/>
          <w:color w:val="231F20"/>
        </w:rPr>
        <w:t xml:space="preserve">Keywords: </w:t>
      </w:r>
      <w:r>
        <w:rPr>
          <w:color w:val="231F20"/>
        </w:rPr>
        <w:t>Location Based Service (LBS), family tracking, community tracking</w:t>
      </w:r>
    </w:p>
    <w:p w14:paraId="14BAC2B9" w14:textId="77777777" w:rsidR="00B40160" w:rsidRDefault="00B40160">
      <w:pPr>
        <w:pStyle w:val="a3"/>
        <w:rPr>
          <w:sz w:val="22"/>
        </w:rPr>
      </w:pPr>
    </w:p>
    <w:p w14:paraId="5BCCEF60" w14:textId="77777777" w:rsidR="00B40160" w:rsidRDefault="00B40160">
      <w:pPr>
        <w:pStyle w:val="a3"/>
        <w:spacing w:before="1"/>
        <w:rPr>
          <w:sz w:val="28"/>
        </w:rPr>
      </w:pPr>
    </w:p>
    <w:p w14:paraId="60080A3E" w14:textId="77777777" w:rsidR="00B40160" w:rsidRDefault="006960FF">
      <w:pPr>
        <w:pStyle w:val="1"/>
        <w:numPr>
          <w:ilvl w:val="0"/>
          <w:numId w:val="2"/>
        </w:numPr>
        <w:tabs>
          <w:tab w:val="left" w:pos="2161"/>
          <w:tab w:val="left" w:pos="2162"/>
        </w:tabs>
        <w:jc w:val="left"/>
      </w:pPr>
      <w:r>
        <w:rPr>
          <w:color w:val="231F20"/>
        </w:rPr>
        <w:t>INTRODUCTION</w:t>
      </w:r>
    </w:p>
    <w:p w14:paraId="2F7DDA98" w14:textId="77777777" w:rsidR="00B40160" w:rsidRDefault="00B40160">
      <w:pPr>
        <w:pStyle w:val="a3"/>
        <w:spacing w:before="3"/>
      </w:pPr>
    </w:p>
    <w:p w14:paraId="0A37CC8B" w14:textId="77777777" w:rsidR="00B40160" w:rsidRDefault="006960FF">
      <w:pPr>
        <w:pStyle w:val="a3"/>
        <w:spacing w:line="230" w:lineRule="auto"/>
        <w:ind w:left="412" w:firstLine="566"/>
        <w:jc w:val="both"/>
      </w:pPr>
      <w:r>
        <w:rPr>
          <w:color w:val="231F20"/>
        </w:rPr>
        <w:t>The rapid development of information technology has</w:t>
      </w:r>
      <w:r>
        <w:rPr>
          <w:color w:val="231F20"/>
          <w:spacing w:val="-10"/>
        </w:rPr>
        <w:t xml:space="preserve"> </w:t>
      </w:r>
      <w:r>
        <w:rPr>
          <w:color w:val="231F20"/>
        </w:rPr>
        <w:t>made</w:t>
      </w:r>
      <w:r>
        <w:rPr>
          <w:color w:val="231F20"/>
          <w:spacing w:val="-10"/>
        </w:rPr>
        <w:t xml:space="preserve"> </w:t>
      </w:r>
      <w:r>
        <w:rPr>
          <w:color w:val="231F20"/>
        </w:rPr>
        <w:t>many</w:t>
      </w:r>
      <w:r>
        <w:rPr>
          <w:color w:val="231F20"/>
          <w:spacing w:val="-9"/>
        </w:rPr>
        <w:t xml:space="preserve"> </w:t>
      </w:r>
      <w:r>
        <w:rPr>
          <w:color w:val="231F20"/>
        </w:rPr>
        <w:t>people</w:t>
      </w:r>
      <w:r>
        <w:rPr>
          <w:color w:val="231F20"/>
          <w:spacing w:val="-10"/>
        </w:rPr>
        <w:t xml:space="preserve"> </w:t>
      </w:r>
      <w:r>
        <w:rPr>
          <w:color w:val="231F20"/>
        </w:rPr>
        <w:t>use</w:t>
      </w:r>
      <w:r>
        <w:rPr>
          <w:color w:val="231F20"/>
          <w:spacing w:val="-9"/>
        </w:rPr>
        <w:t xml:space="preserve"> </w:t>
      </w:r>
      <w:r>
        <w:rPr>
          <w:color w:val="231F20"/>
        </w:rPr>
        <w:t>it</w:t>
      </w:r>
      <w:r>
        <w:rPr>
          <w:color w:val="231F20"/>
          <w:spacing w:val="-10"/>
        </w:rPr>
        <w:t xml:space="preserve"> </w:t>
      </w:r>
      <w:r>
        <w:rPr>
          <w:color w:val="231F20"/>
        </w:rPr>
        <w:t>to</w:t>
      </w:r>
      <w:r>
        <w:rPr>
          <w:color w:val="231F20"/>
          <w:spacing w:val="-10"/>
        </w:rPr>
        <w:t xml:space="preserve"> </w:t>
      </w:r>
      <w:r>
        <w:rPr>
          <w:color w:val="231F20"/>
        </w:rPr>
        <w:t>support</w:t>
      </w:r>
      <w:r>
        <w:rPr>
          <w:color w:val="231F20"/>
          <w:spacing w:val="-9"/>
        </w:rPr>
        <w:t xml:space="preserve"> </w:t>
      </w:r>
      <w:r>
        <w:rPr>
          <w:color w:val="231F20"/>
        </w:rPr>
        <w:t>their</w:t>
      </w:r>
      <w:r>
        <w:rPr>
          <w:color w:val="231F20"/>
          <w:spacing w:val="-10"/>
        </w:rPr>
        <w:t xml:space="preserve"> </w:t>
      </w:r>
      <w:r>
        <w:rPr>
          <w:color w:val="231F20"/>
        </w:rPr>
        <w:t>daily</w:t>
      </w:r>
      <w:r>
        <w:rPr>
          <w:color w:val="231F20"/>
          <w:spacing w:val="-9"/>
        </w:rPr>
        <w:t xml:space="preserve"> </w:t>
      </w:r>
      <w:r>
        <w:rPr>
          <w:color w:val="231F20"/>
        </w:rPr>
        <w:t>activities. It  can  be  said  that,  information  technology  becomes  an important support for them. With the information technology, user gets the ease an</w:t>
      </w:r>
      <w:r>
        <w:rPr>
          <w:color w:val="231F20"/>
        </w:rPr>
        <w:t xml:space="preserve">d comfort. The </w:t>
      </w:r>
      <w:r>
        <w:rPr>
          <w:color w:val="231F20"/>
          <w:spacing w:val="-3"/>
        </w:rPr>
        <w:t xml:space="preserve">comfort </w:t>
      </w:r>
      <w:r>
        <w:rPr>
          <w:color w:val="231F20"/>
        </w:rPr>
        <w:t>aspect includes safe feeling from the unexpected things such</w:t>
      </w:r>
      <w:r>
        <w:rPr>
          <w:color w:val="231F20"/>
          <w:spacing w:val="-5"/>
        </w:rPr>
        <w:t xml:space="preserve"> </w:t>
      </w:r>
      <w:r>
        <w:rPr>
          <w:color w:val="231F20"/>
        </w:rPr>
        <w:t>as</w:t>
      </w:r>
      <w:r>
        <w:rPr>
          <w:color w:val="231F20"/>
          <w:spacing w:val="-4"/>
        </w:rPr>
        <w:t xml:space="preserve"> </w:t>
      </w:r>
      <w:r>
        <w:rPr>
          <w:color w:val="231F20"/>
        </w:rPr>
        <w:t>people</w:t>
      </w:r>
      <w:r>
        <w:rPr>
          <w:color w:val="231F20"/>
          <w:spacing w:val="-5"/>
        </w:rPr>
        <w:t xml:space="preserve"> </w:t>
      </w:r>
      <w:r>
        <w:rPr>
          <w:color w:val="231F20"/>
        </w:rPr>
        <w:t>who</w:t>
      </w:r>
      <w:r>
        <w:rPr>
          <w:color w:val="231F20"/>
          <w:spacing w:val="-4"/>
        </w:rPr>
        <w:t xml:space="preserve"> </w:t>
      </w:r>
      <w:r>
        <w:rPr>
          <w:color w:val="231F20"/>
        </w:rPr>
        <w:t>get</w:t>
      </w:r>
      <w:r>
        <w:rPr>
          <w:color w:val="231F20"/>
          <w:spacing w:val="-4"/>
        </w:rPr>
        <w:t xml:space="preserve"> </w:t>
      </w:r>
      <w:r>
        <w:rPr>
          <w:color w:val="231F20"/>
        </w:rPr>
        <w:t>lost</w:t>
      </w:r>
      <w:r>
        <w:rPr>
          <w:color w:val="231F20"/>
          <w:spacing w:val="-5"/>
        </w:rPr>
        <w:t xml:space="preserve"> </w:t>
      </w:r>
      <w:r>
        <w:rPr>
          <w:color w:val="231F20"/>
        </w:rPr>
        <w:t>in</w:t>
      </w:r>
      <w:r>
        <w:rPr>
          <w:color w:val="231F20"/>
          <w:spacing w:val="-4"/>
        </w:rPr>
        <w:t xml:space="preserve"> </w:t>
      </w:r>
      <w:r>
        <w:rPr>
          <w:color w:val="231F20"/>
        </w:rPr>
        <w:t>an</w:t>
      </w:r>
      <w:r>
        <w:rPr>
          <w:color w:val="231F20"/>
          <w:spacing w:val="-4"/>
        </w:rPr>
        <w:t xml:space="preserve"> </w:t>
      </w:r>
      <w:r>
        <w:rPr>
          <w:color w:val="231F20"/>
        </w:rPr>
        <w:t>area</w:t>
      </w:r>
      <w:r>
        <w:rPr>
          <w:color w:val="231F20"/>
          <w:spacing w:val="-5"/>
        </w:rPr>
        <w:t xml:space="preserve"> </w:t>
      </w:r>
      <w:r>
        <w:rPr>
          <w:color w:val="231F20"/>
        </w:rPr>
        <w:t>and</w:t>
      </w:r>
      <w:r>
        <w:rPr>
          <w:color w:val="231F20"/>
          <w:spacing w:val="-4"/>
        </w:rPr>
        <w:t xml:space="preserve"> </w:t>
      </w:r>
      <w:r>
        <w:rPr>
          <w:color w:val="231F20"/>
        </w:rPr>
        <w:t>they</w:t>
      </w:r>
      <w:r>
        <w:rPr>
          <w:color w:val="231F20"/>
          <w:spacing w:val="-5"/>
        </w:rPr>
        <w:t xml:space="preserve"> </w:t>
      </w:r>
      <w:r>
        <w:rPr>
          <w:color w:val="231F20"/>
        </w:rPr>
        <w:t>do</w:t>
      </w:r>
      <w:r>
        <w:rPr>
          <w:color w:val="231F20"/>
          <w:spacing w:val="-4"/>
        </w:rPr>
        <w:t xml:space="preserve"> </w:t>
      </w:r>
      <w:r>
        <w:rPr>
          <w:color w:val="231F20"/>
        </w:rPr>
        <w:t>not</w:t>
      </w:r>
      <w:r>
        <w:rPr>
          <w:color w:val="231F20"/>
          <w:spacing w:val="-4"/>
        </w:rPr>
        <w:t xml:space="preserve"> </w:t>
      </w:r>
      <w:r>
        <w:rPr>
          <w:color w:val="231F20"/>
        </w:rPr>
        <w:t xml:space="preserve">know the location of a place, or parents who want to find their separated children (Iskandar, 2008). Moreover, the cases  of loss occurred in the Eid holiday in 2012. At that </w:t>
      </w:r>
      <w:r>
        <w:rPr>
          <w:color w:val="231F20"/>
          <w:spacing w:val="-3"/>
        </w:rPr>
        <w:t xml:space="preserve">time, </w:t>
      </w:r>
      <w:r>
        <w:rPr>
          <w:color w:val="231F20"/>
        </w:rPr>
        <w:t>there are 166 cases of missing children separated from</w:t>
      </w:r>
      <w:r>
        <w:rPr>
          <w:color w:val="231F20"/>
          <w:spacing w:val="-18"/>
        </w:rPr>
        <w:t xml:space="preserve"> </w:t>
      </w:r>
      <w:r>
        <w:rPr>
          <w:color w:val="231F20"/>
        </w:rPr>
        <w:t>their parents that a</w:t>
      </w:r>
      <w:r>
        <w:rPr>
          <w:color w:val="231F20"/>
        </w:rPr>
        <w:t xml:space="preserve">re handled by </w:t>
      </w:r>
      <w:r>
        <w:rPr>
          <w:color w:val="231F20"/>
          <w:spacing w:val="-4"/>
        </w:rPr>
        <w:t xml:space="preserve">Water </w:t>
      </w:r>
      <w:r>
        <w:rPr>
          <w:color w:val="231F20"/>
        </w:rPr>
        <w:t>Tourism Rescue Agency (Balawista) Pangandaran (Pikiran Rakyat,</w:t>
      </w:r>
      <w:r>
        <w:rPr>
          <w:color w:val="231F20"/>
          <w:spacing w:val="-3"/>
        </w:rPr>
        <w:t xml:space="preserve"> </w:t>
      </w:r>
      <w:r>
        <w:rPr>
          <w:color w:val="231F20"/>
        </w:rPr>
        <w:t>2012).</w:t>
      </w:r>
    </w:p>
    <w:p w14:paraId="19AEA360" w14:textId="77777777" w:rsidR="00B40160" w:rsidRDefault="006960FF">
      <w:pPr>
        <w:pStyle w:val="a3"/>
        <w:spacing w:line="230" w:lineRule="auto"/>
        <w:ind w:left="412" w:firstLine="566"/>
        <w:jc w:val="both"/>
      </w:pPr>
      <w:r>
        <w:rPr>
          <w:color w:val="231F20"/>
          <w:spacing w:val="-7"/>
        </w:rPr>
        <w:t xml:space="preserve">To </w:t>
      </w:r>
      <w:r>
        <w:rPr>
          <w:color w:val="231F20"/>
        </w:rPr>
        <w:t xml:space="preserve">solve and prevent losses issues, people requires  a Location Based Service (LBS) based on location tracking technology using Global Position System (GPS). GPS is  </w:t>
      </w:r>
      <w:r>
        <w:rPr>
          <w:color w:val="231F20"/>
        </w:rPr>
        <w:t xml:space="preserve">  a satellite navigation system that determines the location, speed and direction through a  signal  received  over  24- 32 satellites orbiting 20.000 km (11.000 nautical miles) above the earth. By using GPS, the position of an object can be determined app</w:t>
      </w:r>
      <w:r>
        <w:rPr>
          <w:color w:val="231F20"/>
        </w:rPr>
        <w:t xml:space="preserve">ropriately </w:t>
      </w:r>
      <w:r>
        <w:rPr>
          <w:color w:val="231F20"/>
          <w:spacing w:val="-3"/>
        </w:rPr>
        <w:t xml:space="preserve">(Yulianto, </w:t>
      </w:r>
      <w:r>
        <w:rPr>
          <w:color w:val="231F20"/>
        </w:rPr>
        <w:t xml:space="preserve">2010). GPS </w:t>
      </w:r>
      <w:r>
        <w:rPr>
          <w:color w:val="231F20"/>
          <w:spacing w:val="-6"/>
        </w:rPr>
        <w:t xml:space="preserve">is </w:t>
      </w:r>
      <w:r>
        <w:rPr>
          <w:color w:val="231F20"/>
        </w:rPr>
        <w:t>divided into three parts, namely space segment,</w:t>
      </w:r>
      <w:r>
        <w:rPr>
          <w:color w:val="231F20"/>
          <w:spacing w:val="31"/>
        </w:rPr>
        <w:t xml:space="preserve"> </w:t>
      </w:r>
      <w:r>
        <w:rPr>
          <w:color w:val="231F20"/>
        </w:rPr>
        <w:t>control segment, and user segment. Space segment is part of the GPS consisting of a series of satellites orbiting the earth. Then, control segment consists of several stati</w:t>
      </w:r>
      <w:r>
        <w:rPr>
          <w:color w:val="231F20"/>
        </w:rPr>
        <w:t>ons that are in the earth to control and make corrections to the satellite orbit. Meanwhile, user segment in GPS receiver is a</w:t>
      </w:r>
      <w:r>
        <w:rPr>
          <w:color w:val="231F20"/>
          <w:spacing w:val="1"/>
        </w:rPr>
        <w:t xml:space="preserve"> </w:t>
      </w:r>
      <w:r>
        <w:rPr>
          <w:color w:val="231F20"/>
        </w:rPr>
        <w:t>device</w:t>
      </w:r>
    </w:p>
    <w:p w14:paraId="5BBE5A2A" w14:textId="77777777" w:rsidR="00B40160" w:rsidRDefault="006960FF">
      <w:pPr>
        <w:pStyle w:val="a3"/>
        <w:spacing w:before="139" w:line="230" w:lineRule="auto"/>
        <w:ind w:left="354" w:right="108"/>
        <w:jc w:val="center"/>
      </w:pPr>
      <w:r>
        <w:br w:type="column"/>
      </w:r>
      <w:r>
        <w:rPr>
          <w:color w:val="231F20"/>
        </w:rPr>
        <w:t>that receives data from the satellite and translates them into a</w:t>
      </w:r>
      <w:r>
        <w:rPr>
          <w:color w:val="231F20"/>
          <w:spacing w:val="-9"/>
        </w:rPr>
        <w:t xml:space="preserve"> </w:t>
      </w:r>
      <w:r>
        <w:rPr>
          <w:color w:val="231F20"/>
        </w:rPr>
        <w:t>set</w:t>
      </w:r>
      <w:r>
        <w:rPr>
          <w:color w:val="231F20"/>
          <w:spacing w:val="-9"/>
        </w:rPr>
        <w:t xml:space="preserve"> </w:t>
      </w:r>
      <w:r>
        <w:rPr>
          <w:color w:val="231F20"/>
        </w:rPr>
        <w:t>of</w:t>
      </w:r>
      <w:r>
        <w:rPr>
          <w:color w:val="231F20"/>
          <w:spacing w:val="-9"/>
        </w:rPr>
        <w:t xml:space="preserve"> </w:t>
      </w:r>
      <w:r>
        <w:rPr>
          <w:color w:val="231F20"/>
        </w:rPr>
        <w:t>position</w:t>
      </w:r>
      <w:r>
        <w:rPr>
          <w:color w:val="231F20"/>
          <w:spacing w:val="-9"/>
        </w:rPr>
        <w:t xml:space="preserve"> </w:t>
      </w:r>
      <w:r>
        <w:rPr>
          <w:color w:val="231F20"/>
        </w:rPr>
        <w:t>coordinates</w:t>
      </w:r>
      <w:r>
        <w:rPr>
          <w:color w:val="231F20"/>
          <w:spacing w:val="-9"/>
        </w:rPr>
        <w:t xml:space="preserve"> </w:t>
      </w:r>
      <w:r>
        <w:rPr>
          <w:color w:val="231F20"/>
        </w:rPr>
        <w:t>of</w:t>
      </w:r>
      <w:r>
        <w:rPr>
          <w:color w:val="231F20"/>
          <w:spacing w:val="-8"/>
        </w:rPr>
        <w:t xml:space="preserve"> </w:t>
      </w:r>
      <w:r>
        <w:rPr>
          <w:color w:val="231F20"/>
        </w:rPr>
        <w:t>the</w:t>
      </w:r>
      <w:r>
        <w:rPr>
          <w:color w:val="231F20"/>
          <w:spacing w:val="-9"/>
        </w:rPr>
        <w:t xml:space="preserve"> </w:t>
      </w:r>
      <w:r>
        <w:rPr>
          <w:color w:val="231F20"/>
        </w:rPr>
        <w:t>earth,</w:t>
      </w:r>
      <w:r>
        <w:rPr>
          <w:color w:val="231F20"/>
          <w:spacing w:val="-9"/>
        </w:rPr>
        <w:t xml:space="preserve"> </w:t>
      </w:r>
      <w:r>
        <w:rPr>
          <w:color w:val="231F20"/>
        </w:rPr>
        <w:t>as</w:t>
      </w:r>
      <w:r>
        <w:rPr>
          <w:color w:val="231F20"/>
          <w:spacing w:val="-9"/>
        </w:rPr>
        <w:t xml:space="preserve"> </w:t>
      </w:r>
      <w:r>
        <w:rPr>
          <w:color w:val="231F20"/>
        </w:rPr>
        <w:t>seen</w:t>
      </w:r>
      <w:r>
        <w:rPr>
          <w:color w:val="231F20"/>
          <w:spacing w:val="-9"/>
        </w:rPr>
        <w:t xml:space="preserve"> </w:t>
      </w:r>
      <w:r>
        <w:rPr>
          <w:color w:val="231F20"/>
        </w:rPr>
        <w:t>in</w:t>
      </w:r>
      <w:r>
        <w:rPr>
          <w:color w:val="231F20"/>
          <w:spacing w:val="-8"/>
        </w:rPr>
        <w:t xml:space="preserve"> </w:t>
      </w:r>
      <w:r>
        <w:rPr>
          <w:color w:val="231F20"/>
        </w:rPr>
        <w:t>Fig</w:t>
      </w:r>
      <w:r>
        <w:rPr>
          <w:color w:val="231F20"/>
        </w:rPr>
        <w:t>ure</w:t>
      </w:r>
      <w:r>
        <w:rPr>
          <w:color w:val="231F20"/>
          <w:spacing w:val="-9"/>
        </w:rPr>
        <w:t xml:space="preserve"> </w:t>
      </w:r>
      <w:r>
        <w:rPr>
          <w:color w:val="231F20"/>
        </w:rPr>
        <w:t>1.</w:t>
      </w:r>
    </w:p>
    <w:p w14:paraId="3095D141" w14:textId="77777777" w:rsidR="00B40160" w:rsidRDefault="006960FF">
      <w:pPr>
        <w:pStyle w:val="a3"/>
        <w:spacing w:before="4"/>
        <w:rPr>
          <w:sz w:val="19"/>
        </w:rPr>
      </w:pPr>
      <w:r>
        <w:rPr>
          <w:noProof/>
        </w:rPr>
        <w:drawing>
          <wp:anchor distT="0" distB="0" distL="0" distR="0" simplePos="0" relativeHeight="251658240" behindDoc="0" locked="0" layoutInCell="1" allowOverlap="1" wp14:anchorId="7F15A0C1" wp14:editId="7BC5177A">
            <wp:simplePos x="0" y="0"/>
            <wp:positionH relativeFrom="page">
              <wp:posOffset>4118938</wp:posOffset>
            </wp:positionH>
            <wp:positionV relativeFrom="paragraph">
              <wp:posOffset>166443</wp:posOffset>
            </wp:positionV>
            <wp:extent cx="2844928" cy="208483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844928" cy="2084831"/>
                    </a:xfrm>
                    <a:prstGeom prst="rect">
                      <a:avLst/>
                    </a:prstGeom>
                  </pic:spPr>
                </pic:pic>
              </a:graphicData>
            </a:graphic>
          </wp:anchor>
        </w:drawing>
      </w:r>
    </w:p>
    <w:p w14:paraId="7E8975D6" w14:textId="77777777" w:rsidR="00B40160" w:rsidRDefault="00B40160">
      <w:pPr>
        <w:pStyle w:val="a3"/>
        <w:spacing w:before="7"/>
      </w:pPr>
    </w:p>
    <w:p w14:paraId="7A7AA107" w14:textId="77777777" w:rsidR="00B40160" w:rsidRDefault="006960FF">
      <w:pPr>
        <w:pStyle w:val="a3"/>
        <w:ind w:left="1872"/>
      </w:pPr>
      <w:r>
        <w:rPr>
          <w:color w:val="231F20"/>
        </w:rPr>
        <w:t>Figure 1 GPS System</w:t>
      </w:r>
    </w:p>
    <w:p w14:paraId="4D808759" w14:textId="77777777" w:rsidR="00B40160" w:rsidRDefault="00B40160">
      <w:pPr>
        <w:pStyle w:val="a3"/>
        <w:rPr>
          <w:sz w:val="22"/>
        </w:rPr>
      </w:pPr>
    </w:p>
    <w:p w14:paraId="56D53A45" w14:textId="77777777" w:rsidR="00B40160" w:rsidRDefault="006960FF">
      <w:pPr>
        <w:pStyle w:val="a3"/>
        <w:spacing w:before="144" w:line="230" w:lineRule="auto"/>
        <w:ind w:left="354" w:right="108" w:firstLine="566"/>
        <w:jc w:val="both"/>
      </w:pPr>
      <w:r>
        <w:rPr>
          <w:color w:val="231F20"/>
        </w:rPr>
        <w:t xml:space="preserve">By using GPS technology, users can easily find out the location of police stations, hospitals, restaurants, and the nearest bank or </w:t>
      </w:r>
      <w:r>
        <w:rPr>
          <w:color w:val="231F20"/>
          <w:spacing w:val="-6"/>
        </w:rPr>
        <w:t xml:space="preserve">ATM. </w:t>
      </w:r>
      <w:r>
        <w:rPr>
          <w:color w:val="231F20"/>
        </w:rPr>
        <w:t xml:space="preserve">The main function of GPS is </w:t>
      </w:r>
      <w:r>
        <w:rPr>
          <w:color w:val="231F20"/>
          <w:spacing w:val="-6"/>
        </w:rPr>
        <w:t xml:space="preserve">to </w:t>
      </w:r>
      <w:r>
        <w:rPr>
          <w:color w:val="231F20"/>
        </w:rPr>
        <w:t>determine the position of an object on the Earth’s surface or the travel route by lookin</w:t>
      </w:r>
      <w:r>
        <w:rPr>
          <w:color w:val="231F20"/>
        </w:rPr>
        <w:t xml:space="preserve">g for the fastest and shortest path (Triandi, 2010). Based on the data obtained  </w:t>
      </w:r>
      <w:r>
        <w:rPr>
          <w:color w:val="231F20"/>
          <w:spacing w:val="-3"/>
        </w:rPr>
        <w:t xml:space="preserve">from  </w:t>
      </w:r>
      <w:r>
        <w:rPr>
          <w:color w:val="231F20"/>
        </w:rPr>
        <w:t xml:space="preserve">ABI Research, there were at least 315 million people who already used GPS technology in 2011 (Mokbel, 2009). </w:t>
      </w:r>
      <w:r>
        <w:rPr>
          <w:color w:val="231F20"/>
          <w:spacing w:val="-4"/>
        </w:rPr>
        <w:t xml:space="preserve">The </w:t>
      </w:r>
      <w:r>
        <w:rPr>
          <w:color w:val="231F20"/>
        </w:rPr>
        <w:t>data show the importance of the use of GPS</w:t>
      </w:r>
      <w:r>
        <w:rPr>
          <w:color w:val="231F20"/>
          <w:spacing w:val="-14"/>
        </w:rPr>
        <w:t xml:space="preserve"> </w:t>
      </w:r>
      <w:r>
        <w:rPr>
          <w:color w:val="231F20"/>
        </w:rPr>
        <w:t>technology.</w:t>
      </w:r>
    </w:p>
    <w:p w14:paraId="4D295A35" w14:textId="77777777" w:rsidR="00B40160" w:rsidRDefault="00B40160">
      <w:pPr>
        <w:pStyle w:val="a3"/>
        <w:rPr>
          <w:sz w:val="22"/>
        </w:rPr>
      </w:pPr>
    </w:p>
    <w:p w14:paraId="467687BC" w14:textId="77777777" w:rsidR="00B40160" w:rsidRDefault="006960FF">
      <w:pPr>
        <w:pStyle w:val="a3"/>
        <w:spacing w:before="153"/>
        <w:ind w:left="1218"/>
      </w:pPr>
      <w:r>
        <w:rPr>
          <w:color w:val="231F20"/>
        </w:rPr>
        <w:t>Table 1 Length of Time in Using GPS</w:t>
      </w:r>
    </w:p>
    <w:p w14:paraId="4C420107" w14:textId="77777777" w:rsidR="00B40160" w:rsidRDefault="00B40160">
      <w:pPr>
        <w:pStyle w:val="a3"/>
        <w:spacing w:before="6" w:after="1"/>
      </w:pPr>
    </w:p>
    <w:tbl>
      <w:tblPr>
        <w:tblStyle w:val="TableNormal"/>
        <w:tblW w:w="0" w:type="auto"/>
        <w:tblInd w:w="362" w:type="dxa"/>
        <w:tblLayout w:type="fixed"/>
        <w:tblLook w:val="01E0" w:firstRow="1" w:lastRow="1" w:firstColumn="1" w:lastColumn="1" w:noHBand="0" w:noVBand="0"/>
      </w:tblPr>
      <w:tblGrid>
        <w:gridCol w:w="531"/>
        <w:gridCol w:w="2782"/>
        <w:gridCol w:w="1428"/>
      </w:tblGrid>
      <w:tr w:rsidR="00B40160" w14:paraId="63F480F0" w14:textId="77777777">
        <w:trPr>
          <w:trHeight w:val="444"/>
        </w:trPr>
        <w:tc>
          <w:tcPr>
            <w:tcW w:w="531" w:type="dxa"/>
            <w:tcBorders>
              <w:top w:val="single" w:sz="4" w:space="0" w:color="231F20"/>
              <w:bottom w:val="single" w:sz="4" w:space="0" w:color="231F20"/>
            </w:tcBorders>
          </w:tcPr>
          <w:p w14:paraId="1B2E3932" w14:textId="77777777" w:rsidR="00B40160" w:rsidRDefault="006960FF">
            <w:pPr>
              <w:pStyle w:val="TableParagraph"/>
              <w:spacing w:before="115"/>
              <w:ind w:left="130" w:right="95"/>
              <w:rPr>
                <w:b/>
                <w:sz w:val="18"/>
              </w:rPr>
            </w:pPr>
            <w:r>
              <w:rPr>
                <w:b/>
                <w:color w:val="231F20"/>
                <w:sz w:val="18"/>
              </w:rPr>
              <w:t>No.</w:t>
            </w:r>
          </w:p>
        </w:tc>
        <w:tc>
          <w:tcPr>
            <w:tcW w:w="2782" w:type="dxa"/>
            <w:tcBorders>
              <w:top w:val="single" w:sz="4" w:space="0" w:color="231F20"/>
              <w:bottom w:val="single" w:sz="4" w:space="0" w:color="231F20"/>
            </w:tcBorders>
          </w:tcPr>
          <w:p w14:paraId="5754E9DC" w14:textId="77777777" w:rsidR="00B40160" w:rsidRDefault="006960FF">
            <w:pPr>
              <w:pStyle w:val="TableParagraph"/>
              <w:spacing w:before="115"/>
              <w:ind w:left="1149" w:right="1222"/>
              <w:rPr>
                <w:b/>
                <w:sz w:val="18"/>
              </w:rPr>
            </w:pPr>
            <w:r>
              <w:rPr>
                <w:b/>
                <w:color w:val="231F20"/>
                <w:sz w:val="18"/>
              </w:rPr>
              <w:t>Data</w:t>
            </w:r>
          </w:p>
        </w:tc>
        <w:tc>
          <w:tcPr>
            <w:tcW w:w="1428" w:type="dxa"/>
            <w:tcBorders>
              <w:top w:val="single" w:sz="4" w:space="0" w:color="231F20"/>
              <w:bottom w:val="single" w:sz="4" w:space="0" w:color="231F20"/>
            </w:tcBorders>
          </w:tcPr>
          <w:p w14:paraId="6F9C8DB0" w14:textId="77777777" w:rsidR="00B40160" w:rsidRDefault="006960FF">
            <w:pPr>
              <w:pStyle w:val="TableParagraph"/>
              <w:spacing w:before="20" w:line="232" w:lineRule="auto"/>
              <w:ind w:left="404" w:right="330" w:hanging="161"/>
              <w:jc w:val="left"/>
              <w:rPr>
                <w:b/>
                <w:sz w:val="18"/>
              </w:rPr>
            </w:pPr>
            <w:r>
              <w:rPr>
                <w:b/>
                <w:color w:val="231F20"/>
                <w:sz w:val="18"/>
              </w:rPr>
              <w:t>Number of People</w:t>
            </w:r>
          </w:p>
        </w:tc>
      </w:tr>
      <w:tr w:rsidR="00B40160" w14:paraId="5E3314E7" w14:textId="77777777">
        <w:trPr>
          <w:trHeight w:val="206"/>
        </w:trPr>
        <w:tc>
          <w:tcPr>
            <w:tcW w:w="531" w:type="dxa"/>
            <w:tcBorders>
              <w:top w:val="single" w:sz="4" w:space="0" w:color="231F20"/>
            </w:tcBorders>
          </w:tcPr>
          <w:p w14:paraId="36035586" w14:textId="77777777" w:rsidR="00B40160" w:rsidRDefault="006960FF">
            <w:pPr>
              <w:pStyle w:val="TableParagraph"/>
              <w:spacing w:before="8" w:line="178" w:lineRule="exact"/>
              <w:ind w:left="35"/>
              <w:rPr>
                <w:sz w:val="18"/>
              </w:rPr>
            </w:pPr>
            <w:r>
              <w:rPr>
                <w:color w:val="231F20"/>
                <w:sz w:val="18"/>
              </w:rPr>
              <w:t>1</w:t>
            </w:r>
          </w:p>
        </w:tc>
        <w:tc>
          <w:tcPr>
            <w:tcW w:w="2782" w:type="dxa"/>
            <w:tcBorders>
              <w:top w:val="single" w:sz="4" w:space="0" w:color="231F20"/>
            </w:tcBorders>
          </w:tcPr>
          <w:p w14:paraId="38F4C375" w14:textId="77777777" w:rsidR="00B40160" w:rsidRDefault="006960FF">
            <w:pPr>
              <w:pStyle w:val="TableParagraph"/>
              <w:spacing w:before="8" w:line="178" w:lineRule="exact"/>
              <w:ind w:left="115"/>
              <w:jc w:val="left"/>
              <w:rPr>
                <w:sz w:val="18"/>
              </w:rPr>
            </w:pPr>
            <w:r>
              <w:rPr>
                <w:color w:val="231F20"/>
                <w:sz w:val="18"/>
              </w:rPr>
              <w:t>Mobile phone users worldwide</w:t>
            </w:r>
          </w:p>
        </w:tc>
        <w:tc>
          <w:tcPr>
            <w:tcW w:w="1428" w:type="dxa"/>
            <w:tcBorders>
              <w:top w:val="single" w:sz="4" w:space="0" w:color="231F20"/>
            </w:tcBorders>
          </w:tcPr>
          <w:p w14:paraId="20FB27D0" w14:textId="77777777" w:rsidR="00B40160" w:rsidRDefault="006960FF">
            <w:pPr>
              <w:pStyle w:val="TableParagraph"/>
              <w:spacing w:before="8" w:line="178" w:lineRule="exact"/>
              <w:ind w:right="76"/>
              <w:jc w:val="right"/>
              <w:rPr>
                <w:sz w:val="18"/>
              </w:rPr>
            </w:pPr>
            <w:r>
              <w:rPr>
                <w:color w:val="231F20"/>
                <w:sz w:val="18"/>
              </w:rPr>
              <w:t>5.000.000.000</w:t>
            </w:r>
          </w:p>
        </w:tc>
      </w:tr>
      <w:tr w:rsidR="00B40160" w14:paraId="0863835F" w14:textId="77777777">
        <w:trPr>
          <w:trHeight w:val="181"/>
        </w:trPr>
        <w:tc>
          <w:tcPr>
            <w:tcW w:w="531" w:type="dxa"/>
          </w:tcPr>
          <w:p w14:paraId="68B5C08D" w14:textId="77777777" w:rsidR="00B40160" w:rsidRDefault="006960FF">
            <w:pPr>
              <w:pStyle w:val="TableParagraph"/>
              <w:spacing w:line="161" w:lineRule="exact"/>
              <w:ind w:left="35"/>
              <w:rPr>
                <w:sz w:val="18"/>
              </w:rPr>
            </w:pPr>
            <w:r>
              <w:rPr>
                <w:color w:val="231F20"/>
                <w:sz w:val="18"/>
              </w:rPr>
              <w:t>2</w:t>
            </w:r>
          </w:p>
        </w:tc>
        <w:tc>
          <w:tcPr>
            <w:tcW w:w="2782" w:type="dxa"/>
          </w:tcPr>
          <w:p w14:paraId="1FA8CAE0" w14:textId="77777777" w:rsidR="00B40160" w:rsidRDefault="006960FF">
            <w:pPr>
              <w:pStyle w:val="TableParagraph"/>
              <w:spacing w:line="161" w:lineRule="exact"/>
              <w:ind w:left="115"/>
              <w:jc w:val="left"/>
              <w:rPr>
                <w:sz w:val="18"/>
              </w:rPr>
            </w:pPr>
            <w:r>
              <w:rPr>
                <w:color w:val="231F20"/>
                <w:sz w:val="18"/>
              </w:rPr>
              <w:t>Smartphone users</w:t>
            </w:r>
          </w:p>
        </w:tc>
        <w:tc>
          <w:tcPr>
            <w:tcW w:w="1428" w:type="dxa"/>
          </w:tcPr>
          <w:p w14:paraId="297BAB33" w14:textId="77777777" w:rsidR="00B40160" w:rsidRDefault="006960FF">
            <w:pPr>
              <w:pStyle w:val="TableParagraph"/>
              <w:spacing w:line="161" w:lineRule="exact"/>
              <w:ind w:right="76"/>
              <w:jc w:val="right"/>
              <w:rPr>
                <w:sz w:val="18"/>
              </w:rPr>
            </w:pPr>
            <w:r>
              <w:rPr>
                <w:color w:val="231F20"/>
                <w:sz w:val="18"/>
              </w:rPr>
              <w:t>1.080.000.000</w:t>
            </w:r>
          </w:p>
        </w:tc>
      </w:tr>
      <w:tr w:rsidR="00B40160" w14:paraId="3CBA6D24" w14:textId="77777777">
        <w:trPr>
          <w:trHeight w:val="181"/>
        </w:trPr>
        <w:tc>
          <w:tcPr>
            <w:tcW w:w="531" w:type="dxa"/>
          </w:tcPr>
          <w:p w14:paraId="6CB37DB2" w14:textId="77777777" w:rsidR="00B40160" w:rsidRDefault="006960FF">
            <w:pPr>
              <w:pStyle w:val="TableParagraph"/>
              <w:spacing w:line="161" w:lineRule="exact"/>
              <w:ind w:left="35"/>
              <w:rPr>
                <w:sz w:val="18"/>
              </w:rPr>
            </w:pPr>
            <w:r>
              <w:rPr>
                <w:color w:val="231F20"/>
                <w:sz w:val="18"/>
              </w:rPr>
              <w:t>3</w:t>
            </w:r>
          </w:p>
        </w:tc>
        <w:tc>
          <w:tcPr>
            <w:tcW w:w="2782" w:type="dxa"/>
          </w:tcPr>
          <w:p w14:paraId="3CE9F99E" w14:textId="77777777" w:rsidR="00B40160" w:rsidRDefault="006960FF">
            <w:pPr>
              <w:pStyle w:val="TableParagraph"/>
              <w:spacing w:line="161" w:lineRule="exact"/>
              <w:ind w:left="115"/>
              <w:jc w:val="left"/>
              <w:rPr>
                <w:sz w:val="18"/>
              </w:rPr>
            </w:pPr>
            <w:r>
              <w:rPr>
                <w:color w:val="231F20"/>
                <w:sz w:val="18"/>
              </w:rPr>
              <w:t>Case of lost smartphone</w:t>
            </w:r>
          </w:p>
        </w:tc>
        <w:tc>
          <w:tcPr>
            <w:tcW w:w="1428" w:type="dxa"/>
          </w:tcPr>
          <w:p w14:paraId="771A0839" w14:textId="77777777" w:rsidR="00B40160" w:rsidRDefault="006960FF">
            <w:pPr>
              <w:pStyle w:val="TableParagraph"/>
              <w:spacing w:line="161" w:lineRule="exact"/>
              <w:ind w:right="76"/>
              <w:jc w:val="right"/>
              <w:rPr>
                <w:sz w:val="18"/>
              </w:rPr>
            </w:pPr>
            <w:r>
              <w:rPr>
                <w:color w:val="231F20"/>
                <w:sz w:val="18"/>
              </w:rPr>
              <w:t>9.000.000</w:t>
            </w:r>
          </w:p>
        </w:tc>
      </w:tr>
      <w:tr w:rsidR="00B40160" w14:paraId="0C3901A8" w14:textId="77777777">
        <w:trPr>
          <w:trHeight w:val="436"/>
        </w:trPr>
        <w:tc>
          <w:tcPr>
            <w:tcW w:w="531" w:type="dxa"/>
            <w:tcBorders>
              <w:bottom w:val="single" w:sz="4" w:space="0" w:color="231F20"/>
            </w:tcBorders>
          </w:tcPr>
          <w:p w14:paraId="56F9D06C" w14:textId="77777777" w:rsidR="00B40160" w:rsidRDefault="006960FF">
            <w:pPr>
              <w:pStyle w:val="TableParagraph"/>
              <w:spacing w:line="190" w:lineRule="exact"/>
              <w:ind w:left="35"/>
              <w:rPr>
                <w:sz w:val="18"/>
              </w:rPr>
            </w:pPr>
            <w:r>
              <w:rPr>
                <w:color w:val="231F20"/>
                <w:sz w:val="18"/>
              </w:rPr>
              <w:t>4</w:t>
            </w:r>
          </w:p>
        </w:tc>
        <w:tc>
          <w:tcPr>
            <w:tcW w:w="2782" w:type="dxa"/>
            <w:tcBorders>
              <w:bottom w:val="single" w:sz="4" w:space="0" w:color="231F20"/>
            </w:tcBorders>
          </w:tcPr>
          <w:p w14:paraId="48BDB0FA" w14:textId="77777777" w:rsidR="00B40160" w:rsidRDefault="006960FF">
            <w:pPr>
              <w:pStyle w:val="TableParagraph"/>
              <w:spacing w:line="187" w:lineRule="exact"/>
              <w:ind w:left="115"/>
              <w:jc w:val="left"/>
              <w:rPr>
                <w:sz w:val="18"/>
              </w:rPr>
            </w:pPr>
            <w:r>
              <w:rPr>
                <w:color w:val="231F20"/>
                <w:sz w:val="18"/>
              </w:rPr>
              <w:t>Users of smartphones that use the</w:t>
            </w:r>
          </w:p>
          <w:p w14:paraId="303B3652" w14:textId="77777777" w:rsidR="00B40160" w:rsidRDefault="006960FF">
            <w:pPr>
              <w:pStyle w:val="TableParagraph"/>
              <w:spacing w:line="203" w:lineRule="exact"/>
              <w:ind w:left="115"/>
              <w:jc w:val="left"/>
              <w:rPr>
                <w:sz w:val="18"/>
              </w:rPr>
            </w:pPr>
            <w:r>
              <w:rPr>
                <w:color w:val="231F20"/>
                <w:sz w:val="18"/>
              </w:rPr>
              <w:t>device throughout the day</w:t>
            </w:r>
          </w:p>
        </w:tc>
        <w:tc>
          <w:tcPr>
            <w:tcW w:w="1428" w:type="dxa"/>
            <w:tcBorders>
              <w:bottom w:val="single" w:sz="4" w:space="0" w:color="231F20"/>
            </w:tcBorders>
          </w:tcPr>
          <w:p w14:paraId="6A9FB6E9" w14:textId="77777777" w:rsidR="00B40160" w:rsidRDefault="006960FF">
            <w:pPr>
              <w:pStyle w:val="TableParagraph"/>
              <w:spacing w:line="190" w:lineRule="exact"/>
              <w:ind w:right="76"/>
              <w:jc w:val="right"/>
              <w:rPr>
                <w:sz w:val="18"/>
              </w:rPr>
            </w:pPr>
            <w:r>
              <w:rPr>
                <w:color w:val="231F20"/>
                <w:sz w:val="18"/>
              </w:rPr>
              <w:t>961.200.000</w:t>
            </w:r>
          </w:p>
        </w:tc>
      </w:tr>
    </w:tbl>
    <w:p w14:paraId="02014AEC" w14:textId="77777777" w:rsidR="00B40160" w:rsidRDefault="00B40160">
      <w:pPr>
        <w:pStyle w:val="a3"/>
        <w:rPr>
          <w:sz w:val="22"/>
        </w:rPr>
      </w:pPr>
    </w:p>
    <w:p w14:paraId="06A3FEC1" w14:textId="77777777" w:rsidR="00B40160" w:rsidRDefault="006960FF">
      <w:pPr>
        <w:pStyle w:val="a3"/>
        <w:spacing w:before="127" w:line="230" w:lineRule="auto"/>
        <w:ind w:left="354" w:right="108" w:firstLine="566"/>
        <w:jc w:val="both"/>
      </w:pPr>
      <w:r>
        <w:rPr>
          <w:color w:val="231F20"/>
        </w:rPr>
        <w:t>From</w:t>
      </w:r>
      <w:r>
        <w:rPr>
          <w:color w:val="231F20"/>
          <w:spacing w:val="-22"/>
        </w:rPr>
        <w:t xml:space="preserve"> </w:t>
      </w:r>
      <w:r>
        <w:rPr>
          <w:color w:val="231F20"/>
        </w:rPr>
        <w:t>the</w:t>
      </w:r>
      <w:r>
        <w:rPr>
          <w:color w:val="231F20"/>
          <w:spacing w:val="-22"/>
        </w:rPr>
        <w:t xml:space="preserve"> </w:t>
      </w:r>
      <w:r>
        <w:rPr>
          <w:color w:val="231F20"/>
        </w:rPr>
        <w:t>exposure</w:t>
      </w:r>
      <w:r>
        <w:rPr>
          <w:color w:val="231F20"/>
          <w:spacing w:val="-21"/>
        </w:rPr>
        <w:t xml:space="preserve"> </w:t>
      </w:r>
      <w:r>
        <w:rPr>
          <w:color w:val="231F20"/>
        </w:rPr>
        <w:t>data</w:t>
      </w:r>
      <w:r>
        <w:rPr>
          <w:color w:val="231F20"/>
          <w:spacing w:val="-22"/>
        </w:rPr>
        <w:t xml:space="preserve"> </w:t>
      </w:r>
      <w:r>
        <w:rPr>
          <w:color w:val="231F20"/>
        </w:rPr>
        <w:t>in</w:t>
      </w:r>
      <w:r>
        <w:rPr>
          <w:color w:val="231F20"/>
          <w:spacing w:val="-25"/>
        </w:rPr>
        <w:t xml:space="preserve"> </w:t>
      </w:r>
      <w:r>
        <w:rPr>
          <w:color w:val="231F20"/>
          <w:spacing w:val="-3"/>
        </w:rPr>
        <w:t>Table</w:t>
      </w:r>
      <w:r>
        <w:rPr>
          <w:color w:val="231F20"/>
          <w:spacing w:val="-22"/>
        </w:rPr>
        <w:t xml:space="preserve"> </w:t>
      </w:r>
      <w:r>
        <w:rPr>
          <w:color w:val="231F20"/>
        </w:rPr>
        <w:t>1,</w:t>
      </w:r>
      <w:r>
        <w:rPr>
          <w:color w:val="231F20"/>
          <w:spacing w:val="-21"/>
        </w:rPr>
        <w:t xml:space="preserve"> </w:t>
      </w:r>
      <w:r>
        <w:rPr>
          <w:color w:val="231F20"/>
        </w:rPr>
        <w:t>it</w:t>
      </w:r>
      <w:r>
        <w:rPr>
          <w:color w:val="231F20"/>
          <w:spacing w:val="-22"/>
        </w:rPr>
        <w:t xml:space="preserve"> </w:t>
      </w:r>
      <w:r>
        <w:rPr>
          <w:color w:val="231F20"/>
        </w:rPr>
        <w:t>shows</w:t>
      </w:r>
      <w:r>
        <w:rPr>
          <w:color w:val="231F20"/>
          <w:spacing w:val="-22"/>
        </w:rPr>
        <w:t xml:space="preserve"> </w:t>
      </w:r>
      <w:r>
        <w:rPr>
          <w:color w:val="231F20"/>
        </w:rPr>
        <w:t>that</w:t>
      </w:r>
      <w:r>
        <w:rPr>
          <w:color w:val="231F20"/>
          <w:spacing w:val="-21"/>
        </w:rPr>
        <w:t xml:space="preserve"> </w:t>
      </w:r>
      <w:r>
        <w:rPr>
          <w:color w:val="231F20"/>
        </w:rPr>
        <w:t>21,6% of</w:t>
      </w:r>
      <w:r>
        <w:rPr>
          <w:color w:val="231F20"/>
          <w:spacing w:val="-15"/>
        </w:rPr>
        <w:t xml:space="preserve"> </w:t>
      </w:r>
      <w:r>
        <w:rPr>
          <w:color w:val="231F20"/>
        </w:rPr>
        <w:t>mobile</w:t>
      </w:r>
      <w:r>
        <w:rPr>
          <w:color w:val="231F20"/>
          <w:spacing w:val="-15"/>
        </w:rPr>
        <w:t xml:space="preserve"> </w:t>
      </w:r>
      <w:r>
        <w:rPr>
          <w:color w:val="231F20"/>
        </w:rPr>
        <w:t>phone</w:t>
      </w:r>
      <w:r>
        <w:rPr>
          <w:color w:val="231F20"/>
          <w:spacing w:val="-15"/>
        </w:rPr>
        <w:t xml:space="preserve"> </w:t>
      </w:r>
      <w:r>
        <w:rPr>
          <w:color w:val="231F20"/>
        </w:rPr>
        <w:t>users</w:t>
      </w:r>
      <w:r>
        <w:rPr>
          <w:color w:val="231F20"/>
          <w:spacing w:val="-15"/>
        </w:rPr>
        <w:t xml:space="preserve"> </w:t>
      </w:r>
      <w:r>
        <w:rPr>
          <w:color w:val="231F20"/>
        </w:rPr>
        <w:t>are</w:t>
      </w:r>
      <w:r>
        <w:rPr>
          <w:color w:val="231F20"/>
          <w:spacing w:val="-15"/>
        </w:rPr>
        <w:t xml:space="preserve"> </w:t>
      </w:r>
      <w:r>
        <w:rPr>
          <w:color w:val="231F20"/>
        </w:rPr>
        <w:t>smartphone</w:t>
      </w:r>
      <w:r>
        <w:rPr>
          <w:color w:val="231F20"/>
          <w:spacing w:val="-15"/>
        </w:rPr>
        <w:t xml:space="preserve"> </w:t>
      </w:r>
      <w:r>
        <w:rPr>
          <w:color w:val="231F20"/>
        </w:rPr>
        <w:t>users.</w:t>
      </w:r>
      <w:r>
        <w:rPr>
          <w:color w:val="231F20"/>
          <w:spacing w:val="-14"/>
        </w:rPr>
        <w:t xml:space="preserve"> </w:t>
      </w:r>
      <w:r>
        <w:rPr>
          <w:color w:val="231F20"/>
        </w:rPr>
        <w:t>1,08</w:t>
      </w:r>
      <w:r>
        <w:rPr>
          <w:color w:val="231F20"/>
          <w:spacing w:val="-15"/>
        </w:rPr>
        <w:t xml:space="preserve"> </w:t>
      </w:r>
      <w:r>
        <w:rPr>
          <w:color w:val="231F20"/>
        </w:rPr>
        <w:t>of</w:t>
      </w:r>
      <w:r>
        <w:rPr>
          <w:color w:val="231F20"/>
          <w:spacing w:val="-15"/>
        </w:rPr>
        <w:t xml:space="preserve"> </w:t>
      </w:r>
      <w:r>
        <w:rPr>
          <w:color w:val="231F20"/>
        </w:rPr>
        <w:t>5</w:t>
      </w:r>
      <w:r>
        <w:rPr>
          <w:color w:val="231F20"/>
          <w:spacing w:val="-15"/>
        </w:rPr>
        <w:t xml:space="preserve"> </w:t>
      </w:r>
      <w:r>
        <w:rPr>
          <w:color w:val="231F20"/>
        </w:rPr>
        <w:t>billion smartphone users worldwide use their smartphone all the day</w:t>
      </w:r>
      <w:r>
        <w:rPr>
          <w:color w:val="231F20"/>
          <w:spacing w:val="-9"/>
        </w:rPr>
        <w:t xml:space="preserve"> </w:t>
      </w:r>
      <w:r>
        <w:rPr>
          <w:color w:val="231F20"/>
        </w:rPr>
        <w:t>(GO-Gulf,</w:t>
      </w:r>
      <w:r>
        <w:rPr>
          <w:color w:val="231F20"/>
          <w:spacing w:val="-8"/>
        </w:rPr>
        <w:t xml:space="preserve"> </w:t>
      </w:r>
      <w:r>
        <w:rPr>
          <w:color w:val="231F20"/>
        </w:rPr>
        <w:t>2012).</w:t>
      </w:r>
      <w:r>
        <w:rPr>
          <w:color w:val="231F20"/>
          <w:spacing w:val="-8"/>
        </w:rPr>
        <w:t xml:space="preserve"> </w:t>
      </w:r>
      <w:r>
        <w:rPr>
          <w:color w:val="231F20"/>
        </w:rPr>
        <w:t>Moreover,</w:t>
      </w:r>
      <w:r>
        <w:rPr>
          <w:color w:val="231F20"/>
          <w:spacing w:val="-8"/>
        </w:rPr>
        <w:t xml:space="preserve"> </w:t>
      </w:r>
      <w:r>
        <w:rPr>
          <w:color w:val="231F20"/>
        </w:rPr>
        <w:t>the</w:t>
      </w:r>
      <w:r>
        <w:rPr>
          <w:color w:val="231F20"/>
          <w:spacing w:val="-8"/>
        </w:rPr>
        <w:t xml:space="preserve"> </w:t>
      </w:r>
      <w:r>
        <w:rPr>
          <w:color w:val="231F20"/>
        </w:rPr>
        <w:t>rapid</w:t>
      </w:r>
      <w:r>
        <w:rPr>
          <w:color w:val="231F20"/>
          <w:spacing w:val="-8"/>
        </w:rPr>
        <w:t xml:space="preserve"> </w:t>
      </w:r>
      <w:r>
        <w:rPr>
          <w:color w:val="231F20"/>
        </w:rPr>
        <w:t>development</w:t>
      </w:r>
      <w:r>
        <w:rPr>
          <w:color w:val="231F20"/>
          <w:spacing w:val="-9"/>
        </w:rPr>
        <w:t xml:space="preserve"> </w:t>
      </w:r>
      <w:r>
        <w:rPr>
          <w:color w:val="231F20"/>
        </w:rPr>
        <w:t>and improvement of the user have made GPS as a feature that is often found on smartphones (Lestariya, 2008).</w:t>
      </w:r>
      <w:r>
        <w:rPr>
          <w:color w:val="231F20"/>
          <w:spacing w:val="-38"/>
        </w:rPr>
        <w:t xml:space="preserve"> </w:t>
      </w:r>
      <w:r>
        <w:rPr>
          <w:color w:val="231F20"/>
        </w:rPr>
        <w:t>Therefore, the tracking of the</w:t>
      </w:r>
      <w:r>
        <w:rPr>
          <w:color w:val="231F20"/>
        </w:rPr>
        <w:t xml:space="preserve"> position of their smartphones is also tracking</w:t>
      </w:r>
      <w:r>
        <w:rPr>
          <w:color w:val="231F20"/>
          <w:spacing w:val="20"/>
        </w:rPr>
        <w:t xml:space="preserve"> </w:t>
      </w:r>
      <w:r>
        <w:rPr>
          <w:color w:val="231F20"/>
        </w:rPr>
        <w:t>the</w:t>
      </w:r>
      <w:r>
        <w:rPr>
          <w:color w:val="231F20"/>
          <w:spacing w:val="20"/>
        </w:rPr>
        <w:t xml:space="preserve"> </w:t>
      </w:r>
      <w:r>
        <w:rPr>
          <w:color w:val="231F20"/>
        </w:rPr>
        <w:t>users.</w:t>
      </w:r>
      <w:r>
        <w:rPr>
          <w:color w:val="231F20"/>
          <w:spacing w:val="21"/>
        </w:rPr>
        <w:t xml:space="preserve"> </w:t>
      </w:r>
      <w:r>
        <w:rPr>
          <w:color w:val="231F20"/>
        </w:rPr>
        <w:t>In</w:t>
      </w:r>
      <w:r>
        <w:rPr>
          <w:color w:val="231F20"/>
          <w:spacing w:val="20"/>
        </w:rPr>
        <w:t xml:space="preserve"> </w:t>
      </w:r>
      <w:r>
        <w:rPr>
          <w:color w:val="231F20"/>
        </w:rPr>
        <w:t>addition</w:t>
      </w:r>
      <w:r>
        <w:rPr>
          <w:color w:val="231F20"/>
          <w:spacing w:val="20"/>
        </w:rPr>
        <w:t xml:space="preserve"> </w:t>
      </w:r>
      <w:r>
        <w:rPr>
          <w:color w:val="231F20"/>
        </w:rPr>
        <w:t>to</w:t>
      </w:r>
      <w:r>
        <w:rPr>
          <w:color w:val="231F20"/>
          <w:spacing w:val="21"/>
        </w:rPr>
        <w:t xml:space="preserve"> </w:t>
      </w:r>
      <w:r>
        <w:rPr>
          <w:color w:val="231F20"/>
        </w:rPr>
        <w:t>a</w:t>
      </w:r>
      <w:r>
        <w:rPr>
          <w:color w:val="231F20"/>
          <w:spacing w:val="20"/>
        </w:rPr>
        <w:t xml:space="preserve"> </w:t>
      </w:r>
      <w:r>
        <w:rPr>
          <w:color w:val="231F20"/>
        </w:rPr>
        <w:t>navigation</w:t>
      </w:r>
      <w:r>
        <w:rPr>
          <w:color w:val="231F20"/>
          <w:spacing w:val="20"/>
        </w:rPr>
        <w:t xml:space="preserve"> </w:t>
      </w:r>
      <w:r>
        <w:rPr>
          <w:color w:val="231F20"/>
        </w:rPr>
        <w:t>system,</w:t>
      </w:r>
      <w:r>
        <w:rPr>
          <w:color w:val="231F20"/>
          <w:spacing w:val="21"/>
        </w:rPr>
        <w:t xml:space="preserve"> </w:t>
      </w:r>
      <w:r>
        <w:rPr>
          <w:color w:val="231F20"/>
        </w:rPr>
        <w:t>the</w:t>
      </w:r>
    </w:p>
    <w:p w14:paraId="5C70DC60" w14:textId="77777777" w:rsidR="00B40160" w:rsidRDefault="00B40160">
      <w:pPr>
        <w:spacing w:line="230" w:lineRule="auto"/>
        <w:jc w:val="both"/>
        <w:sectPr w:rsidR="00B40160">
          <w:type w:val="continuous"/>
          <w:pgSz w:w="11910" w:h="16840"/>
          <w:pgMar w:top="980" w:right="720" w:bottom="660" w:left="740" w:header="720" w:footer="720" w:gutter="0"/>
          <w:cols w:num="2" w:space="720" w:equalWidth="0">
            <w:col w:w="5177" w:space="40"/>
            <w:col w:w="5233"/>
          </w:cols>
        </w:sectPr>
      </w:pPr>
    </w:p>
    <w:p w14:paraId="70C32A6D" w14:textId="77777777" w:rsidR="00B40160" w:rsidRDefault="006960FF">
      <w:pPr>
        <w:pStyle w:val="a3"/>
        <w:spacing w:before="75" w:line="230" w:lineRule="auto"/>
        <w:ind w:left="110" w:right="52"/>
        <w:jc w:val="both"/>
      </w:pPr>
      <w:r>
        <w:rPr>
          <w:color w:val="231F20"/>
        </w:rPr>
        <w:lastRenderedPageBreak/>
        <w:t>smartphone is also widely used for social media activities through internet access (Ipsos, 2012). More than a half of smartphone users also access certain social media sites in a month via smartphone (ComScore, 2011).</w:t>
      </w:r>
    </w:p>
    <w:p w14:paraId="0A3F872B" w14:textId="77777777" w:rsidR="00B40160" w:rsidRDefault="006960FF">
      <w:pPr>
        <w:pStyle w:val="a3"/>
        <w:spacing w:line="230" w:lineRule="auto"/>
        <w:ind w:left="110" w:right="53" w:firstLine="566"/>
        <w:jc w:val="both"/>
      </w:pPr>
      <w:r>
        <w:rPr>
          <w:color w:val="231F20"/>
        </w:rPr>
        <w:t xml:space="preserve">The number of smartphone users around </w:t>
      </w:r>
      <w:r>
        <w:rPr>
          <w:color w:val="231F20"/>
        </w:rPr>
        <w:t>the world indirectly affect the case of loss of a smartphone. This is seen from the survey results obtained from Lookout</w:t>
      </w:r>
      <w:r>
        <w:rPr>
          <w:color w:val="231F20"/>
          <w:spacing w:val="-32"/>
        </w:rPr>
        <w:t xml:space="preserve"> </w:t>
      </w:r>
      <w:r>
        <w:rPr>
          <w:color w:val="231F20"/>
        </w:rPr>
        <w:t>(2012). There were about 9 million people lost smartphones</w:t>
      </w:r>
      <w:r>
        <w:rPr>
          <w:color w:val="231F20"/>
          <w:spacing w:val="29"/>
        </w:rPr>
        <w:t xml:space="preserve"> </w:t>
      </w:r>
      <w:r>
        <w:rPr>
          <w:color w:val="231F20"/>
        </w:rPr>
        <w:t>in 2011. It can be said that the case of lost smartphone is also fairly</w:t>
      </w:r>
      <w:r>
        <w:rPr>
          <w:color w:val="231F20"/>
          <w:spacing w:val="-1"/>
        </w:rPr>
        <w:t xml:space="preserve"> </w:t>
      </w:r>
      <w:r>
        <w:rPr>
          <w:color w:val="231F20"/>
        </w:rPr>
        <w:t>larg</w:t>
      </w:r>
      <w:r>
        <w:rPr>
          <w:color w:val="231F20"/>
        </w:rPr>
        <w:t>e.</w:t>
      </w:r>
    </w:p>
    <w:p w14:paraId="423141EE" w14:textId="77777777" w:rsidR="00B40160" w:rsidRDefault="006960FF">
      <w:pPr>
        <w:pStyle w:val="a3"/>
        <w:spacing w:line="230" w:lineRule="auto"/>
        <w:ind w:left="110" w:right="52" w:firstLine="566"/>
        <w:jc w:val="both"/>
      </w:pPr>
      <w:r>
        <w:rPr>
          <w:color w:val="231F20"/>
        </w:rPr>
        <w:t xml:space="preserve">Some researches regarding the implementation of navigation technology have been done before. Lai </w:t>
      </w:r>
      <w:r>
        <w:rPr>
          <w:i/>
          <w:color w:val="231F20"/>
        </w:rPr>
        <w:t xml:space="preserve">et </w:t>
      </w:r>
      <w:r>
        <w:rPr>
          <w:i/>
          <w:color w:val="231F20"/>
          <w:spacing w:val="-6"/>
        </w:rPr>
        <w:t>al</w:t>
      </w:r>
      <w:r>
        <w:rPr>
          <w:color w:val="231F20"/>
          <w:spacing w:val="-6"/>
        </w:rPr>
        <w:t xml:space="preserve">. </w:t>
      </w:r>
      <w:r>
        <w:rPr>
          <w:color w:val="231F20"/>
        </w:rPr>
        <w:t>(2007) developed a GPS-based application that displayed the location on a map on the mobile device. Moreover, Williams (2008) also developed an appli</w:t>
      </w:r>
      <w:r>
        <w:rPr>
          <w:color w:val="231F20"/>
        </w:rPr>
        <w:t xml:space="preserve">cation that could track the coordinates of the </w:t>
      </w:r>
      <w:r>
        <w:rPr>
          <w:color w:val="231F20"/>
          <w:spacing w:val="-3"/>
        </w:rPr>
        <w:t xml:space="preserve">user. </w:t>
      </w:r>
      <w:r>
        <w:rPr>
          <w:color w:val="231F20"/>
        </w:rPr>
        <w:t xml:space="preserve">Feng (2009) had research in the searching application on a regional basis. </w:t>
      </w:r>
      <w:r>
        <w:rPr>
          <w:color w:val="231F20"/>
          <w:spacing w:val="-3"/>
        </w:rPr>
        <w:t xml:space="preserve">Similarly, Yulianto </w:t>
      </w:r>
      <w:r>
        <w:rPr>
          <w:color w:val="231F20"/>
        </w:rPr>
        <w:t>(2010) had an application that showed the route from</w:t>
      </w:r>
      <w:r>
        <w:rPr>
          <w:color w:val="231F20"/>
          <w:spacing w:val="-11"/>
        </w:rPr>
        <w:t xml:space="preserve"> </w:t>
      </w:r>
      <w:r>
        <w:rPr>
          <w:color w:val="231F20"/>
        </w:rPr>
        <w:t>the</w:t>
      </w:r>
      <w:r>
        <w:rPr>
          <w:color w:val="231F20"/>
          <w:spacing w:val="-11"/>
        </w:rPr>
        <w:t xml:space="preserve"> </w:t>
      </w:r>
      <w:r>
        <w:rPr>
          <w:color w:val="231F20"/>
        </w:rPr>
        <w:t>user’s</w:t>
      </w:r>
      <w:r>
        <w:rPr>
          <w:color w:val="231F20"/>
          <w:spacing w:val="-10"/>
        </w:rPr>
        <w:t xml:space="preserve"> </w:t>
      </w:r>
      <w:r>
        <w:rPr>
          <w:color w:val="231F20"/>
        </w:rPr>
        <w:t>position</w:t>
      </w:r>
      <w:r>
        <w:rPr>
          <w:color w:val="231F20"/>
          <w:spacing w:val="-11"/>
        </w:rPr>
        <w:t xml:space="preserve"> </w:t>
      </w:r>
      <w:r>
        <w:rPr>
          <w:color w:val="231F20"/>
        </w:rPr>
        <w:t>to</w:t>
      </w:r>
      <w:r>
        <w:rPr>
          <w:color w:val="231F20"/>
          <w:spacing w:val="-11"/>
        </w:rPr>
        <w:t xml:space="preserve"> </w:t>
      </w:r>
      <w:r>
        <w:rPr>
          <w:color w:val="231F20"/>
        </w:rPr>
        <w:t>the</w:t>
      </w:r>
      <w:r>
        <w:rPr>
          <w:color w:val="231F20"/>
          <w:spacing w:val="-10"/>
        </w:rPr>
        <w:t xml:space="preserve"> </w:t>
      </w:r>
      <w:r>
        <w:rPr>
          <w:color w:val="231F20"/>
        </w:rPr>
        <w:t>destination.</w:t>
      </w:r>
      <w:r>
        <w:rPr>
          <w:color w:val="231F20"/>
          <w:spacing w:val="-11"/>
        </w:rPr>
        <w:t xml:space="preserve"> </w:t>
      </w:r>
      <w:r>
        <w:rPr>
          <w:color w:val="231F20"/>
        </w:rPr>
        <w:t>Meanwhile,</w:t>
      </w:r>
      <w:r>
        <w:rPr>
          <w:color w:val="231F20"/>
          <w:spacing w:val="-11"/>
        </w:rPr>
        <w:t xml:space="preserve"> </w:t>
      </w:r>
      <w:r>
        <w:rPr>
          <w:color w:val="231F20"/>
        </w:rPr>
        <w:t>ther</w:t>
      </w:r>
      <w:r>
        <w:rPr>
          <w:color w:val="231F20"/>
        </w:rPr>
        <w:t xml:space="preserve">e is also improvised navigation application with the addition of graphical map (Chu, 2011), and the location of </w:t>
      </w:r>
      <w:r>
        <w:rPr>
          <w:color w:val="231F20"/>
          <w:spacing w:val="-4"/>
        </w:rPr>
        <w:t xml:space="preserve">two- </w:t>
      </w:r>
      <w:r>
        <w:rPr>
          <w:color w:val="231F20"/>
        </w:rPr>
        <w:t>dimensional graphics (Ruotsalainen,</w:t>
      </w:r>
      <w:r>
        <w:rPr>
          <w:color w:val="231F20"/>
          <w:spacing w:val="-1"/>
        </w:rPr>
        <w:t xml:space="preserve"> </w:t>
      </w:r>
      <w:r>
        <w:rPr>
          <w:color w:val="231F20"/>
        </w:rPr>
        <w:t>2011).</w:t>
      </w:r>
    </w:p>
    <w:p w14:paraId="76BB21F9" w14:textId="77777777" w:rsidR="00B40160" w:rsidRDefault="006960FF">
      <w:pPr>
        <w:pStyle w:val="a3"/>
        <w:spacing w:line="230" w:lineRule="auto"/>
        <w:ind w:left="110" w:right="52" w:firstLine="566"/>
        <w:jc w:val="both"/>
      </w:pPr>
      <w:r>
        <w:rPr>
          <w:color w:val="231F20"/>
        </w:rPr>
        <w:t xml:space="preserve">There is also recent research regarding this topic. For example, Edwards (2013) added transport </w:t>
      </w:r>
      <w:r>
        <w:rPr>
          <w:color w:val="231F20"/>
        </w:rPr>
        <w:t>information that could be used in the system, and Shimizu (2014)</w:t>
      </w:r>
      <w:r>
        <w:rPr>
          <w:color w:val="231F20"/>
          <w:spacing w:val="-23"/>
        </w:rPr>
        <w:t xml:space="preserve"> </w:t>
      </w:r>
      <w:r>
        <w:rPr>
          <w:color w:val="231F20"/>
        </w:rPr>
        <w:t xml:space="preserve">added passing towards a location. The other researchers develop  a nearest location searching system based on the radius </w:t>
      </w:r>
      <w:r>
        <w:rPr>
          <w:color w:val="231F20"/>
          <w:spacing w:val="-3"/>
        </w:rPr>
        <w:t xml:space="preserve">(Yulianto, </w:t>
      </w:r>
      <w:r>
        <w:rPr>
          <w:color w:val="231F20"/>
        </w:rPr>
        <w:t>2015), rating and comment (Layona,  2016a), and based on th</w:t>
      </w:r>
      <w:r>
        <w:rPr>
          <w:color w:val="231F20"/>
        </w:rPr>
        <w:t xml:space="preserve">e user’s desired criteria (Layona, 2016b). Their research is for the development of application </w:t>
      </w:r>
      <w:r>
        <w:rPr>
          <w:color w:val="231F20"/>
          <w:spacing w:val="-3"/>
        </w:rPr>
        <w:t xml:space="preserve">aiming </w:t>
      </w:r>
      <w:r>
        <w:rPr>
          <w:color w:val="231F20"/>
        </w:rPr>
        <w:t>to track the user’s position in the community (friends, colleagues, or families) with location tagging and comment which resemble a wall-post social</w:t>
      </w:r>
      <w:r>
        <w:rPr>
          <w:color w:val="231F20"/>
          <w:spacing w:val="-6"/>
        </w:rPr>
        <w:t xml:space="preserve"> </w:t>
      </w:r>
      <w:r>
        <w:rPr>
          <w:color w:val="231F20"/>
        </w:rPr>
        <w:t>medi</w:t>
      </w:r>
      <w:r>
        <w:rPr>
          <w:color w:val="231F20"/>
        </w:rPr>
        <w:t>a.</w:t>
      </w:r>
    </w:p>
    <w:p w14:paraId="0413377C" w14:textId="77777777" w:rsidR="00B40160" w:rsidRDefault="006960FF">
      <w:pPr>
        <w:pStyle w:val="a3"/>
        <w:spacing w:line="230" w:lineRule="auto"/>
        <w:ind w:left="110" w:right="38" w:firstLine="566"/>
        <w:jc w:val="both"/>
      </w:pPr>
      <w:r>
        <w:rPr>
          <w:color w:val="231F20"/>
        </w:rPr>
        <w:t>Based on the issues described and supported with navigation technology, the researchers conduct research for the development of an application that implements a GPS- based</w:t>
      </w:r>
      <w:r>
        <w:rPr>
          <w:color w:val="231F20"/>
          <w:spacing w:val="-12"/>
        </w:rPr>
        <w:t xml:space="preserve"> </w:t>
      </w:r>
      <w:r>
        <w:rPr>
          <w:color w:val="231F20"/>
        </w:rPr>
        <w:t>LBS</w:t>
      </w:r>
      <w:r>
        <w:rPr>
          <w:color w:val="231F20"/>
          <w:spacing w:val="-12"/>
        </w:rPr>
        <w:t xml:space="preserve"> </w:t>
      </w:r>
      <w:r>
        <w:rPr>
          <w:color w:val="231F20"/>
        </w:rPr>
        <w:t>technology</w:t>
      </w:r>
      <w:r>
        <w:rPr>
          <w:color w:val="231F20"/>
          <w:spacing w:val="-11"/>
        </w:rPr>
        <w:t xml:space="preserve"> </w:t>
      </w:r>
      <w:r>
        <w:rPr>
          <w:color w:val="231F20"/>
        </w:rPr>
        <w:t>and</w:t>
      </w:r>
      <w:r>
        <w:rPr>
          <w:color w:val="231F20"/>
          <w:spacing w:val="-12"/>
        </w:rPr>
        <w:t xml:space="preserve"> </w:t>
      </w:r>
      <w:r>
        <w:rPr>
          <w:color w:val="231F20"/>
        </w:rPr>
        <w:t>integrates</w:t>
      </w:r>
      <w:r>
        <w:rPr>
          <w:color w:val="231F20"/>
          <w:spacing w:val="-12"/>
        </w:rPr>
        <w:t xml:space="preserve"> </w:t>
      </w:r>
      <w:r>
        <w:rPr>
          <w:color w:val="231F20"/>
        </w:rPr>
        <w:t>it</w:t>
      </w:r>
      <w:r>
        <w:rPr>
          <w:color w:val="231F20"/>
          <w:spacing w:val="-11"/>
        </w:rPr>
        <w:t xml:space="preserve"> </w:t>
      </w:r>
      <w:r>
        <w:rPr>
          <w:color w:val="231F20"/>
        </w:rPr>
        <w:t>with</w:t>
      </w:r>
      <w:r>
        <w:rPr>
          <w:color w:val="231F20"/>
          <w:spacing w:val="-12"/>
        </w:rPr>
        <w:t xml:space="preserve"> </w:t>
      </w:r>
      <w:r>
        <w:rPr>
          <w:color w:val="231F20"/>
        </w:rPr>
        <w:t>communication interactions  resembling  a  wall-post  on  social  media. The result of this research is a mobile based application (Android) and web application to find out the location of the community members (friends, colleagues, or families), and commu</w:t>
      </w:r>
      <w:r>
        <w:rPr>
          <w:color w:val="231F20"/>
        </w:rPr>
        <w:t xml:space="preserve">nication interaction. In addition to members’ detection (for being lost or kidnapped), this application can also be used to locate a lost smartphone. This is based on data from Lookout (2012), there are 9 million smartphones lost every </w:t>
      </w:r>
      <w:r>
        <w:rPr>
          <w:color w:val="231F20"/>
          <w:spacing w:val="-3"/>
        </w:rPr>
        <w:t>year.</w:t>
      </w:r>
    </w:p>
    <w:p w14:paraId="7044446B" w14:textId="77777777" w:rsidR="00B40160" w:rsidRDefault="00B40160">
      <w:pPr>
        <w:pStyle w:val="a3"/>
        <w:spacing w:before="6"/>
        <w:rPr>
          <w:sz w:val="17"/>
        </w:rPr>
      </w:pPr>
    </w:p>
    <w:p w14:paraId="0601BBCE" w14:textId="77777777" w:rsidR="00B40160" w:rsidRDefault="006960FF">
      <w:pPr>
        <w:pStyle w:val="1"/>
        <w:numPr>
          <w:ilvl w:val="0"/>
          <w:numId w:val="2"/>
        </w:numPr>
        <w:tabs>
          <w:tab w:val="left" w:pos="2159"/>
        </w:tabs>
        <w:spacing w:before="1"/>
        <w:ind w:left="2158"/>
        <w:jc w:val="left"/>
      </w:pPr>
      <w:r>
        <w:rPr>
          <w:color w:val="231F20"/>
        </w:rPr>
        <w:t>METHODS</w:t>
      </w:r>
    </w:p>
    <w:p w14:paraId="0B8E75ED" w14:textId="77777777" w:rsidR="00B40160" w:rsidRDefault="006960FF">
      <w:pPr>
        <w:pStyle w:val="a3"/>
        <w:spacing w:before="212" w:line="218" w:lineRule="auto"/>
        <w:ind w:left="110" w:right="52" w:firstLine="566"/>
        <w:jc w:val="both"/>
      </w:pPr>
      <w:r>
        <w:rPr>
          <w:color w:val="231F20"/>
        </w:rPr>
        <w:t xml:space="preserve">This </w:t>
      </w:r>
      <w:r>
        <w:rPr>
          <w:color w:val="231F20"/>
        </w:rPr>
        <w:t>research uses Rapid Application Development (RAD) for system development. According to Shelly and Rosenblatt</w:t>
      </w:r>
      <w:r>
        <w:rPr>
          <w:color w:val="231F20"/>
          <w:spacing w:val="-15"/>
        </w:rPr>
        <w:t xml:space="preserve"> </w:t>
      </w:r>
      <w:r>
        <w:rPr>
          <w:color w:val="231F20"/>
        </w:rPr>
        <w:t>(2009),</w:t>
      </w:r>
      <w:r>
        <w:rPr>
          <w:color w:val="231F20"/>
          <w:spacing w:val="-15"/>
        </w:rPr>
        <w:t xml:space="preserve"> </w:t>
      </w:r>
      <w:r>
        <w:rPr>
          <w:color w:val="231F20"/>
        </w:rPr>
        <w:t>RAD</w:t>
      </w:r>
      <w:r>
        <w:rPr>
          <w:color w:val="231F20"/>
          <w:spacing w:val="-15"/>
        </w:rPr>
        <w:t xml:space="preserve"> </w:t>
      </w:r>
      <w:r>
        <w:rPr>
          <w:color w:val="231F20"/>
        </w:rPr>
        <w:t>is</w:t>
      </w:r>
      <w:r>
        <w:rPr>
          <w:color w:val="231F20"/>
          <w:spacing w:val="-15"/>
        </w:rPr>
        <w:t xml:space="preserve"> </w:t>
      </w:r>
      <w:r>
        <w:rPr>
          <w:color w:val="231F20"/>
        </w:rPr>
        <w:t>a</w:t>
      </w:r>
      <w:r>
        <w:rPr>
          <w:color w:val="231F20"/>
          <w:spacing w:val="-15"/>
        </w:rPr>
        <w:t xml:space="preserve"> </w:t>
      </w:r>
      <w:r>
        <w:rPr>
          <w:color w:val="231F20"/>
        </w:rPr>
        <w:t>model</w:t>
      </w:r>
      <w:r>
        <w:rPr>
          <w:color w:val="231F20"/>
          <w:spacing w:val="-14"/>
        </w:rPr>
        <w:t xml:space="preserve"> </w:t>
      </w:r>
      <w:r>
        <w:rPr>
          <w:color w:val="231F20"/>
        </w:rPr>
        <w:t>of</w:t>
      </w:r>
      <w:r>
        <w:rPr>
          <w:color w:val="231F20"/>
          <w:spacing w:val="-15"/>
        </w:rPr>
        <w:t xml:space="preserve"> </w:t>
      </w:r>
      <w:r>
        <w:rPr>
          <w:color w:val="231F20"/>
        </w:rPr>
        <w:t>software</w:t>
      </w:r>
      <w:r>
        <w:rPr>
          <w:color w:val="231F20"/>
          <w:spacing w:val="-15"/>
        </w:rPr>
        <w:t xml:space="preserve"> </w:t>
      </w:r>
      <w:r>
        <w:rPr>
          <w:color w:val="231F20"/>
        </w:rPr>
        <w:t>development processes which belong to the multilevel techniques. Modeling of RAD emphasizes on software developm</w:t>
      </w:r>
      <w:r>
        <w:rPr>
          <w:color w:val="231F20"/>
        </w:rPr>
        <w:t>ent cycle which is short, concise, and fast. RAD uses iterative methods in the development of the system. It is a working model</w:t>
      </w:r>
      <w:r>
        <w:rPr>
          <w:color w:val="231F20"/>
          <w:spacing w:val="-6"/>
        </w:rPr>
        <w:t xml:space="preserve"> </w:t>
      </w:r>
      <w:r>
        <w:rPr>
          <w:color w:val="231F20"/>
        </w:rPr>
        <w:t>of</w:t>
      </w:r>
      <w:r>
        <w:rPr>
          <w:color w:val="231F20"/>
          <w:spacing w:val="-5"/>
        </w:rPr>
        <w:t xml:space="preserve"> </w:t>
      </w:r>
      <w:r>
        <w:rPr>
          <w:color w:val="231F20"/>
        </w:rPr>
        <w:t>the</w:t>
      </w:r>
      <w:r>
        <w:rPr>
          <w:color w:val="231F20"/>
          <w:spacing w:val="-6"/>
        </w:rPr>
        <w:t xml:space="preserve"> </w:t>
      </w:r>
      <w:r>
        <w:rPr>
          <w:color w:val="231F20"/>
        </w:rPr>
        <w:t>system</w:t>
      </w:r>
      <w:r>
        <w:rPr>
          <w:color w:val="231F20"/>
          <w:spacing w:val="-5"/>
        </w:rPr>
        <w:t xml:space="preserve"> </w:t>
      </w:r>
      <w:r>
        <w:rPr>
          <w:color w:val="231F20"/>
        </w:rPr>
        <w:t>which</w:t>
      </w:r>
      <w:r>
        <w:rPr>
          <w:color w:val="231F20"/>
          <w:spacing w:val="-6"/>
        </w:rPr>
        <w:t xml:space="preserve"> </w:t>
      </w:r>
      <w:r>
        <w:rPr>
          <w:color w:val="231F20"/>
        </w:rPr>
        <w:t>is</w:t>
      </w:r>
      <w:r>
        <w:rPr>
          <w:color w:val="231F20"/>
          <w:spacing w:val="-5"/>
        </w:rPr>
        <w:t xml:space="preserve"> </w:t>
      </w:r>
      <w:r>
        <w:rPr>
          <w:color w:val="231F20"/>
        </w:rPr>
        <w:t>constructed</w:t>
      </w:r>
      <w:r>
        <w:rPr>
          <w:color w:val="231F20"/>
          <w:spacing w:val="-5"/>
        </w:rPr>
        <w:t xml:space="preserve"> </w:t>
      </w:r>
      <w:r>
        <w:rPr>
          <w:color w:val="231F20"/>
        </w:rPr>
        <w:t>in</w:t>
      </w:r>
      <w:r>
        <w:rPr>
          <w:color w:val="231F20"/>
          <w:spacing w:val="-6"/>
        </w:rPr>
        <w:t xml:space="preserve"> </w:t>
      </w:r>
      <w:r>
        <w:rPr>
          <w:color w:val="231F20"/>
        </w:rPr>
        <w:t>the</w:t>
      </w:r>
      <w:r>
        <w:rPr>
          <w:color w:val="231F20"/>
          <w:spacing w:val="-5"/>
        </w:rPr>
        <w:t xml:space="preserve"> </w:t>
      </w:r>
      <w:r>
        <w:rPr>
          <w:color w:val="231F20"/>
        </w:rPr>
        <w:t>early</w:t>
      </w:r>
      <w:r>
        <w:rPr>
          <w:color w:val="231F20"/>
          <w:spacing w:val="-6"/>
        </w:rPr>
        <w:t xml:space="preserve"> </w:t>
      </w:r>
      <w:r>
        <w:rPr>
          <w:color w:val="231F20"/>
        </w:rPr>
        <w:t>stages of development to determine the needs of users. Moreover, RAD method make</w:t>
      </w:r>
      <w:r>
        <w:rPr>
          <w:color w:val="231F20"/>
        </w:rPr>
        <w:t xml:space="preserve">s application processing time faster </w:t>
      </w:r>
      <w:r>
        <w:rPr>
          <w:color w:val="231F20"/>
          <w:spacing w:val="-4"/>
        </w:rPr>
        <w:t xml:space="preserve">and </w:t>
      </w:r>
      <w:r>
        <w:rPr>
          <w:color w:val="231F20"/>
        </w:rPr>
        <w:t>have better results because there is a user control on the development</w:t>
      </w:r>
      <w:r>
        <w:rPr>
          <w:color w:val="231F20"/>
          <w:spacing w:val="-10"/>
        </w:rPr>
        <w:t xml:space="preserve"> </w:t>
      </w:r>
      <w:r>
        <w:rPr>
          <w:color w:val="231F20"/>
        </w:rPr>
        <w:t>of</w:t>
      </w:r>
      <w:r>
        <w:rPr>
          <w:color w:val="231F20"/>
          <w:spacing w:val="-9"/>
        </w:rPr>
        <w:t xml:space="preserve"> </w:t>
      </w:r>
      <w:r>
        <w:rPr>
          <w:color w:val="231F20"/>
        </w:rPr>
        <w:t>the</w:t>
      </w:r>
      <w:r>
        <w:rPr>
          <w:color w:val="231F20"/>
          <w:spacing w:val="-9"/>
        </w:rPr>
        <w:t xml:space="preserve"> </w:t>
      </w:r>
      <w:r>
        <w:rPr>
          <w:color w:val="231F20"/>
        </w:rPr>
        <w:t>system.</w:t>
      </w:r>
      <w:r>
        <w:rPr>
          <w:color w:val="231F20"/>
          <w:spacing w:val="-9"/>
        </w:rPr>
        <w:t xml:space="preserve"> </w:t>
      </w:r>
      <w:r>
        <w:rPr>
          <w:color w:val="231F20"/>
        </w:rPr>
        <w:t>However,</w:t>
      </w:r>
      <w:r>
        <w:rPr>
          <w:color w:val="231F20"/>
          <w:spacing w:val="-9"/>
        </w:rPr>
        <w:t xml:space="preserve"> </w:t>
      </w:r>
      <w:r>
        <w:rPr>
          <w:color w:val="231F20"/>
        </w:rPr>
        <w:t>the</w:t>
      </w:r>
      <w:r>
        <w:rPr>
          <w:color w:val="231F20"/>
          <w:spacing w:val="-10"/>
        </w:rPr>
        <w:t xml:space="preserve"> </w:t>
      </w:r>
      <w:r>
        <w:rPr>
          <w:color w:val="231F20"/>
        </w:rPr>
        <w:t>cost</w:t>
      </w:r>
      <w:r>
        <w:rPr>
          <w:color w:val="231F20"/>
          <w:spacing w:val="-9"/>
        </w:rPr>
        <w:t xml:space="preserve"> </w:t>
      </w:r>
      <w:r>
        <w:rPr>
          <w:color w:val="231F20"/>
        </w:rPr>
        <w:t>is</w:t>
      </w:r>
      <w:r>
        <w:rPr>
          <w:color w:val="231F20"/>
          <w:spacing w:val="-9"/>
        </w:rPr>
        <w:t xml:space="preserve"> </w:t>
      </w:r>
      <w:r>
        <w:rPr>
          <w:color w:val="231F20"/>
        </w:rPr>
        <w:t>greater</w:t>
      </w:r>
      <w:r>
        <w:rPr>
          <w:color w:val="231F20"/>
          <w:spacing w:val="-9"/>
        </w:rPr>
        <w:t xml:space="preserve"> </w:t>
      </w:r>
      <w:r>
        <w:rPr>
          <w:color w:val="231F20"/>
        </w:rPr>
        <w:t>and requires good management</w:t>
      </w:r>
    </w:p>
    <w:p w14:paraId="734EBF64" w14:textId="77777777" w:rsidR="00B40160" w:rsidRDefault="006960FF">
      <w:pPr>
        <w:pStyle w:val="a3"/>
        <w:spacing w:before="9" w:line="218" w:lineRule="auto"/>
        <w:ind w:left="110" w:right="53" w:firstLine="566"/>
        <w:jc w:val="both"/>
      </w:pPr>
      <w:r>
        <w:rPr>
          <w:color w:val="231F20"/>
        </w:rPr>
        <w:t>The stages of the method start from the requirement or planning stage to define user needs and scope of the system. This stage is a combination of elements of system design and analysis phases of the System Development Life Cycle (SDLC). This phase discuss</w:t>
      </w:r>
      <w:r>
        <w:rPr>
          <w:color w:val="231F20"/>
        </w:rPr>
        <w:t>es program needs</w:t>
      </w:r>
    </w:p>
    <w:p w14:paraId="2F11454F" w14:textId="77777777" w:rsidR="00B40160" w:rsidRDefault="006960FF">
      <w:pPr>
        <w:pStyle w:val="a3"/>
        <w:spacing w:before="85" w:line="218" w:lineRule="auto"/>
        <w:ind w:left="110" w:right="410"/>
        <w:jc w:val="both"/>
      </w:pPr>
      <w:r>
        <w:br w:type="column"/>
      </w:r>
      <w:r>
        <w:rPr>
          <w:color w:val="231F20"/>
        </w:rPr>
        <w:t>and finds solutions for system design. The requirements</w:t>
      </w:r>
      <w:r>
        <w:rPr>
          <w:color w:val="231F20"/>
          <w:spacing w:val="-29"/>
        </w:rPr>
        <w:t xml:space="preserve"> </w:t>
      </w:r>
      <w:r>
        <w:rPr>
          <w:color w:val="231F20"/>
        </w:rPr>
        <w:t xml:space="preserve">are gathered from questionnaires distributed to 50 </w:t>
      </w:r>
      <w:r>
        <w:rPr>
          <w:color w:val="231F20"/>
          <w:spacing w:val="-2"/>
        </w:rPr>
        <w:t xml:space="preserve">respondents. </w:t>
      </w:r>
      <w:r>
        <w:rPr>
          <w:color w:val="231F20"/>
        </w:rPr>
        <w:t>The</w:t>
      </w:r>
      <w:r>
        <w:rPr>
          <w:color w:val="231F20"/>
          <w:spacing w:val="-8"/>
        </w:rPr>
        <w:t xml:space="preserve"> </w:t>
      </w:r>
      <w:r>
        <w:rPr>
          <w:color w:val="231F20"/>
        </w:rPr>
        <w:t>next</w:t>
      </w:r>
      <w:r>
        <w:rPr>
          <w:color w:val="231F20"/>
          <w:spacing w:val="-7"/>
        </w:rPr>
        <w:t xml:space="preserve"> </w:t>
      </w:r>
      <w:r>
        <w:rPr>
          <w:color w:val="231F20"/>
        </w:rPr>
        <w:t>stage</w:t>
      </w:r>
      <w:r>
        <w:rPr>
          <w:color w:val="231F20"/>
          <w:spacing w:val="-7"/>
        </w:rPr>
        <w:t xml:space="preserve"> </w:t>
      </w:r>
      <w:r>
        <w:rPr>
          <w:color w:val="231F20"/>
        </w:rPr>
        <w:t>is</w:t>
      </w:r>
      <w:r>
        <w:rPr>
          <w:color w:val="231F20"/>
          <w:spacing w:val="-8"/>
        </w:rPr>
        <w:t xml:space="preserve"> </w:t>
      </w:r>
      <w:r>
        <w:rPr>
          <w:color w:val="231F20"/>
        </w:rPr>
        <w:t>the</w:t>
      </w:r>
      <w:r>
        <w:rPr>
          <w:color w:val="231F20"/>
          <w:spacing w:val="-7"/>
        </w:rPr>
        <w:t xml:space="preserve"> </w:t>
      </w:r>
      <w:r>
        <w:rPr>
          <w:color w:val="231F20"/>
        </w:rPr>
        <w:t>system</w:t>
      </w:r>
      <w:r>
        <w:rPr>
          <w:color w:val="231F20"/>
          <w:spacing w:val="-7"/>
        </w:rPr>
        <w:t xml:space="preserve"> </w:t>
      </w:r>
      <w:r>
        <w:rPr>
          <w:color w:val="231F20"/>
        </w:rPr>
        <w:t>design</w:t>
      </w:r>
      <w:r>
        <w:rPr>
          <w:color w:val="231F20"/>
          <w:spacing w:val="-8"/>
        </w:rPr>
        <w:t xml:space="preserve"> </w:t>
      </w:r>
      <w:r>
        <w:rPr>
          <w:color w:val="231F20"/>
        </w:rPr>
        <w:t>to</w:t>
      </w:r>
      <w:r>
        <w:rPr>
          <w:color w:val="231F20"/>
          <w:spacing w:val="-7"/>
        </w:rPr>
        <w:t xml:space="preserve"> </w:t>
      </w:r>
      <w:r>
        <w:rPr>
          <w:color w:val="231F20"/>
        </w:rPr>
        <w:t>create</w:t>
      </w:r>
      <w:r>
        <w:rPr>
          <w:color w:val="231F20"/>
          <w:spacing w:val="-7"/>
        </w:rPr>
        <w:t xml:space="preserve"> </w:t>
      </w:r>
      <w:r>
        <w:rPr>
          <w:color w:val="231F20"/>
        </w:rPr>
        <w:t>a</w:t>
      </w:r>
      <w:r>
        <w:rPr>
          <w:color w:val="231F20"/>
          <w:spacing w:val="-7"/>
        </w:rPr>
        <w:t xml:space="preserve"> </w:t>
      </w:r>
      <w:r>
        <w:rPr>
          <w:color w:val="231F20"/>
        </w:rPr>
        <w:t>design</w:t>
      </w:r>
      <w:r>
        <w:rPr>
          <w:color w:val="231F20"/>
          <w:spacing w:val="-8"/>
        </w:rPr>
        <w:t xml:space="preserve"> </w:t>
      </w:r>
      <w:r>
        <w:rPr>
          <w:color w:val="231F20"/>
        </w:rPr>
        <w:t>screen illustrating</w:t>
      </w:r>
      <w:r>
        <w:rPr>
          <w:color w:val="231F20"/>
          <w:spacing w:val="-13"/>
        </w:rPr>
        <w:t xml:space="preserve"> </w:t>
      </w:r>
      <w:r>
        <w:rPr>
          <w:color w:val="231F20"/>
        </w:rPr>
        <w:t>the</w:t>
      </w:r>
      <w:r>
        <w:rPr>
          <w:color w:val="231F20"/>
          <w:spacing w:val="-13"/>
        </w:rPr>
        <w:t xml:space="preserve"> </w:t>
      </w:r>
      <w:r>
        <w:rPr>
          <w:color w:val="231F20"/>
        </w:rPr>
        <w:t>critical</w:t>
      </w:r>
      <w:r>
        <w:rPr>
          <w:color w:val="231F20"/>
          <w:spacing w:val="-13"/>
        </w:rPr>
        <w:t xml:space="preserve"> </w:t>
      </w:r>
      <w:r>
        <w:rPr>
          <w:color w:val="231F20"/>
        </w:rPr>
        <w:t>components</w:t>
      </w:r>
      <w:r>
        <w:rPr>
          <w:color w:val="231F20"/>
          <w:spacing w:val="-12"/>
        </w:rPr>
        <w:t xml:space="preserve"> </w:t>
      </w:r>
      <w:r>
        <w:rPr>
          <w:color w:val="231F20"/>
        </w:rPr>
        <w:t>of</w:t>
      </w:r>
      <w:r>
        <w:rPr>
          <w:color w:val="231F20"/>
          <w:spacing w:val="-13"/>
        </w:rPr>
        <w:t xml:space="preserve"> </w:t>
      </w:r>
      <w:r>
        <w:rPr>
          <w:color w:val="231F20"/>
        </w:rPr>
        <w:t>the</w:t>
      </w:r>
      <w:r>
        <w:rPr>
          <w:color w:val="231F20"/>
          <w:spacing w:val="-13"/>
        </w:rPr>
        <w:t xml:space="preserve"> </w:t>
      </w:r>
      <w:r>
        <w:rPr>
          <w:color w:val="231F20"/>
        </w:rPr>
        <w:t>system.</w:t>
      </w:r>
      <w:r>
        <w:rPr>
          <w:color w:val="231F20"/>
          <w:spacing w:val="-16"/>
        </w:rPr>
        <w:t xml:space="preserve"> </w:t>
      </w:r>
      <w:r>
        <w:rPr>
          <w:color w:val="231F20"/>
        </w:rPr>
        <w:t>This</w:t>
      </w:r>
      <w:r>
        <w:rPr>
          <w:color w:val="231F20"/>
          <w:spacing w:val="-13"/>
        </w:rPr>
        <w:t xml:space="preserve"> </w:t>
      </w:r>
      <w:r>
        <w:rPr>
          <w:color w:val="231F20"/>
        </w:rPr>
        <w:t>phase consists</w:t>
      </w:r>
      <w:r>
        <w:rPr>
          <w:color w:val="231F20"/>
          <w:spacing w:val="-15"/>
        </w:rPr>
        <w:t xml:space="preserve"> </w:t>
      </w:r>
      <w:r>
        <w:rPr>
          <w:color w:val="231F20"/>
        </w:rPr>
        <w:t>of</w:t>
      </w:r>
      <w:r>
        <w:rPr>
          <w:color w:val="231F20"/>
          <w:spacing w:val="-15"/>
        </w:rPr>
        <w:t xml:space="preserve"> </w:t>
      </w:r>
      <w:r>
        <w:rPr>
          <w:color w:val="231F20"/>
        </w:rPr>
        <w:t>systems</w:t>
      </w:r>
      <w:r>
        <w:rPr>
          <w:color w:val="231F20"/>
          <w:spacing w:val="-15"/>
        </w:rPr>
        <w:t xml:space="preserve"> </w:t>
      </w:r>
      <w:r>
        <w:rPr>
          <w:color w:val="231F20"/>
        </w:rPr>
        <w:t>analysis</w:t>
      </w:r>
      <w:r>
        <w:rPr>
          <w:color w:val="231F20"/>
          <w:spacing w:val="-15"/>
        </w:rPr>
        <w:t xml:space="preserve"> </w:t>
      </w:r>
      <w:r>
        <w:rPr>
          <w:color w:val="231F20"/>
        </w:rPr>
        <w:t>and</w:t>
      </w:r>
      <w:r>
        <w:rPr>
          <w:color w:val="231F20"/>
          <w:spacing w:val="-14"/>
        </w:rPr>
        <w:t xml:space="preserve"> </w:t>
      </w:r>
      <w:r>
        <w:rPr>
          <w:color w:val="231F20"/>
        </w:rPr>
        <w:t>development,</w:t>
      </w:r>
      <w:r>
        <w:rPr>
          <w:color w:val="231F20"/>
          <w:spacing w:val="-15"/>
        </w:rPr>
        <w:t xml:space="preserve"> </w:t>
      </w:r>
      <w:r>
        <w:rPr>
          <w:color w:val="231F20"/>
        </w:rPr>
        <w:t>and</w:t>
      </w:r>
      <w:r>
        <w:rPr>
          <w:color w:val="231F20"/>
          <w:spacing w:val="-15"/>
        </w:rPr>
        <w:t xml:space="preserve"> </w:t>
      </w:r>
      <w:r>
        <w:rPr>
          <w:color w:val="231F20"/>
        </w:rPr>
        <w:t>prototype models that describe the whole system in the program including</w:t>
      </w:r>
      <w:r>
        <w:rPr>
          <w:color w:val="231F20"/>
          <w:spacing w:val="-9"/>
        </w:rPr>
        <w:t xml:space="preserve"> </w:t>
      </w:r>
      <w:r>
        <w:rPr>
          <w:color w:val="231F20"/>
        </w:rPr>
        <w:t>input,</w:t>
      </w:r>
      <w:r>
        <w:rPr>
          <w:color w:val="231F20"/>
          <w:spacing w:val="-9"/>
        </w:rPr>
        <w:t xml:space="preserve"> </w:t>
      </w:r>
      <w:r>
        <w:rPr>
          <w:color w:val="231F20"/>
        </w:rPr>
        <w:t>process,</w:t>
      </w:r>
      <w:r>
        <w:rPr>
          <w:color w:val="231F20"/>
          <w:spacing w:val="-8"/>
        </w:rPr>
        <w:t xml:space="preserve"> </w:t>
      </w:r>
      <w:r>
        <w:rPr>
          <w:color w:val="231F20"/>
        </w:rPr>
        <w:t>and</w:t>
      </w:r>
      <w:r>
        <w:rPr>
          <w:color w:val="231F20"/>
          <w:spacing w:val="-9"/>
        </w:rPr>
        <w:t xml:space="preserve"> </w:t>
      </w:r>
      <w:r>
        <w:rPr>
          <w:color w:val="231F20"/>
        </w:rPr>
        <w:t>output.</w:t>
      </w:r>
      <w:r>
        <w:rPr>
          <w:color w:val="231F20"/>
          <w:spacing w:val="-12"/>
        </w:rPr>
        <w:t xml:space="preserve"> </w:t>
      </w:r>
      <w:r>
        <w:rPr>
          <w:color w:val="231F20"/>
        </w:rPr>
        <w:t>The</w:t>
      </w:r>
      <w:r>
        <w:rPr>
          <w:color w:val="231F20"/>
          <w:spacing w:val="-9"/>
        </w:rPr>
        <w:t xml:space="preserve"> </w:t>
      </w:r>
      <w:r>
        <w:rPr>
          <w:color w:val="231F20"/>
        </w:rPr>
        <w:t>system</w:t>
      </w:r>
      <w:r>
        <w:rPr>
          <w:color w:val="231F20"/>
          <w:spacing w:val="-9"/>
        </w:rPr>
        <w:t xml:space="preserve"> </w:t>
      </w:r>
      <w:r>
        <w:rPr>
          <w:color w:val="231F20"/>
        </w:rPr>
        <w:t>is</w:t>
      </w:r>
      <w:r>
        <w:rPr>
          <w:color w:val="231F20"/>
          <w:spacing w:val="-8"/>
        </w:rPr>
        <w:t xml:space="preserve"> </w:t>
      </w:r>
      <w:r>
        <w:rPr>
          <w:color w:val="231F20"/>
        </w:rPr>
        <w:t>designed with Unified Modeling Language (UML) that consist of class diagram, use case diagram, and sequence diagram. Next is the stage of development. This is the application developed by using the reference of the previous processes. It describes the focu</w:t>
      </w:r>
      <w:r>
        <w:rPr>
          <w:color w:val="231F20"/>
        </w:rPr>
        <w:t>s of the program and the development of applications such as SDLC. It focuses on programming, the integration of the unit, and system testing. At the final stage, cutover is the implementation of the system that has created and performed a series of system</w:t>
      </w:r>
      <w:r>
        <w:rPr>
          <w:color w:val="231F20"/>
        </w:rPr>
        <w:t xml:space="preserve"> tests. This is the final</w:t>
      </w:r>
      <w:r>
        <w:rPr>
          <w:color w:val="231F20"/>
          <w:spacing w:val="-9"/>
        </w:rPr>
        <w:t xml:space="preserve"> </w:t>
      </w:r>
      <w:r>
        <w:rPr>
          <w:color w:val="231F20"/>
        </w:rPr>
        <w:t>stage</w:t>
      </w:r>
      <w:r>
        <w:rPr>
          <w:color w:val="231F20"/>
          <w:spacing w:val="-8"/>
        </w:rPr>
        <w:t xml:space="preserve"> </w:t>
      </w:r>
      <w:r>
        <w:rPr>
          <w:color w:val="231F20"/>
        </w:rPr>
        <w:t>which</w:t>
      </w:r>
      <w:r>
        <w:rPr>
          <w:color w:val="231F20"/>
          <w:spacing w:val="-9"/>
        </w:rPr>
        <w:t xml:space="preserve"> </w:t>
      </w:r>
      <w:r>
        <w:rPr>
          <w:color w:val="231F20"/>
        </w:rPr>
        <w:t>includes</w:t>
      </w:r>
      <w:r>
        <w:rPr>
          <w:color w:val="231F20"/>
          <w:spacing w:val="-8"/>
        </w:rPr>
        <w:t xml:space="preserve"> </w:t>
      </w:r>
      <w:r>
        <w:rPr>
          <w:color w:val="231F20"/>
        </w:rPr>
        <w:t>implementation,</w:t>
      </w:r>
      <w:r>
        <w:rPr>
          <w:color w:val="231F20"/>
          <w:spacing w:val="-9"/>
        </w:rPr>
        <w:t xml:space="preserve"> </w:t>
      </w:r>
      <w:r>
        <w:rPr>
          <w:color w:val="231F20"/>
        </w:rPr>
        <w:t>data</w:t>
      </w:r>
      <w:r>
        <w:rPr>
          <w:color w:val="231F20"/>
          <w:spacing w:val="-8"/>
        </w:rPr>
        <w:t xml:space="preserve"> </w:t>
      </w:r>
      <w:r>
        <w:rPr>
          <w:color w:val="231F20"/>
        </w:rPr>
        <w:t>conversion, final testing on the system, and training users. The stage of RAD can be seen in Figure</w:t>
      </w:r>
      <w:r>
        <w:rPr>
          <w:color w:val="231F20"/>
          <w:spacing w:val="-3"/>
        </w:rPr>
        <w:t xml:space="preserve"> </w:t>
      </w:r>
      <w:r>
        <w:rPr>
          <w:color w:val="231F20"/>
        </w:rPr>
        <w:t>2.</w:t>
      </w:r>
    </w:p>
    <w:p w14:paraId="449CA36B" w14:textId="77777777" w:rsidR="00B40160" w:rsidRDefault="006960FF">
      <w:pPr>
        <w:pStyle w:val="a3"/>
        <w:spacing w:before="2"/>
        <w:rPr>
          <w:sz w:val="29"/>
        </w:rPr>
      </w:pPr>
      <w:r>
        <w:rPr>
          <w:noProof/>
        </w:rPr>
        <w:drawing>
          <wp:anchor distT="0" distB="0" distL="0" distR="0" simplePos="0" relativeHeight="251659264" behindDoc="0" locked="0" layoutInCell="1" allowOverlap="1" wp14:anchorId="53229DD4" wp14:editId="720DA741">
            <wp:simplePos x="0" y="0"/>
            <wp:positionH relativeFrom="page">
              <wp:posOffset>3859586</wp:posOffset>
            </wp:positionH>
            <wp:positionV relativeFrom="paragraph">
              <wp:posOffset>238316</wp:posOffset>
            </wp:positionV>
            <wp:extent cx="2955339" cy="153790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955339" cy="1537906"/>
                    </a:xfrm>
                    <a:prstGeom prst="rect">
                      <a:avLst/>
                    </a:prstGeom>
                  </pic:spPr>
                </pic:pic>
              </a:graphicData>
            </a:graphic>
          </wp:anchor>
        </w:drawing>
      </w:r>
    </w:p>
    <w:p w14:paraId="483610CB" w14:textId="77777777" w:rsidR="00B40160" w:rsidRDefault="00B40160">
      <w:pPr>
        <w:pStyle w:val="a3"/>
        <w:spacing w:before="3"/>
        <w:rPr>
          <w:sz w:val="17"/>
        </w:rPr>
      </w:pPr>
    </w:p>
    <w:p w14:paraId="5D2F1C2D" w14:textId="77777777" w:rsidR="00B40160" w:rsidRDefault="006960FF">
      <w:pPr>
        <w:ind w:left="1001"/>
        <w:rPr>
          <w:sz w:val="18"/>
        </w:rPr>
      </w:pPr>
      <w:r>
        <w:rPr>
          <w:color w:val="231F20"/>
          <w:sz w:val="18"/>
        </w:rPr>
        <w:t>Figure 2 Rapid Application Development</w:t>
      </w:r>
    </w:p>
    <w:p w14:paraId="7358E1C8" w14:textId="77777777" w:rsidR="00B40160" w:rsidRDefault="00B40160">
      <w:pPr>
        <w:pStyle w:val="a3"/>
      </w:pPr>
    </w:p>
    <w:p w14:paraId="33DAA407" w14:textId="77777777" w:rsidR="00B40160" w:rsidRDefault="00B40160">
      <w:pPr>
        <w:pStyle w:val="a3"/>
        <w:spacing w:before="5"/>
        <w:rPr>
          <w:sz w:val="23"/>
        </w:rPr>
      </w:pPr>
    </w:p>
    <w:p w14:paraId="65D36972" w14:textId="77777777" w:rsidR="00B40160" w:rsidRDefault="006960FF">
      <w:pPr>
        <w:pStyle w:val="1"/>
        <w:numPr>
          <w:ilvl w:val="0"/>
          <w:numId w:val="2"/>
        </w:numPr>
        <w:tabs>
          <w:tab w:val="left" w:pos="1227"/>
        </w:tabs>
        <w:spacing w:before="1"/>
        <w:ind w:left="1226" w:hanging="396"/>
        <w:jc w:val="left"/>
      </w:pPr>
      <w:r>
        <w:rPr>
          <w:color w:val="231F20"/>
          <w:spacing w:val="-3"/>
        </w:rPr>
        <w:t xml:space="preserve">RESULTS </w:t>
      </w:r>
      <w:r>
        <w:rPr>
          <w:color w:val="231F20"/>
        </w:rPr>
        <w:t>AND</w:t>
      </w:r>
      <w:r>
        <w:rPr>
          <w:color w:val="231F20"/>
          <w:spacing w:val="-11"/>
        </w:rPr>
        <w:t xml:space="preserve"> </w:t>
      </w:r>
      <w:r>
        <w:rPr>
          <w:color w:val="231F20"/>
        </w:rPr>
        <w:t>DISCUSSIONS</w:t>
      </w:r>
    </w:p>
    <w:p w14:paraId="7A81307F" w14:textId="77777777" w:rsidR="00B40160" w:rsidRDefault="006960FF">
      <w:pPr>
        <w:pStyle w:val="a3"/>
        <w:spacing w:before="213" w:line="230" w:lineRule="auto"/>
        <w:ind w:left="110" w:right="410" w:firstLine="566"/>
        <w:jc w:val="both"/>
      </w:pPr>
      <w:r>
        <w:rPr>
          <w:color w:val="231F20"/>
        </w:rPr>
        <w:t xml:space="preserve">This developed mobile based application runs on </w:t>
      </w:r>
      <w:r>
        <w:rPr>
          <w:color w:val="231F20"/>
          <w:spacing w:val="-13"/>
        </w:rPr>
        <w:t xml:space="preserve">a </w:t>
      </w:r>
      <w:r>
        <w:rPr>
          <w:color w:val="231F20"/>
        </w:rPr>
        <w:t xml:space="preserve">smartphone with several specifications. There is </w:t>
      </w:r>
      <w:r>
        <w:rPr>
          <w:color w:val="231F20"/>
          <w:spacing w:val="-5"/>
        </w:rPr>
        <w:t xml:space="preserve">HSPA+ </w:t>
      </w:r>
      <w:r>
        <w:rPr>
          <w:color w:val="231F20"/>
        </w:rPr>
        <w:t xml:space="preserve">network specification with 850/900/1900/2100 MHzdata connectivity, 1 GB of RAM; 5 MB of storage memory, Sensor Assisted GPS, and the Android operating </w:t>
      </w:r>
      <w:r>
        <w:rPr>
          <w:color w:val="231F20"/>
        </w:rPr>
        <w:t>system with a minimal version of 4 (Ice Cream Sandwich). The web-based</w:t>
      </w:r>
      <w:r>
        <w:rPr>
          <w:color w:val="231F20"/>
          <w:spacing w:val="-15"/>
        </w:rPr>
        <w:t xml:space="preserve"> </w:t>
      </w:r>
      <w:r>
        <w:rPr>
          <w:color w:val="231F20"/>
        </w:rPr>
        <w:t>application</w:t>
      </w:r>
      <w:r>
        <w:rPr>
          <w:color w:val="231F20"/>
          <w:spacing w:val="-15"/>
        </w:rPr>
        <w:t xml:space="preserve"> </w:t>
      </w:r>
      <w:r>
        <w:rPr>
          <w:color w:val="231F20"/>
        </w:rPr>
        <w:t>can</w:t>
      </w:r>
      <w:r>
        <w:rPr>
          <w:color w:val="231F20"/>
          <w:spacing w:val="-14"/>
        </w:rPr>
        <w:t xml:space="preserve"> </w:t>
      </w:r>
      <w:r>
        <w:rPr>
          <w:color w:val="231F20"/>
        </w:rPr>
        <w:t>run</w:t>
      </w:r>
      <w:r>
        <w:rPr>
          <w:color w:val="231F20"/>
          <w:spacing w:val="-15"/>
        </w:rPr>
        <w:t xml:space="preserve"> </w:t>
      </w:r>
      <w:r>
        <w:rPr>
          <w:color w:val="231F20"/>
        </w:rPr>
        <w:t>on</w:t>
      </w:r>
      <w:r>
        <w:rPr>
          <w:color w:val="231F20"/>
          <w:spacing w:val="-14"/>
        </w:rPr>
        <w:t xml:space="preserve"> </w:t>
      </w:r>
      <w:r>
        <w:rPr>
          <w:color w:val="231F20"/>
        </w:rPr>
        <w:t>a</w:t>
      </w:r>
      <w:r>
        <w:rPr>
          <w:color w:val="231F20"/>
          <w:spacing w:val="-14"/>
        </w:rPr>
        <w:t xml:space="preserve"> </w:t>
      </w:r>
      <w:r>
        <w:rPr>
          <w:color w:val="231F20"/>
        </w:rPr>
        <w:t>computer</w:t>
      </w:r>
      <w:r>
        <w:rPr>
          <w:color w:val="231F20"/>
          <w:spacing w:val="-14"/>
        </w:rPr>
        <w:t xml:space="preserve"> </w:t>
      </w:r>
      <w:r>
        <w:rPr>
          <w:color w:val="231F20"/>
        </w:rPr>
        <w:t>with</w:t>
      </w:r>
      <w:r>
        <w:rPr>
          <w:color w:val="231F20"/>
          <w:spacing w:val="-15"/>
        </w:rPr>
        <w:t xml:space="preserve"> </w:t>
      </w:r>
      <w:r>
        <w:rPr>
          <w:color w:val="231F20"/>
        </w:rPr>
        <w:t>minimum specifications. It has Intel Duo Core processor, a memory of 512 MB, 1.50 Mbps of internet connection, and Mozilla Firefox web browser version 45 or equivalent. The result</w:t>
      </w:r>
      <w:r>
        <w:rPr>
          <w:color w:val="231F20"/>
          <w:spacing w:val="-29"/>
        </w:rPr>
        <w:t xml:space="preserve"> </w:t>
      </w:r>
      <w:r>
        <w:rPr>
          <w:color w:val="231F20"/>
        </w:rPr>
        <w:t>of the system development is</w:t>
      </w:r>
      <w:r>
        <w:rPr>
          <w:color w:val="231F20"/>
          <w:spacing w:val="-2"/>
        </w:rPr>
        <w:t xml:space="preserve"> </w:t>
      </w:r>
      <w:r>
        <w:rPr>
          <w:color w:val="231F20"/>
        </w:rPr>
        <w:t>shown.</w:t>
      </w:r>
    </w:p>
    <w:p w14:paraId="492E8287" w14:textId="77777777" w:rsidR="00B40160" w:rsidRDefault="00B40160">
      <w:pPr>
        <w:pStyle w:val="a3"/>
      </w:pPr>
    </w:p>
    <w:p w14:paraId="185261C4" w14:textId="77777777" w:rsidR="00B40160" w:rsidRDefault="006960FF">
      <w:pPr>
        <w:pStyle w:val="a3"/>
        <w:spacing w:before="4"/>
        <w:rPr>
          <w:sz w:val="10"/>
        </w:rPr>
      </w:pPr>
      <w:r>
        <w:rPr>
          <w:noProof/>
        </w:rPr>
        <w:drawing>
          <wp:anchor distT="0" distB="0" distL="0" distR="0" simplePos="0" relativeHeight="2" behindDoc="0" locked="0" layoutInCell="1" allowOverlap="1" wp14:anchorId="10D64F45" wp14:editId="08ABB7DA">
            <wp:simplePos x="0" y="0"/>
            <wp:positionH relativeFrom="page">
              <wp:posOffset>3942003</wp:posOffset>
            </wp:positionH>
            <wp:positionV relativeFrom="paragraph">
              <wp:posOffset>100343</wp:posOffset>
            </wp:positionV>
            <wp:extent cx="2783365" cy="198796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783365" cy="1987962"/>
                    </a:xfrm>
                    <a:prstGeom prst="rect">
                      <a:avLst/>
                    </a:prstGeom>
                  </pic:spPr>
                </pic:pic>
              </a:graphicData>
            </a:graphic>
          </wp:anchor>
        </w:drawing>
      </w:r>
    </w:p>
    <w:p w14:paraId="2B7D652F" w14:textId="77777777" w:rsidR="00B40160" w:rsidRDefault="006960FF">
      <w:pPr>
        <w:pStyle w:val="a4"/>
        <w:numPr>
          <w:ilvl w:val="1"/>
          <w:numId w:val="2"/>
        </w:numPr>
        <w:tabs>
          <w:tab w:val="left" w:pos="3498"/>
          <w:tab w:val="left" w:pos="3499"/>
        </w:tabs>
        <w:spacing w:before="15"/>
        <w:ind w:hanging="2224"/>
        <w:rPr>
          <w:sz w:val="18"/>
        </w:rPr>
      </w:pPr>
      <w:r>
        <w:rPr>
          <w:color w:val="231F20"/>
          <w:sz w:val="18"/>
        </w:rPr>
        <w:t>(b)</w:t>
      </w:r>
    </w:p>
    <w:p w14:paraId="049F92C5" w14:textId="77777777" w:rsidR="00B40160" w:rsidRDefault="006960FF">
      <w:pPr>
        <w:spacing w:before="13"/>
        <w:ind w:left="856"/>
        <w:rPr>
          <w:sz w:val="18"/>
        </w:rPr>
      </w:pPr>
      <w:r>
        <w:rPr>
          <w:color w:val="231F20"/>
          <w:sz w:val="18"/>
        </w:rPr>
        <w:t>Figure 3 (a) Home, (b) Error Mess</w:t>
      </w:r>
      <w:r>
        <w:rPr>
          <w:color w:val="231F20"/>
          <w:sz w:val="18"/>
        </w:rPr>
        <w:t>age Dialog</w:t>
      </w:r>
    </w:p>
    <w:p w14:paraId="78CE491C" w14:textId="77777777" w:rsidR="00B40160" w:rsidRDefault="00B40160">
      <w:pPr>
        <w:rPr>
          <w:sz w:val="18"/>
        </w:rPr>
        <w:sectPr w:rsidR="00B40160">
          <w:pgSz w:w="11910" w:h="16840"/>
          <w:pgMar w:top="1000" w:right="720" w:bottom="680" w:left="740" w:header="0" w:footer="468" w:gutter="0"/>
          <w:cols w:num="2" w:space="720" w:equalWidth="0">
            <w:col w:w="4929" w:space="230"/>
            <w:col w:w="5291"/>
          </w:cols>
        </w:sectPr>
      </w:pPr>
    </w:p>
    <w:p w14:paraId="1CD7A432" w14:textId="77777777" w:rsidR="00B40160" w:rsidRDefault="006960FF">
      <w:pPr>
        <w:pStyle w:val="a3"/>
        <w:spacing w:before="75" w:line="230" w:lineRule="auto"/>
        <w:ind w:left="393" w:firstLine="566"/>
        <w:jc w:val="both"/>
      </w:pPr>
      <w:r>
        <w:rPr>
          <w:color w:val="231F20"/>
        </w:rPr>
        <w:lastRenderedPageBreak/>
        <w:t>In Figure 3a, the system displays the initial page. It is for the users to log in by entering their email address and password.</w:t>
      </w:r>
      <w:r>
        <w:rPr>
          <w:color w:val="231F20"/>
          <w:spacing w:val="-11"/>
        </w:rPr>
        <w:t xml:space="preserve"> </w:t>
      </w:r>
      <w:r>
        <w:rPr>
          <w:color w:val="231F20"/>
        </w:rPr>
        <w:t>If</w:t>
      </w:r>
      <w:r>
        <w:rPr>
          <w:color w:val="231F20"/>
          <w:spacing w:val="-11"/>
        </w:rPr>
        <w:t xml:space="preserve"> </w:t>
      </w:r>
      <w:r>
        <w:rPr>
          <w:color w:val="231F20"/>
        </w:rPr>
        <w:t>there</w:t>
      </w:r>
      <w:r>
        <w:rPr>
          <w:color w:val="231F20"/>
          <w:spacing w:val="-10"/>
        </w:rPr>
        <w:t xml:space="preserve"> </w:t>
      </w:r>
      <w:r>
        <w:rPr>
          <w:color w:val="231F20"/>
        </w:rPr>
        <w:t>are</w:t>
      </w:r>
      <w:r>
        <w:rPr>
          <w:color w:val="231F20"/>
          <w:spacing w:val="-11"/>
        </w:rPr>
        <w:t xml:space="preserve"> </w:t>
      </w:r>
      <w:r>
        <w:rPr>
          <w:color w:val="231F20"/>
        </w:rPr>
        <w:t>errors</w:t>
      </w:r>
      <w:r>
        <w:rPr>
          <w:color w:val="231F20"/>
          <w:spacing w:val="-11"/>
        </w:rPr>
        <w:t xml:space="preserve"> </w:t>
      </w:r>
      <w:r>
        <w:rPr>
          <w:color w:val="231F20"/>
        </w:rPr>
        <w:t>in</w:t>
      </w:r>
      <w:r>
        <w:rPr>
          <w:color w:val="231F20"/>
          <w:spacing w:val="-10"/>
        </w:rPr>
        <w:t xml:space="preserve"> </w:t>
      </w:r>
      <w:r>
        <w:rPr>
          <w:color w:val="231F20"/>
        </w:rPr>
        <w:t>filling</w:t>
      </w:r>
      <w:r>
        <w:rPr>
          <w:color w:val="231F20"/>
          <w:spacing w:val="-11"/>
        </w:rPr>
        <w:t xml:space="preserve"> </w:t>
      </w:r>
      <w:r>
        <w:rPr>
          <w:color w:val="231F20"/>
        </w:rPr>
        <w:t>the</w:t>
      </w:r>
      <w:r>
        <w:rPr>
          <w:color w:val="231F20"/>
          <w:spacing w:val="-10"/>
        </w:rPr>
        <w:t xml:space="preserve"> </w:t>
      </w:r>
      <w:r>
        <w:rPr>
          <w:color w:val="231F20"/>
        </w:rPr>
        <w:t>email</w:t>
      </w:r>
      <w:r>
        <w:rPr>
          <w:color w:val="231F20"/>
          <w:spacing w:val="-11"/>
        </w:rPr>
        <w:t xml:space="preserve"> </w:t>
      </w:r>
      <w:r>
        <w:rPr>
          <w:color w:val="231F20"/>
        </w:rPr>
        <w:t>or</w:t>
      </w:r>
      <w:r>
        <w:rPr>
          <w:color w:val="231F20"/>
          <w:spacing w:val="-11"/>
        </w:rPr>
        <w:t xml:space="preserve"> </w:t>
      </w:r>
      <w:r>
        <w:rPr>
          <w:color w:val="231F20"/>
        </w:rPr>
        <w:t>password, the system displays an error messa</w:t>
      </w:r>
      <w:r>
        <w:rPr>
          <w:color w:val="231F20"/>
        </w:rPr>
        <w:t>ge. It can be seen in Figure</w:t>
      </w:r>
      <w:r>
        <w:rPr>
          <w:color w:val="231F20"/>
          <w:spacing w:val="-2"/>
        </w:rPr>
        <w:t xml:space="preserve"> </w:t>
      </w:r>
      <w:r>
        <w:rPr>
          <w:color w:val="231F20"/>
        </w:rPr>
        <w:t>3b.</w:t>
      </w:r>
    </w:p>
    <w:p w14:paraId="17C2D0BB" w14:textId="77777777" w:rsidR="00B40160" w:rsidRDefault="006960FF">
      <w:pPr>
        <w:pStyle w:val="a3"/>
        <w:spacing w:before="10"/>
        <w:rPr>
          <w:sz w:val="27"/>
        </w:rPr>
      </w:pPr>
      <w:r>
        <w:rPr>
          <w:noProof/>
        </w:rPr>
        <w:drawing>
          <wp:anchor distT="0" distB="0" distL="0" distR="0" simplePos="0" relativeHeight="3" behindDoc="0" locked="0" layoutInCell="1" allowOverlap="1" wp14:anchorId="3EB8D8FF" wp14:editId="54698E52">
            <wp:simplePos x="0" y="0"/>
            <wp:positionH relativeFrom="page">
              <wp:posOffset>890499</wp:posOffset>
            </wp:positionH>
            <wp:positionV relativeFrom="paragraph">
              <wp:posOffset>235796</wp:posOffset>
            </wp:positionV>
            <wp:extent cx="1273818" cy="2048255"/>
            <wp:effectExtent l="0" t="0" r="0" b="0"/>
            <wp:wrapTopAndBottom/>
            <wp:docPr id="7" name="image4.jpeg" descr="Screenshot_2013-01-09-12-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1273818" cy="2048255"/>
                    </a:xfrm>
                    <a:prstGeom prst="rect">
                      <a:avLst/>
                    </a:prstGeom>
                  </pic:spPr>
                </pic:pic>
              </a:graphicData>
            </a:graphic>
          </wp:anchor>
        </w:drawing>
      </w:r>
      <w:r>
        <w:rPr>
          <w:noProof/>
        </w:rPr>
        <w:drawing>
          <wp:anchor distT="0" distB="0" distL="0" distR="0" simplePos="0" relativeHeight="4" behindDoc="0" locked="0" layoutInCell="1" allowOverlap="1" wp14:anchorId="7085B7E7" wp14:editId="54ED0A22">
            <wp:simplePos x="0" y="0"/>
            <wp:positionH relativeFrom="page">
              <wp:posOffset>2401201</wp:posOffset>
            </wp:positionH>
            <wp:positionV relativeFrom="paragraph">
              <wp:posOffset>228394</wp:posOffset>
            </wp:positionV>
            <wp:extent cx="1234528" cy="2048255"/>
            <wp:effectExtent l="0" t="0" r="0" b="0"/>
            <wp:wrapTopAndBottom/>
            <wp:docPr id="9" name="image5.jpeg" descr="Screenshot_2013-01-09-12-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1234528" cy="2048255"/>
                    </a:xfrm>
                    <a:prstGeom prst="rect">
                      <a:avLst/>
                    </a:prstGeom>
                  </pic:spPr>
                </pic:pic>
              </a:graphicData>
            </a:graphic>
          </wp:anchor>
        </w:drawing>
      </w:r>
    </w:p>
    <w:p w14:paraId="27CE631D" w14:textId="77777777" w:rsidR="00B40160" w:rsidRDefault="006960FF">
      <w:pPr>
        <w:pStyle w:val="a4"/>
        <w:numPr>
          <w:ilvl w:val="2"/>
          <w:numId w:val="2"/>
        </w:numPr>
        <w:tabs>
          <w:tab w:val="left" w:pos="3815"/>
          <w:tab w:val="left" w:pos="3816"/>
        </w:tabs>
        <w:rPr>
          <w:sz w:val="18"/>
        </w:rPr>
      </w:pPr>
      <w:r>
        <w:rPr>
          <w:color w:val="231F20"/>
          <w:sz w:val="18"/>
        </w:rPr>
        <w:t>(b)</w:t>
      </w:r>
    </w:p>
    <w:p w14:paraId="33BD0675" w14:textId="77777777" w:rsidR="00B40160" w:rsidRDefault="00B40160">
      <w:pPr>
        <w:pStyle w:val="a3"/>
      </w:pPr>
    </w:p>
    <w:p w14:paraId="75AD95CF" w14:textId="77777777" w:rsidR="00B40160" w:rsidRDefault="006960FF">
      <w:pPr>
        <w:pStyle w:val="a3"/>
        <w:spacing w:before="11"/>
        <w:rPr>
          <w:sz w:val="10"/>
        </w:rPr>
      </w:pPr>
      <w:r>
        <w:rPr>
          <w:noProof/>
        </w:rPr>
        <w:drawing>
          <wp:anchor distT="0" distB="0" distL="0" distR="0" simplePos="0" relativeHeight="5" behindDoc="0" locked="0" layoutInCell="1" allowOverlap="1" wp14:anchorId="24AAA5E0" wp14:editId="41AA4EF4">
            <wp:simplePos x="0" y="0"/>
            <wp:positionH relativeFrom="page">
              <wp:posOffset>1673999</wp:posOffset>
            </wp:positionH>
            <wp:positionV relativeFrom="paragraph">
              <wp:posOffset>104782</wp:posOffset>
            </wp:positionV>
            <wp:extent cx="1242316" cy="1975103"/>
            <wp:effectExtent l="0" t="0" r="0" b="0"/>
            <wp:wrapTopAndBottom/>
            <wp:docPr id="11" name="image6.jpeg" descr="Screenshot_2013-01-09-12-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1242316" cy="1975103"/>
                    </a:xfrm>
                    <a:prstGeom prst="rect">
                      <a:avLst/>
                    </a:prstGeom>
                  </pic:spPr>
                </pic:pic>
              </a:graphicData>
            </a:graphic>
          </wp:anchor>
        </w:drawing>
      </w:r>
    </w:p>
    <w:p w14:paraId="1F592834" w14:textId="77777777" w:rsidR="00B40160" w:rsidRDefault="006960FF">
      <w:pPr>
        <w:spacing w:before="58"/>
        <w:ind w:left="1114" w:right="546"/>
        <w:jc w:val="center"/>
        <w:rPr>
          <w:sz w:val="18"/>
        </w:rPr>
      </w:pPr>
      <w:r>
        <w:rPr>
          <w:color w:val="231F20"/>
          <w:sz w:val="18"/>
        </w:rPr>
        <w:t>(c)</w:t>
      </w:r>
    </w:p>
    <w:p w14:paraId="3A680C10" w14:textId="77777777" w:rsidR="00B40160" w:rsidRDefault="00B40160">
      <w:pPr>
        <w:pStyle w:val="a3"/>
        <w:spacing w:before="6"/>
        <w:rPr>
          <w:sz w:val="18"/>
        </w:rPr>
      </w:pPr>
    </w:p>
    <w:p w14:paraId="44A38BFE" w14:textId="77777777" w:rsidR="00B40160" w:rsidRDefault="006960FF">
      <w:pPr>
        <w:spacing w:line="254" w:lineRule="auto"/>
        <w:ind w:left="1114" w:right="676"/>
        <w:jc w:val="center"/>
        <w:rPr>
          <w:sz w:val="18"/>
        </w:rPr>
      </w:pPr>
      <w:r>
        <w:rPr>
          <w:color w:val="231F20"/>
          <w:sz w:val="18"/>
        </w:rPr>
        <w:t>Figure 4 (a) Registration, (b) Term of Service, and (c) Manual</w:t>
      </w:r>
    </w:p>
    <w:p w14:paraId="513E625E" w14:textId="77777777" w:rsidR="00B40160" w:rsidRDefault="00B40160">
      <w:pPr>
        <w:pStyle w:val="a3"/>
      </w:pPr>
    </w:p>
    <w:p w14:paraId="61509AD8" w14:textId="77777777" w:rsidR="00B40160" w:rsidRDefault="006960FF">
      <w:pPr>
        <w:pStyle w:val="a3"/>
        <w:spacing w:before="160" w:line="230" w:lineRule="auto"/>
        <w:ind w:left="393" w:firstLine="566"/>
        <w:jc w:val="both"/>
      </w:pPr>
      <w:r>
        <w:rPr>
          <w:color w:val="231F20"/>
        </w:rPr>
        <w:t>When</w:t>
      </w:r>
      <w:r>
        <w:rPr>
          <w:color w:val="231F20"/>
          <w:spacing w:val="-9"/>
        </w:rPr>
        <w:t xml:space="preserve"> </w:t>
      </w:r>
      <w:r>
        <w:rPr>
          <w:color w:val="231F20"/>
        </w:rPr>
        <w:t>users</w:t>
      </w:r>
      <w:r>
        <w:rPr>
          <w:color w:val="231F20"/>
          <w:spacing w:val="-8"/>
        </w:rPr>
        <w:t xml:space="preserve"> </w:t>
      </w:r>
      <w:r>
        <w:rPr>
          <w:color w:val="231F20"/>
        </w:rPr>
        <w:t>do</w:t>
      </w:r>
      <w:r>
        <w:rPr>
          <w:color w:val="231F20"/>
          <w:spacing w:val="-8"/>
        </w:rPr>
        <w:t xml:space="preserve"> </w:t>
      </w:r>
      <w:r>
        <w:rPr>
          <w:color w:val="231F20"/>
        </w:rPr>
        <w:t>not</w:t>
      </w:r>
      <w:r>
        <w:rPr>
          <w:color w:val="231F20"/>
          <w:spacing w:val="-8"/>
        </w:rPr>
        <w:t xml:space="preserve"> </w:t>
      </w:r>
      <w:r>
        <w:rPr>
          <w:color w:val="231F20"/>
        </w:rPr>
        <w:t>have</w:t>
      </w:r>
      <w:r>
        <w:rPr>
          <w:color w:val="231F20"/>
          <w:spacing w:val="-8"/>
        </w:rPr>
        <w:t xml:space="preserve"> </w:t>
      </w:r>
      <w:r>
        <w:rPr>
          <w:color w:val="231F20"/>
        </w:rPr>
        <w:t>an</w:t>
      </w:r>
      <w:r>
        <w:rPr>
          <w:color w:val="231F20"/>
          <w:spacing w:val="-9"/>
        </w:rPr>
        <w:t xml:space="preserve"> </w:t>
      </w:r>
      <w:r>
        <w:rPr>
          <w:color w:val="231F20"/>
        </w:rPr>
        <w:t>account,</w:t>
      </w:r>
      <w:r>
        <w:rPr>
          <w:color w:val="231F20"/>
          <w:spacing w:val="-8"/>
        </w:rPr>
        <w:t xml:space="preserve"> </w:t>
      </w:r>
      <w:r>
        <w:rPr>
          <w:color w:val="231F20"/>
        </w:rPr>
        <w:t>they</w:t>
      </w:r>
      <w:r>
        <w:rPr>
          <w:color w:val="231F20"/>
          <w:spacing w:val="-8"/>
        </w:rPr>
        <w:t xml:space="preserve"> </w:t>
      </w:r>
      <w:r>
        <w:rPr>
          <w:color w:val="231F20"/>
        </w:rPr>
        <w:t>can</w:t>
      </w:r>
      <w:r>
        <w:rPr>
          <w:color w:val="231F20"/>
          <w:spacing w:val="-8"/>
        </w:rPr>
        <w:t xml:space="preserve"> </w:t>
      </w:r>
      <w:r>
        <w:rPr>
          <w:color w:val="231F20"/>
        </w:rPr>
        <w:t xml:space="preserve">register by pressing the sign up on the home page as seen in Figure 3a. Figure 4a shows that users must enter their username, email address, password, and confirm their password </w:t>
      </w:r>
      <w:r>
        <w:rPr>
          <w:color w:val="231F20"/>
          <w:spacing w:val="-8"/>
        </w:rPr>
        <w:t xml:space="preserve">to </w:t>
      </w:r>
      <w:r>
        <w:rPr>
          <w:color w:val="231F20"/>
        </w:rPr>
        <w:t>register. After that, the user can read the terms of service  as shown in F</w:t>
      </w:r>
      <w:r>
        <w:rPr>
          <w:color w:val="231F20"/>
        </w:rPr>
        <w:t xml:space="preserve">igure 4b by pressing </w:t>
      </w:r>
      <w:r>
        <w:rPr>
          <w:color w:val="231F20"/>
          <w:spacing w:val="-3"/>
        </w:rPr>
        <w:t xml:space="preserve">Terms </w:t>
      </w:r>
      <w:r>
        <w:rPr>
          <w:color w:val="231F20"/>
        </w:rPr>
        <w:t xml:space="preserve">of Service which is above the Sign-Up button. After registration, the system will display the manual page. This page displays a brief graphical guide about the application. The user can </w:t>
      </w:r>
      <w:r>
        <w:rPr>
          <w:color w:val="231F20"/>
          <w:spacing w:val="-3"/>
        </w:rPr>
        <w:t xml:space="preserve">press </w:t>
      </w:r>
      <w:r>
        <w:rPr>
          <w:color w:val="231F20"/>
        </w:rPr>
        <w:t>the get started button to go to the m</w:t>
      </w:r>
      <w:r>
        <w:rPr>
          <w:color w:val="231F20"/>
        </w:rPr>
        <w:t>ap page. It is shown in Figure</w:t>
      </w:r>
      <w:r>
        <w:rPr>
          <w:color w:val="231F20"/>
          <w:spacing w:val="-2"/>
        </w:rPr>
        <w:t xml:space="preserve"> </w:t>
      </w:r>
      <w:r>
        <w:rPr>
          <w:color w:val="231F20"/>
        </w:rPr>
        <w:t>4c.</w:t>
      </w:r>
    </w:p>
    <w:p w14:paraId="6C51437B" w14:textId="77777777" w:rsidR="00B40160" w:rsidRDefault="006960FF">
      <w:pPr>
        <w:pStyle w:val="a3"/>
        <w:spacing w:line="230" w:lineRule="auto"/>
        <w:ind w:left="393" w:firstLine="566"/>
        <w:jc w:val="both"/>
      </w:pPr>
      <w:r>
        <w:rPr>
          <w:color w:val="231F20"/>
        </w:rPr>
        <w:t xml:space="preserve">Figure 5 describes the map menu. It has four main menus in the bottom. There are Map, List, Group, and Notification. Then, there are also shout button to leave a comment in the top right and additional menu button </w:t>
      </w:r>
      <w:r>
        <w:rPr>
          <w:color w:val="231F20"/>
          <w:spacing w:val="-8"/>
        </w:rPr>
        <w:t xml:space="preserve">in   </w:t>
      </w:r>
      <w:r>
        <w:rPr>
          <w:color w:val="231F20"/>
        </w:rPr>
        <w:t>th</w:t>
      </w:r>
      <w:r>
        <w:rPr>
          <w:color w:val="231F20"/>
        </w:rPr>
        <w:t xml:space="preserve">e top left. In the upper right (three dots icon), there </w:t>
      </w:r>
      <w:r>
        <w:rPr>
          <w:color w:val="231F20"/>
          <w:spacing w:val="-4"/>
        </w:rPr>
        <w:t xml:space="preserve">are </w:t>
      </w:r>
      <w:r>
        <w:rPr>
          <w:color w:val="231F20"/>
        </w:rPr>
        <w:t>features about navigation, checking in, layers, and favorite. Moreover, the is user position which is useful for directing a</w:t>
      </w:r>
      <w:r>
        <w:rPr>
          <w:color w:val="231F20"/>
          <w:spacing w:val="-7"/>
        </w:rPr>
        <w:t xml:space="preserve"> </w:t>
      </w:r>
      <w:r>
        <w:rPr>
          <w:color w:val="231F20"/>
        </w:rPr>
        <w:t>map</w:t>
      </w:r>
      <w:r>
        <w:rPr>
          <w:color w:val="231F20"/>
          <w:spacing w:val="-8"/>
        </w:rPr>
        <w:t xml:space="preserve"> </w:t>
      </w:r>
      <w:r>
        <w:rPr>
          <w:color w:val="231F20"/>
        </w:rPr>
        <w:t>to</w:t>
      </w:r>
      <w:r>
        <w:rPr>
          <w:color w:val="231F20"/>
          <w:spacing w:val="-7"/>
        </w:rPr>
        <w:t xml:space="preserve"> </w:t>
      </w:r>
      <w:r>
        <w:rPr>
          <w:color w:val="231F20"/>
        </w:rPr>
        <w:t>where</w:t>
      </w:r>
      <w:r>
        <w:rPr>
          <w:color w:val="231F20"/>
          <w:spacing w:val="-7"/>
        </w:rPr>
        <w:t xml:space="preserve"> </w:t>
      </w:r>
      <w:r>
        <w:rPr>
          <w:color w:val="231F20"/>
        </w:rPr>
        <w:t>the</w:t>
      </w:r>
      <w:r>
        <w:rPr>
          <w:color w:val="231F20"/>
          <w:spacing w:val="-7"/>
        </w:rPr>
        <w:t xml:space="preserve"> </w:t>
      </w:r>
      <w:r>
        <w:rPr>
          <w:color w:val="231F20"/>
        </w:rPr>
        <w:t>user</w:t>
      </w:r>
      <w:r>
        <w:rPr>
          <w:color w:val="231F20"/>
          <w:spacing w:val="-7"/>
        </w:rPr>
        <w:t xml:space="preserve"> </w:t>
      </w:r>
      <w:r>
        <w:rPr>
          <w:color w:val="231F20"/>
        </w:rPr>
        <w:t>is</w:t>
      </w:r>
      <w:r>
        <w:rPr>
          <w:color w:val="231F20"/>
          <w:spacing w:val="-7"/>
        </w:rPr>
        <w:t xml:space="preserve"> </w:t>
      </w:r>
      <w:r>
        <w:rPr>
          <w:color w:val="231F20"/>
        </w:rPr>
        <w:t>located.</w:t>
      </w:r>
      <w:r>
        <w:rPr>
          <w:color w:val="231F20"/>
          <w:spacing w:val="-7"/>
        </w:rPr>
        <w:t xml:space="preserve"> </w:t>
      </w:r>
      <w:r>
        <w:rPr>
          <w:color w:val="231F20"/>
        </w:rPr>
        <w:t>Hence,</w:t>
      </w:r>
      <w:r>
        <w:rPr>
          <w:color w:val="231F20"/>
          <w:spacing w:val="-7"/>
        </w:rPr>
        <w:t xml:space="preserve"> </w:t>
      </w:r>
      <w:r>
        <w:rPr>
          <w:color w:val="231F20"/>
        </w:rPr>
        <w:t>the</w:t>
      </w:r>
      <w:r>
        <w:rPr>
          <w:color w:val="231F20"/>
          <w:spacing w:val="-7"/>
        </w:rPr>
        <w:t xml:space="preserve"> </w:t>
      </w:r>
      <w:r>
        <w:rPr>
          <w:color w:val="231F20"/>
        </w:rPr>
        <w:t>users</w:t>
      </w:r>
      <w:r>
        <w:rPr>
          <w:color w:val="231F20"/>
          <w:spacing w:val="-7"/>
        </w:rPr>
        <w:t xml:space="preserve"> </w:t>
      </w:r>
      <w:r>
        <w:rPr>
          <w:color w:val="231F20"/>
        </w:rPr>
        <w:t>can</w:t>
      </w:r>
      <w:r>
        <w:rPr>
          <w:color w:val="231F20"/>
          <w:spacing w:val="-7"/>
        </w:rPr>
        <w:t xml:space="preserve"> </w:t>
      </w:r>
      <w:r>
        <w:rPr>
          <w:color w:val="231F20"/>
        </w:rPr>
        <w:t>find the locatio</w:t>
      </w:r>
      <w:r>
        <w:rPr>
          <w:color w:val="231F20"/>
        </w:rPr>
        <w:t xml:space="preserve">n of other community members on the map </w:t>
      </w:r>
      <w:r>
        <w:rPr>
          <w:color w:val="231F20"/>
          <w:spacing w:val="-3"/>
        </w:rPr>
        <w:t xml:space="preserve">page. </w:t>
      </w:r>
      <w:r>
        <w:rPr>
          <w:color w:val="231F20"/>
        </w:rPr>
        <w:t>In</w:t>
      </w:r>
      <w:r>
        <w:rPr>
          <w:color w:val="231F20"/>
          <w:spacing w:val="-7"/>
        </w:rPr>
        <w:t xml:space="preserve"> </w:t>
      </w:r>
      <w:r>
        <w:rPr>
          <w:color w:val="231F20"/>
        </w:rPr>
        <w:t>addition,</w:t>
      </w:r>
      <w:r>
        <w:rPr>
          <w:color w:val="231F20"/>
          <w:spacing w:val="-7"/>
        </w:rPr>
        <w:t xml:space="preserve"> </w:t>
      </w:r>
      <w:r>
        <w:rPr>
          <w:color w:val="231F20"/>
        </w:rPr>
        <w:t>users</w:t>
      </w:r>
      <w:r>
        <w:rPr>
          <w:color w:val="231F20"/>
          <w:spacing w:val="-6"/>
        </w:rPr>
        <w:t xml:space="preserve"> </w:t>
      </w:r>
      <w:r>
        <w:rPr>
          <w:color w:val="231F20"/>
        </w:rPr>
        <w:t>can</w:t>
      </w:r>
      <w:r>
        <w:rPr>
          <w:color w:val="231F20"/>
          <w:spacing w:val="-7"/>
        </w:rPr>
        <w:t xml:space="preserve"> </w:t>
      </w:r>
      <w:r>
        <w:rPr>
          <w:color w:val="231F20"/>
        </w:rPr>
        <w:t>enlarge</w:t>
      </w:r>
      <w:r>
        <w:rPr>
          <w:color w:val="231F20"/>
          <w:spacing w:val="-6"/>
        </w:rPr>
        <w:t xml:space="preserve"> </w:t>
      </w:r>
      <w:r>
        <w:rPr>
          <w:color w:val="231F20"/>
        </w:rPr>
        <w:t>and</w:t>
      </w:r>
      <w:r>
        <w:rPr>
          <w:color w:val="231F20"/>
          <w:spacing w:val="-7"/>
        </w:rPr>
        <w:t xml:space="preserve"> </w:t>
      </w:r>
      <w:r>
        <w:rPr>
          <w:color w:val="231F20"/>
        </w:rPr>
        <w:t>reduce</w:t>
      </w:r>
      <w:r>
        <w:rPr>
          <w:color w:val="231F20"/>
          <w:spacing w:val="-7"/>
        </w:rPr>
        <w:t xml:space="preserve"> </w:t>
      </w:r>
      <w:r>
        <w:rPr>
          <w:color w:val="231F20"/>
        </w:rPr>
        <w:t>the</w:t>
      </w:r>
      <w:r>
        <w:rPr>
          <w:color w:val="231F20"/>
          <w:spacing w:val="-6"/>
        </w:rPr>
        <w:t xml:space="preserve"> </w:t>
      </w:r>
      <w:r>
        <w:rPr>
          <w:color w:val="231F20"/>
        </w:rPr>
        <w:t>size</w:t>
      </w:r>
      <w:r>
        <w:rPr>
          <w:color w:val="231F20"/>
          <w:spacing w:val="-8"/>
        </w:rPr>
        <w:t xml:space="preserve"> </w:t>
      </w:r>
      <w:r>
        <w:rPr>
          <w:color w:val="231F20"/>
        </w:rPr>
        <w:t>of</w:t>
      </w:r>
      <w:r>
        <w:rPr>
          <w:color w:val="231F20"/>
          <w:spacing w:val="-6"/>
        </w:rPr>
        <w:t xml:space="preserve"> </w:t>
      </w:r>
      <w:r>
        <w:rPr>
          <w:color w:val="231F20"/>
        </w:rPr>
        <w:t>the</w:t>
      </w:r>
      <w:r>
        <w:rPr>
          <w:color w:val="231F20"/>
          <w:spacing w:val="-7"/>
        </w:rPr>
        <w:t xml:space="preserve"> </w:t>
      </w:r>
      <w:r>
        <w:rPr>
          <w:color w:val="231F20"/>
          <w:spacing w:val="-4"/>
        </w:rPr>
        <w:t xml:space="preserve">map </w:t>
      </w:r>
      <w:r>
        <w:rPr>
          <w:color w:val="231F20"/>
        </w:rPr>
        <w:t>(zoom in or zoom out) on the map by using two</w:t>
      </w:r>
      <w:r>
        <w:rPr>
          <w:color w:val="231F20"/>
          <w:spacing w:val="-13"/>
        </w:rPr>
        <w:t xml:space="preserve"> </w:t>
      </w:r>
      <w:r>
        <w:rPr>
          <w:color w:val="231F20"/>
        </w:rPr>
        <w:t>fingers.</w:t>
      </w:r>
    </w:p>
    <w:p w14:paraId="0496BEEC" w14:textId="77777777" w:rsidR="00B40160" w:rsidRDefault="006960FF">
      <w:pPr>
        <w:pStyle w:val="a3"/>
        <w:spacing w:before="1"/>
        <w:rPr>
          <w:sz w:val="10"/>
        </w:rPr>
      </w:pPr>
      <w:r>
        <w:br w:type="column"/>
      </w:r>
    </w:p>
    <w:p w14:paraId="26271351" w14:textId="77777777" w:rsidR="00B40160" w:rsidRDefault="006960FF">
      <w:pPr>
        <w:pStyle w:val="a3"/>
        <w:ind w:left="1913"/>
      </w:pPr>
      <w:r>
        <w:rPr>
          <w:noProof/>
        </w:rPr>
        <w:drawing>
          <wp:inline distT="0" distB="0" distL="0" distR="0" wp14:anchorId="3DA3B28B" wp14:editId="4C055869">
            <wp:extent cx="1265975" cy="1872233"/>
            <wp:effectExtent l="0" t="0" r="0" b="0"/>
            <wp:docPr id="13" name="image7.jpeg" descr="Screenshot_2013-01-09-12-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1265975" cy="1872233"/>
                    </a:xfrm>
                    <a:prstGeom prst="rect">
                      <a:avLst/>
                    </a:prstGeom>
                  </pic:spPr>
                </pic:pic>
              </a:graphicData>
            </a:graphic>
          </wp:inline>
        </w:drawing>
      </w:r>
    </w:p>
    <w:p w14:paraId="441CCB04" w14:textId="77777777" w:rsidR="00B40160" w:rsidRDefault="006960FF">
      <w:pPr>
        <w:spacing w:before="121"/>
        <w:ind w:left="2170"/>
        <w:rPr>
          <w:sz w:val="18"/>
        </w:rPr>
      </w:pPr>
      <w:r>
        <w:rPr>
          <w:color w:val="231F20"/>
          <w:sz w:val="18"/>
        </w:rPr>
        <w:t>Figure 5 Map Menu</w:t>
      </w:r>
    </w:p>
    <w:p w14:paraId="1FA521F6" w14:textId="77777777" w:rsidR="00B40160" w:rsidRDefault="00B40160">
      <w:pPr>
        <w:pStyle w:val="a3"/>
      </w:pPr>
    </w:p>
    <w:p w14:paraId="1D14951D" w14:textId="77777777" w:rsidR="00B40160" w:rsidRDefault="00B40160">
      <w:pPr>
        <w:pStyle w:val="a3"/>
      </w:pPr>
    </w:p>
    <w:p w14:paraId="39A93C99" w14:textId="77777777" w:rsidR="00B40160" w:rsidRDefault="006960FF">
      <w:pPr>
        <w:pStyle w:val="a3"/>
        <w:spacing w:before="8"/>
        <w:rPr>
          <w:sz w:val="16"/>
        </w:rPr>
      </w:pPr>
      <w:r>
        <w:rPr>
          <w:noProof/>
        </w:rPr>
        <w:drawing>
          <wp:anchor distT="0" distB="0" distL="0" distR="0" simplePos="0" relativeHeight="6" behindDoc="0" locked="0" layoutInCell="1" allowOverlap="1" wp14:anchorId="041D8CCA" wp14:editId="7CAED049">
            <wp:simplePos x="0" y="0"/>
            <wp:positionH relativeFrom="page">
              <wp:posOffset>4140009</wp:posOffset>
            </wp:positionH>
            <wp:positionV relativeFrom="paragraph">
              <wp:posOffset>165091</wp:posOffset>
            </wp:positionV>
            <wp:extent cx="1306094" cy="1957958"/>
            <wp:effectExtent l="0" t="0" r="0" b="0"/>
            <wp:wrapTopAndBottom/>
            <wp:docPr id="15" name="image8.jpeg" descr="Screenshot_2013-01-09-13-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1306094" cy="1957958"/>
                    </a:xfrm>
                    <a:prstGeom prst="rect">
                      <a:avLst/>
                    </a:prstGeom>
                  </pic:spPr>
                </pic:pic>
              </a:graphicData>
            </a:graphic>
          </wp:anchor>
        </w:drawing>
      </w:r>
      <w:r>
        <w:rPr>
          <w:noProof/>
        </w:rPr>
        <w:drawing>
          <wp:anchor distT="0" distB="0" distL="0" distR="0" simplePos="0" relativeHeight="7" behindDoc="0" locked="0" layoutInCell="1" allowOverlap="1" wp14:anchorId="5979757B" wp14:editId="239CDE5B">
            <wp:simplePos x="0" y="0"/>
            <wp:positionH relativeFrom="page">
              <wp:posOffset>5598000</wp:posOffset>
            </wp:positionH>
            <wp:positionV relativeFrom="paragraph">
              <wp:posOffset>147086</wp:posOffset>
            </wp:positionV>
            <wp:extent cx="1301635" cy="1961388"/>
            <wp:effectExtent l="0" t="0" r="0" b="0"/>
            <wp:wrapTopAndBottom/>
            <wp:docPr id="17" name="image9.jpeg" descr="Screenshot_2013-01-23-01-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1301635" cy="1961388"/>
                    </a:xfrm>
                    <a:prstGeom prst="rect">
                      <a:avLst/>
                    </a:prstGeom>
                  </pic:spPr>
                </pic:pic>
              </a:graphicData>
            </a:graphic>
          </wp:anchor>
        </w:drawing>
      </w:r>
    </w:p>
    <w:p w14:paraId="2C8682DD" w14:textId="77777777" w:rsidR="00B40160" w:rsidRDefault="006960FF">
      <w:pPr>
        <w:tabs>
          <w:tab w:val="left" w:pos="3835"/>
        </w:tabs>
        <w:spacing w:before="161"/>
        <w:ind w:left="1611"/>
        <w:rPr>
          <w:sz w:val="18"/>
        </w:rPr>
      </w:pPr>
      <w:r>
        <w:rPr>
          <w:color w:val="231F20"/>
          <w:sz w:val="18"/>
        </w:rPr>
        <w:t>(a)</w:t>
      </w:r>
      <w:r>
        <w:rPr>
          <w:color w:val="231F20"/>
          <w:sz w:val="18"/>
        </w:rPr>
        <w:tab/>
        <w:t>(b)</w:t>
      </w:r>
    </w:p>
    <w:p w14:paraId="3F57247D" w14:textId="77777777" w:rsidR="00B40160" w:rsidRDefault="00B40160">
      <w:pPr>
        <w:pStyle w:val="a3"/>
      </w:pPr>
    </w:p>
    <w:p w14:paraId="0D1F9ED6" w14:textId="77777777" w:rsidR="00B40160" w:rsidRDefault="006960FF">
      <w:pPr>
        <w:pStyle w:val="a3"/>
        <w:rPr>
          <w:sz w:val="19"/>
        </w:rPr>
      </w:pPr>
      <w:r>
        <w:rPr>
          <w:noProof/>
        </w:rPr>
        <w:drawing>
          <wp:anchor distT="0" distB="0" distL="0" distR="0" simplePos="0" relativeHeight="8" behindDoc="0" locked="0" layoutInCell="1" allowOverlap="1" wp14:anchorId="540B0766" wp14:editId="4627B2B0">
            <wp:simplePos x="0" y="0"/>
            <wp:positionH relativeFrom="page">
              <wp:posOffset>4140000</wp:posOffset>
            </wp:positionH>
            <wp:positionV relativeFrom="paragraph">
              <wp:posOffset>181925</wp:posOffset>
            </wp:positionV>
            <wp:extent cx="1285122" cy="2012346"/>
            <wp:effectExtent l="0" t="0" r="0" b="0"/>
            <wp:wrapTopAndBottom/>
            <wp:docPr id="19" name="image10.jpeg"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1285122" cy="2012346"/>
                    </a:xfrm>
                    <a:prstGeom prst="rect">
                      <a:avLst/>
                    </a:prstGeom>
                  </pic:spPr>
                </pic:pic>
              </a:graphicData>
            </a:graphic>
          </wp:anchor>
        </w:drawing>
      </w:r>
      <w:r>
        <w:rPr>
          <w:noProof/>
        </w:rPr>
        <w:drawing>
          <wp:anchor distT="0" distB="0" distL="0" distR="0" simplePos="0" relativeHeight="9" behindDoc="0" locked="0" layoutInCell="1" allowOverlap="1" wp14:anchorId="7BFEF395" wp14:editId="7ED39FAC">
            <wp:simplePos x="0" y="0"/>
            <wp:positionH relativeFrom="page">
              <wp:posOffset>5609602</wp:posOffset>
            </wp:positionH>
            <wp:positionV relativeFrom="paragraph">
              <wp:posOffset>163917</wp:posOffset>
            </wp:positionV>
            <wp:extent cx="1295915" cy="2015870"/>
            <wp:effectExtent l="0" t="0" r="0" b="0"/>
            <wp:wrapTopAndBottom/>
            <wp:docPr id="21" name="image11.jpeg" descr="Screenshot_2013-01-14-14-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1295915" cy="2015870"/>
                    </a:xfrm>
                    <a:prstGeom prst="rect">
                      <a:avLst/>
                    </a:prstGeom>
                  </pic:spPr>
                </pic:pic>
              </a:graphicData>
            </a:graphic>
          </wp:anchor>
        </w:drawing>
      </w:r>
    </w:p>
    <w:p w14:paraId="111D3FE7" w14:textId="77777777" w:rsidR="00B40160" w:rsidRDefault="006960FF">
      <w:pPr>
        <w:tabs>
          <w:tab w:val="left" w:pos="3865"/>
        </w:tabs>
        <w:spacing w:before="78"/>
        <w:ind w:left="1596"/>
        <w:rPr>
          <w:sz w:val="18"/>
        </w:rPr>
      </w:pPr>
      <w:r>
        <w:rPr>
          <w:color w:val="231F20"/>
          <w:sz w:val="18"/>
        </w:rPr>
        <w:t>(c)</w:t>
      </w:r>
      <w:r>
        <w:rPr>
          <w:color w:val="231F20"/>
          <w:sz w:val="18"/>
        </w:rPr>
        <w:tab/>
        <w:t>(d)</w:t>
      </w:r>
    </w:p>
    <w:p w14:paraId="2A293153" w14:textId="77777777" w:rsidR="00B40160" w:rsidRDefault="00B40160">
      <w:pPr>
        <w:pStyle w:val="a3"/>
        <w:spacing w:before="3"/>
      </w:pPr>
    </w:p>
    <w:p w14:paraId="0955FDAB" w14:textId="77777777" w:rsidR="00B40160" w:rsidRDefault="006960FF">
      <w:pPr>
        <w:ind w:left="802"/>
        <w:rPr>
          <w:sz w:val="18"/>
        </w:rPr>
      </w:pPr>
      <w:r>
        <w:rPr>
          <w:color w:val="231F20"/>
          <w:sz w:val="18"/>
        </w:rPr>
        <w:t>Figure 6 (a) Selecting Member, (b) Navigation Menu,</w:t>
      </w:r>
    </w:p>
    <w:p w14:paraId="42F14BA8" w14:textId="77777777" w:rsidR="00B40160" w:rsidRDefault="006960FF">
      <w:pPr>
        <w:spacing w:before="13"/>
        <w:ind w:left="1290"/>
        <w:rPr>
          <w:sz w:val="18"/>
        </w:rPr>
      </w:pPr>
      <w:r>
        <w:rPr>
          <w:color w:val="231F20"/>
          <w:sz w:val="18"/>
        </w:rPr>
        <w:t>(c) Check in Menu, and (d) Layer Menu</w:t>
      </w:r>
    </w:p>
    <w:p w14:paraId="3DF05143" w14:textId="77777777" w:rsidR="00B40160" w:rsidRDefault="00B40160">
      <w:pPr>
        <w:pStyle w:val="a3"/>
      </w:pPr>
    </w:p>
    <w:p w14:paraId="476A3A07" w14:textId="77777777" w:rsidR="00B40160" w:rsidRDefault="006960FF">
      <w:pPr>
        <w:pStyle w:val="a3"/>
        <w:spacing w:before="172" w:line="230" w:lineRule="auto"/>
        <w:ind w:left="354" w:right="127" w:firstLine="566"/>
        <w:jc w:val="both"/>
      </w:pPr>
      <w:r>
        <w:rPr>
          <w:color w:val="231F20"/>
        </w:rPr>
        <w:t>In Figure 6a, users can select the member of the community whom they want to track. Then, the system displays</w:t>
      </w:r>
      <w:r>
        <w:rPr>
          <w:color w:val="231F20"/>
          <w:spacing w:val="-6"/>
        </w:rPr>
        <w:t xml:space="preserve"> </w:t>
      </w:r>
      <w:r>
        <w:rPr>
          <w:color w:val="231F20"/>
        </w:rPr>
        <w:t>the</w:t>
      </w:r>
      <w:r>
        <w:rPr>
          <w:color w:val="231F20"/>
          <w:spacing w:val="-5"/>
        </w:rPr>
        <w:t xml:space="preserve"> </w:t>
      </w:r>
      <w:r>
        <w:rPr>
          <w:color w:val="231F20"/>
        </w:rPr>
        <w:t>route</w:t>
      </w:r>
      <w:r>
        <w:rPr>
          <w:color w:val="231F20"/>
          <w:spacing w:val="-5"/>
        </w:rPr>
        <w:t xml:space="preserve"> </w:t>
      </w:r>
      <w:r>
        <w:rPr>
          <w:color w:val="231F20"/>
        </w:rPr>
        <w:t>to</w:t>
      </w:r>
      <w:r>
        <w:rPr>
          <w:color w:val="231F20"/>
          <w:spacing w:val="-5"/>
        </w:rPr>
        <w:t xml:space="preserve"> </w:t>
      </w:r>
      <w:r>
        <w:rPr>
          <w:color w:val="231F20"/>
        </w:rPr>
        <w:t>the</w:t>
      </w:r>
      <w:r>
        <w:rPr>
          <w:color w:val="231F20"/>
          <w:spacing w:val="-6"/>
        </w:rPr>
        <w:t xml:space="preserve"> </w:t>
      </w:r>
      <w:r>
        <w:rPr>
          <w:color w:val="231F20"/>
        </w:rPr>
        <w:t>location</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member</w:t>
      </w:r>
      <w:r>
        <w:rPr>
          <w:color w:val="231F20"/>
          <w:spacing w:val="-6"/>
        </w:rPr>
        <w:t xml:space="preserve"> </w:t>
      </w:r>
      <w:r>
        <w:rPr>
          <w:color w:val="231F20"/>
        </w:rPr>
        <w:t>as</w:t>
      </w:r>
      <w:r>
        <w:rPr>
          <w:color w:val="231F20"/>
          <w:spacing w:val="-5"/>
        </w:rPr>
        <w:t xml:space="preserve"> </w:t>
      </w:r>
      <w:r>
        <w:rPr>
          <w:color w:val="231F20"/>
        </w:rPr>
        <w:t>shown</w:t>
      </w:r>
      <w:r>
        <w:rPr>
          <w:color w:val="231F20"/>
          <w:spacing w:val="-5"/>
        </w:rPr>
        <w:t xml:space="preserve"> </w:t>
      </w:r>
      <w:r>
        <w:rPr>
          <w:color w:val="231F20"/>
          <w:spacing w:val="-6"/>
        </w:rPr>
        <w:t xml:space="preserve">in </w:t>
      </w:r>
      <w:r>
        <w:rPr>
          <w:color w:val="231F20"/>
        </w:rPr>
        <w:t>Fig</w:t>
      </w:r>
      <w:r>
        <w:rPr>
          <w:color w:val="231F20"/>
        </w:rPr>
        <w:t xml:space="preserve">ure 6b. Users can also mark a location that is accessible through Check-In feature. Figure 6c shows the feature. The check-in process is required to update the users’ position if the position obtained from the GPS or BTS is inaccurate. </w:t>
      </w:r>
      <w:r>
        <w:rPr>
          <w:color w:val="231F20"/>
          <w:spacing w:val="-3"/>
        </w:rPr>
        <w:t xml:space="preserve">Similarly, </w:t>
      </w:r>
      <w:r>
        <w:rPr>
          <w:color w:val="231F20"/>
        </w:rPr>
        <w:t>the users</w:t>
      </w:r>
      <w:r>
        <w:rPr>
          <w:color w:val="231F20"/>
        </w:rPr>
        <w:t xml:space="preserve"> can change the map display mode into terrain, traffic, and satellite. It is shown in Figure</w:t>
      </w:r>
      <w:r>
        <w:rPr>
          <w:color w:val="231F20"/>
          <w:spacing w:val="-16"/>
        </w:rPr>
        <w:t xml:space="preserve"> </w:t>
      </w:r>
      <w:r>
        <w:rPr>
          <w:color w:val="231F20"/>
        </w:rPr>
        <w:t>6d.</w:t>
      </w:r>
    </w:p>
    <w:p w14:paraId="5140EB58" w14:textId="77777777" w:rsidR="00B40160" w:rsidRDefault="00B40160">
      <w:pPr>
        <w:spacing w:line="230" w:lineRule="auto"/>
        <w:jc w:val="both"/>
        <w:sectPr w:rsidR="00B40160">
          <w:pgSz w:w="11910" w:h="16840"/>
          <w:pgMar w:top="1000" w:right="720" w:bottom="660" w:left="740" w:header="0" w:footer="483" w:gutter="0"/>
          <w:cols w:num="2" w:space="720" w:equalWidth="0">
            <w:col w:w="5159" w:space="40"/>
            <w:col w:w="5251"/>
          </w:cols>
        </w:sectPr>
      </w:pPr>
    </w:p>
    <w:p w14:paraId="42916FC7" w14:textId="77777777" w:rsidR="00B40160" w:rsidRDefault="006960FF">
      <w:pPr>
        <w:pStyle w:val="a3"/>
        <w:spacing w:before="75" w:line="230" w:lineRule="auto"/>
        <w:ind w:left="5269" w:right="410" w:firstLine="566"/>
        <w:jc w:val="both"/>
      </w:pPr>
      <w:r>
        <w:rPr>
          <w:noProof/>
        </w:rPr>
        <w:lastRenderedPageBreak/>
        <w:drawing>
          <wp:anchor distT="0" distB="0" distL="0" distR="0" simplePos="0" relativeHeight="1288" behindDoc="0" locked="0" layoutInCell="1" allowOverlap="1" wp14:anchorId="17A19621" wp14:editId="2D092138">
            <wp:simplePos x="0" y="0"/>
            <wp:positionH relativeFrom="page">
              <wp:posOffset>737999</wp:posOffset>
            </wp:positionH>
            <wp:positionV relativeFrom="paragraph">
              <wp:posOffset>73392</wp:posOffset>
            </wp:positionV>
            <wp:extent cx="1260000" cy="1979992"/>
            <wp:effectExtent l="0" t="0" r="0" b="0"/>
            <wp:wrapNone/>
            <wp:docPr id="23" name="image12.jpeg" descr="Screenshot_2013-01-10-13-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1260000" cy="1979992"/>
                    </a:xfrm>
                    <a:prstGeom prst="rect">
                      <a:avLst/>
                    </a:prstGeom>
                  </pic:spPr>
                </pic:pic>
              </a:graphicData>
            </a:graphic>
          </wp:anchor>
        </w:drawing>
      </w:r>
      <w:r>
        <w:rPr>
          <w:noProof/>
        </w:rPr>
        <w:drawing>
          <wp:anchor distT="0" distB="0" distL="0" distR="0" simplePos="0" relativeHeight="1312" behindDoc="0" locked="0" layoutInCell="1" allowOverlap="1" wp14:anchorId="524C21C8" wp14:editId="4DB8D796">
            <wp:simplePos x="0" y="0"/>
            <wp:positionH relativeFrom="page">
              <wp:posOffset>2106002</wp:posOffset>
            </wp:positionH>
            <wp:positionV relativeFrom="paragraph">
              <wp:posOffset>73392</wp:posOffset>
            </wp:positionV>
            <wp:extent cx="1295996" cy="1997999"/>
            <wp:effectExtent l="0" t="0" r="0" b="0"/>
            <wp:wrapNone/>
            <wp:docPr id="25" name="image13.jpeg" descr="Screenshot_2013-01-09-12-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1295996" cy="1997999"/>
                    </a:xfrm>
                    <a:prstGeom prst="rect">
                      <a:avLst/>
                    </a:prstGeom>
                  </pic:spPr>
                </pic:pic>
              </a:graphicData>
            </a:graphic>
          </wp:anchor>
        </w:drawing>
      </w:r>
      <w:r>
        <w:rPr>
          <w:color w:val="231F20"/>
        </w:rPr>
        <w:t>Other than that, users can add or invite other community members in a group as shown in Figure 8a. Each group has a name that is</w:t>
      </w:r>
      <w:r>
        <w:rPr>
          <w:color w:val="231F20"/>
        </w:rPr>
        <w:t xml:space="preserve"> defined by the </w:t>
      </w:r>
      <w:r>
        <w:rPr>
          <w:color w:val="231F20"/>
          <w:spacing w:val="-3"/>
        </w:rPr>
        <w:t xml:space="preserve">user. This  </w:t>
      </w:r>
      <w:r>
        <w:rPr>
          <w:color w:val="231F20"/>
        </w:rPr>
        <w:t>allows users to create a group for each category such as family, school friends, or couples, if they have approved it. Moreover, searching other users can be done on the search feature. The users who gets the invitation in a gro</w:t>
      </w:r>
      <w:r>
        <w:rPr>
          <w:color w:val="231F20"/>
        </w:rPr>
        <w:t xml:space="preserve">up </w:t>
      </w:r>
      <w:r>
        <w:rPr>
          <w:color w:val="231F20"/>
          <w:spacing w:val="-4"/>
        </w:rPr>
        <w:t xml:space="preserve">can </w:t>
      </w:r>
      <w:r>
        <w:rPr>
          <w:color w:val="231F20"/>
        </w:rPr>
        <w:t xml:space="preserve">accept or reject. The example is in Figure 8b. Next, the additional menu in the application can be accessed </w:t>
      </w:r>
      <w:r>
        <w:rPr>
          <w:color w:val="231F20"/>
          <w:spacing w:val="-3"/>
        </w:rPr>
        <w:t xml:space="preserve">under </w:t>
      </w:r>
      <w:r>
        <w:rPr>
          <w:color w:val="231F20"/>
        </w:rPr>
        <w:t>the title of the application. These additional menu settings contain of Profile, Settings, Help, Minimize, and Logout as shown in Figur</w:t>
      </w:r>
      <w:r>
        <w:rPr>
          <w:color w:val="231F20"/>
        </w:rPr>
        <w:t>e</w:t>
      </w:r>
      <w:r>
        <w:rPr>
          <w:color w:val="231F20"/>
          <w:spacing w:val="-3"/>
        </w:rPr>
        <w:t xml:space="preserve"> </w:t>
      </w:r>
      <w:r>
        <w:rPr>
          <w:color w:val="231F20"/>
        </w:rPr>
        <w:t>8c.</w:t>
      </w:r>
    </w:p>
    <w:p w14:paraId="6079F2D8" w14:textId="77777777" w:rsidR="00B40160" w:rsidRDefault="00B40160">
      <w:pPr>
        <w:pStyle w:val="a3"/>
      </w:pPr>
    </w:p>
    <w:p w14:paraId="4166223C" w14:textId="77777777" w:rsidR="00B40160" w:rsidRDefault="00B40160">
      <w:pPr>
        <w:pStyle w:val="a3"/>
        <w:spacing w:before="10"/>
      </w:pPr>
    </w:p>
    <w:p w14:paraId="063C2281" w14:textId="77777777" w:rsidR="00B40160" w:rsidRDefault="006960FF">
      <w:pPr>
        <w:pStyle w:val="a4"/>
        <w:numPr>
          <w:ilvl w:val="0"/>
          <w:numId w:val="1"/>
        </w:numPr>
        <w:tabs>
          <w:tab w:val="left" w:pos="3321"/>
          <w:tab w:val="left" w:pos="3323"/>
        </w:tabs>
        <w:spacing w:before="92"/>
        <w:rPr>
          <w:sz w:val="18"/>
        </w:rPr>
      </w:pPr>
      <w:r>
        <w:rPr>
          <w:noProof/>
        </w:rPr>
        <w:drawing>
          <wp:anchor distT="0" distB="0" distL="0" distR="0" simplePos="0" relativeHeight="1384" behindDoc="0" locked="0" layoutInCell="1" allowOverlap="1" wp14:anchorId="47337ED7" wp14:editId="1D95E6C8">
            <wp:simplePos x="0" y="0"/>
            <wp:positionH relativeFrom="page">
              <wp:posOffset>3977999</wp:posOffset>
            </wp:positionH>
            <wp:positionV relativeFrom="paragraph">
              <wp:posOffset>25078</wp:posOffset>
            </wp:positionV>
            <wp:extent cx="1277984" cy="1961996"/>
            <wp:effectExtent l="0" t="0" r="0" b="0"/>
            <wp:wrapNone/>
            <wp:docPr id="27" name="image14.jpeg" descr="Screenshot_2013-01-09-13-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1277984" cy="1961996"/>
                    </a:xfrm>
                    <a:prstGeom prst="rect">
                      <a:avLst/>
                    </a:prstGeom>
                  </pic:spPr>
                </pic:pic>
              </a:graphicData>
            </a:graphic>
          </wp:anchor>
        </w:drawing>
      </w:r>
      <w:r>
        <w:rPr>
          <w:noProof/>
        </w:rPr>
        <w:drawing>
          <wp:anchor distT="0" distB="0" distL="0" distR="0" simplePos="0" relativeHeight="1408" behindDoc="0" locked="0" layoutInCell="1" allowOverlap="1" wp14:anchorId="1AC356FB" wp14:editId="52ECAA3B">
            <wp:simplePos x="0" y="0"/>
            <wp:positionH relativeFrom="page">
              <wp:posOffset>5420004</wp:posOffset>
            </wp:positionH>
            <wp:positionV relativeFrom="paragraph">
              <wp:posOffset>25078</wp:posOffset>
            </wp:positionV>
            <wp:extent cx="1293995" cy="1943996"/>
            <wp:effectExtent l="0" t="0" r="0" b="0"/>
            <wp:wrapNone/>
            <wp:docPr id="29" name="image15.jpeg" descr="Screenshot_2013-01-09-13-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1293995" cy="1943996"/>
                    </a:xfrm>
                    <a:prstGeom prst="rect">
                      <a:avLst/>
                    </a:prstGeom>
                  </pic:spPr>
                </pic:pic>
              </a:graphicData>
            </a:graphic>
          </wp:anchor>
        </w:drawing>
      </w:r>
      <w:r>
        <w:rPr>
          <w:color w:val="231F20"/>
          <w:sz w:val="18"/>
        </w:rPr>
        <w:t>(b)</w:t>
      </w:r>
    </w:p>
    <w:p w14:paraId="4C046603" w14:textId="77777777" w:rsidR="00B40160" w:rsidRDefault="00B40160">
      <w:pPr>
        <w:pStyle w:val="a3"/>
        <w:spacing w:before="6"/>
        <w:rPr>
          <w:sz w:val="18"/>
        </w:rPr>
      </w:pPr>
    </w:p>
    <w:p w14:paraId="5FCA4EF0" w14:textId="77777777" w:rsidR="00B40160" w:rsidRDefault="006960FF">
      <w:pPr>
        <w:ind w:left="891"/>
        <w:rPr>
          <w:sz w:val="18"/>
        </w:rPr>
      </w:pPr>
      <w:r>
        <w:rPr>
          <w:color w:val="231F20"/>
          <w:sz w:val="18"/>
        </w:rPr>
        <w:t>Figure 7 (a) Shout Dialog and (b) Shout List</w:t>
      </w:r>
    </w:p>
    <w:p w14:paraId="6F4342D3" w14:textId="77777777" w:rsidR="00B40160" w:rsidRDefault="00B40160">
      <w:pPr>
        <w:pStyle w:val="a3"/>
      </w:pPr>
    </w:p>
    <w:p w14:paraId="0267793D" w14:textId="77777777" w:rsidR="00B40160" w:rsidRDefault="006960FF">
      <w:pPr>
        <w:pStyle w:val="a3"/>
        <w:spacing w:before="172" w:line="230" w:lineRule="auto"/>
        <w:ind w:left="110" w:right="5569" w:firstLine="566"/>
        <w:jc w:val="both"/>
      </w:pPr>
      <w:r>
        <w:rPr>
          <w:color w:val="231F20"/>
        </w:rPr>
        <w:t>Figure 7a shows that users can leave a comment (shout) in a location that has been checked in. Users can add emoticons. There are the red icon (not good), yellow (regular), or green (good). Moreover, the emoticon can be used as a description of traffic. Re</w:t>
      </w:r>
      <w:r>
        <w:rPr>
          <w:color w:val="231F20"/>
        </w:rPr>
        <w:t>d means high, yellow is moderate, and green represents quiet or smooth. Then, user can leave comments like the wall post on social media. It is illustrated in Figure 7b.</w:t>
      </w:r>
    </w:p>
    <w:p w14:paraId="56A2D1E1" w14:textId="77777777" w:rsidR="00B40160" w:rsidRDefault="00B40160">
      <w:pPr>
        <w:pStyle w:val="a3"/>
        <w:spacing w:before="10"/>
        <w:rPr>
          <w:sz w:val="28"/>
        </w:rPr>
      </w:pPr>
    </w:p>
    <w:p w14:paraId="3F5A91D6" w14:textId="77777777" w:rsidR="00B40160" w:rsidRDefault="006960FF">
      <w:pPr>
        <w:pStyle w:val="a4"/>
        <w:numPr>
          <w:ilvl w:val="1"/>
          <w:numId w:val="1"/>
        </w:numPr>
        <w:tabs>
          <w:tab w:val="left" w:pos="8781"/>
          <w:tab w:val="left" w:pos="8782"/>
        </w:tabs>
        <w:spacing w:before="93"/>
        <w:rPr>
          <w:sz w:val="18"/>
        </w:rPr>
      </w:pPr>
      <w:r>
        <w:rPr>
          <w:noProof/>
        </w:rPr>
        <w:drawing>
          <wp:anchor distT="0" distB="0" distL="0" distR="0" simplePos="0" relativeHeight="1336" behindDoc="0" locked="0" layoutInCell="1" allowOverlap="1" wp14:anchorId="5C4B8B79" wp14:editId="59328C54">
            <wp:simplePos x="0" y="0"/>
            <wp:positionH relativeFrom="page">
              <wp:posOffset>729970</wp:posOffset>
            </wp:positionH>
            <wp:positionV relativeFrom="paragraph">
              <wp:posOffset>106104</wp:posOffset>
            </wp:positionV>
            <wp:extent cx="1254308" cy="2122905"/>
            <wp:effectExtent l="0" t="0" r="0" b="0"/>
            <wp:wrapNone/>
            <wp:docPr id="31" name="image16.jpeg" descr="Screenshot_2013-01-14-14-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1254308" cy="2122905"/>
                    </a:xfrm>
                    <a:prstGeom prst="rect">
                      <a:avLst/>
                    </a:prstGeom>
                  </pic:spPr>
                </pic:pic>
              </a:graphicData>
            </a:graphic>
          </wp:anchor>
        </w:drawing>
      </w:r>
      <w:r>
        <w:rPr>
          <w:noProof/>
        </w:rPr>
        <w:drawing>
          <wp:anchor distT="0" distB="0" distL="0" distR="0" simplePos="0" relativeHeight="1360" behindDoc="0" locked="0" layoutInCell="1" allowOverlap="1" wp14:anchorId="033E5786" wp14:editId="09B05D77">
            <wp:simplePos x="0" y="0"/>
            <wp:positionH relativeFrom="page">
              <wp:posOffset>2141999</wp:posOffset>
            </wp:positionH>
            <wp:positionV relativeFrom="paragraph">
              <wp:posOffset>105011</wp:posOffset>
            </wp:positionV>
            <wp:extent cx="1313987" cy="2122817"/>
            <wp:effectExtent l="0" t="0" r="0" b="0"/>
            <wp:wrapNone/>
            <wp:docPr id="33" name="image17.jpeg" descr="Screenshot_2013-01-09-13-0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1313987" cy="2122817"/>
                    </a:xfrm>
                    <a:prstGeom prst="rect">
                      <a:avLst/>
                    </a:prstGeom>
                  </pic:spPr>
                </pic:pic>
              </a:graphicData>
            </a:graphic>
          </wp:anchor>
        </w:drawing>
      </w:r>
      <w:r>
        <w:rPr>
          <w:color w:val="231F20"/>
          <w:sz w:val="18"/>
        </w:rPr>
        <w:t>(b)</w:t>
      </w:r>
    </w:p>
    <w:p w14:paraId="10999B35" w14:textId="77777777" w:rsidR="00B40160" w:rsidRDefault="00B40160">
      <w:pPr>
        <w:pStyle w:val="a3"/>
      </w:pPr>
    </w:p>
    <w:p w14:paraId="6FE3F946" w14:textId="77777777" w:rsidR="00B40160" w:rsidRDefault="00B40160">
      <w:pPr>
        <w:pStyle w:val="a3"/>
      </w:pPr>
    </w:p>
    <w:p w14:paraId="17DED50A" w14:textId="77777777" w:rsidR="00B40160" w:rsidRDefault="00B40160">
      <w:pPr>
        <w:pStyle w:val="a3"/>
      </w:pPr>
    </w:p>
    <w:p w14:paraId="5A9F959B" w14:textId="77777777" w:rsidR="00B40160" w:rsidRDefault="00B40160">
      <w:pPr>
        <w:pStyle w:val="a3"/>
      </w:pPr>
    </w:p>
    <w:p w14:paraId="373B4542" w14:textId="77777777" w:rsidR="00B40160" w:rsidRDefault="00B40160">
      <w:pPr>
        <w:pStyle w:val="a3"/>
      </w:pPr>
    </w:p>
    <w:p w14:paraId="77DCC8AB" w14:textId="77777777" w:rsidR="00B40160" w:rsidRDefault="00B40160">
      <w:pPr>
        <w:pStyle w:val="a3"/>
      </w:pPr>
    </w:p>
    <w:p w14:paraId="6C0B4433" w14:textId="77777777" w:rsidR="00B40160" w:rsidRDefault="00B40160">
      <w:pPr>
        <w:pStyle w:val="a3"/>
      </w:pPr>
    </w:p>
    <w:p w14:paraId="074450F1" w14:textId="77777777" w:rsidR="00B40160" w:rsidRDefault="00B40160">
      <w:pPr>
        <w:pStyle w:val="a3"/>
      </w:pPr>
    </w:p>
    <w:p w14:paraId="62E1DD21" w14:textId="77777777" w:rsidR="00B40160" w:rsidRDefault="00B40160">
      <w:pPr>
        <w:pStyle w:val="a3"/>
      </w:pPr>
    </w:p>
    <w:p w14:paraId="0DED21F1" w14:textId="77777777" w:rsidR="00B40160" w:rsidRDefault="00B40160">
      <w:pPr>
        <w:pStyle w:val="a3"/>
      </w:pPr>
    </w:p>
    <w:p w14:paraId="5D3BE40E" w14:textId="77777777" w:rsidR="00B40160" w:rsidRDefault="00B40160">
      <w:pPr>
        <w:pStyle w:val="a3"/>
      </w:pPr>
    </w:p>
    <w:p w14:paraId="5DA8CE31" w14:textId="77777777" w:rsidR="00B40160" w:rsidRDefault="00B40160">
      <w:pPr>
        <w:pStyle w:val="a3"/>
      </w:pPr>
    </w:p>
    <w:p w14:paraId="2FFB173A" w14:textId="77777777" w:rsidR="00B40160" w:rsidRDefault="00B40160">
      <w:pPr>
        <w:pStyle w:val="a3"/>
      </w:pPr>
    </w:p>
    <w:p w14:paraId="4EB6D55A" w14:textId="77777777" w:rsidR="00B40160" w:rsidRDefault="00B40160">
      <w:pPr>
        <w:pStyle w:val="a3"/>
        <w:spacing w:before="9"/>
        <w:rPr>
          <w:sz w:val="21"/>
        </w:rPr>
      </w:pPr>
    </w:p>
    <w:p w14:paraId="5723A9E5" w14:textId="77777777" w:rsidR="00B40160" w:rsidRDefault="00B40160">
      <w:pPr>
        <w:rPr>
          <w:sz w:val="21"/>
        </w:rPr>
        <w:sectPr w:rsidR="00B40160">
          <w:pgSz w:w="11910" w:h="16840"/>
          <w:pgMar w:top="1000" w:right="720" w:bottom="680" w:left="740" w:header="0" w:footer="468" w:gutter="0"/>
          <w:cols w:space="720"/>
        </w:sectPr>
      </w:pPr>
    </w:p>
    <w:p w14:paraId="0E39ABFB" w14:textId="77777777" w:rsidR="00B40160" w:rsidRDefault="006960FF">
      <w:pPr>
        <w:tabs>
          <w:tab w:val="left" w:pos="3498"/>
        </w:tabs>
        <w:spacing w:before="93"/>
        <w:ind w:left="1274"/>
        <w:rPr>
          <w:sz w:val="18"/>
        </w:rPr>
      </w:pPr>
      <w:r>
        <w:rPr>
          <w:color w:val="231F20"/>
          <w:sz w:val="18"/>
        </w:rPr>
        <w:t>(a)</w:t>
      </w:r>
      <w:r>
        <w:rPr>
          <w:color w:val="231F20"/>
          <w:sz w:val="18"/>
        </w:rPr>
        <w:tab/>
        <w:t>(b)</w:t>
      </w:r>
    </w:p>
    <w:p w14:paraId="55878457" w14:textId="77777777" w:rsidR="00B40160" w:rsidRDefault="006960FF">
      <w:pPr>
        <w:pStyle w:val="a3"/>
        <w:spacing w:before="9"/>
        <w:rPr>
          <w:sz w:val="15"/>
        </w:rPr>
      </w:pPr>
      <w:r>
        <w:rPr>
          <w:noProof/>
        </w:rPr>
        <w:drawing>
          <wp:anchor distT="0" distB="0" distL="0" distR="0" simplePos="0" relativeHeight="10" behindDoc="0" locked="0" layoutInCell="1" allowOverlap="1" wp14:anchorId="4DFE5109" wp14:editId="30779696">
            <wp:simplePos x="0" y="0"/>
            <wp:positionH relativeFrom="page">
              <wp:posOffset>1404213</wp:posOffset>
            </wp:positionH>
            <wp:positionV relativeFrom="paragraph">
              <wp:posOffset>140083</wp:posOffset>
            </wp:positionV>
            <wp:extent cx="1288368" cy="2016918"/>
            <wp:effectExtent l="0" t="0" r="0" b="0"/>
            <wp:wrapTopAndBottom/>
            <wp:docPr id="35" name="image18.jpeg" descr="Screenshot_2013-01-09-12-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1288368" cy="2016918"/>
                    </a:xfrm>
                    <a:prstGeom prst="rect">
                      <a:avLst/>
                    </a:prstGeom>
                  </pic:spPr>
                </pic:pic>
              </a:graphicData>
            </a:graphic>
          </wp:anchor>
        </w:drawing>
      </w:r>
    </w:p>
    <w:p w14:paraId="4AECD45F" w14:textId="77777777" w:rsidR="00B40160" w:rsidRDefault="006960FF">
      <w:pPr>
        <w:spacing w:before="167"/>
        <w:ind w:left="834" w:right="594"/>
        <w:jc w:val="center"/>
        <w:rPr>
          <w:sz w:val="18"/>
        </w:rPr>
      </w:pPr>
      <w:r>
        <w:rPr>
          <w:color w:val="231F20"/>
          <w:sz w:val="18"/>
        </w:rPr>
        <w:t>(c)</w:t>
      </w:r>
    </w:p>
    <w:p w14:paraId="7A9C2763" w14:textId="77777777" w:rsidR="00B40160" w:rsidRDefault="00B40160">
      <w:pPr>
        <w:pStyle w:val="a3"/>
        <w:spacing w:before="9"/>
        <w:rPr>
          <w:sz w:val="16"/>
        </w:rPr>
      </w:pPr>
    </w:p>
    <w:p w14:paraId="539FE9DD" w14:textId="77777777" w:rsidR="00B40160" w:rsidRDefault="006960FF">
      <w:pPr>
        <w:spacing w:line="254" w:lineRule="auto"/>
        <w:ind w:left="836" w:right="594"/>
        <w:jc w:val="center"/>
        <w:rPr>
          <w:sz w:val="18"/>
        </w:rPr>
      </w:pPr>
      <w:r>
        <w:rPr>
          <w:color w:val="231F20"/>
          <w:sz w:val="18"/>
        </w:rPr>
        <w:t>Figure 8 (a) Community Menu, (b) Invitation, and (c) Additional Menu</w:t>
      </w:r>
    </w:p>
    <w:p w14:paraId="38DBA884" w14:textId="77777777" w:rsidR="00B40160" w:rsidRDefault="006960FF">
      <w:pPr>
        <w:pStyle w:val="a3"/>
      </w:pPr>
      <w:r>
        <w:br w:type="column"/>
      </w:r>
    </w:p>
    <w:p w14:paraId="5DDC92A3" w14:textId="77777777" w:rsidR="00B40160" w:rsidRDefault="006960FF">
      <w:pPr>
        <w:tabs>
          <w:tab w:val="left" w:pos="3829"/>
        </w:tabs>
        <w:spacing w:before="123"/>
        <w:ind w:left="1626"/>
        <w:rPr>
          <w:sz w:val="18"/>
        </w:rPr>
      </w:pPr>
      <w:r>
        <w:rPr>
          <w:noProof/>
        </w:rPr>
        <w:drawing>
          <wp:anchor distT="0" distB="0" distL="0" distR="0" simplePos="0" relativeHeight="1432" behindDoc="0" locked="0" layoutInCell="1" allowOverlap="1" wp14:anchorId="76D8B841" wp14:editId="7321858E">
            <wp:simplePos x="0" y="0"/>
            <wp:positionH relativeFrom="page">
              <wp:posOffset>3997343</wp:posOffset>
            </wp:positionH>
            <wp:positionV relativeFrom="paragraph">
              <wp:posOffset>-2007099</wp:posOffset>
            </wp:positionV>
            <wp:extent cx="1294644" cy="1986158"/>
            <wp:effectExtent l="0" t="0" r="0" b="0"/>
            <wp:wrapNone/>
            <wp:docPr id="37" name="image19.jpeg" descr="Screenshot_2013-01-10-12-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1294644" cy="1986158"/>
                    </a:xfrm>
                    <a:prstGeom prst="rect">
                      <a:avLst/>
                    </a:prstGeom>
                  </pic:spPr>
                </pic:pic>
              </a:graphicData>
            </a:graphic>
          </wp:anchor>
        </w:drawing>
      </w:r>
      <w:r>
        <w:rPr>
          <w:noProof/>
        </w:rPr>
        <w:drawing>
          <wp:anchor distT="0" distB="0" distL="0" distR="0" simplePos="0" relativeHeight="1456" behindDoc="0" locked="0" layoutInCell="1" allowOverlap="1" wp14:anchorId="680D80CF" wp14:editId="69137883">
            <wp:simplePos x="0" y="0"/>
            <wp:positionH relativeFrom="page">
              <wp:posOffset>5435193</wp:posOffset>
            </wp:positionH>
            <wp:positionV relativeFrom="paragraph">
              <wp:posOffset>-2007099</wp:posOffset>
            </wp:positionV>
            <wp:extent cx="1278806" cy="1968157"/>
            <wp:effectExtent l="0" t="0" r="0" b="0"/>
            <wp:wrapNone/>
            <wp:docPr id="39" name="image20.jpeg" descr="Screenshot_2013-01-09-13-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1278806" cy="1968157"/>
                    </a:xfrm>
                    <a:prstGeom prst="rect">
                      <a:avLst/>
                    </a:prstGeom>
                  </pic:spPr>
                </pic:pic>
              </a:graphicData>
            </a:graphic>
          </wp:anchor>
        </w:drawing>
      </w:r>
      <w:r>
        <w:rPr>
          <w:color w:val="231F20"/>
          <w:sz w:val="18"/>
        </w:rPr>
        <w:t>(c)</w:t>
      </w:r>
      <w:r>
        <w:rPr>
          <w:color w:val="231F20"/>
          <w:sz w:val="18"/>
        </w:rPr>
        <w:tab/>
        <w:t>(d)</w:t>
      </w:r>
    </w:p>
    <w:p w14:paraId="71F26A60" w14:textId="77777777" w:rsidR="00B40160" w:rsidRDefault="00B40160">
      <w:pPr>
        <w:pStyle w:val="a3"/>
        <w:spacing w:before="6"/>
        <w:rPr>
          <w:sz w:val="18"/>
        </w:rPr>
      </w:pPr>
    </w:p>
    <w:p w14:paraId="7BE7EC0B" w14:textId="77777777" w:rsidR="00B40160" w:rsidRDefault="006960FF">
      <w:pPr>
        <w:ind w:left="1505"/>
        <w:rPr>
          <w:sz w:val="18"/>
        </w:rPr>
      </w:pPr>
      <w:r>
        <w:rPr>
          <w:color w:val="231F20"/>
          <w:sz w:val="18"/>
        </w:rPr>
        <w:t>Figure</w:t>
      </w:r>
      <w:r>
        <w:rPr>
          <w:color w:val="231F20"/>
          <w:spacing w:val="-7"/>
          <w:sz w:val="18"/>
        </w:rPr>
        <w:t xml:space="preserve"> </w:t>
      </w:r>
      <w:r>
        <w:rPr>
          <w:color w:val="231F20"/>
          <w:sz w:val="18"/>
        </w:rPr>
        <w:t>9</w:t>
      </w:r>
      <w:r>
        <w:rPr>
          <w:color w:val="231F20"/>
          <w:spacing w:val="-5"/>
          <w:sz w:val="18"/>
        </w:rPr>
        <w:t xml:space="preserve"> </w:t>
      </w:r>
      <w:r>
        <w:rPr>
          <w:color w:val="231F20"/>
          <w:sz w:val="18"/>
        </w:rPr>
        <w:t>(a)</w:t>
      </w:r>
      <w:r>
        <w:rPr>
          <w:color w:val="231F20"/>
          <w:spacing w:val="-5"/>
          <w:sz w:val="18"/>
        </w:rPr>
        <w:t xml:space="preserve"> </w:t>
      </w:r>
      <w:r>
        <w:rPr>
          <w:color w:val="231F20"/>
          <w:sz w:val="18"/>
        </w:rPr>
        <w:t>My</w:t>
      </w:r>
      <w:r>
        <w:rPr>
          <w:color w:val="231F20"/>
          <w:spacing w:val="-6"/>
          <w:sz w:val="18"/>
        </w:rPr>
        <w:t xml:space="preserve"> </w:t>
      </w:r>
      <w:r>
        <w:rPr>
          <w:color w:val="231F20"/>
          <w:sz w:val="18"/>
        </w:rPr>
        <w:t>Profile,</w:t>
      </w:r>
      <w:r>
        <w:rPr>
          <w:color w:val="231F20"/>
          <w:spacing w:val="-6"/>
          <w:sz w:val="18"/>
        </w:rPr>
        <w:t xml:space="preserve"> </w:t>
      </w:r>
      <w:r>
        <w:rPr>
          <w:color w:val="231F20"/>
          <w:sz w:val="18"/>
        </w:rPr>
        <w:t>(b)</w:t>
      </w:r>
      <w:r>
        <w:rPr>
          <w:color w:val="231F20"/>
          <w:spacing w:val="-5"/>
          <w:sz w:val="18"/>
        </w:rPr>
        <w:t xml:space="preserve"> </w:t>
      </w:r>
      <w:r>
        <w:rPr>
          <w:color w:val="231F20"/>
          <w:sz w:val="18"/>
        </w:rPr>
        <w:t>Setting,</w:t>
      </w:r>
    </w:p>
    <w:p w14:paraId="0B5755EA" w14:textId="77777777" w:rsidR="00B40160" w:rsidRDefault="006960FF">
      <w:pPr>
        <w:spacing w:before="13"/>
        <w:ind w:left="1818"/>
        <w:rPr>
          <w:sz w:val="18"/>
        </w:rPr>
      </w:pPr>
      <w:r>
        <w:rPr>
          <w:color w:val="231F20"/>
          <w:sz w:val="18"/>
        </w:rPr>
        <w:t>(c) Help, and (d) Minimize</w:t>
      </w:r>
    </w:p>
    <w:p w14:paraId="3087A57C" w14:textId="77777777" w:rsidR="00B40160" w:rsidRDefault="00B40160">
      <w:pPr>
        <w:pStyle w:val="a3"/>
      </w:pPr>
    </w:p>
    <w:p w14:paraId="5EE457B8" w14:textId="77777777" w:rsidR="00B40160" w:rsidRDefault="00B40160">
      <w:pPr>
        <w:pStyle w:val="a3"/>
        <w:spacing w:before="4"/>
        <w:rPr>
          <w:sz w:val="18"/>
        </w:rPr>
      </w:pPr>
    </w:p>
    <w:p w14:paraId="7906073B" w14:textId="77777777" w:rsidR="00B40160" w:rsidRDefault="006960FF">
      <w:pPr>
        <w:pStyle w:val="a3"/>
        <w:spacing w:before="1" w:line="230" w:lineRule="auto"/>
        <w:ind w:left="409" w:right="410" w:firstLine="566"/>
        <w:jc w:val="both"/>
      </w:pPr>
      <w:r>
        <w:rPr>
          <w:color w:val="231F20"/>
        </w:rPr>
        <w:t>On</w:t>
      </w:r>
      <w:r>
        <w:rPr>
          <w:color w:val="231F20"/>
          <w:spacing w:val="-15"/>
        </w:rPr>
        <w:t xml:space="preserve"> </w:t>
      </w:r>
      <w:r>
        <w:rPr>
          <w:color w:val="231F20"/>
        </w:rPr>
        <w:t>My</w:t>
      </w:r>
      <w:r>
        <w:rPr>
          <w:color w:val="231F20"/>
          <w:spacing w:val="-15"/>
        </w:rPr>
        <w:t xml:space="preserve"> </w:t>
      </w:r>
      <w:r>
        <w:rPr>
          <w:color w:val="231F20"/>
        </w:rPr>
        <w:t>Profile</w:t>
      </w:r>
      <w:r>
        <w:rPr>
          <w:color w:val="231F20"/>
          <w:spacing w:val="-15"/>
        </w:rPr>
        <w:t xml:space="preserve"> </w:t>
      </w:r>
      <w:r>
        <w:rPr>
          <w:color w:val="231F20"/>
        </w:rPr>
        <w:t>page,</w:t>
      </w:r>
      <w:r>
        <w:rPr>
          <w:color w:val="231F20"/>
          <w:spacing w:val="-15"/>
        </w:rPr>
        <w:t xml:space="preserve"> </w:t>
      </w:r>
      <w:r>
        <w:rPr>
          <w:color w:val="231F20"/>
        </w:rPr>
        <w:t>there</w:t>
      </w:r>
      <w:r>
        <w:rPr>
          <w:color w:val="231F20"/>
          <w:spacing w:val="-14"/>
        </w:rPr>
        <w:t xml:space="preserve"> </w:t>
      </w:r>
      <w:r>
        <w:rPr>
          <w:color w:val="231F20"/>
        </w:rPr>
        <w:t>are</w:t>
      </w:r>
      <w:r>
        <w:rPr>
          <w:color w:val="231F20"/>
          <w:spacing w:val="-15"/>
        </w:rPr>
        <w:t xml:space="preserve"> </w:t>
      </w:r>
      <w:r>
        <w:rPr>
          <w:color w:val="231F20"/>
        </w:rPr>
        <w:t>user</w:t>
      </w:r>
      <w:r>
        <w:rPr>
          <w:color w:val="231F20"/>
          <w:spacing w:val="-15"/>
        </w:rPr>
        <w:t xml:space="preserve"> </w:t>
      </w:r>
      <w:r>
        <w:rPr>
          <w:color w:val="231F20"/>
        </w:rPr>
        <w:t>data,</w:t>
      </w:r>
      <w:r>
        <w:rPr>
          <w:color w:val="231F20"/>
          <w:spacing w:val="-15"/>
        </w:rPr>
        <w:t xml:space="preserve"> </w:t>
      </w:r>
      <w:r>
        <w:rPr>
          <w:color w:val="231F20"/>
        </w:rPr>
        <w:t>a</w:t>
      </w:r>
      <w:r>
        <w:rPr>
          <w:color w:val="231F20"/>
          <w:spacing w:val="-15"/>
        </w:rPr>
        <w:t xml:space="preserve"> </w:t>
      </w:r>
      <w:r>
        <w:rPr>
          <w:color w:val="231F20"/>
        </w:rPr>
        <w:t>back</w:t>
      </w:r>
      <w:r>
        <w:rPr>
          <w:color w:val="231F20"/>
          <w:spacing w:val="-14"/>
        </w:rPr>
        <w:t xml:space="preserve"> </w:t>
      </w:r>
      <w:r>
        <w:rPr>
          <w:color w:val="231F20"/>
        </w:rPr>
        <w:t>button located at the top left of this page, and refresh button at the top right of this page. If the user wants to change the data, then the users can press the data that they want to change and it will prompt changes to the data. When the user</w:t>
      </w:r>
      <w:r>
        <w:rPr>
          <w:color w:val="231F20"/>
          <w:spacing w:val="-35"/>
        </w:rPr>
        <w:t xml:space="preserve"> </w:t>
      </w:r>
      <w:r>
        <w:rPr>
          <w:color w:val="231F20"/>
        </w:rPr>
        <w:t>wants to r</w:t>
      </w:r>
      <w:r>
        <w:rPr>
          <w:color w:val="231F20"/>
        </w:rPr>
        <w:t xml:space="preserve">efresh the data, they can press the refresh button. </w:t>
      </w:r>
      <w:r>
        <w:rPr>
          <w:color w:val="231F20"/>
          <w:spacing w:val="-5"/>
        </w:rPr>
        <w:t xml:space="preserve">The </w:t>
      </w:r>
      <w:r>
        <w:rPr>
          <w:color w:val="231F20"/>
        </w:rPr>
        <w:t xml:space="preserve">users can go back to the previous page by pressing the </w:t>
      </w:r>
      <w:r>
        <w:rPr>
          <w:color w:val="231F20"/>
          <w:spacing w:val="-4"/>
        </w:rPr>
        <w:t xml:space="preserve">back </w:t>
      </w:r>
      <w:r>
        <w:rPr>
          <w:color w:val="231F20"/>
        </w:rPr>
        <w:t>button.</w:t>
      </w:r>
      <w:r>
        <w:rPr>
          <w:color w:val="231F20"/>
          <w:spacing w:val="-21"/>
        </w:rPr>
        <w:t xml:space="preserve"> </w:t>
      </w:r>
      <w:r>
        <w:rPr>
          <w:color w:val="231F20"/>
        </w:rPr>
        <w:t>For</w:t>
      </w:r>
      <w:r>
        <w:rPr>
          <w:color w:val="231F20"/>
          <w:spacing w:val="-21"/>
        </w:rPr>
        <w:t xml:space="preserve"> </w:t>
      </w:r>
      <w:r>
        <w:rPr>
          <w:color w:val="231F20"/>
        </w:rPr>
        <w:t>example,</w:t>
      </w:r>
      <w:r>
        <w:rPr>
          <w:color w:val="231F20"/>
          <w:spacing w:val="-20"/>
        </w:rPr>
        <w:t xml:space="preserve"> </w:t>
      </w:r>
      <w:r>
        <w:rPr>
          <w:color w:val="231F20"/>
        </w:rPr>
        <w:t>the</w:t>
      </w:r>
      <w:r>
        <w:rPr>
          <w:color w:val="231F20"/>
          <w:spacing w:val="-21"/>
        </w:rPr>
        <w:t xml:space="preserve"> </w:t>
      </w:r>
      <w:r>
        <w:rPr>
          <w:color w:val="231F20"/>
        </w:rPr>
        <w:t>illustration</w:t>
      </w:r>
      <w:r>
        <w:rPr>
          <w:color w:val="231F20"/>
          <w:spacing w:val="-20"/>
        </w:rPr>
        <w:t xml:space="preserve"> </w:t>
      </w:r>
      <w:r>
        <w:rPr>
          <w:color w:val="231F20"/>
        </w:rPr>
        <w:t>of</w:t>
      </w:r>
      <w:r>
        <w:rPr>
          <w:color w:val="231F20"/>
          <w:spacing w:val="-21"/>
        </w:rPr>
        <w:t xml:space="preserve"> </w:t>
      </w:r>
      <w:r>
        <w:rPr>
          <w:color w:val="231F20"/>
        </w:rPr>
        <w:t>my</w:t>
      </w:r>
      <w:r>
        <w:rPr>
          <w:color w:val="231F20"/>
          <w:spacing w:val="-21"/>
        </w:rPr>
        <w:t xml:space="preserve"> </w:t>
      </w:r>
      <w:r>
        <w:rPr>
          <w:color w:val="231F20"/>
        </w:rPr>
        <w:t>profile</w:t>
      </w:r>
      <w:r>
        <w:rPr>
          <w:color w:val="231F20"/>
          <w:spacing w:val="-20"/>
        </w:rPr>
        <w:t xml:space="preserve"> </w:t>
      </w:r>
      <w:r>
        <w:rPr>
          <w:color w:val="231F20"/>
        </w:rPr>
        <w:t>can</w:t>
      </w:r>
      <w:r>
        <w:rPr>
          <w:color w:val="231F20"/>
          <w:spacing w:val="-21"/>
        </w:rPr>
        <w:t xml:space="preserve"> </w:t>
      </w:r>
      <w:r>
        <w:rPr>
          <w:color w:val="231F20"/>
        </w:rPr>
        <w:t>be</w:t>
      </w:r>
      <w:r>
        <w:rPr>
          <w:color w:val="231F20"/>
          <w:spacing w:val="-20"/>
        </w:rPr>
        <w:t xml:space="preserve"> </w:t>
      </w:r>
      <w:r>
        <w:rPr>
          <w:color w:val="231F20"/>
        </w:rPr>
        <w:t>seen in Figure 9a. There are list of applications and back buttons located at the</w:t>
      </w:r>
      <w:r>
        <w:rPr>
          <w:color w:val="231F20"/>
        </w:rPr>
        <w:t xml:space="preserve"> top left of the settings menu page. Users can change the application settings on this page such as setting the refresh interval to set the refresh time, setting location service to manage how applications get user location with GPS</w:t>
      </w:r>
      <w:r>
        <w:rPr>
          <w:color w:val="231F20"/>
          <w:spacing w:val="-7"/>
        </w:rPr>
        <w:t xml:space="preserve"> </w:t>
      </w:r>
      <w:r>
        <w:rPr>
          <w:color w:val="231F20"/>
        </w:rPr>
        <w:t>or</w:t>
      </w:r>
      <w:r>
        <w:rPr>
          <w:color w:val="231F20"/>
          <w:spacing w:val="-5"/>
        </w:rPr>
        <w:t xml:space="preserve"> </w:t>
      </w:r>
      <w:r>
        <w:rPr>
          <w:color w:val="231F20"/>
        </w:rPr>
        <w:t>base</w:t>
      </w:r>
      <w:r>
        <w:rPr>
          <w:color w:val="231F20"/>
          <w:spacing w:val="-5"/>
        </w:rPr>
        <w:t xml:space="preserve"> </w:t>
      </w:r>
      <w:r>
        <w:rPr>
          <w:color w:val="231F20"/>
        </w:rPr>
        <w:t>stations,</w:t>
      </w:r>
      <w:r>
        <w:rPr>
          <w:color w:val="231F20"/>
          <w:spacing w:val="-6"/>
        </w:rPr>
        <w:t xml:space="preserve"> </w:t>
      </w:r>
      <w:r>
        <w:rPr>
          <w:color w:val="231F20"/>
        </w:rPr>
        <w:t>and</w:t>
      </w:r>
      <w:r>
        <w:rPr>
          <w:color w:val="231F20"/>
          <w:spacing w:val="-5"/>
        </w:rPr>
        <w:t xml:space="preserve"> </w:t>
      </w:r>
      <w:r>
        <w:rPr>
          <w:color w:val="231F20"/>
        </w:rPr>
        <w:t>m</w:t>
      </w:r>
      <w:r>
        <w:rPr>
          <w:color w:val="231F20"/>
        </w:rPr>
        <w:t>ore.</w:t>
      </w:r>
      <w:r>
        <w:rPr>
          <w:color w:val="231F20"/>
          <w:spacing w:val="-5"/>
        </w:rPr>
        <w:t xml:space="preserve"> </w:t>
      </w:r>
      <w:r>
        <w:rPr>
          <w:color w:val="231F20"/>
        </w:rPr>
        <w:t>If</w:t>
      </w:r>
      <w:r>
        <w:rPr>
          <w:color w:val="231F20"/>
          <w:spacing w:val="-5"/>
        </w:rPr>
        <w:t xml:space="preserve"> </w:t>
      </w:r>
      <w:r>
        <w:rPr>
          <w:color w:val="231F20"/>
        </w:rPr>
        <w:t>the</w:t>
      </w:r>
      <w:r>
        <w:rPr>
          <w:color w:val="231F20"/>
          <w:spacing w:val="-5"/>
        </w:rPr>
        <w:t xml:space="preserve"> </w:t>
      </w:r>
      <w:r>
        <w:rPr>
          <w:color w:val="231F20"/>
        </w:rPr>
        <w:t>users</w:t>
      </w:r>
      <w:r>
        <w:rPr>
          <w:color w:val="231F20"/>
          <w:spacing w:val="-5"/>
        </w:rPr>
        <w:t xml:space="preserve"> </w:t>
      </w:r>
      <w:r>
        <w:rPr>
          <w:color w:val="231F20"/>
        </w:rPr>
        <w:t>want</w:t>
      </w:r>
      <w:r>
        <w:rPr>
          <w:color w:val="231F20"/>
          <w:spacing w:val="-6"/>
        </w:rPr>
        <w:t xml:space="preserve"> </w:t>
      </w:r>
      <w:r>
        <w:rPr>
          <w:color w:val="231F20"/>
        </w:rPr>
        <w:t>to</w:t>
      </w:r>
      <w:r>
        <w:rPr>
          <w:color w:val="231F20"/>
          <w:spacing w:val="-5"/>
        </w:rPr>
        <w:t xml:space="preserve"> </w:t>
      </w:r>
      <w:r>
        <w:rPr>
          <w:color w:val="231F20"/>
        </w:rPr>
        <w:t>go</w:t>
      </w:r>
      <w:r>
        <w:rPr>
          <w:color w:val="231F20"/>
          <w:spacing w:val="-5"/>
        </w:rPr>
        <w:t xml:space="preserve"> </w:t>
      </w:r>
      <w:r>
        <w:rPr>
          <w:color w:val="231F20"/>
        </w:rPr>
        <w:t>back</w:t>
      </w:r>
    </w:p>
    <w:p w14:paraId="77505705" w14:textId="77777777" w:rsidR="00B40160" w:rsidRDefault="00B40160">
      <w:pPr>
        <w:spacing w:line="230" w:lineRule="auto"/>
        <w:jc w:val="both"/>
        <w:sectPr w:rsidR="00B40160">
          <w:type w:val="continuous"/>
          <w:pgSz w:w="11910" w:h="16840"/>
          <w:pgMar w:top="980" w:right="720" w:bottom="660" w:left="740" w:header="720" w:footer="720" w:gutter="0"/>
          <w:cols w:num="2" w:space="720" w:equalWidth="0">
            <w:col w:w="4743" w:space="117"/>
            <w:col w:w="5590"/>
          </w:cols>
        </w:sectPr>
      </w:pPr>
    </w:p>
    <w:p w14:paraId="60274CEE" w14:textId="77777777" w:rsidR="00B40160" w:rsidRDefault="006960FF">
      <w:pPr>
        <w:pStyle w:val="a3"/>
        <w:spacing w:before="75" w:line="230" w:lineRule="auto"/>
        <w:ind w:left="393"/>
        <w:jc w:val="both"/>
      </w:pPr>
      <w:r>
        <w:rPr>
          <w:color w:val="231F20"/>
        </w:rPr>
        <w:lastRenderedPageBreak/>
        <w:t>to the previous page, the users can press the back button. The</w:t>
      </w:r>
      <w:r>
        <w:rPr>
          <w:color w:val="231F20"/>
          <w:spacing w:val="-6"/>
        </w:rPr>
        <w:t xml:space="preserve"> </w:t>
      </w:r>
      <w:r>
        <w:rPr>
          <w:color w:val="231F20"/>
        </w:rPr>
        <w:t>Setting</w:t>
      </w:r>
      <w:r>
        <w:rPr>
          <w:color w:val="231F20"/>
          <w:spacing w:val="-5"/>
        </w:rPr>
        <w:t xml:space="preserve"> </w:t>
      </w:r>
      <w:r>
        <w:rPr>
          <w:color w:val="231F20"/>
        </w:rPr>
        <w:t>menu</w:t>
      </w:r>
      <w:r>
        <w:rPr>
          <w:color w:val="231F20"/>
          <w:spacing w:val="-5"/>
        </w:rPr>
        <w:t xml:space="preserve"> </w:t>
      </w:r>
      <w:r>
        <w:rPr>
          <w:color w:val="231F20"/>
        </w:rPr>
        <w:t>is</w:t>
      </w:r>
      <w:r>
        <w:rPr>
          <w:color w:val="231F20"/>
          <w:spacing w:val="-5"/>
        </w:rPr>
        <w:t xml:space="preserve"> </w:t>
      </w:r>
      <w:r>
        <w:rPr>
          <w:color w:val="231F20"/>
        </w:rPr>
        <w:t>in</w:t>
      </w:r>
      <w:r>
        <w:rPr>
          <w:color w:val="231F20"/>
          <w:spacing w:val="-5"/>
        </w:rPr>
        <w:t xml:space="preserve"> </w:t>
      </w:r>
      <w:r>
        <w:rPr>
          <w:color w:val="231F20"/>
        </w:rPr>
        <w:t>Figure</w:t>
      </w:r>
      <w:r>
        <w:rPr>
          <w:color w:val="231F20"/>
          <w:spacing w:val="-5"/>
        </w:rPr>
        <w:t xml:space="preserve"> </w:t>
      </w:r>
      <w:r>
        <w:rPr>
          <w:color w:val="231F20"/>
        </w:rPr>
        <w:t>9b.</w:t>
      </w:r>
      <w:r>
        <w:rPr>
          <w:color w:val="231F20"/>
          <w:spacing w:val="-5"/>
        </w:rPr>
        <w:t xml:space="preserve"> </w:t>
      </w:r>
      <w:r>
        <w:rPr>
          <w:color w:val="231F20"/>
        </w:rPr>
        <w:t>Furthermore,</w:t>
      </w:r>
      <w:r>
        <w:rPr>
          <w:color w:val="231F20"/>
          <w:spacing w:val="-5"/>
        </w:rPr>
        <w:t xml:space="preserve"> </w:t>
      </w:r>
      <w:r>
        <w:rPr>
          <w:color w:val="231F20"/>
        </w:rPr>
        <w:t>there</w:t>
      </w:r>
      <w:r>
        <w:rPr>
          <w:color w:val="231F20"/>
          <w:spacing w:val="-5"/>
        </w:rPr>
        <w:t xml:space="preserve"> </w:t>
      </w:r>
      <w:r>
        <w:rPr>
          <w:color w:val="231F20"/>
        </w:rPr>
        <w:t>is</w:t>
      </w:r>
      <w:r>
        <w:rPr>
          <w:color w:val="231F20"/>
          <w:spacing w:val="-5"/>
        </w:rPr>
        <w:t xml:space="preserve"> </w:t>
      </w:r>
      <w:r>
        <w:rPr>
          <w:color w:val="231F20"/>
        </w:rPr>
        <w:t xml:space="preserve">also Help menu as shown in Figure 9c. It contains menu on this application, and back buttons in the top left of this </w:t>
      </w:r>
      <w:r>
        <w:rPr>
          <w:color w:val="231F20"/>
          <w:spacing w:val="-3"/>
        </w:rPr>
        <w:t xml:space="preserve">page. </w:t>
      </w:r>
      <w:r>
        <w:rPr>
          <w:color w:val="231F20"/>
        </w:rPr>
        <w:t>Users can view information from the menu by pressing the menu</w:t>
      </w:r>
      <w:r>
        <w:rPr>
          <w:color w:val="231F20"/>
          <w:spacing w:val="-7"/>
        </w:rPr>
        <w:t xml:space="preserve"> </w:t>
      </w:r>
      <w:r>
        <w:rPr>
          <w:color w:val="231F20"/>
        </w:rPr>
        <w:t>box.</w:t>
      </w:r>
      <w:r>
        <w:rPr>
          <w:color w:val="231F20"/>
          <w:spacing w:val="-11"/>
        </w:rPr>
        <w:t xml:space="preserve"> </w:t>
      </w:r>
      <w:r>
        <w:rPr>
          <w:color w:val="231F20"/>
        </w:rPr>
        <w:t>Then,</w:t>
      </w:r>
      <w:r>
        <w:rPr>
          <w:color w:val="231F20"/>
          <w:spacing w:val="-7"/>
        </w:rPr>
        <w:t xml:space="preserve"> </w:t>
      </w:r>
      <w:r>
        <w:rPr>
          <w:color w:val="231F20"/>
        </w:rPr>
        <w:t>information</w:t>
      </w:r>
      <w:r>
        <w:rPr>
          <w:color w:val="231F20"/>
          <w:spacing w:val="-6"/>
        </w:rPr>
        <w:t xml:space="preserve"> </w:t>
      </w:r>
      <w:r>
        <w:rPr>
          <w:color w:val="231F20"/>
        </w:rPr>
        <w:t>and</w:t>
      </w:r>
      <w:r>
        <w:rPr>
          <w:color w:val="231F20"/>
          <w:spacing w:val="-7"/>
        </w:rPr>
        <w:t xml:space="preserve"> </w:t>
      </w:r>
      <w:r>
        <w:rPr>
          <w:color w:val="231F20"/>
        </w:rPr>
        <w:t>the</w:t>
      </w:r>
      <w:r>
        <w:rPr>
          <w:color w:val="231F20"/>
          <w:spacing w:val="-7"/>
        </w:rPr>
        <w:t xml:space="preserve"> </w:t>
      </w:r>
      <w:r>
        <w:rPr>
          <w:color w:val="231F20"/>
        </w:rPr>
        <w:t>information</w:t>
      </w:r>
      <w:r>
        <w:rPr>
          <w:color w:val="231F20"/>
          <w:spacing w:val="-7"/>
        </w:rPr>
        <w:t xml:space="preserve"> </w:t>
      </w:r>
      <w:r>
        <w:rPr>
          <w:color w:val="231F20"/>
        </w:rPr>
        <w:t>dialog</w:t>
      </w:r>
      <w:r>
        <w:rPr>
          <w:color w:val="231F20"/>
          <w:spacing w:val="-6"/>
        </w:rPr>
        <w:t xml:space="preserve"> are </w:t>
      </w:r>
      <w:r>
        <w:rPr>
          <w:color w:val="231F20"/>
        </w:rPr>
        <w:t>displayed. Simila</w:t>
      </w:r>
      <w:r>
        <w:rPr>
          <w:color w:val="231F20"/>
        </w:rPr>
        <w:t>rly, in Figure 9d, there are two buttons on Minimize menu, namely the yes and no button. The users can minimize this application by pressing the yes button, and close it by pressing the no button.</w:t>
      </w:r>
    </w:p>
    <w:p w14:paraId="5EBF38E0" w14:textId="77777777" w:rsidR="00B40160" w:rsidRDefault="00B40160">
      <w:pPr>
        <w:pStyle w:val="a3"/>
      </w:pPr>
    </w:p>
    <w:p w14:paraId="68F5D139" w14:textId="77777777" w:rsidR="00B40160" w:rsidRDefault="00B40160">
      <w:pPr>
        <w:pStyle w:val="a3"/>
        <w:spacing w:before="3" w:after="1"/>
        <w:rPr>
          <w:sz w:val="12"/>
        </w:rPr>
      </w:pPr>
    </w:p>
    <w:p w14:paraId="39686E78" w14:textId="77777777" w:rsidR="00B40160" w:rsidRDefault="006960FF">
      <w:pPr>
        <w:pStyle w:val="a3"/>
        <w:ind w:left="393" w:right="-72"/>
      </w:pPr>
      <w:r>
        <w:rPr>
          <w:noProof/>
        </w:rPr>
        <w:drawing>
          <wp:inline distT="0" distB="0" distL="0" distR="0" wp14:anchorId="2B032856" wp14:editId="332F308D">
            <wp:extent cx="3042034" cy="1487233"/>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3042034" cy="1487233"/>
                    </a:xfrm>
                    <a:prstGeom prst="rect">
                      <a:avLst/>
                    </a:prstGeom>
                  </pic:spPr>
                </pic:pic>
              </a:graphicData>
            </a:graphic>
          </wp:inline>
        </w:drawing>
      </w:r>
    </w:p>
    <w:p w14:paraId="7662C79C" w14:textId="77777777" w:rsidR="00B40160" w:rsidRDefault="00B40160">
      <w:pPr>
        <w:pStyle w:val="a3"/>
        <w:spacing w:before="7"/>
        <w:rPr>
          <w:sz w:val="21"/>
        </w:rPr>
      </w:pPr>
    </w:p>
    <w:p w14:paraId="46909997" w14:textId="77777777" w:rsidR="00B40160" w:rsidRDefault="006960FF">
      <w:pPr>
        <w:ind w:left="853"/>
        <w:rPr>
          <w:sz w:val="18"/>
        </w:rPr>
      </w:pPr>
      <w:r>
        <w:rPr>
          <w:color w:val="231F20"/>
          <w:sz w:val="18"/>
        </w:rPr>
        <w:t>Figure 10 The Home Page of Web-Based Application</w:t>
      </w:r>
    </w:p>
    <w:p w14:paraId="346121AE" w14:textId="77777777" w:rsidR="00B40160" w:rsidRDefault="00B40160">
      <w:pPr>
        <w:pStyle w:val="a3"/>
      </w:pPr>
    </w:p>
    <w:p w14:paraId="0D55D24D" w14:textId="77777777" w:rsidR="00B40160" w:rsidRDefault="006960FF">
      <w:pPr>
        <w:pStyle w:val="a3"/>
        <w:spacing w:before="172" w:line="230" w:lineRule="auto"/>
        <w:ind w:left="393" w:firstLine="566"/>
        <w:jc w:val="both"/>
      </w:pPr>
      <w:r>
        <w:rPr>
          <w:color w:val="231F20"/>
        </w:rPr>
        <w:t xml:space="preserve">In the home page web-based application, the user can login or register as shown in Figure 10. In the index page, there is a column to log in at the top right corner </w:t>
      </w:r>
      <w:r>
        <w:rPr>
          <w:color w:val="231F20"/>
          <w:spacing w:val="-6"/>
        </w:rPr>
        <w:t xml:space="preserve">for </w:t>
      </w:r>
      <w:r>
        <w:rPr>
          <w:color w:val="231F20"/>
        </w:rPr>
        <w:t>users who already have an account. In</w:t>
      </w:r>
      <w:r>
        <w:rPr>
          <w:color w:val="231F20"/>
        </w:rPr>
        <w:t xml:space="preserve"> addition, there </w:t>
      </w:r>
      <w:r>
        <w:rPr>
          <w:color w:val="231F20"/>
          <w:spacing w:val="-7"/>
        </w:rPr>
        <w:t xml:space="preserve">is </w:t>
      </w:r>
      <w:r>
        <w:rPr>
          <w:color w:val="231F20"/>
        </w:rPr>
        <w:t xml:space="preserve">also a form for registration located below the login fields for users who do not have an account. At the bottom, </w:t>
      </w:r>
      <w:r>
        <w:rPr>
          <w:color w:val="231F20"/>
          <w:spacing w:val="-3"/>
        </w:rPr>
        <w:t xml:space="preserve">there </w:t>
      </w:r>
      <w:r>
        <w:rPr>
          <w:color w:val="231F20"/>
        </w:rPr>
        <w:t xml:space="preserve">is Support and </w:t>
      </w:r>
      <w:r>
        <w:rPr>
          <w:color w:val="231F20"/>
          <w:spacing w:val="-3"/>
        </w:rPr>
        <w:t xml:space="preserve">Terms </w:t>
      </w:r>
      <w:r>
        <w:rPr>
          <w:color w:val="231F20"/>
        </w:rPr>
        <w:t xml:space="preserve">of Service menu. The Support menu contains of descriptions of the application and how to </w:t>
      </w:r>
      <w:r>
        <w:rPr>
          <w:color w:val="231F20"/>
          <w:spacing w:val="-5"/>
        </w:rPr>
        <w:t xml:space="preserve">use </w:t>
      </w:r>
      <w:r>
        <w:rPr>
          <w:color w:val="231F20"/>
        </w:rPr>
        <w:t>the</w:t>
      </w:r>
      <w:r>
        <w:rPr>
          <w:color w:val="231F20"/>
        </w:rPr>
        <w:t xml:space="preserve">m. Meanwhile, </w:t>
      </w:r>
      <w:r>
        <w:rPr>
          <w:color w:val="231F20"/>
          <w:spacing w:val="-3"/>
        </w:rPr>
        <w:t xml:space="preserve">Terms </w:t>
      </w:r>
      <w:r>
        <w:rPr>
          <w:color w:val="231F20"/>
        </w:rPr>
        <w:t>of Service menu is about what should not be done to the user’s</w:t>
      </w:r>
      <w:r>
        <w:rPr>
          <w:color w:val="231F20"/>
          <w:spacing w:val="-5"/>
        </w:rPr>
        <w:t xml:space="preserve"> </w:t>
      </w:r>
      <w:r>
        <w:rPr>
          <w:color w:val="231F20"/>
        </w:rPr>
        <w:t>application.</w:t>
      </w:r>
    </w:p>
    <w:p w14:paraId="30718F64" w14:textId="77777777" w:rsidR="00B40160" w:rsidRDefault="00B40160">
      <w:pPr>
        <w:pStyle w:val="a3"/>
      </w:pPr>
    </w:p>
    <w:p w14:paraId="0F96CABE" w14:textId="77777777" w:rsidR="00B40160" w:rsidRDefault="00B40160">
      <w:pPr>
        <w:pStyle w:val="a3"/>
        <w:rPr>
          <w:sz w:val="21"/>
        </w:rPr>
      </w:pPr>
    </w:p>
    <w:p w14:paraId="26ECA594" w14:textId="77777777" w:rsidR="00B40160" w:rsidRDefault="006960FF">
      <w:pPr>
        <w:pStyle w:val="a3"/>
        <w:ind w:left="393" w:right="-58"/>
      </w:pPr>
      <w:r>
        <w:rPr>
          <w:noProof/>
        </w:rPr>
        <w:drawing>
          <wp:inline distT="0" distB="0" distL="0" distR="0" wp14:anchorId="34666BBD" wp14:editId="583FF552">
            <wp:extent cx="3032488" cy="185775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3032488" cy="1857756"/>
                    </a:xfrm>
                    <a:prstGeom prst="rect">
                      <a:avLst/>
                    </a:prstGeom>
                  </pic:spPr>
                </pic:pic>
              </a:graphicData>
            </a:graphic>
          </wp:inline>
        </w:drawing>
      </w:r>
    </w:p>
    <w:p w14:paraId="5F98EE56" w14:textId="77777777" w:rsidR="00B40160" w:rsidRDefault="00B40160">
      <w:pPr>
        <w:pStyle w:val="a3"/>
        <w:spacing w:before="10"/>
        <w:rPr>
          <w:sz w:val="17"/>
        </w:rPr>
      </w:pPr>
    </w:p>
    <w:p w14:paraId="08FC55B4" w14:textId="77777777" w:rsidR="00B40160" w:rsidRDefault="006960FF">
      <w:pPr>
        <w:ind w:left="2045"/>
        <w:rPr>
          <w:sz w:val="18"/>
        </w:rPr>
      </w:pPr>
      <w:r>
        <w:rPr>
          <w:color w:val="231F20"/>
          <w:sz w:val="18"/>
        </w:rPr>
        <w:t>Figure 11 Map Page</w:t>
      </w:r>
    </w:p>
    <w:p w14:paraId="5370828D" w14:textId="77777777" w:rsidR="00B40160" w:rsidRDefault="00B40160">
      <w:pPr>
        <w:pStyle w:val="a3"/>
      </w:pPr>
    </w:p>
    <w:p w14:paraId="1E4D42DA" w14:textId="77777777" w:rsidR="00B40160" w:rsidRDefault="006960FF">
      <w:pPr>
        <w:pStyle w:val="a3"/>
        <w:spacing w:before="172" w:line="230" w:lineRule="auto"/>
        <w:ind w:left="393" w:firstLine="566"/>
        <w:jc w:val="both"/>
      </w:pPr>
      <w:r>
        <w:rPr>
          <w:color w:val="231F20"/>
        </w:rPr>
        <w:t>After logging in, the user can perform another user tracking in a community. In Figure 11, users can see the position of themselves and</w:t>
      </w:r>
      <w:r>
        <w:rPr>
          <w:color w:val="231F20"/>
        </w:rPr>
        <w:t xml:space="preserve"> their friends. A yellow star indicates the position of the users. While the other colored star indicates the position of the friends.</w:t>
      </w:r>
    </w:p>
    <w:p w14:paraId="150A60B1" w14:textId="77777777" w:rsidR="00B40160" w:rsidRDefault="006960FF">
      <w:pPr>
        <w:pStyle w:val="a3"/>
        <w:spacing w:line="230" w:lineRule="auto"/>
        <w:ind w:left="393" w:firstLine="566"/>
        <w:jc w:val="both"/>
      </w:pPr>
      <w:r>
        <w:rPr>
          <w:color w:val="231F20"/>
        </w:rPr>
        <w:t>As  for  the  comment  page  (shout),  it  resembles  a wall-post contained on the list menu in Figure 12. List menu cont</w:t>
      </w:r>
      <w:r>
        <w:rPr>
          <w:color w:val="231F20"/>
        </w:rPr>
        <w:t>ains the status of the users and their friends. In list menu, there is photograph, name, status, the date when the status is made, the reported conditions, and the address where the users make such</w:t>
      </w:r>
      <w:r>
        <w:rPr>
          <w:color w:val="231F20"/>
          <w:spacing w:val="-4"/>
        </w:rPr>
        <w:t xml:space="preserve"> </w:t>
      </w:r>
      <w:r>
        <w:rPr>
          <w:color w:val="231F20"/>
        </w:rPr>
        <w:t>status.</w:t>
      </w:r>
    </w:p>
    <w:p w14:paraId="4A2C2251" w14:textId="77777777" w:rsidR="00B40160" w:rsidRDefault="006960FF">
      <w:pPr>
        <w:pStyle w:val="a3"/>
        <w:spacing w:before="1"/>
        <w:rPr>
          <w:sz w:val="10"/>
        </w:rPr>
      </w:pPr>
      <w:r>
        <w:br w:type="column"/>
      </w:r>
    </w:p>
    <w:p w14:paraId="1A2D6A39" w14:textId="77777777" w:rsidR="00B40160" w:rsidRDefault="006960FF">
      <w:pPr>
        <w:pStyle w:val="a3"/>
        <w:ind w:left="354"/>
      </w:pPr>
      <w:r>
        <w:rPr>
          <w:noProof/>
        </w:rPr>
        <w:drawing>
          <wp:inline distT="0" distB="0" distL="0" distR="0" wp14:anchorId="28B32574" wp14:editId="7BB0A4BC">
            <wp:extent cx="3006685" cy="1960626"/>
            <wp:effectExtent l="0" t="0" r="0" b="0"/>
            <wp:docPr id="45" name="image23.jpeg" descr="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3006685" cy="1960626"/>
                    </a:xfrm>
                    <a:prstGeom prst="rect">
                      <a:avLst/>
                    </a:prstGeom>
                  </pic:spPr>
                </pic:pic>
              </a:graphicData>
            </a:graphic>
          </wp:inline>
        </w:drawing>
      </w:r>
    </w:p>
    <w:p w14:paraId="5B50DCA7" w14:textId="77777777" w:rsidR="00B40160" w:rsidRDefault="00B40160">
      <w:pPr>
        <w:pStyle w:val="a3"/>
        <w:rPr>
          <w:sz w:val="27"/>
        </w:rPr>
      </w:pPr>
    </w:p>
    <w:p w14:paraId="482DEB9A" w14:textId="77777777" w:rsidR="00B40160" w:rsidRDefault="006960FF">
      <w:pPr>
        <w:ind w:left="1813"/>
        <w:rPr>
          <w:sz w:val="18"/>
        </w:rPr>
      </w:pPr>
      <w:r>
        <w:rPr>
          <w:color w:val="231F20"/>
          <w:sz w:val="18"/>
        </w:rPr>
        <w:t>Figure 12 Comment Page</w:t>
      </w:r>
    </w:p>
    <w:p w14:paraId="24B4533B" w14:textId="77777777" w:rsidR="00B40160" w:rsidRDefault="00B40160">
      <w:pPr>
        <w:pStyle w:val="a3"/>
      </w:pPr>
    </w:p>
    <w:p w14:paraId="34E9C192" w14:textId="77777777" w:rsidR="00B40160" w:rsidRDefault="00B40160">
      <w:pPr>
        <w:pStyle w:val="a3"/>
        <w:spacing w:before="7"/>
        <w:rPr>
          <w:sz w:val="18"/>
        </w:rPr>
      </w:pPr>
    </w:p>
    <w:p w14:paraId="06B3CE4B" w14:textId="77777777" w:rsidR="00B40160" w:rsidRDefault="006960FF">
      <w:pPr>
        <w:pStyle w:val="a3"/>
        <w:spacing w:line="235" w:lineRule="auto"/>
        <w:ind w:left="354" w:right="126" w:firstLine="566"/>
        <w:jc w:val="both"/>
      </w:pPr>
      <w:r>
        <w:rPr>
          <w:color w:val="231F20"/>
        </w:rPr>
        <w:t>In this application development, interface designs both on the smartphone application and website follow the rules of the eight golden rules by Shneiderman dan Plaisant (2010).</w:t>
      </w:r>
      <w:r>
        <w:rPr>
          <w:color w:val="231F20"/>
          <w:spacing w:val="-28"/>
        </w:rPr>
        <w:t xml:space="preserve"> </w:t>
      </w:r>
      <w:r>
        <w:rPr>
          <w:color w:val="231F20"/>
        </w:rPr>
        <w:t>The</w:t>
      </w:r>
      <w:r>
        <w:rPr>
          <w:color w:val="231F20"/>
          <w:spacing w:val="-25"/>
        </w:rPr>
        <w:t xml:space="preserve"> </w:t>
      </w:r>
      <w:r>
        <w:rPr>
          <w:color w:val="231F20"/>
        </w:rPr>
        <w:t>results</w:t>
      </w:r>
      <w:r>
        <w:rPr>
          <w:color w:val="231F20"/>
          <w:spacing w:val="-25"/>
        </w:rPr>
        <w:t xml:space="preserve"> </w:t>
      </w:r>
      <w:r>
        <w:rPr>
          <w:color w:val="231F20"/>
        </w:rPr>
        <w:t>of</w:t>
      </w:r>
      <w:r>
        <w:rPr>
          <w:color w:val="231F20"/>
          <w:spacing w:val="-24"/>
        </w:rPr>
        <w:t xml:space="preserve"> </w:t>
      </w:r>
      <w:r>
        <w:rPr>
          <w:color w:val="231F20"/>
        </w:rPr>
        <w:t>the</w:t>
      </w:r>
      <w:r>
        <w:rPr>
          <w:color w:val="231F20"/>
          <w:spacing w:val="-25"/>
        </w:rPr>
        <w:t xml:space="preserve"> </w:t>
      </w:r>
      <w:r>
        <w:rPr>
          <w:color w:val="231F20"/>
        </w:rPr>
        <w:t>evaluation</w:t>
      </w:r>
      <w:r>
        <w:rPr>
          <w:color w:val="231F20"/>
          <w:spacing w:val="-25"/>
        </w:rPr>
        <w:t xml:space="preserve"> </w:t>
      </w:r>
      <w:r>
        <w:rPr>
          <w:color w:val="231F20"/>
        </w:rPr>
        <w:t>of</w:t>
      </w:r>
      <w:r>
        <w:rPr>
          <w:color w:val="231F20"/>
          <w:spacing w:val="-24"/>
        </w:rPr>
        <w:t xml:space="preserve"> </w:t>
      </w:r>
      <w:r>
        <w:rPr>
          <w:color w:val="231F20"/>
        </w:rPr>
        <w:t>the</w:t>
      </w:r>
      <w:r>
        <w:rPr>
          <w:color w:val="231F20"/>
          <w:spacing w:val="-25"/>
        </w:rPr>
        <w:t xml:space="preserve"> </w:t>
      </w:r>
      <w:r>
        <w:rPr>
          <w:color w:val="231F20"/>
        </w:rPr>
        <w:t>Starloc</w:t>
      </w:r>
      <w:r>
        <w:rPr>
          <w:color w:val="231F20"/>
          <w:spacing w:val="-25"/>
        </w:rPr>
        <w:t xml:space="preserve"> </w:t>
      </w:r>
      <w:r>
        <w:rPr>
          <w:color w:val="231F20"/>
        </w:rPr>
        <w:t>application by</w:t>
      </w:r>
      <w:r>
        <w:rPr>
          <w:color w:val="231F20"/>
          <w:spacing w:val="-8"/>
        </w:rPr>
        <w:t xml:space="preserve"> </w:t>
      </w:r>
      <w:r>
        <w:rPr>
          <w:color w:val="231F20"/>
        </w:rPr>
        <w:t>eight</w:t>
      </w:r>
      <w:r>
        <w:rPr>
          <w:color w:val="231F20"/>
          <w:spacing w:val="-7"/>
        </w:rPr>
        <w:t xml:space="preserve"> </w:t>
      </w:r>
      <w:r>
        <w:rPr>
          <w:color w:val="231F20"/>
        </w:rPr>
        <w:t>golden</w:t>
      </w:r>
      <w:r>
        <w:rPr>
          <w:color w:val="231F20"/>
          <w:spacing w:val="-7"/>
        </w:rPr>
        <w:t xml:space="preserve"> </w:t>
      </w:r>
      <w:r>
        <w:rPr>
          <w:color w:val="231F20"/>
        </w:rPr>
        <w:t>rules</w:t>
      </w:r>
      <w:r>
        <w:rPr>
          <w:color w:val="231F20"/>
          <w:spacing w:val="-7"/>
        </w:rPr>
        <w:t xml:space="preserve"> </w:t>
      </w:r>
      <w:r>
        <w:rPr>
          <w:color w:val="231F20"/>
        </w:rPr>
        <w:t>are</w:t>
      </w:r>
      <w:r>
        <w:rPr>
          <w:color w:val="231F20"/>
          <w:spacing w:val="-7"/>
        </w:rPr>
        <w:t xml:space="preserve"> </w:t>
      </w:r>
      <w:r>
        <w:rPr>
          <w:color w:val="231F20"/>
        </w:rPr>
        <w:t>divided</w:t>
      </w:r>
      <w:r>
        <w:rPr>
          <w:color w:val="231F20"/>
          <w:spacing w:val="-7"/>
        </w:rPr>
        <w:t xml:space="preserve"> </w:t>
      </w:r>
      <w:r>
        <w:rPr>
          <w:color w:val="231F20"/>
        </w:rPr>
        <w:t>into</w:t>
      </w:r>
      <w:r>
        <w:rPr>
          <w:color w:val="231F20"/>
          <w:spacing w:val="-7"/>
        </w:rPr>
        <w:t xml:space="preserve"> </w:t>
      </w:r>
      <w:r>
        <w:rPr>
          <w:color w:val="231F20"/>
        </w:rPr>
        <w:t>several</w:t>
      </w:r>
      <w:r>
        <w:rPr>
          <w:color w:val="231F20"/>
          <w:spacing w:val="-8"/>
        </w:rPr>
        <w:t xml:space="preserve"> </w:t>
      </w:r>
      <w:r>
        <w:rPr>
          <w:color w:val="231F20"/>
        </w:rPr>
        <w:t>points.</w:t>
      </w:r>
      <w:r>
        <w:rPr>
          <w:color w:val="231F20"/>
          <w:spacing w:val="-7"/>
        </w:rPr>
        <w:t xml:space="preserve"> </w:t>
      </w:r>
      <w:r>
        <w:rPr>
          <w:color w:val="231F20"/>
        </w:rPr>
        <w:t>First,</w:t>
      </w:r>
      <w:r>
        <w:rPr>
          <w:color w:val="231F20"/>
          <w:spacing w:val="-8"/>
        </w:rPr>
        <w:t xml:space="preserve"> </w:t>
      </w:r>
      <w:r>
        <w:rPr>
          <w:color w:val="231F20"/>
        </w:rPr>
        <w:t xml:space="preserve">it is consistency. This application provides a consistent </w:t>
      </w:r>
      <w:r>
        <w:rPr>
          <w:color w:val="231F20"/>
          <w:spacing w:val="-7"/>
        </w:rPr>
        <w:t xml:space="preserve">view. </w:t>
      </w:r>
      <w:r>
        <w:rPr>
          <w:color w:val="231F20"/>
        </w:rPr>
        <w:t xml:space="preserve">This is shown by the display of layout, colors, headers, and font that remains consistent between menu pages. Second, it meets the universal usability. </w:t>
      </w:r>
      <w:r>
        <w:rPr>
          <w:color w:val="231F20"/>
        </w:rPr>
        <w:t xml:space="preserve">This application makes </w:t>
      </w:r>
      <w:r>
        <w:rPr>
          <w:color w:val="231F20"/>
          <w:spacing w:val="-6"/>
        </w:rPr>
        <w:t xml:space="preserve">it </w:t>
      </w:r>
      <w:r>
        <w:rPr>
          <w:color w:val="231F20"/>
        </w:rPr>
        <w:t>easy for users to use it. In this application, users can easily access the existing menu. Third, it provides informative feedback. This application is designed to homepage informative feedback for every action taken by the</w:t>
      </w:r>
      <w:r>
        <w:rPr>
          <w:color w:val="231F20"/>
          <w:spacing w:val="-35"/>
        </w:rPr>
        <w:t xml:space="preserve"> </w:t>
      </w:r>
      <w:r>
        <w:rPr>
          <w:color w:val="231F20"/>
          <w:spacing w:val="-3"/>
        </w:rPr>
        <w:t xml:space="preserve">user. </w:t>
      </w:r>
      <w:r>
        <w:rPr>
          <w:color w:val="231F20"/>
        </w:rPr>
        <w:t>F</w:t>
      </w:r>
      <w:r>
        <w:rPr>
          <w:color w:val="231F20"/>
        </w:rPr>
        <w:t>or example, when the user refreshes the data on the profile, this application will give the closing message in the form</w:t>
      </w:r>
      <w:r>
        <w:rPr>
          <w:color w:val="231F20"/>
          <w:spacing w:val="-33"/>
        </w:rPr>
        <w:t xml:space="preserve"> </w:t>
      </w:r>
      <w:r>
        <w:rPr>
          <w:color w:val="231F20"/>
        </w:rPr>
        <w:t>of profile that it has been successfully</w:t>
      </w:r>
      <w:r>
        <w:rPr>
          <w:color w:val="231F20"/>
          <w:spacing w:val="-6"/>
        </w:rPr>
        <w:t xml:space="preserve"> </w:t>
      </w:r>
      <w:r>
        <w:rPr>
          <w:color w:val="231F20"/>
        </w:rPr>
        <w:t>refreshed.</w:t>
      </w:r>
    </w:p>
    <w:p w14:paraId="3AFDB4F7" w14:textId="77777777" w:rsidR="00B40160" w:rsidRDefault="006960FF">
      <w:pPr>
        <w:pStyle w:val="a3"/>
        <w:spacing w:before="7" w:line="230" w:lineRule="auto"/>
        <w:ind w:left="354" w:right="126" w:firstLine="566"/>
        <w:jc w:val="both"/>
      </w:pPr>
      <w:r>
        <w:rPr>
          <w:color w:val="231F20"/>
        </w:rPr>
        <w:t>Fourth, it is about designing the dialogue to produce a closure. This application wi</w:t>
      </w:r>
      <w:r>
        <w:rPr>
          <w:color w:val="231F20"/>
        </w:rPr>
        <w:t xml:space="preserve">ll give a message to the user that shows the results for the closure of the action by the </w:t>
      </w:r>
      <w:r>
        <w:rPr>
          <w:color w:val="231F20"/>
          <w:spacing w:val="-3"/>
        </w:rPr>
        <w:t xml:space="preserve">user. </w:t>
      </w:r>
      <w:r>
        <w:rPr>
          <w:color w:val="231F20"/>
        </w:rPr>
        <w:t>After the users refresh the data on the profile, this application will give the closing message. Fifth, it provides error handling. This application will give the users an error message when they make a mistake. Sixth, it is easy in repeating actions. This</w:t>
      </w:r>
      <w:r>
        <w:rPr>
          <w:color w:val="231F20"/>
        </w:rPr>
        <w:t xml:space="preserve"> application will make it easy for the user to do the looping action. For example, there is a</w:t>
      </w:r>
      <w:r>
        <w:rPr>
          <w:color w:val="231F20"/>
          <w:spacing w:val="-24"/>
        </w:rPr>
        <w:t xml:space="preserve"> </w:t>
      </w:r>
      <w:r>
        <w:rPr>
          <w:color w:val="231F20"/>
        </w:rPr>
        <w:t>button to</w:t>
      </w:r>
      <w:r>
        <w:rPr>
          <w:color w:val="231F20"/>
          <w:spacing w:val="-5"/>
        </w:rPr>
        <w:t xml:space="preserve"> </w:t>
      </w:r>
      <w:r>
        <w:rPr>
          <w:color w:val="231F20"/>
        </w:rPr>
        <w:t>return</w:t>
      </w:r>
      <w:r>
        <w:rPr>
          <w:color w:val="231F20"/>
          <w:spacing w:val="-4"/>
        </w:rPr>
        <w:t xml:space="preserve"> </w:t>
      </w:r>
      <w:r>
        <w:rPr>
          <w:color w:val="231F20"/>
        </w:rPr>
        <w:t>to</w:t>
      </w:r>
      <w:r>
        <w:rPr>
          <w:color w:val="231F20"/>
          <w:spacing w:val="-5"/>
        </w:rPr>
        <w:t xml:space="preserve"> </w:t>
      </w:r>
      <w:r>
        <w:rPr>
          <w:color w:val="231F20"/>
        </w:rPr>
        <w:t>the</w:t>
      </w:r>
      <w:r>
        <w:rPr>
          <w:color w:val="231F20"/>
          <w:spacing w:val="-4"/>
        </w:rPr>
        <w:t xml:space="preserve"> </w:t>
      </w:r>
      <w:r>
        <w:rPr>
          <w:color w:val="231F20"/>
        </w:rPr>
        <w:t>previous</w:t>
      </w:r>
      <w:r>
        <w:rPr>
          <w:color w:val="231F20"/>
          <w:spacing w:val="-5"/>
        </w:rPr>
        <w:t xml:space="preserve"> </w:t>
      </w:r>
      <w:r>
        <w:rPr>
          <w:color w:val="231F20"/>
        </w:rPr>
        <w:t>page</w:t>
      </w:r>
      <w:r>
        <w:rPr>
          <w:color w:val="231F20"/>
          <w:spacing w:val="-4"/>
        </w:rPr>
        <w:t xml:space="preserve"> </w:t>
      </w:r>
      <w:r>
        <w:rPr>
          <w:color w:val="231F20"/>
        </w:rPr>
        <w:t>or</w:t>
      </w:r>
      <w:r>
        <w:rPr>
          <w:color w:val="231F20"/>
          <w:spacing w:val="-4"/>
        </w:rPr>
        <w:t xml:space="preserve"> </w:t>
      </w:r>
      <w:r>
        <w:rPr>
          <w:color w:val="231F20"/>
        </w:rPr>
        <w:t>action.</w:t>
      </w:r>
      <w:r>
        <w:rPr>
          <w:color w:val="231F20"/>
          <w:spacing w:val="-5"/>
        </w:rPr>
        <w:t xml:space="preserve"> </w:t>
      </w:r>
      <w:r>
        <w:rPr>
          <w:color w:val="231F20"/>
        </w:rPr>
        <w:t>Seventh,</w:t>
      </w:r>
      <w:r>
        <w:rPr>
          <w:color w:val="231F20"/>
          <w:spacing w:val="-4"/>
        </w:rPr>
        <w:t xml:space="preserve"> </w:t>
      </w:r>
      <w:r>
        <w:rPr>
          <w:color w:val="231F20"/>
        </w:rPr>
        <w:t>it</w:t>
      </w:r>
      <w:r>
        <w:rPr>
          <w:color w:val="231F20"/>
          <w:spacing w:val="-5"/>
        </w:rPr>
        <w:t xml:space="preserve"> </w:t>
      </w:r>
      <w:r>
        <w:rPr>
          <w:color w:val="231F20"/>
        </w:rPr>
        <w:t>supports internal locus of control. This application gives freedom   to the user to navigate as their</w:t>
      </w:r>
      <w:r>
        <w:rPr>
          <w:color w:val="231F20"/>
        </w:rPr>
        <w:t xml:space="preserve"> desire. This is indicated   that the users have the freedom to make the adjustment     to the application. Eighth, it reduces the burden of short- term memory. This application uses icons, so it does not confuse the users. Then, the menus are easy to unde</w:t>
      </w:r>
      <w:r>
        <w:rPr>
          <w:color w:val="231F20"/>
        </w:rPr>
        <w:t>rstand and remember. This can be seen in the view dialog having a display that is easy to understand and use the same</w:t>
      </w:r>
      <w:r>
        <w:rPr>
          <w:color w:val="231F20"/>
          <w:spacing w:val="-2"/>
        </w:rPr>
        <w:t xml:space="preserve"> </w:t>
      </w:r>
      <w:r>
        <w:rPr>
          <w:color w:val="231F20"/>
          <w:spacing w:val="-4"/>
        </w:rPr>
        <w:t>key.</w:t>
      </w:r>
    </w:p>
    <w:p w14:paraId="32143788" w14:textId="77777777" w:rsidR="00B40160" w:rsidRDefault="006960FF">
      <w:pPr>
        <w:pStyle w:val="a3"/>
        <w:spacing w:line="235" w:lineRule="auto"/>
        <w:ind w:left="354" w:right="126" w:firstLine="566"/>
        <w:jc w:val="both"/>
      </w:pPr>
      <w:r>
        <w:rPr>
          <w:color w:val="231F20"/>
        </w:rPr>
        <w:t>After the implementation, the evaluation of application is done through a connection test of navigation and user interface. The appli</w:t>
      </w:r>
      <w:r>
        <w:rPr>
          <w:color w:val="231F20"/>
        </w:rPr>
        <w:t xml:space="preserve">cation connection test is done by using the Samsung Galaxy smartphone to calculate the length of time that the application needs to determine </w:t>
      </w:r>
      <w:r>
        <w:rPr>
          <w:color w:val="231F20"/>
          <w:spacing w:val="-4"/>
        </w:rPr>
        <w:t xml:space="preserve">the </w:t>
      </w:r>
      <w:r>
        <w:rPr>
          <w:color w:val="231F20"/>
        </w:rPr>
        <w:t xml:space="preserve">location of the </w:t>
      </w:r>
      <w:r>
        <w:rPr>
          <w:color w:val="231F20"/>
          <w:spacing w:val="-3"/>
        </w:rPr>
        <w:t xml:space="preserve">user. </w:t>
      </w:r>
      <w:r>
        <w:rPr>
          <w:color w:val="231F20"/>
        </w:rPr>
        <w:t xml:space="preserve">The test results are shown in </w:t>
      </w:r>
      <w:r>
        <w:rPr>
          <w:color w:val="231F20"/>
          <w:spacing w:val="-3"/>
        </w:rPr>
        <w:t xml:space="preserve">Table </w:t>
      </w:r>
      <w:r>
        <w:rPr>
          <w:color w:val="231F20"/>
        </w:rPr>
        <w:t>2. Based on the result obtained, the average time re</w:t>
      </w:r>
      <w:r>
        <w:rPr>
          <w:color w:val="231F20"/>
        </w:rPr>
        <w:t xml:space="preserve">quired </w:t>
      </w:r>
      <w:r>
        <w:rPr>
          <w:color w:val="231F20"/>
          <w:spacing w:val="-5"/>
        </w:rPr>
        <w:t xml:space="preserve">to </w:t>
      </w:r>
      <w:r>
        <w:rPr>
          <w:color w:val="231F20"/>
        </w:rPr>
        <w:t>obtain</w:t>
      </w:r>
      <w:r>
        <w:rPr>
          <w:color w:val="231F20"/>
          <w:spacing w:val="-15"/>
        </w:rPr>
        <w:t xml:space="preserve"> </w:t>
      </w:r>
      <w:r>
        <w:rPr>
          <w:color w:val="231F20"/>
        </w:rPr>
        <w:t>the</w:t>
      </w:r>
      <w:r>
        <w:rPr>
          <w:color w:val="231F20"/>
          <w:spacing w:val="-14"/>
        </w:rPr>
        <w:t xml:space="preserve"> </w:t>
      </w:r>
      <w:r>
        <w:rPr>
          <w:color w:val="231F20"/>
        </w:rPr>
        <w:t>location</w:t>
      </w:r>
      <w:r>
        <w:rPr>
          <w:color w:val="231F20"/>
          <w:spacing w:val="-15"/>
        </w:rPr>
        <w:t xml:space="preserve"> </w:t>
      </w:r>
      <w:r>
        <w:rPr>
          <w:color w:val="231F20"/>
        </w:rPr>
        <w:t>of</w:t>
      </w:r>
      <w:r>
        <w:rPr>
          <w:color w:val="231F20"/>
          <w:spacing w:val="-14"/>
        </w:rPr>
        <w:t xml:space="preserve"> </w:t>
      </w:r>
      <w:r>
        <w:rPr>
          <w:color w:val="231F20"/>
        </w:rPr>
        <w:t>users</w:t>
      </w:r>
      <w:r>
        <w:rPr>
          <w:color w:val="231F20"/>
          <w:spacing w:val="-15"/>
        </w:rPr>
        <w:t xml:space="preserve"> </w:t>
      </w:r>
      <w:r>
        <w:rPr>
          <w:color w:val="231F20"/>
        </w:rPr>
        <w:t>by</w:t>
      </w:r>
      <w:r>
        <w:rPr>
          <w:color w:val="231F20"/>
          <w:spacing w:val="-14"/>
        </w:rPr>
        <w:t xml:space="preserve"> </w:t>
      </w:r>
      <w:r>
        <w:rPr>
          <w:color w:val="231F20"/>
        </w:rPr>
        <w:t>using</w:t>
      </w:r>
      <w:r>
        <w:rPr>
          <w:color w:val="231F20"/>
          <w:spacing w:val="-15"/>
        </w:rPr>
        <w:t xml:space="preserve"> </w:t>
      </w:r>
      <w:r>
        <w:rPr>
          <w:color w:val="231F20"/>
        </w:rPr>
        <w:t>GPS</w:t>
      </w:r>
      <w:r>
        <w:rPr>
          <w:color w:val="231F20"/>
          <w:spacing w:val="-14"/>
        </w:rPr>
        <w:t xml:space="preserve"> </w:t>
      </w:r>
      <w:r>
        <w:rPr>
          <w:color w:val="231F20"/>
        </w:rPr>
        <w:t>is</w:t>
      </w:r>
      <w:r>
        <w:rPr>
          <w:color w:val="231F20"/>
          <w:spacing w:val="-15"/>
        </w:rPr>
        <w:t xml:space="preserve"> </w:t>
      </w:r>
      <w:r>
        <w:rPr>
          <w:color w:val="231F20"/>
        </w:rPr>
        <w:t>11-12</w:t>
      </w:r>
      <w:r>
        <w:rPr>
          <w:color w:val="231F20"/>
          <w:spacing w:val="-14"/>
        </w:rPr>
        <w:t xml:space="preserve"> </w:t>
      </w:r>
      <w:r>
        <w:rPr>
          <w:color w:val="231F20"/>
        </w:rPr>
        <w:t>seconds</w:t>
      </w:r>
      <w:r>
        <w:rPr>
          <w:color w:val="231F20"/>
          <w:spacing w:val="-14"/>
        </w:rPr>
        <w:t xml:space="preserve"> </w:t>
      </w:r>
      <w:r>
        <w:rPr>
          <w:color w:val="231F20"/>
        </w:rPr>
        <w:t>in the</w:t>
      </w:r>
      <w:r>
        <w:rPr>
          <w:color w:val="231F20"/>
          <w:spacing w:val="-5"/>
        </w:rPr>
        <w:t xml:space="preserve"> </w:t>
      </w:r>
      <w:r>
        <w:rPr>
          <w:color w:val="231F20"/>
        </w:rPr>
        <w:t>building,</w:t>
      </w:r>
      <w:r>
        <w:rPr>
          <w:color w:val="231F20"/>
          <w:spacing w:val="-4"/>
        </w:rPr>
        <w:t xml:space="preserve"> </w:t>
      </w:r>
      <w:r>
        <w:rPr>
          <w:color w:val="231F20"/>
        </w:rPr>
        <w:t>and</w:t>
      </w:r>
      <w:r>
        <w:rPr>
          <w:color w:val="231F20"/>
          <w:spacing w:val="-4"/>
        </w:rPr>
        <w:t xml:space="preserve"> </w:t>
      </w:r>
      <w:r>
        <w:rPr>
          <w:color w:val="231F20"/>
        </w:rPr>
        <w:t>2,0-2,5</w:t>
      </w:r>
      <w:r>
        <w:rPr>
          <w:color w:val="231F20"/>
          <w:spacing w:val="-4"/>
        </w:rPr>
        <w:t xml:space="preserve"> </w:t>
      </w:r>
      <w:r>
        <w:rPr>
          <w:color w:val="231F20"/>
        </w:rPr>
        <w:t>seconds</w:t>
      </w:r>
      <w:r>
        <w:rPr>
          <w:color w:val="231F20"/>
          <w:spacing w:val="-4"/>
        </w:rPr>
        <w:t xml:space="preserve"> </w:t>
      </w:r>
      <w:r>
        <w:rPr>
          <w:color w:val="231F20"/>
        </w:rPr>
        <w:t>in</w:t>
      </w:r>
      <w:r>
        <w:rPr>
          <w:color w:val="231F20"/>
          <w:spacing w:val="-4"/>
        </w:rPr>
        <w:t xml:space="preserve"> </w:t>
      </w:r>
      <w:r>
        <w:rPr>
          <w:color w:val="231F20"/>
        </w:rPr>
        <w:t>the</w:t>
      </w:r>
      <w:r>
        <w:rPr>
          <w:color w:val="231F20"/>
          <w:spacing w:val="-5"/>
        </w:rPr>
        <w:t xml:space="preserve"> </w:t>
      </w:r>
      <w:r>
        <w:rPr>
          <w:color w:val="231F20"/>
        </w:rPr>
        <w:t>highway.</w:t>
      </w:r>
      <w:r>
        <w:rPr>
          <w:color w:val="231F20"/>
          <w:spacing w:val="-7"/>
        </w:rPr>
        <w:t xml:space="preserve"> </w:t>
      </w:r>
      <w:r>
        <w:rPr>
          <w:color w:val="231F20"/>
        </w:rPr>
        <w:t>The</w:t>
      </w:r>
      <w:r>
        <w:rPr>
          <w:color w:val="231F20"/>
          <w:spacing w:val="-5"/>
        </w:rPr>
        <w:t xml:space="preserve"> </w:t>
      </w:r>
      <w:r>
        <w:rPr>
          <w:color w:val="231F20"/>
        </w:rPr>
        <w:t xml:space="preserve">result is similar to the use of BTS in </w:t>
      </w:r>
      <w:r>
        <w:rPr>
          <w:color w:val="231F20"/>
          <w:spacing w:val="-3"/>
        </w:rPr>
        <w:t xml:space="preserve">Table </w:t>
      </w:r>
      <w:r>
        <w:rPr>
          <w:color w:val="231F20"/>
        </w:rPr>
        <w:t>3. The time required</w:t>
      </w:r>
      <w:r>
        <w:rPr>
          <w:color w:val="231F20"/>
          <w:spacing w:val="-21"/>
        </w:rPr>
        <w:t xml:space="preserve"> </w:t>
      </w:r>
      <w:r>
        <w:rPr>
          <w:color w:val="231F20"/>
        </w:rPr>
        <w:t>to obtain the location in the building is longer because of the space covered by the roof of the</w:t>
      </w:r>
      <w:r>
        <w:rPr>
          <w:color w:val="231F20"/>
          <w:spacing w:val="-2"/>
        </w:rPr>
        <w:t xml:space="preserve"> </w:t>
      </w:r>
      <w:r>
        <w:rPr>
          <w:color w:val="231F20"/>
        </w:rPr>
        <w:t>building.</w:t>
      </w:r>
    </w:p>
    <w:p w14:paraId="4CA3210A" w14:textId="77777777" w:rsidR="00B40160" w:rsidRDefault="00B40160">
      <w:pPr>
        <w:spacing w:line="235" w:lineRule="auto"/>
        <w:jc w:val="both"/>
        <w:sectPr w:rsidR="00B40160">
          <w:pgSz w:w="11910" w:h="16840"/>
          <w:pgMar w:top="1000" w:right="720" w:bottom="660" w:left="740" w:header="0" w:footer="483" w:gutter="0"/>
          <w:cols w:num="2" w:space="720" w:equalWidth="0">
            <w:col w:w="5159" w:space="40"/>
            <w:col w:w="5251"/>
          </w:cols>
        </w:sectPr>
      </w:pPr>
    </w:p>
    <w:p w14:paraId="29376529" w14:textId="77777777" w:rsidR="00B40160" w:rsidRDefault="006960FF">
      <w:pPr>
        <w:spacing w:before="73"/>
        <w:ind w:left="1105"/>
        <w:rPr>
          <w:sz w:val="18"/>
        </w:rPr>
      </w:pPr>
      <w:r>
        <w:rPr>
          <w:color w:val="231F20"/>
          <w:spacing w:val="-3"/>
          <w:sz w:val="18"/>
        </w:rPr>
        <w:lastRenderedPageBreak/>
        <w:t xml:space="preserve">Table </w:t>
      </w:r>
      <w:r>
        <w:rPr>
          <w:color w:val="231F20"/>
          <w:sz w:val="18"/>
        </w:rPr>
        <w:t>2 Length of Time by Using</w:t>
      </w:r>
      <w:r>
        <w:rPr>
          <w:color w:val="231F20"/>
          <w:spacing w:val="-14"/>
          <w:sz w:val="18"/>
        </w:rPr>
        <w:t xml:space="preserve"> </w:t>
      </w:r>
      <w:r>
        <w:rPr>
          <w:color w:val="231F20"/>
          <w:sz w:val="18"/>
        </w:rPr>
        <w:t>GPS</w:t>
      </w:r>
    </w:p>
    <w:p w14:paraId="4D309848" w14:textId="77777777" w:rsidR="00B40160" w:rsidRDefault="00B40160">
      <w:pPr>
        <w:pStyle w:val="a3"/>
        <w:spacing w:before="7" w:after="1"/>
        <w:rPr>
          <w:sz w:val="22"/>
        </w:rPr>
      </w:pPr>
    </w:p>
    <w:tbl>
      <w:tblPr>
        <w:tblStyle w:val="TableNormal"/>
        <w:tblW w:w="0" w:type="auto"/>
        <w:tblInd w:w="117" w:type="dxa"/>
        <w:tblLayout w:type="fixed"/>
        <w:tblLook w:val="01E0" w:firstRow="1" w:lastRow="1" w:firstColumn="1" w:lastColumn="1" w:noHBand="0" w:noVBand="0"/>
      </w:tblPr>
      <w:tblGrid>
        <w:gridCol w:w="1146"/>
        <w:gridCol w:w="1890"/>
        <w:gridCol w:w="1708"/>
      </w:tblGrid>
      <w:tr w:rsidR="00B40160" w14:paraId="16A118B0" w14:textId="77777777">
        <w:trPr>
          <w:trHeight w:val="273"/>
        </w:trPr>
        <w:tc>
          <w:tcPr>
            <w:tcW w:w="1146" w:type="dxa"/>
            <w:tcBorders>
              <w:top w:val="single" w:sz="4" w:space="0" w:color="231F20"/>
              <w:bottom w:val="single" w:sz="4" w:space="0" w:color="231F20"/>
            </w:tcBorders>
          </w:tcPr>
          <w:p w14:paraId="5C4ED972" w14:textId="77777777" w:rsidR="00B40160" w:rsidRDefault="006960FF">
            <w:pPr>
              <w:pStyle w:val="TableParagraph"/>
              <w:spacing w:before="29"/>
              <w:ind w:left="167" w:right="328"/>
              <w:rPr>
                <w:b/>
                <w:sz w:val="18"/>
              </w:rPr>
            </w:pPr>
            <w:r>
              <w:rPr>
                <w:b/>
                <w:color w:val="231F20"/>
                <w:sz w:val="18"/>
              </w:rPr>
              <w:t>Test</w:t>
            </w:r>
          </w:p>
        </w:tc>
        <w:tc>
          <w:tcPr>
            <w:tcW w:w="1890" w:type="dxa"/>
            <w:tcBorders>
              <w:top w:val="single" w:sz="4" w:space="0" w:color="231F20"/>
              <w:bottom w:val="single" w:sz="4" w:space="0" w:color="231F20"/>
            </w:tcBorders>
          </w:tcPr>
          <w:p w14:paraId="57F8DBB4" w14:textId="77777777" w:rsidR="00B40160" w:rsidRDefault="006960FF">
            <w:pPr>
              <w:pStyle w:val="TableParagraph"/>
              <w:spacing w:before="29"/>
              <w:ind w:left="597"/>
              <w:jc w:val="left"/>
              <w:rPr>
                <w:b/>
                <w:sz w:val="18"/>
              </w:rPr>
            </w:pPr>
            <w:r>
              <w:rPr>
                <w:b/>
                <w:color w:val="231F20"/>
                <w:sz w:val="18"/>
              </w:rPr>
              <w:t>Building</w:t>
            </w:r>
          </w:p>
        </w:tc>
        <w:tc>
          <w:tcPr>
            <w:tcW w:w="1708" w:type="dxa"/>
            <w:tcBorders>
              <w:top w:val="single" w:sz="4" w:space="0" w:color="231F20"/>
              <w:bottom w:val="single" w:sz="4" w:space="0" w:color="231F20"/>
            </w:tcBorders>
          </w:tcPr>
          <w:p w14:paraId="01117ACF" w14:textId="77777777" w:rsidR="00B40160" w:rsidRDefault="006960FF">
            <w:pPr>
              <w:pStyle w:val="TableParagraph"/>
              <w:spacing w:before="29"/>
              <w:ind w:left="374" w:right="244"/>
              <w:rPr>
                <w:b/>
                <w:sz w:val="18"/>
              </w:rPr>
            </w:pPr>
            <w:r>
              <w:rPr>
                <w:b/>
                <w:color w:val="231F20"/>
                <w:sz w:val="18"/>
              </w:rPr>
              <w:t>Highway</w:t>
            </w:r>
          </w:p>
        </w:tc>
      </w:tr>
      <w:tr w:rsidR="00B40160" w14:paraId="3FEE0138" w14:textId="77777777">
        <w:trPr>
          <w:trHeight w:val="206"/>
        </w:trPr>
        <w:tc>
          <w:tcPr>
            <w:tcW w:w="1146" w:type="dxa"/>
            <w:tcBorders>
              <w:top w:val="single" w:sz="4" w:space="0" w:color="231F20"/>
            </w:tcBorders>
          </w:tcPr>
          <w:p w14:paraId="3D3CE856" w14:textId="77777777" w:rsidR="00B40160" w:rsidRDefault="006960FF">
            <w:pPr>
              <w:pStyle w:val="TableParagraph"/>
              <w:spacing w:before="8" w:line="178" w:lineRule="exact"/>
              <w:ind w:right="161"/>
              <w:rPr>
                <w:sz w:val="18"/>
              </w:rPr>
            </w:pPr>
            <w:r>
              <w:rPr>
                <w:color w:val="231F20"/>
                <w:sz w:val="18"/>
              </w:rPr>
              <w:t>1</w:t>
            </w:r>
          </w:p>
        </w:tc>
        <w:tc>
          <w:tcPr>
            <w:tcW w:w="1890" w:type="dxa"/>
            <w:tcBorders>
              <w:top w:val="single" w:sz="4" w:space="0" w:color="231F20"/>
            </w:tcBorders>
          </w:tcPr>
          <w:p w14:paraId="64AA0CC2" w14:textId="77777777" w:rsidR="00B40160" w:rsidRDefault="006960FF">
            <w:pPr>
              <w:pStyle w:val="TableParagraph"/>
              <w:spacing w:before="8" w:line="178" w:lineRule="exact"/>
              <w:ind w:left="514"/>
              <w:jc w:val="left"/>
              <w:rPr>
                <w:sz w:val="18"/>
              </w:rPr>
            </w:pPr>
            <w:r>
              <w:rPr>
                <w:color w:val="231F20"/>
                <w:sz w:val="18"/>
              </w:rPr>
              <w:t>12 Seconds</w:t>
            </w:r>
          </w:p>
        </w:tc>
        <w:tc>
          <w:tcPr>
            <w:tcW w:w="1708" w:type="dxa"/>
            <w:tcBorders>
              <w:top w:val="single" w:sz="4" w:space="0" w:color="231F20"/>
            </w:tcBorders>
          </w:tcPr>
          <w:p w14:paraId="6AB86B01" w14:textId="77777777" w:rsidR="00B40160" w:rsidRDefault="006960FF">
            <w:pPr>
              <w:pStyle w:val="TableParagraph"/>
              <w:spacing w:before="8" w:line="178" w:lineRule="exact"/>
              <w:ind w:left="374" w:right="244"/>
              <w:rPr>
                <w:sz w:val="18"/>
              </w:rPr>
            </w:pPr>
            <w:r>
              <w:rPr>
                <w:color w:val="231F20"/>
                <w:sz w:val="18"/>
              </w:rPr>
              <w:t>2,65 Seconds</w:t>
            </w:r>
          </w:p>
        </w:tc>
      </w:tr>
      <w:tr w:rsidR="00B40160" w14:paraId="281365AD" w14:textId="77777777">
        <w:trPr>
          <w:trHeight w:val="181"/>
        </w:trPr>
        <w:tc>
          <w:tcPr>
            <w:tcW w:w="1146" w:type="dxa"/>
          </w:tcPr>
          <w:p w14:paraId="28B1A4DA" w14:textId="77777777" w:rsidR="00B40160" w:rsidRDefault="006960FF">
            <w:pPr>
              <w:pStyle w:val="TableParagraph"/>
              <w:spacing w:line="161" w:lineRule="exact"/>
              <w:ind w:right="161"/>
              <w:rPr>
                <w:sz w:val="18"/>
              </w:rPr>
            </w:pPr>
            <w:r>
              <w:rPr>
                <w:color w:val="231F20"/>
                <w:sz w:val="18"/>
              </w:rPr>
              <w:t>2</w:t>
            </w:r>
          </w:p>
        </w:tc>
        <w:tc>
          <w:tcPr>
            <w:tcW w:w="1890" w:type="dxa"/>
          </w:tcPr>
          <w:p w14:paraId="420DFB10" w14:textId="77777777" w:rsidR="00B40160" w:rsidRDefault="006960FF">
            <w:pPr>
              <w:pStyle w:val="TableParagraph"/>
              <w:spacing w:line="161" w:lineRule="exact"/>
              <w:ind w:right="439"/>
              <w:jc w:val="right"/>
              <w:rPr>
                <w:sz w:val="18"/>
              </w:rPr>
            </w:pPr>
            <w:r>
              <w:rPr>
                <w:color w:val="231F20"/>
                <w:sz w:val="18"/>
              </w:rPr>
              <w:t>11,75 Seconds</w:t>
            </w:r>
          </w:p>
        </w:tc>
        <w:tc>
          <w:tcPr>
            <w:tcW w:w="1708" w:type="dxa"/>
          </w:tcPr>
          <w:p w14:paraId="2D6573AC" w14:textId="77777777" w:rsidR="00B40160" w:rsidRDefault="006960FF">
            <w:pPr>
              <w:pStyle w:val="TableParagraph"/>
              <w:spacing w:line="161" w:lineRule="exact"/>
              <w:ind w:left="374" w:right="244"/>
              <w:rPr>
                <w:sz w:val="18"/>
              </w:rPr>
            </w:pPr>
            <w:r>
              <w:rPr>
                <w:color w:val="231F20"/>
                <w:sz w:val="18"/>
              </w:rPr>
              <w:t>2,30 Seconds</w:t>
            </w:r>
          </w:p>
        </w:tc>
      </w:tr>
      <w:tr w:rsidR="00B40160" w14:paraId="70CB8C57" w14:textId="77777777">
        <w:trPr>
          <w:trHeight w:val="213"/>
        </w:trPr>
        <w:tc>
          <w:tcPr>
            <w:tcW w:w="1146" w:type="dxa"/>
            <w:tcBorders>
              <w:bottom w:val="single" w:sz="4" w:space="0" w:color="231F20"/>
            </w:tcBorders>
          </w:tcPr>
          <w:p w14:paraId="0B306FAC" w14:textId="77777777" w:rsidR="00B40160" w:rsidRDefault="006960FF">
            <w:pPr>
              <w:pStyle w:val="TableParagraph"/>
              <w:spacing w:line="190" w:lineRule="exact"/>
              <w:ind w:right="161"/>
              <w:rPr>
                <w:sz w:val="18"/>
              </w:rPr>
            </w:pPr>
            <w:r>
              <w:rPr>
                <w:color w:val="231F20"/>
                <w:sz w:val="18"/>
              </w:rPr>
              <w:t>3</w:t>
            </w:r>
          </w:p>
        </w:tc>
        <w:tc>
          <w:tcPr>
            <w:tcW w:w="1890" w:type="dxa"/>
            <w:tcBorders>
              <w:bottom w:val="single" w:sz="4" w:space="0" w:color="231F20"/>
            </w:tcBorders>
          </w:tcPr>
          <w:p w14:paraId="5C38DA72" w14:textId="77777777" w:rsidR="00B40160" w:rsidRDefault="006960FF">
            <w:pPr>
              <w:pStyle w:val="TableParagraph"/>
              <w:spacing w:line="190" w:lineRule="exact"/>
              <w:ind w:right="480"/>
              <w:jc w:val="right"/>
              <w:rPr>
                <w:sz w:val="18"/>
              </w:rPr>
            </w:pPr>
            <w:r>
              <w:rPr>
                <w:color w:val="231F20"/>
                <w:sz w:val="18"/>
              </w:rPr>
              <w:t>12,5 Seconds</w:t>
            </w:r>
          </w:p>
        </w:tc>
        <w:tc>
          <w:tcPr>
            <w:tcW w:w="1708" w:type="dxa"/>
            <w:tcBorders>
              <w:bottom w:val="single" w:sz="4" w:space="0" w:color="231F20"/>
            </w:tcBorders>
          </w:tcPr>
          <w:p w14:paraId="0C2133C4" w14:textId="77777777" w:rsidR="00B40160" w:rsidRDefault="006960FF">
            <w:pPr>
              <w:pStyle w:val="TableParagraph"/>
              <w:spacing w:line="190" w:lineRule="exact"/>
              <w:ind w:left="374" w:right="244"/>
              <w:rPr>
                <w:sz w:val="18"/>
              </w:rPr>
            </w:pPr>
            <w:r>
              <w:rPr>
                <w:color w:val="231F20"/>
                <w:sz w:val="18"/>
              </w:rPr>
              <w:t>2,103 Seconds</w:t>
            </w:r>
          </w:p>
        </w:tc>
      </w:tr>
      <w:tr w:rsidR="00B40160" w14:paraId="624C0812" w14:textId="77777777">
        <w:trPr>
          <w:trHeight w:val="288"/>
        </w:trPr>
        <w:tc>
          <w:tcPr>
            <w:tcW w:w="1146" w:type="dxa"/>
            <w:tcBorders>
              <w:top w:val="single" w:sz="4" w:space="0" w:color="231F20"/>
              <w:bottom w:val="single" w:sz="4" w:space="0" w:color="231F20"/>
            </w:tcBorders>
          </w:tcPr>
          <w:p w14:paraId="4BD3D0E7" w14:textId="77777777" w:rsidR="00B40160" w:rsidRDefault="006960FF">
            <w:pPr>
              <w:pStyle w:val="TableParagraph"/>
              <w:spacing w:before="31"/>
              <w:ind w:left="167" w:right="328"/>
              <w:rPr>
                <w:sz w:val="18"/>
              </w:rPr>
            </w:pPr>
            <w:r>
              <w:rPr>
                <w:color w:val="231F20"/>
                <w:sz w:val="18"/>
              </w:rPr>
              <w:t>Average</w:t>
            </w:r>
          </w:p>
        </w:tc>
        <w:tc>
          <w:tcPr>
            <w:tcW w:w="1890" w:type="dxa"/>
            <w:tcBorders>
              <w:top w:val="single" w:sz="4" w:space="0" w:color="231F20"/>
              <w:bottom w:val="single" w:sz="4" w:space="0" w:color="231F20"/>
            </w:tcBorders>
          </w:tcPr>
          <w:p w14:paraId="18020BF5" w14:textId="77777777" w:rsidR="00B40160" w:rsidRDefault="006960FF">
            <w:pPr>
              <w:pStyle w:val="TableParagraph"/>
              <w:spacing w:before="31"/>
              <w:ind w:right="390"/>
              <w:jc w:val="right"/>
              <w:rPr>
                <w:sz w:val="18"/>
              </w:rPr>
            </w:pPr>
            <w:r>
              <w:rPr>
                <w:color w:val="231F20"/>
                <w:sz w:val="18"/>
              </w:rPr>
              <w:t>12,083 Seconds</w:t>
            </w:r>
          </w:p>
        </w:tc>
        <w:tc>
          <w:tcPr>
            <w:tcW w:w="1708" w:type="dxa"/>
            <w:tcBorders>
              <w:top w:val="single" w:sz="4" w:space="0" w:color="231F20"/>
              <w:bottom w:val="single" w:sz="4" w:space="0" w:color="231F20"/>
            </w:tcBorders>
          </w:tcPr>
          <w:p w14:paraId="219167E9" w14:textId="77777777" w:rsidR="00B40160" w:rsidRDefault="006960FF">
            <w:pPr>
              <w:pStyle w:val="TableParagraph"/>
              <w:spacing w:before="31"/>
              <w:ind w:left="374" w:right="244"/>
              <w:rPr>
                <w:sz w:val="18"/>
              </w:rPr>
            </w:pPr>
            <w:r>
              <w:rPr>
                <w:color w:val="231F20"/>
                <w:sz w:val="18"/>
              </w:rPr>
              <w:t>2,351 Seconds</w:t>
            </w:r>
          </w:p>
        </w:tc>
      </w:tr>
    </w:tbl>
    <w:p w14:paraId="19DE7DBF" w14:textId="77777777" w:rsidR="00B40160" w:rsidRDefault="00B40160">
      <w:pPr>
        <w:pStyle w:val="a3"/>
      </w:pPr>
    </w:p>
    <w:p w14:paraId="078ACEC0" w14:textId="77777777" w:rsidR="00B40160" w:rsidRDefault="00B40160">
      <w:pPr>
        <w:pStyle w:val="a3"/>
        <w:spacing w:before="9"/>
        <w:rPr>
          <w:sz w:val="15"/>
        </w:rPr>
      </w:pPr>
    </w:p>
    <w:p w14:paraId="732A3E5D" w14:textId="77777777" w:rsidR="00B40160" w:rsidRDefault="006960FF">
      <w:pPr>
        <w:ind w:left="1080"/>
        <w:rPr>
          <w:sz w:val="18"/>
        </w:rPr>
      </w:pPr>
      <w:r>
        <w:rPr>
          <w:color w:val="231F20"/>
          <w:spacing w:val="-3"/>
          <w:sz w:val="18"/>
        </w:rPr>
        <w:t xml:space="preserve">Tablel </w:t>
      </w:r>
      <w:r>
        <w:rPr>
          <w:color w:val="231F20"/>
          <w:sz w:val="18"/>
        </w:rPr>
        <w:t>3 Length of Time by Using</w:t>
      </w:r>
      <w:r>
        <w:rPr>
          <w:color w:val="231F20"/>
          <w:spacing w:val="-8"/>
          <w:sz w:val="18"/>
        </w:rPr>
        <w:t xml:space="preserve"> </w:t>
      </w:r>
      <w:r>
        <w:rPr>
          <w:color w:val="231F20"/>
          <w:sz w:val="18"/>
        </w:rPr>
        <w:t>BTS</w:t>
      </w:r>
    </w:p>
    <w:p w14:paraId="36A772D7" w14:textId="77777777" w:rsidR="00B40160" w:rsidRDefault="00B40160">
      <w:pPr>
        <w:pStyle w:val="a3"/>
        <w:rPr>
          <w:sz w:val="21"/>
        </w:rPr>
      </w:pPr>
    </w:p>
    <w:tbl>
      <w:tblPr>
        <w:tblStyle w:val="TableNormal"/>
        <w:tblW w:w="0" w:type="auto"/>
        <w:tblInd w:w="117" w:type="dxa"/>
        <w:tblLayout w:type="fixed"/>
        <w:tblLook w:val="01E0" w:firstRow="1" w:lastRow="1" w:firstColumn="1" w:lastColumn="1" w:noHBand="0" w:noVBand="0"/>
      </w:tblPr>
      <w:tblGrid>
        <w:gridCol w:w="1146"/>
        <w:gridCol w:w="1890"/>
        <w:gridCol w:w="1708"/>
      </w:tblGrid>
      <w:tr w:rsidR="00B40160" w14:paraId="028D67F5" w14:textId="77777777">
        <w:trPr>
          <w:trHeight w:val="285"/>
        </w:trPr>
        <w:tc>
          <w:tcPr>
            <w:tcW w:w="1146" w:type="dxa"/>
            <w:tcBorders>
              <w:top w:val="single" w:sz="4" w:space="0" w:color="231F20"/>
              <w:bottom w:val="single" w:sz="4" w:space="0" w:color="231F20"/>
            </w:tcBorders>
          </w:tcPr>
          <w:p w14:paraId="50ED8217" w14:textId="77777777" w:rsidR="00B40160" w:rsidRDefault="006960FF">
            <w:pPr>
              <w:pStyle w:val="TableParagraph"/>
              <w:spacing w:before="35"/>
              <w:ind w:left="167" w:right="328"/>
              <w:rPr>
                <w:b/>
                <w:sz w:val="18"/>
              </w:rPr>
            </w:pPr>
            <w:r>
              <w:rPr>
                <w:b/>
                <w:color w:val="231F20"/>
                <w:sz w:val="18"/>
              </w:rPr>
              <w:t>Test</w:t>
            </w:r>
          </w:p>
        </w:tc>
        <w:tc>
          <w:tcPr>
            <w:tcW w:w="1890" w:type="dxa"/>
            <w:tcBorders>
              <w:top w:val="single" w:sz="4" w:space="0" w:color="231F20"/>
              <w:bottom w:val="single" w:sz="4" w:space="0" w:color="231F20"/>
            </w:tcBorders>
          </w:tcPr>
          <w:p w14:paraId="42A479FB" w14:textId="77777777" w:rsidR="00B40160" w:rsidRDefault="006960FF">
            <w:pPr>
              <w:pStyle w:val="TableParagraph"/>
              <w:spacing w:before="35"/>
              <w:ind w:left="338" w:right="371"/>
              <w:rPr>
                <w:b/>
                <w:sz w:val="18"/>
              </w:rPr>
            </w:pPr>
            <w:r>
              <w:rPr>
                <w:b/>
                <w:color w:val="231F20"/>
                <w:sz w:val="18"/>
              </w:rPr>
              <w:t>Building</w:t>
            </w:r>
          </w:p>
        </w:tc>
        <w:tc>
          <w:tcPr>
            <w:tcW w:w="1708" w:type="dxa"/>
            <w:tcBorders>
              <w:top w:val="single" w:sz="4" w:space="0" w:color="231F20"/>
              <w:bottom w:val="single" w:sz="4" w:space="0" w:color="231F20"/>
            </w:tcBorders>
          </w:tcPr>
          <w:p w14:paraId="3AE872EB" w14:textId="77777777" w:rsidR="00B40160" w:rsidRDefault="006960FF">
            <w:pPr>
              <w:pStyle w:val="TableParagraph"/>
              <w:spacing w:before="35"/>
              <w:ind w:left="374" w:right="244"/>
              <w:rPr>
                <w:b/>
                <w:sz w:val="18"/>
              </w:rPr>
            </w:pPr>
            <w:r>
              <w:rPr>
                <w:b/>
                <w:color w:val="231F20"/>
                <w:sz w:val="18"/>
              </w:rPr>
              <w:t>Highway</w:t>
            </w:r>
          </w:p>
        </w:tc>
      </w:tr>
      <w:tr w:rsidR="00B40160" w14:paraId="10228647" w14:textId="77777777">
        <w:trPr>
          <w:trHeight w:val="206"/>
        </w:trPr>
        <w:tc>
          <w:tcPr>
            <w:tcW w:w="1146" w:type="dxa"/>
            <w:tcBorders>
              <w:top w:val="single" w:sz="4" w:space="0" w:color="231F20"/>
            </w:tcBorders>
          </w:tcPr>
          <w:p w14:paraId="05D9D988" w14:textId="77777777" w:rsidR="00B40160" w:rsidRDefault="006960FF">
            <w:pPr>
              <w:pStyle w:val="TableParagraph"/>
              <w:spacing w:before="8" w:line="178" w:lineRule="exact"/>
              <w:ind w:right="161"/>
              <w:rPr>
                <w:sz w:val="18"/>
              </w:rPr>
            </w:pPr>
            <w:r>
              <w:rPr>
                <w:color w:val="231F20"/>
                <w:sz w:val="18"/>
              </w:rPr>
              <w:t>1</w:t>
            </w:r>
          </w:p>
        </w:tc>
        <w:tc>
          <w:tcPr>
            <w:tcW w:w="1890" w:type="dxa"/>
            <w:tcBorders>
              <w:top w:val="single" w:sz="4" w:space="0" w:color="231F20"/>
            </w:tcBorders>
          </w:tcPr>
          <w:p w14:paraId="117ADA61" w14:textId="77777777" w:rsidR="00B40160" w:rsidRDefault="006960FF">
            <w:pPr>
              <w:pStyle w:val="TableParagraph"/>
              <w:spacing w:before="8" w:line="178" w:lineRule="exact"/>
              <w:ind w:left="338" w:right="371"/>
              <w:rPr>
                <w:sz w:val="18"/>
              </w:rPr>
            </w:pPr>
            <w:r>
              <w:rPr>
                <w:color w:val="231F20"/>
                <w:sz w:val="18"/>
              </w:rPr>
              <w:t>10,7 Seconds</w:t>
            </w:r>
          </w:p>
        </w:tc>
        <w:tc>
          <w:tcPr>
            <w:tcW w:w="1708" w:type="dxa"/>
            <w:tcBorders>
              <w:top w:val="single" w:sz="4" w:space="0" w:color="231F20"/>
            </w:tcBorders>
          </w:tcPr>
          <w:p w14:paraId="3118668A" w14:textId="77777777" w:rsidR="00B40160" w:rsidRDefault="006960FF">
            <w:pPr>
              <w:pStyle w:val="TableParagraph"/>
              <w:spacing w:before="8" w:line="178" w:lineRule="exact"/>
              <w:ind w:left="374" w:right="244"/>
              <w:rPr>
                <w:sz w:val="18"/>
              </w:rPr>
            </w:pPr>
            <w:r>
              <w:rPr>
                <w:color w:val="231F20"/>
                <w:sz w:val="18"/>
              </w:rPr>
              <w:t>2,97 Seconds</w:t>
            </w:r>
          </w:p>
        </w:tc>
      </w:tr>
      <w:tr w:rsidR="00B40160" w14:paraId="5DE7AE2D" w14:textId="77777777">
        <w:trPr>
          <w:trHeight w:val="181"/>
        </w:trPr>
        <w:tc>
          <w:tcPr>
            <w:tcW w:w="1146" w:type="dxa"/>
          </w:tcPr>
          <w:p w14:paraId="17860E3A" w14:textId="77777777" w:rsidR="00B40160" w:rsidRDefault="006960FF">
            <w:pPr>
              <w:pStyle w:val="TableParagraph"/>
              <w:spacing w:line="161" w:lineRule="exact"/>
              <w:ind w:right="161"/>
              <w:rPr>
                <w:sz w:val="18"/>
              </w:rPr>
            </w:pPr>
            <w:r>
              <w:rPr>
                <w:color w:val="231F20"/>
                <w:sz w:val="18"/>
              </w:rPr>
              <w:t>2</w:t>
            </w:r>
          </w:p>
        </w:tc>
        <w:tc>
          <w:tcPr>
            <w:tcW w:w="1890" w:type="dxa"/>
          </w:tcPr>
          <w:p w14:paraId="0CDC7A4A" w14:textId="77777777" w:rsidR="00B40160" w:rsidRDefault="006960FF">
            <w:pPr>
              <w:pStyle w:val="TableParagraph"/>
              <w:spacing w:line="161" w:lineRule="exact"/>
              <w:ind w:left="338" w:right="371"/>
              <w:rPr>
                <w:sz w:val="18"/>
              </w:rPr>
            </w:pPr>
            <w:r>
              <w:rPr>
                <w:color w:val="231F20"/>
                <w:sz w:val="18"/>
              </w:rPr>
              <w:t>12 Seconds</w:t>
            </w:r>
          </w:p>
        </w:tc>
        <w:tc>
          <w:tcPr>
            <w:tcW w:w="1708" w:type="dxa"/>
          </w:tcPr>
          <w:p w14:paraId="014C0EFD" w14:textId="77777777" w:rsidR="00B40160" w:rsidRDefault="006960FF">
            <w:pPr>
              <w:pStyle w:val="TableParagraph"/>
              <w:spacing w:line="161" w:lineRule="exact"/>
              <w:ind w:left="374" w:right="244"/>
              <w:rPr>
                <w:sz w:val="18"/>
              </w:rPr>
            </w:pPr>
            <w:r>
              <w:rPr>
                <w:color w:val="231F20"/>
                <w:sz w:val="18"/>
              </w:rPr>
              <w:t>2,54 Seconds</w:t>
            </w:r>
          </w:p>
        </w:tc>
      </w:tr>
      <w:tr w:rsidR="00B40160" w14:paraId="3C189D98" w14:textId="77777777">
        <w:trPr>
          <w:trHeight w:val="213"/>
        </w:trPr>
        <w:tc>
          <w:tcPr>
            <w:tcW w:w="1146" w:type="dxa"/>
            <w:tcBorders>
              <w:bottom w:val="single" w:sz="4" w:space="0" w:color="231F20"/>
            </w:tcBorders>
          </w:tcPr>
          <w:p w14:paraId="1C11E7A1" w14:textId="77777777" w:rsidR="00B40160" w:rsidRDefault="006960FF">
            <w:pPr>
              <w:pStyle w:val="TableParagraph"/>
              <w:spacing w:line="190" w:lineRule="exact"/>
              <w:ind w:right="161"/>
              <w:rPr>
                <w:sz w:val="18"/>
              </w:rPr>
            </w:pPr>
            <w:r>
              <w:rPr>
                <w:color w:val="231F20"/>
                <w:sz w:val="18"/>
              </w:rPr>
              <w:t>3</w:t>
            </w:r>
          </w:p>
        </w:tc>
        <w:tc>
          <w:tcPr>
            <w:tcW w:w="1890" w:type="dxa"/>
            <w:tcBorders>
              <w:bottom w:val="single" w:sz="4" w:space="0" w:color="231F20"/>
            </w:tcBorders>
          </w:tcPr>
          <w:p w14:paraId="75EFC8B4" w14:textId="77777777" w:rsidR="00B40160" w:rsidRDefault="006960FF">
            <w:pPr>
              <w:pStyle w:val="TableParagraph"/>
              <w:spacing w:line="190" w:lineRule="exact"/>
              <w:ind w:left="338" w:right="371"/>
              <w:rPr>
                <w:sz w:val="18"/>
              </w:rPr>
            </w:pPr>
            <w:r>
              <w:rPr>
                <w:color w:val="231F20"/>
                <w:sz w:val="18"/>
              </w:rPr>
              <w:t>10,2 Seconds</w:t>
            </w:r>
          </w:p>
        </w:tc>
        <w:tc>
          <w:tcPr>
            <w:tcW w:w="1708" w:type="dxa"/>
            <w:tcBorders>
              <w:bottom w:val="single" w:sz="4" w:space="0" w:color="231F20"/>
            </w:tcBorders>
          </w:tcPr>
          <w:p w14:paraId="0AF38A98" w14:textId="77777777" w:rsidR="00B40160" w:rsidRDefault="006960FF">
            <w:pPr>
              <w:pStyle w:val="TableParagraph"/>
              <w:spacing w:line="190" w:lineRule="exact"/>
              <w:ind w:left="374" w:right="244"/>
              <w:rPr>
                <w:sz w:val="18"/>
              </w:rPr>
            </w:pPr>
            <w:r>
              <w:rPr>
                <w:color w:val="231F20"/>
                <w:sz w:val="18"/>
              </w:rPr>
              <w:t>3,33 Seconds</w:t>
            </w:r>
          </w:p>
        </w:tc>
      </w:tr>
      <w:tr w:rsidR="00B40160" w14:paraId="0641F273" w14:textId="77777777">
        <w:trPr>
          <w:trHeight w:val="288"/>
        </w:trPr>
        <w:tc>
          <w:tcPr>
            <w:tcW w:w="1146" w:type="dxa"/>
            <w:tcBorders>
              <w:top w:val="single" w:sz="4" w:space="0" w:color="231F20"/>
              <w:bottom w:val="single" w:sz="4" w:space="0" w:color="231F20"/>
            </w:tcBorders>
          </w:tcPr>
          <w:p w14:paraId="1762A8C9" w14:textId="77777777" w:rsidR="00B40160" w:rsidRDefault="006960FF">
            <w:pPr>
              <w:pStyle w:val="TableParagraph"/>
              <w:spacing w:before="31"/>
              <w:ind w:left="167" w:right="328"/>
              <w:rPr>
                <w:sz w:val="18"/>
              </w:rPr>
            </w:pPr>
            <w:r>
              <w:rPr>
                <w:color w:val="231F20"/>
                <w:sz w:val="18"/>
              </w:rPr>
              <w:t>Average</w:t>
            </w:r>
          </w:p>
        </w:tc>
        <w:tc>
          <w:tcPr>
            <w:tcW w:w="1890" w:type="dxa"/>
            <w:tcBorders>
              <w:top w:val="single" w:sz="4" w:space="0" w:color="231F20"/>
              <w:bottom w:val="single" w:sz="4" w:space="0" w:color="231F20"/>
            </w:tcBorders>
          </w:tcPr>
          <w:p w14:paraId="3EF1F552" w14:textId="77777777" w:rsidR="00B40160" w:rsidRDefault="006960FF">
            <w:pPr>
              <w:pStyle w:val="TableParagraph"/>
              <w:spacing w:before="31"/>
              <w:ind w:left="338" w:right="371"/>
              <w:rPr>
                <w:sz w:val="18"/>
              </w:rPr>
            </w:pPr>
            <w:r>
              <w:rPr>
                <w:color w:val="231F20"/>
                <w:sz w:val="18"/>
              </w:rPr>
              <w:t>10,966 Seconds</w:t>
            </w:r>
          </w:p>
        </w:tc>
        <w:tc>
          <w:tcPr>
            <w:tcW w:w="1708" w:type="dxa"/>
            <w:tcBorders>
              <w:top w:val="single" w:sz="4" w:space="0" w:color="231F20"/>
              <w:bottom w:val="single" w:sz="4" w:space="0" w:color="231F20"/>
            </w:tcBorders>
          </w:tcPr>
          <w:p w14:paraId="635D1D82" w14:textId="77777777" w:rsidR="00B40160" w:rsidRDefault="006960FF">
            <w:pPr>
              <w:pStyle w:val="TableParagraph"/>
              <w:spacing w:before="31"/>
              <w:ind w:left="374" w:right="244"/>
              <w:rPr>
                <w:sz w:val="18"/>
              </w:rPr>
            </w:pPr>
            <w:r>
              <w:rPr>
                <w:color w:val="231F20"/>
                <w:sz w:val="18"/>
              </w:rPr>
              <w:t>2,947 Seconds</w:t>
            </w:r>
          </w:p>
        </w:tc>
      </w:tr>
    </w:tbl>
    <w:p w14:paraId="2AFEE0AC" w14:textId="77777777" w:rsidR="00B40160" w:rsidRDefault="00B40160">
      <w:pPr>
        <w:pStyle w:val="a3"/>
      </w:pPr>
    </w:p>
    <w:p w14:paraId="0EFDF77C" w14:textId="77777777" w:rsidR="00B40160" w:rsidRDefault="006960FF">
      <w:pPr>
        <w:pStyle w:val="a3"/>
        <w:spacing w:before="170" w:line="230" w:lineRule="auto"/>
        <w:ind w:left="110" w:right="38" w:firstLine="566"/>
        <w:jc w:val="both"/>
      </w:pPr>
      <w:r>
        <w:rPr>
          <w:color w:val="231F20"/>
        </w:rPr>
        <w:t xml:space="preserve">Moreover, the user evaluation is conducted by distributing questionnaires to 50 people who have tried </w:t>
      </w:r>
      <w:r>
        <w:rPr>
          <w:color w:val="231F20"/>
          <w:spacing w:val="-3"/>
        </w:rPr>
        <w:t xml:space="preserve">this </w:t>
      </w:r>
      <w:r>
        <w:rPr>
          <w:color w:val="231F20"/>
        </w:rPr>
        <w:t xml:space="preserve">application. Referring to the mobile based application, </w:t>
      </w:r>
      <w:r>
        <w:rPr>
          <w:color w:val="231F20"/>
          <w:spacing w:val="-5"/>
        </w:rPr>
        <w:t xml:space="preserve">the </w:t>
      </w:r>
      <w:r>
        <w:rPr>
          <w:color w:val="231F20"/>
        </w:rPr>
        <w:t xml:space="preserve">results of the questionnaire shows that 92% of respondents agree that the users are easy to operate the features in </w:t>
      </w:r>
      <w:r>
        <w:rPr>
          <w:color w:val="231F20"/>
          <w:spacing w:val="-3"/>
        </w:rPr>
        <w:t xml:space="preserve">this </w:t>
      </w:r>
      <w:r>
        <w:rPr>
          <w:color w:val="231F20"/>
        </w:rPr>
        <w:t>application. Then, 96% of the respondents state that the features contained in the application are in conformity  with their expectatio</w:t>
      </w:r>
      <w:r>
        <w:rPr>
          <w:color w:val="231F20"/>
        </w:rPr>
        <w:t xml:space="preserve">n. 94% of the respondents say that  this application allows them to search for the community members, and 83% agree that the application interface </w:t>
      </w:r>
      <w:r>
        <w:rPr>
          <w:color w:val="231F20"/>
          <w:spacing w:val="-7"/>
        </w:rPr>
        <w:t xml:space="preserve">is </w:t>
      </w:r>
      <w:r>
        <w:rPr>
          <w:color w:val="231F20"/>
        </w:rPr>
        <w:t>good. Next, 100% say that the application is useful to solve the loss of members. 96% agree the speed (per</w:t>
      </w:r>
      <w:r>
        <w:rPr>
          <w:color w:val="231F20"/>
        </w:rPr>
        <w:t>formance) application is already good, and 98% will recommend the applications to colleagues. Moreover, the results of the questionnaire for the evaluation of web-based applications show that 82% of respondents agree that the existence of web-based applica</w:t>
      </w:r>
      <w:r>
        <w:rPr>
          <w:color w:val="231F20"/>
        </w:rPr>
        <w:t>tions can be useful and can replace the existing features on a mobile based application. In</w:t>
      </w:r>
      <w:r>
        <w:rPr>
          <w:color w:val="231F20"/>
          <w:spacing w:val="-29"/>
        </w:rPr>
        <w:t xml:space="preserve"> </w:t>
      </w:r>
      <w:r>
        <w:rPr>
          <w:color w:val="231F20"/>
        </w:rPr>
        <w:t>addition, 90% agree that the application is easy to use as well as mobile-based application.</w:t>
      </w:r>
    </w:p>
    <w:p w14:paraId="400C1116" w14:textId="77777777" w:rsidR="00B40160" w:rsidRDefault="006960FF">
      <w:pPr>
        <w:pStyle w:val="a3"/>
        <w:spacing w:line="202" w:lineRule="exact"/>
        <w:ind w:left="677"/>
      </w:pPr>
      <w:r>
        <w:rPr>
          <w:color w:val="231F20"/>
        </w:rPr>
        <w:t>From the results of the questionnaire distributed to</w:t>
      </w:r>
    </w:p>
    <w:p w14:paraId="29F845F2" w14:textId="77777777" w:rsidR="00B40160" w:rsidRDefault="006960FF">
      <w:pPr>
        <w:pStyle w:val="a3"/>
        <w:spacing w:before="3" w:line="230" w:lineRule="auto"/>
        <w:ind w:left="110" w:right="38"/>
        <w:jc w:val="both"/>
      </w:pPr>
      <w:r>
        <w:rPr>
          <w:color w:val="231F20"/>
        </w:rPr>
        <w:t xml:space="preserve">50 who have tried </w:t>
      </w:r>
      <w:r>
        <w:rPr>
          <w:color w:val="231F20"/>
        </w:rPr>
        <w:t xml:space="preserve">this application, the researchers find that this application meets five measurable human factors by Shneiderman and Plaisant (2010). First, time to learn. The time needed to learn the user’s application is quick or </w:t>
      </w:r>
      <w:r>
        <w:rPr>
          <w:color w:val="231F20"/>
          <w:spacing w:val="-4"/>
        </w:rPr>
        <w:t xml:space="preserve">take </w:t>
      </w:r>
      <w:r>
        <w:rPr>
          <w:color w:val="231F20"/>
        </w:rPr>
        <w:t>a short time. 92% of respondents say</w:t>
      </w:r>
      <w:r>
        <w:rPr>
          <w:color w:val="231F20"/>
        </w:rPr>
        <w:t xml:space="preserve"> that they are easy to learn this application. Second, speed performance. 94% of respondents answer it is easy to find a fellow </w:t>
      </w:r>
      <w:r>
        <w:rPr>
          <w:color w:val="231F20"/>
          <w:spacing w:val="-3"/>
        </w:rPr>
        <w:t xml:space="preserve">user. </w:t>
      </w:r>
      <w:r>
        <w:rPr>
          <w:color w:val="231F20"/>
        </w:rPr>
        <w:t>It can  be concluded that the ease of finding fellow users shows rapid speed of the application performance. Third, the le</w:t>
      </w:r>
      <w:r>
        <w:rPr>
          <w:color w:val="231F20"/>
        </w:rPr>
        <w:t xml:space="preserve">vel of user error. The level of user error in this application </w:t>
      </w:r>
      <w:r>
        <w:rPr>
          <w:color w:val="231F20"/>
          <w:spacing w:val="-6"/>
        </w:rPr>
        <w:t xml:space="preserve">is </w:t>
      </w:r>
      <w:r>
        <w:rPr>
          <w:color w:val="231F20"/>
        </w:rPr>
        <w:t>small</w:t>
      </w:r>
      <w:r>
        <w:rPr>
          <w:color w:val="231F20"/>
          <w:spacing w:val="-10"/>
        </w:rPr>
        <w:t xml:space="preserve"> </w:t>
      </w:r>
      <w:r>
        <w:rPr>
          <w:color w:val="231F20"/>
        </w:rPr>
        <w:t>which</w:t>
      </w:r>
      <w:r>
        <w:rPr>
          <w:color w:val="231F20"/>
          <w:spacing w:val="-10"/>
        </w:rPr>
        <w:t xml:space="preserve"> </w:t>
      </w:r>
      <w:r>
        <w:rPr>
          <w:color w:val="231F20"/>
        </w:rPr>
        <w:t>61%</w:t>
      </w:r>
      <w:r>
        <w:rPr>
          <w:color w:val="231F20"/>
          <w:spacing w:val="-9"/>
        </w:rPr>
        <w:t xml:space="preserve"> </w:t>
      </w:r>
      <w:r>
        <w:rPr>
          <w:color w:val="231F20"/>
        </w:rPr>
        <w:t>of</w:t>
      </w:r>
      <w:r>
        <w:rPr>
          <w:color w:val="231F20"/>
          <w:spacing w:val="-8"/>
        </w:rPr>
        <w:t xml:space="preserve"> </w:t>
      </w:r>
      <w:r>
        <w:rPr>
          <w:color w:val="231F20"/>
        </w:rPr>
        <w:t>respondents</w:t>
      </w:r>
      <w:r>
        <w:rPr>
          <w:color w:val="231F20"/>
          <w:spacing w:val="-9"/>
        </w:rPr>
        <w:t xml:space="preserve"> </w:t>
      </w:r>
      <w:r>
        <w:rPr>
          <w:color w:val="231F20"/>
        </w:rPr>
        <w:t>give</w:t>
      </w:r>
      <w:r>
        <w:rPr>
          <w:color w:val="231F20"/>
          <w:spacing w:val="-9"/>
        </w:rPr>
        <w:t xml:space="preserve"> </w:t>
      </w:r>
      <w:r>
        <w:rPr>
          <w:color w:val="231F20"/>
        </w:rPr>
        <w:t>eight</w:t>
      </w:r>
      <w:r>
        <w:rPr>
          <w:color w:val="231F20"/>
          <w:spacing w:val="-8"/>
        </w:rPr>
        <w:t xml:space="preserve"> </w:t>
      </w:r>
      <w:r>
        <w:rPr>
          <w:color w:val="231F20"/>
        </w:rPr>
        <w:t>out</w:t>
      </w:r>
      <w:r>
        <w:rPr>
          <w:color w:val="231F20"/>
          <w:spacing w:val="-9"/>
        </w:rPr>
        <w:t xml:space="preserve"> </w:t>
      </w:r>
      <w:r>
        <w:rPr>
          <w:color w:val="231F20"/>
        </w:rPr>
        <w:t>of</w:t>
      </w:r>
      <w:r>
        <w:rPr>
          <w:color w:val="231F20"/>
          <w:spacing w:val="-9"/>
        </w:rPr>
        <w:t xml:space="preserve"> </w:t>
      </w:r>
      <w:r>
        <w:rPr>
          <w:color w:val="231F20"/>
        </w:rPr>
        <w:t>ten</w:t>
      </w:r>
      <w:r>
        <w:rPr>
          <w:color w:val="231F20"/>
          <w:spacing w:val="-9"/>
        </w:rPr>
        <w:t xml:space="preserve"> </w:t>
      </w:r>
      <w:r>
        <w:rPr>
          <w:color w:val="231F20"/>
        </w:rPr>
        <w:t>for</w:t>
      </w:r>
      <w:r>
        <w:rPr>
          <w:color w:val="231F20"/>
          <w:spacing w:val="-8"/>
        </w:rPr>
        <w:t xml:space="preserve"> </w:t>
      </w:r>
      <w:r>
        <w:rPr>
          <w:color w:val="231F20"/>
        </w:rPr>
        <w:t>the performance of this application. Fourth, user memory. The way</w:t>
      </w:r>
      <w:r>
        <w:rPr>
          <w:color w:val="231F20"/>
          <w:spacing w:val="-8"/>
        </w:rPr>
        <w:t xml:space="preserve"> </w:t>
      </w:r>
      <w:r>
        <w:rPr>
          <w:color w:val="231F20"/>
        </w:rPr>
        <w:t>to</w:t>
      </w:r>
      <w:r>
        <w:rPr>
          <w:color w:val="231F20"/>
          <w:spacing w:val="-7"/>
        </w:rPr>
        <w:t xml:space="preserve"> </w:t>
      </w:r>
      <w:r>
        <w:rPr>
          <w:color w:val="231F20"/>
        </w:rPr>
        <w:t>use</w:t>
      </w:r>
      <w:r>
        <w:rPr>
          <w:color w:val="231F20"/>
          <w:spacing w:val="-6"/>
        </w:rPr>
        <w:t xml:space="preserve"> </w:t>
      </w:r>
      <w:r>
        <w:rPr>
          <w:color w:val="231F20"/>
        </w:rPr>
        <w:t>this</w:t>
      </w:r>
      <w:r>
        <w:rPr>
          <w:color w:val="231F20"/>
          <w:spacing w:val="-7"/>
        </w:rPr>
        <w:t xml:space="preserve"> </w:t>
      </w:r>
      <w:r>
        <w:rPr>
          <w:color w:val="231F20"/>
        </w:rPr>
        <w:t>application</w:t>
      </w:r>
      <w:r>
        <w:rPr>
          <w:color w:val="231F20"/>
          <w:spacing w:val="-7"/>
        </w:rPr>
        <w:t xml:space="preserve"> </w:t>
      </w:r>
      <w:r>
        <w:rPr>
          <w:color w:val="231F20"/>
        </w:rPr>
        <w:t>is</w:t>
      </w:r>
      <w:r>
        <w:rPr>
          <w:color w:val="231F20"/>
          <w:spacing w:val="-7"/>
        </w:rPr>
        <w:t xml:space="preserve"> </w:t>
      </w:r>
      <w:r>
        <w:rPr>
          <w:color w:val="231F20"/>
        </w:rPr>
        <w:t>easy</w:t>
      </w:r>
      <w:r>
        <w:rPr>
          <w:color w:val="231F20"/>
          <w:spacing w:val="-7"/>
        </w:rPr>
        <w:t xml:space="preserve"> </w:t>
      </w:r>
      <w:r>
        <w:rPr>
          <w:color w:val="231F20"/>
        </w:rPr>
        <w:t>to</w:t>
      </w:r>
      <w:r>
        <w:rPr>
          <w:color w:val="231F20"/>
          <w:spacing w:val="-6"/>
        </w:rPr>
        <w:t xml:space="preserve"> </w:t>
      </w:r>
      <w:r>
        <w:rPr>
          <w:color w:val="231F20"/>
        </w:rPr>
        <w:t>remember.</w:t>
      </w:r>
      <w:r>
        <w:rPr>
          <w:color w:val="231F20"/>
          <w:spacing w:val="-11"/>
        </w:rPr>
        <w:t xml:space="preserve"> </w:t>
      </w:r>
      <w:r>
        <w:rPr>
          <w:color w:val="231F20"/>
        </w:rPr>
        <w:t>This</w:t>
      </w:r>
      <w:r>
        <w:rPr>
          <w:color w:val="231F20"/>
          <w:spacing w:val="-6"/>
        </w:rPr>
        <w:t xml:space="preserve"> </w:t>
      </w:r>
      <w:r>
        <w:rPr>
          <w:color w:val="231F20"/>
        </w:rPr>
        <w:t>is</w:t>
      </w:r>
      <w:r>
        <w:rPr>
          <w:color w:val="231F20"/>
          <w:spacing w:val="-7"/>
        </w:rPr>
        <w:t xml:space="preserve"> </w:t>
      </w:r>
      <w:r>
        <w:rPr>
          <w:color w:val="231F20"/>
        </w:rPr>
        <w:t>seen from</w:t>
      </w:r>
      <w:r>
        <w:rPr>
          <w:color w:val="231F20"/>
          <w:spacing w:val="-12"/>
        </w:rPr>
        <w:t xml:space="preserve"> </w:t>
      </w:r>
      <w:r>
        <w:rPr>
          <w:color w:val="231F20"/>
        </w:rPr>
        <w:t>92%</w:t>
      </w:r>
      <w:r>
        <w:rPr>
          <w:color w:val="231F20"/>
          <w:spacing w:val="-11"/>
        </w:rPr>
        <w:t xml:space="preserve"> </w:t>
      </w:r>
      <w:r>
        <w:rPr>
          <w:color w:val="231F20"/>
        </w:rPr>
        <w:t>of</w:t>
      </w:r>
      <w:r>
        <w:rPr>
          <w:color w:val="231F20"/>
          <w:spacing w:val="-11"/>
        </w:rPr>
        <w:t xml:space="preserve"> </w:t>
      </w:r>
      <w:r>
        <w:rPr>
          <w:color w:val="231F20"/>
        </w:rPr>
        <w:t>respondents</w:t>
      </w:r>
      <w:r>
        <w:rPr>
          <w:color w:val="231F20"/>
          <w:spacing w:val="-11"/>
        </w:rPr>
        <w:t xml:space="preserve"> </w:t>
      </w:r>
      <w:r>
        <w:rPr>
          <w:color w:val="231F20"/>
        </w:rPr>
        <w:t>who</w:t>
      </w:r>
      <w:r>
        <w:rPr>
          <w:color w:val="231F20"/>
          <w:spacing w:val="-11"/>
        </w:rPr>
        <w:t xml:space="preserve"> </w:t>
      </w:r>
      <w:r>
        <w:rPr>
          <w:color w:val="231F20"/>
        </w:rPr>
        <w:t>answer</w:t>
      </w:r>
      <w:r>
        <w:rPr>
          <w:color w:val="231F20"/>
          <w:spacing w:val="-12"/>
        </w:rPr>
        <w:t xml:space="preserve"> </w:t>
      </w:r>
      <w:r>
        <w:rPr>
          <w:color w:val="231F20"/>
        </w:rPr>
        <w:t>this</w:t>
      </w:r>
      <w:r>
        <w:rPr>
          <w:color w:val="231F20"/>
          <w:spacing w:val="-11"/>
        </w:rPr>
        <w:t xml:space="preserve"> </w:t>
      </w:r>
      <w:r>
        <w:rPr>
          <w:color w:val="231F20"/>
        </w:rPr>
        <w:t>app</w:t>
      </w:r>
      <w:r>
        <w:rPr>
          <w:color w:val="231F20"/>
          <w:spacing w:val="-11"/>
        </w:rPr>
        <w:t xml:space="preserve"> </w:t>
      </w:r>
      <w:r>
        <w:rPr>
          <w:color w:val="231F20"/>
        </w:rPr>
        <w:t>is</w:t>
      </w:r>
      <w:r>
        <w:rPr>
          <w:color w:val="231F20"/>
          <w:spacing w:val="-11"/>
        </w:rPr>
        <w:t xml:space="preserve"> </w:t>
      </w:r>
      <w:r>
        <w:rPr>
          <w:color w:val="231F20"/>
        </w:rPr>
        <w:t>easy</w:t>
      </w:r>
      <w:r>
        <w:rPr>
          <w:color w:val="231F20"/>
          <w:spacing w:val="-11"/>
        </w:rPr>
        <w:t xml:space="preserve"> </w:t>
      </w:r>
      <w:r>
        <w:rPr>
          <w:color w:val="231F20"/>
        </w:rPr>
        <w:t>to</w:t>
      </w:r>
      <w:r>
        <w:rPr>
          <w:color w:val="231F20"/>
          <w:spacing w:val="-11"/>
        </w:rPr>
        <w:t xml:space="preserve"> </w:t>
      </w:r>
      <w:r>
        <w:rPr>
          <w:color w:val="231F20"/>
        </w:rPr>
        <w:t>use. Fifth, subjective satisfaction. Subjective satisfaction on this application is satisfactory. This is shown from the results</w:t>
      </w:r>
      <w:r>
        <w:rPr>
          <w:color w:val="231F20"/>
          <w:spacing w:val="-32"/>
        </w:rPr>
        <w:t xml:space="preserve"> </w:t>
      </w:r>
      <w:r>
        <w:rPr>
          <w:color w:val="231F20"/>
        </w:rPr>
        <w:t>of the answers to the questionnaire. 98% of respondents will recomm</w:t>
      </w:r>
      <w:r>
        <w:rPr>
          <w:color w:val="231F20"/>
        </w:rPr>
        <w:t>end this application to his colleagues. The number of</w:t>
      </w:r>
      <w:r>
        <w:rPr>
          <w:color w:val="231F20"/>
          <w:spacing w:val="-18"/>
        </w:rPr>
        <w:t xml:space="preserve"> </w:t>
      </w:r>
      <w:r>
        <w:rPr>
          <w:color w:val="231F20"/>
        </w:rPr>
        <w:t>respondents</w:t>
      </w:r>
      <w:r>
        <w:rPr>
          <w:color w:val="231F20"/>
          <w:spacing w:val="-18"/>
        </w:rPr>
        <w:t xml:space="preserve"> </w:t>
      </w:r>
      <w:r>
        <w:rPr>
          <w:color w:val="231F20"/>
        </w:rPr>
        <w:t>who</w:t>
      </w:r>
      <w:r>
        <w:rPr>
          <w:color w:val="231F20"/>
          <w:spacing w:val="-18"/>
        </w:rPr>
        <w:t xml:space="preserve"> </w:t>
      </w:r>
      <w:r>
        <w:rPr>
          <w:color w:val="231F20"/>
        </w:rPr>
        <w:t>will</w:t>
      </w:r>
      <w:r>
        <w:rPr>
          <w:color w:val="231F20"/>
          <w:spacing w:val="-19"/>
        </w:rPr>
        <w:t xml:space="preserve"> </w:t>
      </w:r>
      <w:r>
        <w:rPr>
          <w:color w:val="231F20"/>
        </w:rPr>
        <w:t>recommend</w:t>
      </w:r>
      <w:r>
        <w:rPr>
          <w:color w:val="231F20"/>
          <w:spacing w:val="-18"/>
        </w:rPr>
        <w:t xml:space="preserve"> </w:t>
      </w:r>
      <w:r>
        <w:rPr>
          <w:color w:val="231F20"/>
        </w:rPr>
        <w:t>this</w:t>
      </w:r>
      <w:r>
        <w:rPr>
          <w:color w:val="231F20"/>
          <w:spacing w:val="-19"/>
        </w:rPr>
        <w:t xml:space="preserve"> </w:t>
      </w:r>
      <w:r>
        <w:rPr>
          <w:color w:val="231F20"/>
        </w:rPr>
        <w:t>application</w:t>
      </w:r>
      <w:r>
        <w:rPr>
          <w:color w:val="231F20"/>
          <w:spacing w:val="-19"/>
        </w:rPr>
        <w:t xml:space="preserve"> </w:t>
      </w:r>
      <w:r>
        <w:rPr>
          <w:color w:val="231F20"/>
        </w:rPr>
        <w:t>are</w:t>
      </w:r>
      <w:r>
        <w:rPr>
          <w:color w:val="231F20"/>
          <w:spacing w:val="-18"/>
        </w:rPr>
        <w:t xml:space="preserve"> </w:t>
      </w:r>
      <w:r>
        <w:rPr>
          <w:color w:val="231F20"/>
        </w:rPr>
        <w:t>high because the respondents are satisfied with this</w:t>
      </w:r>
      <w:r>
        <w:rPr>
          <w:color w:val="231F20"/>
          <w:spacing w:val="-19"/>
        </w:rPr>
        <w:t xml:space="preserve"> </w:t>
      </w:r>
      <w:r>
        <w:rPr>
          <w:color w:val="231F20"/>
        </w:rPr>
        <w:t>application.</w:t>
      </w:r>
    </w:p>
    <w:p w14:paraId="34A01D4C" w14:textId="77777777" w:rsidR="00B40160" w:rsidRDefault="00B40160">
      <w:pPr>
        <w:pStyle w:val="a3"/>
        <w:spacing w:before="3"/>
        <w:rPr>
          <w:sz w:val="21"/>
        </w:rPr>
      </w:pPr>
    </w:p>
    <w:p w14:paraId="7D90B1EA" w14:textId="77777777" w:rsidR="00B40160" w:rsidRDefault="006960FF">
      <w:pPr>
        <w:pStyle w:val="1"/>
        <w:numPr>
          <w:ilvl w:val="0"/>
          <w:numId w:val="2"/>
        </w:numPr>
        <w:tabs>
          <w:tab w:val="left" w:pos="1920"/>
        </w:tabs>
        <w:ind w:left="1919"/>
        <w:jc w:val="left"/>
      </w:pPr>
      <w:r>
        <w:rPr>
          <w:color w:val="231F20"/>
        </w:rPr>
        <w:t>CONCLUSIONS</w:t>
      </w:r>
    </w:p>
    <w:p w14:paraId="33065EE3" w14:textId="77777777" w:rsidR="00B40160" w:rsidRDefault="006960FF">
      <w:pPr>
        <w:pStyle w:val="a3"/>
        <w:spacing w:before="213" w:line="230" w:lineRule="auto"/>
        <w:ind w:left="110" w:right="39" w:firstLine="566"/>
        <w:jc w:val="both"/>
      </w:pPr>
      <w:r>
        <w:rPr>
          <w:color w:val="231F20"/>
        </w:rPr>
        <w:t>Based on the implementation and evaluation, the researchers conclude several things. First, this mobile application</w:t>
      </w:r>
      <w:r>
        <w:rPr>
          <w:color w:val="231F20"/>
          <w:spacing w:val="-7"/>
        </w:rPr>
        <w:t xml:space="preserve"> </w:t>
      </w:r>
      <w:r>
        <w:rPr>
          <w:color w:val="231F20"/>
        </w:rPr>
        <w:t>can</w:t>
      </w:r>
      <w:r>
        <w:rPr>
          <w:color w:val="231F20"/>
          <w:spacing w:val="-6"/>
        </w:rPr>
        <w:t xml:space="preserve"> </w:t>
      </w:r>
      <w:r>
        <w:rPr>
          <w:color w:val="231F20"/>
        </w:rPr>
        <w:t>help</w:t>
      </w:r>
      <w:r>
        <w:rPr>
          <w:color w:val="231F20"/>
          <w:spacing w:val="-6"/>
        </w:rPr>
        <w:t xml:space="preserve"> </w:t>
      </w:r>
      <w:r>
        <w:rPr>
          <w:color w:val="231F20"/>
        </w:rPr>
        <w:t>the</w:t>
      </w:r>
      <w:r>
        <w:rPr>
          <w:color w:val="231F20"/>
          <w:spacing w:val="-6"/>
        </w:rPr>
        <w:t xml:space="preserve"> </w:t>
      </w:r>
      <w:r>
        <w:rPr>
          <w:color w:val="231F20"/>
        </w:rPr>
        <w:t>user</w:t>
      </w:r>
      <w:r>
        <w:rPr>
          <w:color w:val="231F20"/>
          <w:spacing w:val="-6"/>
        </w:rPr>
        <w:t xml:space="preserve"> </w:t>
      </w:r>
      <w:r>
        <w:rPr>
          <w:color w:val="231F20"/>
        </w:rPr>
        <w:t>to</w:t>
      </w:r>
      <w:r>
        <w:rPr>
          <w:color w:val="231F20"/>
          <w:spacing w:val="-6"/>
        </w:rPr>
        <w:t xml:space="preserve"> </w:t>
      </w:r>
      <w:r>
        <w:rPr>
          <w:color w:val="231F20"/>
        </w:rPr>
        <w:t>track</w:t>
      </w:r>
      <w:r>
        <w:rPr>
          <w:color w:val="231F20"/>
          <w:spacing w:val="-6"/>
        </w:rPr>
        <w:t xml:space="preserve"> </w:t>
      </w:r>
      <w:r>
        <w:rPr>
          <w:color w:val="231F20"/>
        </w:rPr>
        <w:t>the</w:t>
      </w:r>
      <w:r>
        <w:rPr>
          <w:color w:val="231F20"/>
          <w:spacing w:val="-6"/>
        </w:rPr>
        <w:t xml:space="preserve"> </w:t>
      </w:r>
      <w:r>
        <w:rPr>
          <w:color w:val="231F20"/>
        </w:rPr>
        <w:t>position</w:t>
      </w:r>
      <w:r>
        <w:rPr>
          <w:color w:val="231F20"/>
          <w:spacing w:val="-6"/>
        </w:rPr>
        <w:t xml:space="preserve"> </w:t>
      </w:r>
      <w:r>
        <w:rPr>
          <w:color w:val="231F20"/>
          <w:spacing w:val="-3"/>
        </w:rPr>
        <w:t>of</w:t>
      </w:r>
      <w:r>
        <w:rPr>
          <w:color w:val="231F20"/>
          <w:spacing w:val="-6"/>
        </w:rPr>
        <w:t xml:space="preserve"> </w:t>
      </w:r>
      <w:r>
        <w:rPr>
          <w:color w:val="231F20"/>
        </w:rPr>
        <w:t>another</w:t>
      </w:r>
    </w:p>
    <w:p w14:paraId="1672EE21" w14:textId="77777777" w:rsidR="00B40160" w:rsidRDefault="006960FF">
      <w:pPr>
        <w:pStyle w:val="a3"/>
        <w:spacing w:before="75" w:line="230" w:lineRule="auto"/>
        <w:ind w:left="110" w:right="411"/>
        <w:jc w:val="both"/>
      </w:pPr>
      <w:r>
        <w:br w:type="column"/>
      </w:r>
      <w:r>
        <w:rPr>
          <w:color w:val="231F20"/>
        </w:rPr>
        <w:t xml:space="preserve">user within one </w:t>
      </w:r>
      <w:r>
        <w:rPr>
          <w:color w:val="231F20"/>
          <w:spacing w:val="2"/>
        </w:rPr>
        <w:t xml:space="preserve">community </w:t>
      </w:r>
      <w:r>
        <w:rPr>
          <w:color w:val="231F20"/>
        </w:rPr>
        <w:t>(family or colleague) or the mobile device. Second, the applic</w:t>
      </w:r>
      <w:r>
        <w:rPr>
          <w:color w:val="231F20"/>
        </w:rPr>
        <w:t xml:space="preserve">ation can be a guide to the location </w:t>
      </w:r>
      <w:r>
        <w:rPr>
          <w:color w:val="231F20"/>
          <w:spacing w:val="-3"/>
        </w:rPr>
        <w:t xml:space="preserve">of </w:t>
      </w:r>
      <w:r>
        <w:rPr>
          <w:color w:val="231F20"/>
        </w:rPr>
        <w:t xml:space="preserve">other users or his/her mobile device. </w:t>
      </w:r>
      <w:r>
        <w:rPr>
          <w:color w:val="231F20"/>
          <w:spacing w:val="2"/>
        </w:rPr>
        <w:t xml:space="preserve">Third, </w:t>
      </w:r>
      <w:r>
        <w:rPr>
          <w:color w:val="231F20"/>
        </w:rPr>
        <w:t>the web-based application can replace the function on the mobile especially if a user loses the mobile device. Fourth, the application allows the user to interact or commu</w:t>
      </w:r>
      <w:r>
        <w:rPr>
          <w:color w:val="231F20"/>
        </w:rPr>
        <w:t xml:space="preserve">nicate through the media wall-post or comments resembling a social media. Fifth, the length </w:t>
      </w:r>
      <w:r>
        <w:rPr>
          <w:color w:val="231F20"/>
          <w:spacing w:val="-3"/>
        </w:rPr>
        <w:t xml:space="preserve">of </w:t>
      </w:r>
      <w:r>
        <w:rPr>
          <w:color w:val="231F20"/>
        </w:rPr>
        <w:t>time or the performance required by the application to track the position can be accepted by the user.</w:t>
      </w:r>
    </w:p>
    <w:p w14:paraId="52261C4A" w14:textId="77777777" w:rsidR="00B40160" w:rsidRDefault="006960FF">
      <w:pPr>
        <w:pStyle w:val="a3"/>
        <w:spacing w:line="230" w:lineRule="auto"/>
        <w:ind w:left="110" w:right="411" w:firstLine="566"/>
        <w:jc w:val="both"/>
      </w:pPr>
      <w:r>
        <w:rPr>
          <w:color w:val="231F20"/>
        </w:rPr>
        <w:t xml:space="preserve">Moreover, there are suggestions for the </w:t>
      </w:r>
      <w:r>
        <w:rPr>
          <w:color w:val="231F20"/>
          <w:spacing w:val="3"/>
        </w:rPr>
        <w:t xml:space="preserve">further </w:t>
      </w:r>
      <w:r>
        <w:rPr>
          <w:color w:val="231F20"/>
        </w:rPr>
        <w:t xml:space="preserve">development </w:t>
      </w:r>
      <w:r>
        <w:rPr>
          <w:color w:val="231F20"/>
          <w:spacing w:val="-3"/>
        </w:rPr>
        <w:t xml:space="preserve">of </w:t>
      </w:r>
      <w:r>
        <w:rPr>
          <w:color w:val="231F20"/>
        </w:rPr>
        <w:t xml:space="preserve">this research. First, it is the addition </w:t>
      </w:r>
      <w:r>
        <w:rPr>
          <w:color w:val="231F20"/>
          <w:spacing w:val="-3"/>
        </w:rPr>
        <w:t xml:space="preserve">of  </w:t>
      </w:r>
      <w:r>
        <w:rPr>
          <w:color w:val="231F20"/>
        </w:rPr>
        <w:t>features to review the locations. Hence, the locations that have</w:t>
      </w:r>
      <w:r>
        <w:rPr>
          <w:color w:val="231F20"/>
          <w:spacing w:val="-8"/>
        </w:rPr>
        <w:t xml:space="preserve"> </w:t>
      </w:r>
      <w:r>
        <w:rPr>
          <w:color w:val="231F20"/>
        </w:rPr>
        <w:t>been</w:t>
      </w:r>
      <w:r>
        <w:rPr>
          <w:color w:val="231F20"/>
          <w:spacing w:val="-7"/>
        </w:rPr>
        <w:t xml:space="preserve"> </w:t>
      </w:r>
      <w:r>
        <w:rPr>
          <w:color w:val="231F20"/>
        </w:rPr>
        <w:t>checked</w:t>
      </w:r>
      <w:r>
        <w:rPr>
          <w:color w:val="231F20"/>
          <w:spacing w:val="-7"/>
        </w:rPr>
        <w:t xml:space="preserve"> </w:t>
      </w:r>
      <w:r>
        <w:rPr>
          <w:color w:val="231F20"/>
        </w:rPr>
        <w:t>in</w:t>
      </w:r>
      <w:r>
        <w:rPr>
          <w:color w:val="231F20"/>
          <w:spacing w:val="-7"/>
        </w:rPr>
        <w:t xml:space="preserve"> </w:t>
      </w:r>
      <w:r>
        <w:rPr>
          <w:color w:val="231F20"/>
        </w:rPr>
        <w:t>by</w:t>
      </w:r>
      <w:r>
        <w:rPr>
          <w:color w:val="231F20"/>
          <w:spacing w:val="-7"/>
        </w:rPr>
        <w:t xml:space="preserve"> </w:t>
      </w:r>
      <w:r>
        <w:rPr>
          <w:color w:val="231F20"/>
        </w:rPr>
        <w:t>the</w:t>
      </w:r>
      <w:r>
        <w:rPr>
          <w:color w:val="231F20"/>
          <w:spacing w:val="-8"/>
        </w:rPr>
        <w:t xml:space="preserve"> </w:t>
      </w:r>
      <w:r>
        <w:rPr>
          <w:color w:val="231F20"/>
        </w:rPr>
        <w:t>user</w:t>
      </w:r>
      <w:r>
        <w:rPr>
          <w:color w:val="231F20"/>
          <w:spacing w:val="-7"/>
        </w:rPr>
        <w:t xml:space="preserve"> </w:t>
      </w:r>
      <w:r>
        <w:rPr>
          <w:color w:val="231F20"/>
        </w:rPr>
        <w:t>can</w:t>
      </w:r>
      <w:r>
        <w:rPr>
          <w:color w:val="231F20"/>
          <w:spacing w:val="-7"/>
        </w:rPr>
        <w:t xml:space="preserve"> </w:t>
      </w:r>
      <w:r>
        <w:rPr>
          <w:color w:val="231F20"/>
        </w:rPr>
        <w:t>be</w:t>
      </w:r>
      <w:r>
        <w:rPr>
          <w:color w:val="231F20"/>
          <w:spacing w:val="-7"/>
        </w:rPr>
        <w:t xml:space="preserve"> </w:t>
      </w:r>
      <w:r>
        <w:rPr>
          <w:color w:val="231F20"/>
        </w:rPr>
        <w:t>read</w:t>
      </w:r>
      <w:r>
        <w:rPr>
          <w:color w:val="231F20"/>
          <w:spacing w:val="-7"/>
        </w:rPr>
        <w:t xml:space="preserve"> </w:t>
      </w:r>
      <w:r>
        <w:rPr>
          <w:color w:val="231F20"/>
        </w:rPr>
        <w:t>by</w:t>
      </w:r>
      <w:r>
        <w:rPr>
          <w:color w:val="231F20"/>
          <w:spacing w:val="-8"/>
        </w:rPr>
        <w:t xml:space="preserve"> </w:t>
      </w:r>
      <w:r>
        <w:rPr>
          <w:color w:val="231F20"/>
        </w:rPr>
        <w:t>other</w:t>
      </w:r>
      <w:r>
        <w:rPr>
          <w:color w:val="231F20"/>
          <w:spacing w:val="-7"/>
        </w:rPr>
        <w:t xml:space="preserve"> </w:t>
      </w:r>
      <w:r>
        <w:rPr>
          <w:color w:val="231F20"/>
        </w:rPr>
        <w:t>users. Second, the application developed can be applied to other mobile device operating systems such as</w:t>
      </w:r>
      <w:r>
        <w:rPr>
          <w:color w:val="231F20"/>
          <w:spacing w:val="1"/>
        </w:rPr>
        <w:t xml:space="preserve"> </w:t>
      </w:r>
      <w:r>
        <w:rPr>
          <w:color w:val="231F20"/>
        </w:rPr>
        <w:t>iOS.</w:t>
      </w:r>
    </w:p>
    <w:p w14:paraId="1B18147B" w14:textId="77777777" w:rsidR="00B40160" w:rsidRDefault="00B40160">
      <w:pPr>
        <w:pStyle w:val="a3"/>
        <w:spacing w:before="4"/>
        <w:rPr>
          <w:sz w:val="21"/>
        </w:rPr>
      </w:pPr>
    </w:p>
    <w:p w14:paraId="05D6851C" w14:textId="77777777" w:rsidR="00B40160" w:rsidRDefault="006960FF">
      <w:pPr>
        <w:pStyle w:val="1"/>
        <w:ind w:left="1784" w:right="2085" w:firstLine="0"/>
        <w:jc w:val="center"/>
      </w:pPr>
      <w:r>
        <w:rPr>
          <w:color w:val="231F20"/>
        </w:rPr>
        <w:t>REFERENCES</w:t>
      </w:r>
    </w:p>
    <w:p w14:paraId="11BD2F28" w14:textId="77777777" w:rsidR="00B40160" w:rsidRDefault="00B40160">
      <w:pPr>
        <w:pStyle w:val="a3"/>
        <w:spacing w:before="4"/>
        <w:rPr>
          <w:sz w:val="21"/>
        </w:rPr>
      </w:pPr>
    </w:p>
    <w:p w14:paraId="21C6DCE9" w14:textId="77777777" w:rsidR="00B40160" w:rsidRDefault="006960FF">
      <w:pPr>
        <w:pStyle w:val="a3"/>
        <w:ind w:left="110"/>
      </w:pPr>
      <w:r>
        <w:rPr>
          <w:color w:val="231F20"/>
        </w:rPr>
        <w:t>Chu, T. H., Lin, M. L., Chang, C. H., &amp; Chen, C. W. (2011).</w:t>
      </w:r>
    </w:p>
    <w:p w14:paraId="6515A624" w14:textId="77777777" w:rsidR="00B40160" w:rsidRDefault="006960FF">
      <w:pPr>
        <w:spacing w:before="10" w:line="249" w:lineRule="auto"/>
        <w:ind w:left="690" w:right="411"/>
        <w:jc w:val="both"/>
        <w:rPr>
          <w:sz w:val="20"/>
        </w:rPr>
      </w:pPr>
      <w:r>
        <w:rPr>
          <w:color w:val="231F20"/>
          <w:sz w:val="20"/>
        </w:rPr>
        <w:t>Developing a  tour  guiding  information  system  for tourism service usi</w:t>
      </w:r>
      <w:r>
        <w:rPr>
          <w:color w:val="231F20"/>
          <w:sz w:val="20"/>
        </w:rPr>
        <w:t xml:space="preserve">ng mobile GIS and GPS techniques. </w:t>
      </w:r>
      <w:r>
        <w:rPr>
          <w:i/>
          <w:color w:val="231F20"/>
          <w:sz w:val="20"/>
        </w:rPr>
        <w:t xml:space="preserve">Advances in Information Sciences </w:t>
      </w:r>
      <w:r>
        <w:rPr>
          <w:i/>
          <w:color w:val="231F20"/>
          <w:spacing w:val="-5"/>
          <w:sz w:val="20"/>
        </w:rPr>
        <w:t xml:space="preserve">and </w:t>
      </w:r>
      <w:r>
        <w:rPr>
          <w:i/>
          <w:color w:val="231F20"/>
          <w:sz w:val="20"/>
        </w:rPr>
        <w:t>Service Sciences, 3</w:t>
      </w:r>
      <w:r>
        <w:rPr>
          <w:color w:val="231F20"/>
          <w:sz w:val="20"/>
        </w:rPr>
        <w:t>(6), 49-58.</w:t>
      </w:r>
    </w:p>
    <w:p w14:paraId="0A93A892" w14:textId="77777777" w:rsidR="00B40160" w:rsidRDefault="006960FF">
      <w:pPr>
        <w:spacing w:before="4" w:line="249" w:lineRule="auto"/>
        <w:ind w:left="690" w:right="400" w:hanging="580"/>
        <w:jc w:val="both"/>
        <w:rPr>
          <w:sz w:val="20"/>
        </w:rPr>
      </w:pPr>
      <w:r>
        <w:rPr>
          <w:color w:val="231F20"/>
          <w:sz w:val="20"/>
        </w:rPr>
        <w:t xml:space="preserve">ComScore. (2011). </w:t>
      </w:r>
      <w:r>
        <w:rPr>
          <w:i/>
          <w:color w:val="231F20"/>
          <w:sz w:val="20"/>
        </w:rPr>
        <w:t>It’s a social world: Social networking leads as top online activity globally, accounting for 1 in every 5 online minutes</w:t>
      </w:r>
      <w:r>
        <w:rPr>
          <w:color w:val="231F20"/>
          <w:sz w:val="20"/>
        </w:rPr>
        <w:t>. Retrieved Nove</w:t>
      </w:r>
      <w:r>
        <w:rPr>
          <w:color w:val="231F20"/>
          <w:sz w:val="20"/>
        </w:rPr>
        <w:t>mber 21</w:t>
      </w:r>
      <w:r>
        <w:rPr>
          <w:color w:val="231F20"/>
          <w:position w:val="7"/>
          <w:sz w:val="11"/>
        </w:rPr>
        <w:t>st</w:t>
      </w:r>
      <w:r>
        <w:rPr>
          <w:color w:val="231F20"/>
          <w:sz w:val="20"/>
        </w:rPr>
        <w:t xml:space="preserve">, 2016 from </w:t>
      </w:r>
      <w:hyperlink r:id="rId34">
        <w:r>
          <w:rPr>
            <w:color w:val="231F20"/>
            <w:sz w:val="20"/>
          </w:rPr>
          <w:t>http://www.comscore.com/Insights/</w:t>
        </w:r>
      </w:hyperlink>
      <w:r>
        <w:rPr>
          <w:color w:val="231F20"/>
          <w:sz w:val="20"/>
        </w:rPr>
        <w:t xml:space="preserve"> Press_Releases/2011/12/Social_Networking_ Leads_as_Top_Online_Activity_Globally</w:t>
      </w:r>
    </w:p>
    <w:p w14:paraId="5DB69552" w14:textId="77777777" w:rsidR="00B40160" w:rsidRDefault="006960FF">
      <w:pPr>
        <w:pStyle w:val="a3"/>
        <w:spacing w:before="5" w:line="249" w:lineRule="auto"/>
        <w:ind w:left="690" w:right="397" w:hanging="580"/>
        <w:jc w:val="both"/>
      </w:pPr>
      <w:r>
        <w:rPr>
          <w:color w:val="231F20"/>
        </w:rPr>
        <w:t>Edwards, D., &amp; Griffin, T. (2013). Understanding tourists’ spatial b</w:t>
      </w:r>
      <w:r>
        <w:rPr>
          <w:color w:val="231F20"/>
        </w:rPr>
        <w:t xml:space="preserve">ehaviour: GPS tracking as an aid to sustainable destination management. </w:t>
      </w:r>
      <w:r>
        <w:rPr>
          <w:i/>
          <w:color w:val="231F20"/>
        </w:rPr>
        <w:t>Journal of Sustainable Tourism, 21</w:t>
      </w:r>
      <w:r>
        <w:rPr>
          <w:color w:val="231F20"/>
        </w:rPr>
        <w:t>(4), 580-595.</w:t>
      </w:r>
    </w:p>
    <w:p w14:paraId="408B520A" w14:textId="77777777" w:rsidR="00B40160" w:rsidRDefault="006960FF">
      <w:pPr>
        <w:pStyle w:val="a3"/>
        <w:spacing w:before="3" w:line="249" w:lineRule="auto"/>
        <w:ind w:left="690" w:right="412" w:hanging="580"/>
        <w:jc w:val="both"/>
      </w:pPr>
      <w:r>
        <w:rPr>
          <w:color w:val="231F20"/>
        </w:rPr>
        <w:t xml:space="preserve">Feng, </w:t>
      </w:r>
      <w:r>
        <w:rPr>
          <w:color w:val="231F20"/>
          <w:spacing w:val="-9"/>
        </w:rPr>
        <w:t xml:space="preserve">Y., </w:t>
      </w:r>
      <w:r>
        <w:rPr>
          <w:color w:val="231F20"/>
        </w:rPr>
        <w:t xml:space="preserve">Rizos, C., Higgins, M., Lim, S., &amp; </w:t>
      </w:r>
      <w:r>
        <w:rPr>
          <w:color w:val="231F20"/>
          <w:spacing w:val="-3"/>
        </w:rPr>
        <w:t xml:space="preserve">Tang, </w:t>
      </w:r>
      <w:r>
        <w:rPr>
          <w:color w:val="231F20"/>
        </w:rPr>
        <w:t>M. (2009). Developing regional precise positioning services</w:t>
      </w:r>
      <w:r>
        <w:rPr>
          <w:color w:val="231F20"/>
          <w:spacing w:val="-11"/>
        </w:rPr>
        <w:t xml:space="preserve"> </w:t>
      </w:r>
      <w:r>
        <w:rPr>
          <w:color w:val="231F20"/>
        </w:rPr>
        <w:t>using</w:t>
      </w:r>
      <w:r>
        <w:rPr>
          <w:color w:val="231F20"/>
          <w:spacing w:val="-10"/>
        </w:rPr>
        <w:t xml:space="preserve"> </w:t>
      </w:r>
      <w:r>
        <w:rPr>
          <w:color w:val="231F20"/>
        </w:rPr>
        <w:t>the</w:t>
      </w:r>
      <w:r>
        <w:rPr>
          <w:color w:val="231F20"/>
          <w:spacing w:val="-11"/>
        </w:rPr>
        <w:t xml:space="preserve"> </w:t>
      </w:r>
      <w:r>
        <w:rPr>
          <w:color w:val="231F20"/>
        </w:rPr>
        <w:t>legacy</w:t>
      </w:r>
      <w:r>
        <w:rPr>
          <w:color w:val="231F20"/>
          <w:spacing w:val="-10"/>
        </w:rPr>
        <w:t xml:space="preserve"> </w:t>
      </w:r>
      <w:r>
        <w:rPr>
          <w:color w:val="231F20"/>
        </w:rPr>
        <w:t>and</w:t>
      </w:r>
      <w:r>
        <w:rPr>
          <w:color w:val="231F20"/>
          <w:spacing w:val="-10"/>
        </w:rPr>
        <w:t xml:space="preserve"> </w:t>
      </w:r>
      <w:r>
        <w:rPr>
          <w:color w:val="231F20"/>
        </w:rPr>
        <w:t>futu</w:t>
      </w:r>
      <w:r>
        <w:rPr>
          <w:color w:val="231F20"/>
        </w:rPr>
        <w:t>re</w:t>
      </w:r>
      <w:r>
        <w:rPr>
          <w:color w:val="231F20"/>
          <w:spacing w:val="-11"/>
        </w:rPr>
        <w:t xml:space="preserve"> </w:t>
      </w:r>
      <w:r>
        <w:rPr>
          <w:color w:val="231F20"/>
        </w:rPr>
        <w:t>GNSS</w:t>
      </w:r>
      <w:r>
        <w:rPr>
          <w:color w:val="231F20"/>
          <w:spacing w:val="-10"/>
        </w:rPr>
        <w:t xml:space="preserve"> </w:t>
      </w:r>
      <w:r>
        <w:rPr>
          <w:color w:val="231F20"/>
        </w:rPr>
        <w:t xml:space="preserve">receivers. </w:t>
      </w:r>
      <w:r>
        <w:rPr>
          <w:i/>
          <w:color w:val="231F20"/>
        </w:rPr>
        <w:t>Journal of Global Positioning Systems, 8</w:t>
      </w:r>
      <w:r>
        <w:rPr>
          <w:color w:val="231F20"/>
        </w:rPr>
        <w:t>(1),</w:t>
      </w:r>
      <w:r>
        <w:rPr>
          <w:color w:val="231F20"/>
          <w:spacing w:val="-7"/>
        </w:rPr>
        <w:t xml:space="preserve"> </w:t>
      </w:r>
      <w:r>
        <w:rPr>
          <w:color w:val="231F20"/>
        </w:rPr>
        <w:t>17-25.</w:t>
      </w:r>
    </w:p>
    <w:p w14:paraId="3BD72F03" w14:textId="77777777" w:rsidR="00B40160" w:rsidRDefault="006960FF">
      <w:pPr>
        <w:spacing w:before="3" w:line="249" w:lineRule="auto"/>
        <w:ind w:left="690" w:right="411" w:hanging="580"/>
        <w:jc w:val="both"/>
        <w:rPr>
          <w:sz w:val="20"/>
        </w:rPr>
      </w:pPr>
      <w:r>
        <w:rPr>
          <w:color w:val="231F20"/>
          <w:sz w:val="20"/>
        </w:rPr>
        <w:t xml:space="preserve">Go-Gulf. (2012). </w:t>
      </w:r>
      <w:r>
        <w:rPr>
          <w:i/>
          <w:color w:val="231F20"/>
          <w:sz w:val="20"/>
        </w:rPr>
        <w:t>Smartphone users around the world – statistics and facts</w:t>
      </w:r>
      <w:r>
        <w:rPr>
          <w:color w:val="231F20"/>
          <w:sz w:val="20"/>
        </w:rPr>
        <w:t>. Retrieved November 20</w:t>
      </w:r>
      <w:r>
        <w:rPr>
          <w:color w:val="231F20"/>
          <w:position w:val="7"/>
          <w:sz w:val="11"/>
        </w:rPr>
        <w:t>th</w:t>
      </w:r>
      <w:r>
        <w:rPr>
          <w:color w:val="231F20"/>
          <w:sz w:val="20"/>
        </w:rPr>
        <w:t xml:space="preserve">, 2016 </w:t>
      </w:r>
      <w:hyperlink r:id="rId35">
        <w:r>
          <w:rPr>
            <w:color w:val="231F20"/>
            <w:sz w:val="20"/>
          </w:rPr>
          <w:t>from http://www.go-gulf.com/blog/smartphone/</w:t>
        </w:r>
      </w:hyperlink>
    </w:p>
    <w:p w14:paraId="493356B6" w14:textId="77777777" w:rsidR="00B40160" w:rsidRDefault="006960FF">
      <w:pPr>
        <w:spacing w:before="3" w:line="249" w:lineRule="auto"/>
        <w:ind w:left="690" w:right="411" w:hanging="580"/>
        <w:jc w:val="both"/>
        <w:rPr>
          <w:sz w:val="20"/>
        </w:rPr>
      </w:pPr>
      <w:r>
        <w:rPr>
          <w:color w:val="231F20"/>
          <w:sz w:val="20"/>
        </w:rPr>
        <w:t xml:space="preserve">Ipsos.  (2012).  </w:t>
      </w:r>
      <w:r>
        <w:rPr>
          <w:i/>
          <w:color w:val="231F20"/>
          <w:sz w:val="20"/>
        </w:rPr>
        <w:t xml:space="preserve">Interconnected  world:   </w:t>
      </w:r>
      <w:r>
        <w:rPr>
          <w:i/>
          <w:color w:val="231F20"/>
          <w:spacing w:val="-2"/>
          <w:sz w:val="20"/>
        </w:rPr>
        <w:t xml:space="preserve">Communication   </w:t>
      </w:r>
      <w:r>
        <w:rPr>
          <w:i/>
          <w:color w:val="231F20"/>
          <w:sz w:val="20"/>
        </w:rPr>
        <w:t>&amp; social networking</w:t>
      </w:r>
      <w:r>
        <w:rPr>
          <w:color w:val="231F20"/>
          <w:sz w:val="20"/>
        </w:rPr>
        <w:t>. Retrieved November 22</w:t>
      </w:r>
      <w:r>
        <w:rPr>
          <w:color w:val="231F20"/>
          <w:position w:val="7"/>
          <w:sz w:val="11"/>
        </w:rPr>
        <w:t>nd</w:t>
      </w:r>
      <w:r>
        <w:rPr>
          <w:color w:val="231F20"/>
          <w:sz w:val="20"/>
        </w:rPr>
        <w:t xml:space="preserve">, 2016 from </w:t>
      </w:r>
      <w:hyperlink r:id="rId36">
        <w:r>
          <w:rPr>
            <w:color w:val="231F20"/>
            <w:sz w:val="20"/>
          </w:rPr>
          <w:t>http://www.ipsos-na.com/news-polls/</w:t>
        </w:r>
      </w:hyperlink>
      <w:r>
        <w:rPr>
          <w:color w:val="231F20"/>
          <w:sz w:val="20"/>
        </w:rPr>
        <w:t xml:space="preserve"> pressrelease.aspx?id=5564.</w:t>
      </w:r>
    </w:p>
    <w:p w14:paraId="51926F0A" w14:textId="77777777" w:rsidR="00B40160" w:rsidRDefault="006960FF">
      <w:pPr>
        <w:pStyle w:val="a3"/>
        <w:spacing w:before="3" w:line="249" w:lineRule="auto"/>
        <w:ind w:left="690" w:right="411" w:hanging="580"/>
        <w:jc w:val="both"/>
      </w:pPr>
      <w:r>
        <w:rPr>
          <w:color w:val="231F20"/>
        </w:rPr>
        <w:t>Iskandar,</w:t>
      </w:r>
      <w:r>
        <w:rPr>
          <w:color w:val="231F20"/>
          <w:spacing w:val="-31"/>
        </w:rPr>
        <w:t xml:space="preserve"> </w:t>
      </w:r>
      <w:r>
        <w:rPr>
          <w:color w:val="231F20"/>
        </w:rPr>
        <w:t>A.,</w:t>
      </w:r>
      <w:r>
        <w:rPr>
          <w:color w:val="231F20"/>
          <w:spacing w:val="-20"/>
        </w:rPr>
        <w:t xml:space="preserve"> </w:t>
      </w:r>
      <w:r>
        <w:rPr>
          <w:color w:val="231F20"/>
        </w:rPr>
        <w:t>Haryanto,</w:t>
      </w:r>
      <w:r>
        <w:rPr>
          <w:color w:val="231F20"/>
          <w:spacing w:val="-21"/>
        </w:rPr>
        <w:t xml:space="preserve"> </w:t>
      </w:r>
      <w:r>
        <w:rPr>
          <w:color w:val="231F20"/>
        </w:rPr>
        <w:t>R.,</w:t>
      </w:r>
      <w:r>
        <w:rPr>
          <w:color w:val="231F20"/>
          <w:spacing w:val="-23"/>
        </w:rPr>
        <w:t xml:space="preserve"> </w:t>
      </w:r>
      <w:r>
        <w:rPr>
          <w:color w:val="231F20"/>
          <w:spacing w:val="-3"/>
        </w:rPr>
        <w:t>Wendi,</w:t>
      </w:r>
      <w:r>
        <w:rPr>
          <w:color w:val="231F20"/>
          <w:spacing w:val="-20"/>
        </w:rPr>
        <w:t xml:space="preserve"> </w:t>
      </w:r>
      <w:r>
        <w:rPr>
          <w:color w:val="231F20"/>
        </w:rPr>
        <w:t>&amp;</w:t>
      </w:r>
      <w:r>
        <w:rPr>
          <w:color w:val="231F20"/>
          <w:spacing w:val="-24"/>
        </w:rPr>
        <w:t xml:space="preserve"> </w:t>
      </w:r>
      <w:r>
        <w:rPr>
          <w:color w:val="231F20"/>
        </w:rPr>
        <w:t>Tanutama,</w:t>
      </w:r>
      <w:r>
        <w:rPr>
          <w:color w:val="231F20"/>
          <w:spacing w:val="-20"/>
        </w:rPr>
        <w:t xml:space="preserve"> </w:t>
      </w:r>
      <w:r>
        <w:rPr>
          <w:color w:val="231F20"/>
        </w:rPr>
        <w:t>L.</w:t>
      </w:r>
      <w:r>
        <w:rPr>
          <w:color w:val="231F20"/>
          <w:spacing w:val="-20"/>
        </w:rPr>
        <w:t xml:space="preserve"> </w:t>
      </w:r>
      <w:r>
        <w:rPr>
          <w:color w:val="231F20"/>
        </w:rPr>
        <w:t>S.</w:t>
      </w:r>
      <w:r>
        <w:rPr>
          <w:color w:val="231F20"/>
          <w:spacing w:val="-21"/>
        </w:rPr>
        <w:t xml:space="preserve"> </w:t>
      </w:r>
      <w:r>
        <w:rPr>
          <w:color w:val="231F20"/>
        </w:rPr>
        <w:t>(2008). Sistem</w:t>
      </w:r>
      <w:r>
        <w:rPr>
          <w:color w:val="231F20"/>
          <w:spacing w:val="-10"/>
        </w:rPr>
        <w:t xml:space="preserve"> </w:t>
      </w:r>
      <w:r>
        <w:rPr>
          <w:color w:val="231F20"/>
        </w:rPr>
        <w:t>cerdas</w:t>
      </w:r>
      <w:r>
        <w:rPr>
          <w:color w:val="231F20"/>
          <w:spacing w:val="-10"/>
        </w:rPr>
        <w:t xml:space="preserve"> </w:t>
      </w:r>
      <w:r>
        <w:rPr>
          <w:color w:val="231F20"/>
        </w:rPr>
        <w:t>pelacak</w:t>
      </w:r>
      <w:r>
        <w:rPr>
          <w:color w:val="231F20"/>
          <w:spacing w:val="-10"/>
        </w:rPr>
        <w:t xml:space="preserve"> </w:t>
      </w:r>
      <w:r>
        <w:rPr>
          <w:color w:val="231F20"/>
        </w:rPr>
        <w:t>anak</w:t>
      </w:r>
      <w:r>
        <w:rPr>
          <w:color w:val="231F20"/>
          <w:spacing w:val="-10"/>
        </w:rPr>
        <w:t xml:space="preserve"> </w:t>
      </w:r>
      <w:r>
        <w:rPr>
          <w:color w:val="231F20"/>
        </w:rPr>
        <w:t>luar</w:t>
      </w:r>
      <w:r>
        <w:rPr>
          <w:color w:val="231F20"/>
          <w:spacing w:val="-10"/>
        </w:rPr>
        <w:t xml:space="preserve"> </w:t>
      </w:r>
      <w:r>
        <w:rPr>
          <w:color w:val="231F20"/>
        </w:rPr>
        <w:t>ruang.</w:t>
      </w:r>
      <w:r>
        <w:rPr>
          <w:color w:val="231F20"/>
          <w:spacing w:val="-10"/>
        </w:rPr>
        <w:t xml:space="preserve"> </w:t>
      </w:r>
      <w:r>
        <w:rPr>
          <w:i/>
          <w:color w:val="231F20"/>
        </w:rPr>
        <w:t>Jurnal</w:t>
      </w:r>
      <w:r>
        <w:rPr>
          <w:i/>
          <w:color w:val="231F20"/>
          <w:spacing w:val="-10"/>
        </w:rPr>
        <w:t xml:space="preserve"> </w:t>
      </w:r>
      <w:r>
        <w:rPr>
          <w:i/>
          <w:color w:val="231F20"/>
          <w:spacing w:val="-4"/>
        </w:rPr>
        <w:t xml:space="preserve">Teknik </w:t>
      </w:r>
      <w:r>
        <w:rPr>
          <w:i/>
          <w:color w:val="231F20"/>
          <w:spacing w:val="-3"/>
        </w:rPr>
        <w:t xml:space="preserve">Komputer, </w:t>
      </w:r>
      <w:r>
        <w:rPr>
          <w:i/>
          <w:color w:val="231F20"/>
        </w:rPr>
        <w:t>18</w:t>
      </w:r>
      <w:r>
        <w:rPr>
          <w:color w:val="231F20"/>
        </w:rPr>
        <w:t>(2),</w:t>
      </w:r>
      <w:r>
        <w:rPr>
          <w:color w:val="231F20"/>
          <w:spacing w:val="3"/>
        </w:rPr>
        <w:t xml:space="preserve"> </w:t>
      </w:r>
      <w:r>
        <w:rPr>
          <w:color w:val="231F20"/>
        </w:rPr>
        <w:t>91-99.</w:t>
      </w:r>
    </w:p>
    <w:p w14:paraId="79BAB430" w14:textId="77777777" w:rsidR="00B40160" w:rsidRDefault="006960FF">
      <w:pPr>
        <w:pStyle w:val="a3"/>
        <w:spacing w:before="2"/>
        <w:ind w:left="110"/>
      </w:pPr>
      <w:r>
        <w:rPr>
          <w:color w:val="231F20"/>
        </w:rPr>
        <w:t>Lai, P. C., Li, C. L., Chan, K. W., &amp; Kwong, K. H. (2007). An</w:t>
      </w:r>
    </w:p>
    <w:p w14:paraId="0A9F8250" w14:textId="77777777" w:rsidR="00B40160" w:rsidRDefault="006960FF">
      <w:pPr>
        <w:spacing w:before="10" w:line="249" w:lineRule="auto"/>
        <w:ind w:left="690" w:right="410"/>
        <w:jc w:val="both"/>
        <w:rPr>
          <w:sz w:val="20"/>
        </w:rPr>
      </w:pPr>
      <w:r>
        <w:rPr>
          <w:color w:val="231F20"/>
          <w:sz w:val="20"/>
        </w:rPr>
        <w:t xml:space="preserve">assessment of GPS and GIS in recreational tracking. </w:t>
      </w:r>
      <w:r>
        <w:rPr>
          <w:i/>
          <w:color w:val="231F20"/>
          <w:sz w:val="20"/>
        </w:rPr>
        <w:t>Journal</w:t>
      </w:r>
      <w:r>
        <w:rPr>
          <w:i/>
          <w:color w:val="231F20"/>
          <w:spacing w:val="-9"/>
          <w:sz w:val="20"/>
        </w:rPr>
        <w:t xml:space="preserve"> </w:t>
      </w:r>
      <w:r>
        <w:rPr>
          <w:i/>
          <w:color w:val="231F20"/>
          <w:sz w:val="20"/>
        </w:rPr>
        <w:t>of</w:t>
      </w:r>
      <w:r>
        <w:rPr>
          <w:i/>
          <w:color w:val="231F20"/>
          <w:spacing w:val="-9"/>
          <w:sz w:val="20"/>
        </w:rPr>
        <w:t xml:space="preserve"> </w:t>
      </w:r>
      <w:r>
        <w:rPr>
          <w:i/>
          <w:color w:val="231F20"/>
          <w:sz w:val="20"/>
        </w:rPr>
        <w:t>Park</w:t>
      </w:r>
      <w:r>
        <w:rPr>
          <w:i/>
          <w:color w:val="231F20"/>
          <w:spacing w:val="-9"/>
          <w:sz w:val="20"/>
        </w:rPr>
        <w:t xml:space="preserve"> </w:t>
      </w:r>
      <w:r>
        <w:rPr>
          <w:i/>
          <w:color w:val="231F20"/>
          <w:sz w:val="20"/>
        </w:rPr>
        <w:t>&amp;</w:t>
      </w:r>
      <w:r>
        <w:rPr>
          <w:i/>
          <w:color w:val="231F20"/>
          <w:spacing w:val="-9"/>
          <w:sz w:val="20"/>
        </w:rPr>
        <w:t xml:space="preserve"> </w:t>
      </w:r>
      <w:r>
        <w:rPr>
          <w:i/>
          <w:color w:val="231F20"/>
          <w:sz w:val="20"/>
        </w:rPr>
        <w:t>Recreation</w:t>
      </w:r>
      <w:r>
        <w:rPr>
          <w:i/>
          <w:color w:val="231F20"/>
          <w:spacing w:val="-12"/>
          <w:sz w:val="20"/>
        </w:rPr>
        <w:t xml:space="preserve"> </w:t>
      </w:r>
      <w:r>
        <w:rPr>
          <w:i/>
          <w:color w:val="231F20"/>
          <w:sz w:val="20"/>
        </w:rPr>
        <w:t>Administration,</w:t>
      </w:r>
      <w:r>
        <w:rPr>
          <w:i/>
          <w:color w:val="231F20"/>
          <w:spacing w:val="-9"/>
          <w:sz w:val="20"/>
        </w:rPr>
        <w:t xml:space="preserve"> </w:t>
      </w:r>
      <w:r>
        <w:rPr>
          <w:i/>
          <w:color w:val="231F20"/>
          <w:sz w:val="20"/>
        </w:rPr>
        <w:t>25</w:t>
      </w:r>
      <w:r>
        <w:rPr>
          <w:color w:val="231F20"/>
          <w:sz w:val="20"/>
        </w:rPr>
        <w:t>(1), 128-139.</w:t>
      </w:r>
    </w:p>
    <w:p w14:paraId="2456E7B1" w14:textId="77777777" w:rsidR="00B40160" w:rsidRDefault="006960FF">
      <w:pPr>
        <w:spacing w:before="3" w:line="249" w:lineRule="auto"/>
        <w:ind w:left="690" w:right="410" w:hanging="580"/>
        <w:jc w:val="both"/>
        <w:rPr>
          <w:sz w:val="20"/>
        </w:rPr>
      </w:pPr>
      <w:r>
        <w:rPr>
          <w:color w:val="231F20"/>
          <w:sz w:val="20"/>
        </w:rPr>
        <w:t>Layona, R., &amp; Yulianto, B. (2016a). Aplikasi pencarian informasi dan lokasi tempa</w:t>
      </w:r>
      <w:r>
        <w:rPr>
          <w:color w:val="231F20"/>
          <w:sz w:val="20"/>
        </w:rPr>
        <w:t xml:space="preserve">t makan pada perangkat mobile berbasis android. </w:t>
      </w:r>
      <w:r>
        <w:rPr>
          <w:i/>
          <w:color w:val="231F20"/>
          <w:sz w:val="20"/>
        </w:rPr>
        <w:t>Jurnal Teknologi dan Sistem Informasi, 2</w:t>
      </w:r>
      <w:r>
        <w:rPr>
          <w:color w:val="231F20"/>
          <w:sz w:val="20"/>
        </w:rPr>
        <w:t>(2), 9-16.</w:t>
      </w:r>
    </w:p>
    <w:p w14:paraId="350346B8" w14:textId="77777777" w:rsidR="00B40160" w:rsidRDefault="006960FF">
      <w:pPr>
        <w:pStyle w:val="a3"/>
        <w:spacing w:before="3" w:line="249" w:lineRule="auto"/>
        <w:ind w:left="690" w:right="411" w:hanging="580"/>
        <w:jc w:val="both"/>
      </w:pPr>
      <w:r>
        <w:rPr>
          <w:color w:val="231F20"/>
        </w:rPr>
        <w:t xml:space="preserve">Layona, R., &amp; Yulianto, B. (2016b). Aplikasi pencarian rumah makan berbasis GPS pada perangkat mobile android. </w:t>
      </w:r>
      <w:r>
        <w:rPr>
          <w:i/>
          <w:color w:val="231F20"/>
        </w:rPr>
        <w:t>Jurnal Sistem Komputer, 6</w:t>
      </w:r>
      <w:r>
        <w:rPr>
          <w:color w:val="231F20"/>
        </w:rPr>
        <w:t>(1), 39-43.</w:t>
      </w:r>
    </w:p>
    <w:p w14:paraId="59BCDD61" w14:textId="77777777" w:rsidR="00B40160" w:rsidRDefault="006960FF">
      <w:pPr>
        <w:spacing w:before="2" w:line="249" w:lineRule="auto"/>
        <w:ind w:left="690" w:right="411" w:hanging="580"/>
        <w:jc w:val="both"/>
        <w:rPr>
          <w:sz w:val="20"/>
        </w:rPr>
      </w:pPr>
      <w:r>
        <w:rPr>
          <w:color w:val="231F20"/>
          <w:sz w:val="20"/>
        </w:rPr>
        <w:t>Lestariya</w:t>
      </w:r>
      <w:r>
        <w:rPr>
          <w:color w:val="231F20"/>
          <w:sz w:val="20"/>
        </w:rPr>
        <w:t xml:space="preserve">, A. W. (2008). Studi perbandingan smartphone- GPS terhadap beberapa tipe GPS receiver. </w:t>
      </w:r>
      <w:r>
        <w:rPr>
          <w:i/>
          <w:color w:val="231F20"/>
          <w:sz w:val="20"/>
        </w:rPr>
        <w:t>Jurnal Ilmiah Geomatika, 14</w:t>
      </w:r>
      <w:r>
        <w:rPr>
          <w:color w:val="231F20"/>
          <w:sz w:val="20"/>
        </w:rPr>
        <w:t>(2), 9-16.</w:t>
      </w:r>
    </w:p>
    <w:p w14:paraId="3D85B897" w14:textId="77777777" w:rsidR="00B40160" w:rsidRDefault="00B40160">
      <w:pPr>
        <w:spacing w:line="249" w:lineRule="auto"/>
        <w:jc w:val="both"/>
        <w:rPr>
          <w:sz w:val="20"/>
        </w:rPr>
        <w:sectPr w:rsidR="00B40160">
          <w:pgSz w:w="11910" w:h="16840"/>
          <w:pgMar w:top="1000" w:right="720" w:bottom="680" w:left="740" w:header="0" w:footer="468" w:gutter="0"/>
          <w:cols w:num="2" w:space="720" w:equalWidth="0">
            <w:col w:w="4915" w:space="244"/>
            <w:col w:w="5291"/>
          </w:cols>
        </w:sectPr>
      </w:pPr>
    </w:p>
    <w:p w14:paraId="4E075757" w14:textId="77777777" w:rsidR="00B40160" w:rsidRDefault="006960FF">
      <w:pPr>
        <w:spacing w:before="68" w:line="249" w:lineRule="auto"/>
        <w:ind w:left="973" w:hanging="580"/>
        <w:jc w:val="both"/>
        <w:rPr>
          <w:sz w:val="20"/>
        </w:rPr>
      </w:pPr>
      <w:r>
        <w:rPr>
          <w:color w:val="231F20"/>
          <w:sz w:val="20"/>
        </w:rPr>
        <w:lastRenderedPageBreak/>
        <w:t>Lookout.</w:t>
      </w:r>
      <w:r>
        <w:rPr>
          <w:color w:val="231F20"/>
          <w:spacing w:val="-11"/>
          <w:sz w:val="20"/>
        </w:rPr>
        <w:t xml:space="preserve"> </w:t>
      </w:r>
      <w:r>
        <w:rPr>
          <w:color w:val="231F20"/>
          <w:sz w:val="20"/>
        </w:rPr>
        <w:t>(2012).</w:t>
      </w:r>
      <w:r>
        <w:rPr>
          <w:color w:val="231F20"/>
          <w:spacing w:val="-11"/>
          <w:sz w:val="20"/>
        </w:rPr>
        <w:t xml:space="preserve"> </w:t>
      </w:r>
      <w:r>
        <w:rPr>
          <w:i/>
          <w:color w:val="231F20"/>
          <w:sz w:val="20"/>
        </w:rPr>
        <w:t>Mobile</w:t>
      </w:r>
      <w:r>
        <w:rPr>
          <w:i/>
          <w:color w:val="231F20"/>
          <w:spacing w:val="-10"/>
          <w:sz w:val="20"/>
        </w:rPr>
        <w:t xml:space="preserve"> </w:t>
      </w:r>
      <w:r>
        <w:rPr>
          <w:i/>
          <w:color w:val="231F20"/>
          <w:sz w:val="20"/>
        </w:rPr>
        <w:t>lost</w:t>
      </w:r>
      <w:r>
        <w:rPr>
          <w:i/>
          <w:color w:val="231F20"/>
          <w:spacing w:val="-11"/>
          <w:sz w:val="20"/>
        </w:rPr>
        <w:t xml:space="preserve"> </w:t>
      </w:r>
      <w:r>
        <w:rPr>
          <w:i/>
          <w:color w:val="231F20"/>
          <w:sz w:val="20"/>
        </w:rPr>
        <w:t>&amp;</w:t>
      </w:r>
      <w:r>
        <w:rPr>
          <w:i/>
          <w:color w:val="231F20"/>
          <w:spacing w:val="-11"/>
          <w:sz w:val="20"/>
        </w:rPr>
        <w:t xml:space="preserve"> </w:t>
      </w:r>
      <w:r>
        <w:rPr>
          <w:i/>
          <w:color w:val="231F20"/>
          <w:sz w:val="20"/>
        </w:rPr>
        <w:t>found:</w:t>
      </w:r>
      <w:r>
        <w:rPr>
          <w:i/>
          <w:color w:val="231F20"/>
          <w:spacing w:val="-10"/>
          <w:sz w:val="20"/>
        </w:rPr>
        <w:t xml:space="preserve"> </w:t>
      </w:r>
      <w:r>
        <w:rPr>
          <w:i/>
          <w:color w:val="231F20"/>
          <w:spacing w:val="-5"/>
          <w:sz w:val="20"/>
        </w:rPr>
        <w:t>Your</w:t>
      </w:r>
      <w:r>
        <w:rPr>
          <w:i/>
          <w:color w:val="231F20"/>
          <w:spacing w:val="-11"/>
          <w:sz w:val="20"/>
        </w:rPr>
        <w:t xml:space="preserve"> </w:t>
      </w:r>
      <w:r>
        <w:rPr>
          <w:i/>
          <w:color w:val="231F20"/>
          <w:spacing w:val="-4"/>
          <w:sz w:val="20"/>
        </w:rPr>
        <w:t>phone’s</w:t>
      </w:r>
      <w:r>
        <w:rPr>
          <w:i/>
          <w:color w:val="231F20"/>
          <w:spacing w:val="-11"/>
          <w:sz w:val="20"/>
        </w:rPr>
        <w:t xml:space="preserve"> </w:t>
      </w:r>
      <w:r>
        <w:rPr>
          <w:i/>
          <w:color w:val="231F20"/>
          <w:sz w:val="20"/>
        </w:rPr>
        <w:t>favorite hiding places</w:t>
      </w:r>
      <w:r>
        <w:rPr>
          <w:color w:val="231F20"/>
          <w:sz w:val="20"/>
        </w:rPr>
        <w:t>. Retrieved November 20</w:t>
      </w:r>
      <w:r>
        <w:rPr>
          <w:color w:val="231F20"/>
          <w:position w:val="7"/>
          <w:sz w:val="11"/>
        </w:rPr>
        <w:t>th</w:t>
      </w:r>
      <w:r>
        <w:rPr>
          <w:color w:val="231F20"/>
          <w:sz w:val="20"/>
        </w:rPr>
        <w:t xml:space="preserve">, 2016 from </w:t>
      </w:r>
      <w:r>
        <w:rPr>
          <w:color w:val="231F20"/>
          <w:spacing w:val="3"/>
          <w:sz w:val="20"/>
        </w:rPr>
        <w:t xml:space="preserve">https://blog.lookout.com/blog/2012/03/22/mobile- </w:t>
      </w:r>
      <w:r>
        <w:rPr>
          <w:color w:val="231F20"/>
          <w:sz w:val="20"/>
        </w:rPr>
        <w:t>lost-found-your-phones-favorite-hiding-places/</w:t>
      </w:r>
    </w:p>
    <w:p w14:paraId="0AAE8052" w14:textId="77777777" w:rsidR="00B40160" w:rsidRDefault="006960FF">
      <w:pPr>
        <w:spacing w:before="3" w:line="249" w:lineRule="auto"/>
        <w:ind w:left="973" w:right="1" w:hanging="580"/>
        <w:jc w:val="both"/>
        <w:rPr>
          <w:sz w:val="20"/>
        </w:rPr>
      </w:pPr>
      <w:r>
        <w:rPr>
          <w:color w:val="231F20"/>
          <w:sz w:val="20"/>
        </w:rPr>
        <w:t xml:space="preserve">Mokbel, M. </w:t>
      </w:r>
      <w:r>
        <w:rPr>
          <w:color w:val="231F20"/>
          <w:spacing w:val="-6"/>
          <w:sz w:val="20"/>
        </w:rPr>
        <w:t xml:space="preserve">F., </w:t>
      </w:r>
      <w:r>
        <w:rPr>
          <w:color w:val="231F20"/>
          <w:sz w:val="20"/>
        </w:rPr>
        <w:t xml:space="preserve">&amp; Levandoski, J. J. (2009). </w:t>
      </w:r>
      <w:r>
        <w:rPr>
          <w:color w:val="231F20"/>
          <w:spacing w:val="-3"/>
          <w:sz w:val="20"/>
        </w:rPr>
        <w:t xml:space="preserve">Toward </w:t>
      </w:r>
      <w:r>
        <w:rPr>
          <w:color w:val="231F20"/>
          <w:sz w:val="20"/>
        </w:rPr>
        <w:t>context and preference-aware location-based services. In</w:t>
      </w:r>
      <w:r>
        <w:rPr>
          <w:color w:val="231F20"/>
          <w:spacing w:val="-31"/>
          <w:sz w:val="20"/>
        </w:rPr>
        <w:t xml:space="preserve"> </w:t>
      </w:r>
      <w:r>
        <w:rPr>
          <w:i/>
          <w:color w:val="231F20"/>
          <w:sz w:val="20"/>
        </w:rPr>
        <w:t>the 8</w:t>
      </w:r>
      <w:r>
        <w:rPr>
          <w:i/>
          <w:color w:val="231F20"/>
          <w:position w:val="7"/>
          <w:sz w:val="11"/>
        </w:rPr>
        <w:t>th</w:t>
      </w:r>
      <w:r>
        <w:rPr>
          <w:i/>
          <w:color w:val="231F20"/>
          <w:spacing w:val="6"/>
          <w:position w:val="7"/>
          <w:sz w:val="11"/>
        </w:rPr>
        <w:t xml:space="preserve"> </w:t>
      </w:r>
      <w:r>
        <w:rPr>
          <w:i/>
          <w:color w:val="231F20"/>
          <w:sz w:val="20"/>
        </w:rPr>
        <w:t>ACM</w:t>
      </w:r>
      <w:r>
        <w:rPr>
          <w:i/>
          <w:color w:val="231F20"/>
          <w:spacing w:val="-12"/>
          <w:sz w:val="20"/>
        </w:rPr>
        <w:t xml:space="preserve"> </w:t>
      </w:r>
      <w:r>
        <w:rPr>
          <w:i/>
          <w:color w:val="231F20"/>
          <w:sz w:val="20"/>
        </w:rPr>
        <w:t>inte</w:t>
      </w:r>
      <w:r>
        <w:rPr>
          <w:i/>
          <w:color w:val="231F20"/>
          <w:sz w:val="20"/>
        </w:rPr>
        <w:t>rnational</w:t>
      </w:r>
      <w:r>
        <w:rPr>
          <w:i/>
          <w:color w:val="231F20"/>
          <w:spacing w:val="-11"/>
          <w:sz w:val="20"/>
        </w:rPr>
        <w:t xml:space="preserve"> </w:t>
      </w:r>
      <w:r>
        <w:rPr>
          <w:i/>
          <w:color w:val="231F20"/>
          <w:sz w:val="20"/>
        </w:rPr>
        <w:t>workshop</w:t>
      </w:r>
      <w:r>
        <w:rPr>
          <w:i/>
          <w:color w:val="231F20"/>
          <w:spacing w:val="-12"/>
          <w:sz w:val="20"/>
        </w:rPr>
        <w:t xml:space="preserve"> </w:t>
      </w:r>
      <w:r>
        <w:rPr>
          <w:i/>
          <w:color w:val="231F20"/>
          <w:sz w:val="20"/>
        </w:rPr>
        <w:t>on</w:t>
      </w:r>
      <w:r>
        <w:rPr>
          <w:i/>
          <w:color w:val="231F20"/>
          <w:spacing w:val="-12"/>
          <w:sz w:val="20"/>
        </w:rPr>
        <w:t xml:space="preserve"> </w:t>
      </w:r>
      <w:r>
        <w:rPr>
          <w:i/>
          <w:color w:val="231F20"/>
          <w:sz w:val="20"/>
        </w:rPr>
        <w:t>data</w:t>
      </w:r>
      <w:r>
        <w:rPr>
          <w:i/>
          <w:color w:val="231F20"/>
          <w:spacing w:val="-12"/>
          <w:sz w:val="20"/>
        </w:rPr>
        <w:t xml:space="preserve"> </w:t>
      </w:r>
      <w:r>
        <w:rPr>
          <w:i/>
          <w:color w:val="231F20"/>
          <w:sz w:val="20"/>
        </w:rPr>
        <w:t>engineering for wireless and mobile</w:t>
      </w:r>
      <w:r>
        <w:rPr>
          <w:i/>
          <w:color w:val="231F20"/>
          <w:spacing w:val="-3"/>
          <w:sz w:val="20"/>
        </w:rPr>
        <w:t xml:space="preserve"> </w:t>
      </w:r>
      <w:r>
        <w:rPr>
          <w:i/>
          <w:color w:val="231F20"/>
          <w:sz w:val="20"/>
        </w:rPr>
        <w:t>access</w:t>
      </w:r>
      <w:r>
        <w:rPr>
          <w:color w:val="231F20"/>
          <w:sz w:val="20"/>
        </w:rPr>
        <w:t>.</w:t>
      </w:r>
    </w:p>
    <w:p w14:paraId="637D89DA" w14:textId="77777777" w:rsidR="00B40160" w:rsidRDefault="006960FF">
      <w:pPr>
        <w:spacing w:before="3" w:line="249" w:lineRule="auto"/>
        <w:ind w:left="973" w:right="1" w:hanging="580"/>
        <w:jc w:val="both"/>
        <w:rPr>
          <w:sz w:val="20"/>
        </w:rPr>
      </w:pPr>
      <w:r>
        <w:rPr>
          <w:color w:val="231F20"/>
          <w:sz w:val="20"/>
        </w:rPr>
        <w:t>Pikiran</w:t>
      </w:r>
      <w:r>
        <w:rPr>
          <w:color w:val="231F20"/>
          <w:spacing w:val="-10"/>
          <w:sz w:val="20"/>
        </w:rPr>
        <w:t xml:space="preserve"> </w:t>
      </w:r>
      <w:r>
        <w:rPr>
          <w:color w:val="231F20"/>
          <w:sz w:val="20"/>
        </w:rPr>
        <w:t>Rakyat.</w:t>
      </w:r>
      <w:r>
        <w:rPr>
          <w:color w:val="231F20"/>
          <w:spacing w:val="-10"/>
          <w:sz w:val="20"/>
        </w:rPr>
        <w:t xml:space="preserve"> </w:t>
      </w:r>
      <w:r>
        <w:rPr>
          <w:color w:val="231F20"/>
          <w:sz w:val="20"/>
        </w:rPr>
        <w:t>(2012).</w:t>
      </w:r>
      <w:r>
        <w:rPr>
          <w:color w:val="231F20"/>
          <w:spacing w:val="-9"/>
          <w:sz w:val="20"/>
        </w:rPr>
        <w:t xml:space="preserve"> </w:t>
      </w:r>
      <w:r>
        <w:rPr>
          <w:i/>
          <w:color w:val="231F20"/>
          <w:sz w:val="20"/>
        </w:rPr>
        <w:t>Jumlah</w:t>
      </w:r>
      <w:r>
        <w:rPr>
          <w:i/>
          <w:color w:val="231F20"/>
          <w:spacing w:val="-9"/>
          <w:sz w:val="20"/>
        </w:rPr>
        <w:t xml:space="preserve"> </w:t>
      </w:r>
      <w:r>
        <w:rPr>
          <w:i/>
          <w:color w:val="231F20"/>
          <w:sz w:val="20"/>
        </w:rPr>
        <w:t>kehilangan</w:t>
      </w:r>
      <w:r>
        <w:rPr>
          <w:i/>
          <w:color w:val="231F20"/>
          <w:spacing w:val="-10"/>
          <w:sz w:val="20"/>
        </w:rPr>
        <w:t xml:space="preserve"> </w:t>
      </w:r>
      <w:r>
        <w:rPr>
          <w:i/>
          <w:color w:val="231F20"/>
          <w:sz w:val="20"/>
        </w:rPr>
        <w:t>di</w:t>
      </w:r>
      <w:r>
        <w:rPr>
          <w:i/>
          <w:color w:val="231F20"/>
          <w:spacing w:val="-9"/>
          <w:sz w:val="20"/>
        </w:rPr>
        <w:t xml:space="preserve"> </w:t>
      </w:r>
      <w:r>
        <w:rPr>
          <w:i/>
          <w:color w:val="231F20"/>
          <w:sz w:val="20"/>
        </w:rPr>
        <w:t>Pangandaran pada liburan capai 166 kasus</w:t>
      </w:r>
      <w:r>
        <w:rPr>
          <w:color w:val="231F20"/>
          <w:sz w:val="20"/>
        </w:rPr>
        <w:t>. Retrieved November 20</w:t>
      </w:r>
      <w:r>
        <w:rPr>
          <w:color w:val="231F20"/>
          <w:position w:val="7"/>
          <w:sz w:val="11"/>
        </w:rPr>
        <w:t>th</w:t>
      </w:r>
      <w:r>
        <w:rPr>
          <w:color w:val="231F20"/>
          <w:sz w:val="20"/>
        </w:rPr>
        <w:t xml:space="preserve">, 2016 from </w:t>
      </w:r>
      <w:hyperlink r:id="rId37">
        <w:r>
          <w:rPr>
            <w:color w:val="231F20"/>
            <w:sz w:val="20"/>
          </w:rPr>
          <w:t>http://www.pikiran-rakyat.com/</w:t>
        </w:r>
      </w:hyperlink>
      <w:r>
        <w:rPr>
          <w:color w:val="231F20"/>
          <w:sz w:val="20"/>
        </w:rPr>
        <w:t xml:space="preserve"> node/200964</w:t>
      </w:r>
    </w:p>
    <w:p w14:paraId="621E55A5" w14:textId="77777777" w:rsidR="00B40160" w:rsidRDefault="006960FF">
      <w:pPr>
        <w:spacing w:before="4" w:line="249" w:lineRule="auto"/>
        <w:ind w:left="973" w:right="1" w:hanging="580"/>
        <w:jc w:val="both"/>
        <w:rPr>
          <w:sz w:val="20"/>
        </w:rPr>
      </w:pPr>
      <w:r>
        <w:rPr>
          <w:color w:val="231F20"/>
          <w:sz w:val="20"/>
        </w:rPr>
        <w:t>Ruotsalainen,</w:t>
      </w:r>
      <w:r>
        <w:rPr>
          <w:color w:val="231F20"/>
          <w:spacing w:val="-15"/>
          <w:sz w:val="20"/>
        </w:rPr>
        <w:t xml:space="preserve"> </w:t>
      </w:r>
      <w:r>
        <w:rPr>
          <w:color w:val="231F20"/>
          <w:sz w:val="20"/>
        </w:rPr>
        <w:t>L.,</w:t>
      </w:r>
      <w:r>
        <w:rPr>
          <w:color w:val="231F20"/>
          <w:spacing w:val="-15"/>
          <w:sz w:val="20"/>
        </w:rPr>
        <w:t xml:space="preserve"> </w:t>
      </w:r>
      <w:r>
        <w:rPr>
          <w:color w:val="231F20"/>
          <w:sz w:val="20"/>
        </w:rPr>
        <w:t>Kuusniemi,</w:t>
      </w:r>
      <w:r>
        <w:rPr>
          <w:color w:val="231F20"/>
          <w:spacing w:val="-15"/>
          <w:sz w:val="20"/>
        </w:rPr>
        <w:t xml:space="preserve"> </w:t>
      </w:r>
      <w:r>
        <w:rPr>
          <w:color w:val="231F20"/>
          <w:sz w:val="20"/>
        </w:rPr>
        <w:t>H.,</w:t>
      </w:r>
      <w:r>
        <w:rPr>
          <w:color w:val="231F20"/>
          <w:spacing w:val="-15"/>
          <w:sz w:val="20"/>
        </w:rPr>
        <w:t xml:space="preserve"> </w:t>
      </w:r>
      <w:r>
        <w:rPr>
          <w:color w:val="231F20"/>
          <w:sz w:val="20"/>
        </w:rPr>
        <w:t>&amp;</w:t>
      </w:r>
      <w:r>
        <w:rPr>
          <w:color w:val="231F20"/>
          <w:spacing w:val="-15"/>
          <w:sz w:val="20"/>
        </w:rPr>
        <w:t xml:space="preserve"> </w:t>
      </w:r>
      <w:r>
        <w:rPr>
          <w:color w:val="231F20"/>
          <w:sz w:val="20"/>
        </w:rPr>
        <w:t>Chen.</w:t>
      </w:r>
      <w:r>
        <w:rPr>
          <w:color w:val="231F20"/>
          <w:spacing w:val="-14"/>
          <w:sz w:val="20"/>
        </w:rPr>
        <w:t xml:space="preserve"> </w:t>
      </w:r>
      <w:r>
        <w:rPr>
          <w:color w:val="231F20"/>
          <w:sz w:val="20"/>
        </w:rPr>
        <w:t>R.</w:t>
      </w:r>
      <w:r>
        <w:rPr>
          <w:color w:val="231F20"/>
          <w:spacing w:val="-15"/>
          <w:sz w:val="20"/>
        </w:rPr>
        <w:t xml:space="preserve"> </w:t>
      </w:r>
      <w:r>
        <w:rPr>
          <w:color w:val="231F20"/>
          <w:sz w:val="20"/>
        </w:rPr>
        <w:t>(2011).</w:t>
      </w:r>
      <w:r>
        <w:rPr>
          <w:color w:val="231F20"/>
          <w:spacing w:val="-19"/>
          <w:sz w:val="20"/>
        </w:rPr>
        <w:t xml:space="preserve"> </w:t>
      </w:r>
      <w:r>
        <w:rPr>
          <w:color w:val="231F20"/>
          <w:sz w:val="20"/>
        </w:rPr>
        <w:t xml:space="preserve">Visual- aided two-dimensional pedestrian indoor navigation with a smartphone. </w:t>
      </w:r>
      <w:r>
        <w:rPr>
          <w:i/>
          <w:color w:val="231F20"/>
          <w:sz w:val="20"/>
        </w:rPr>
        <w:t>Journal of Global Positioning Systems, 10</w:t>
      </w:r>
      <w:r>
        <w:rPr>
          <w:color w:val="231F20"/>
          <w:sz w:val="20"/>
        </w:rPr>
        <w:t>(1),</w:t>
      </w:r>
      <w:r>
        <w:rPr>
          <w:color w:val="231F20"/>
          <w:spacing w:val="-1"/>
          <w:sz w:val="20"/>
        </w:rPr>
        <w:t xml:space="preserve"> </w:t>
      </w:r>
      <w:r>
        <w:rPr>
          <w:color w:val="231F20"/>
          <w:sz w:val="20"/>
        </w:rPr>
        <w:t>11-18.</w:t>
      </w:r>
    </w:p>
    <w:p w14:paraId="40C898E5" w14:textId="77777777" w:rsidR="00B40160" w:rsidRDefault="006960FF">
      <w:pPr>
        <w:spacing w:before="3" w:line="249" w:lineRule="auto"/>
        <w:ind w:left="973" w:right="1" w:hanging="580"/>
        <w:jc w:val="both"/>
        <w:rPr>
          <w:sz w:val="20"/>
        </w:rPr>
      </w:pPr>
      <w:r>
        <w:rPr>
          <w:color w:val="231F20"/>
          <w:sz w:val="20"/>
        </w:rPr>
        <w:t xml:space="preserve">Shelly, G. B., &amp; Rosenblatt, H. J. (2009). </w:t>
      </w:r>
      <w:r>
        <w:rPr>
          <w:i/>
          <w:color w:val="231F20"/>
          <w:sz w:val="20"/>
        </w:rPr>
        <w:t xml:space="preserve">Systems analysis and design </w:t>
      </w:r>
      <w:r>
        <w:rPr>
          <w:color w:val="231F20"/>
          <w:sz w:val="20"/>
        </w:rPr>
        <w:t>(8</w:t>
      </w:r>
      <w:r>
        <w:rPr>
          <w:color w:val="231F20"/>
          <w:position w:val="7"/>
          <w:sz w:val="11"/>
        </w:rPr>
        <w:t xml:space="preserve">th </w:t>
      </w:r>
      <w:r>
        <w:rPr>
          <w:color w:val="231F20"/>
          <w:sz w:val="20"/>
        </w:rPr>
        <w:t>ed.). Boston: Course Technology.</w:t>
      </w:r>
    </w:p>
    <w:p w14:paraId="6A9E6FFE" w14:textId="77777777" w:rsidR="00B40160" w:rsidRDefault="006960FF">
      <w:pPr>
        <w:pStyle w:val="a3"/>
        <w:spacing w:before="1" w:line="249" w:lineRule="auto"/>
        <w:ind w:left="973" w:right="1" w:hanging="580"/>
        <w:jc w:val="both"/>
      </w:pPr>
      <w:r>
        <w:rPr>
          <w:color w:val="231F20"/>
        </w:rPr>
        <w:t xml:space="preserve">Shimizu, </w:t>
      </w:r>
      <w:r>
        <w:rPr>
          <w:color w:val="231F20"/>
          <w:spacing w:val="-5"/>
        </w:rPr>
        <w:t xml:space="preserve">T., </w:t>
      </w:r>
      <w:r>
        <w:rPr>
          <w:color w:val="231F20"/>
          <w:spacing w:val="-3"/>
        </w:rPr>
        <w:t>Yam</w:t>
      </w:r>
      <w:r>
        <w:rPr>
          <w:color w:val="231F20"/>
          <w:spacing w:val="-3"/>
        </w:rPr>
        <w:t xml:space="preserve">aguchi, </w:t>
      </w:r>
      <w:r>
        <w:rPr>
          <w:color w:val="231F20"/>
          <w:spacing w:val="-5"/>
        </w:rPr>
        <w:t xml:space="preserve">T., </w:t>
      </w:r>
      <w:r>
        <w:rPr>
          <w:color w:val="231F20"/>
        </w:rPr>
        <w:t xml:space="preserve">Ai, H., Kawase, J.,  &amp; Katagiri, </w:t>
      </w:r>
      <w:r>
        <w:rPr>
          <w:color w:val="231F20"/>
          <w:spacing w:val="-13"/>
        </w:rPr>
        <w:t xml:space="preserve">Y. </w:t>
      </w:r>
      <w:r>
        <w:rPr>
          <w:color w:val="231F20"/>
        </w:rPr>
        <w:t>(2014). Travel path and transport</w:t>
      </w:r>
    </w:p>
    <w:p w14:paraId="5B3B4534" w14:textId="77777777" w:rsidR="00B40160" w:rsidRDefault="006960FF">
      <w:pPr>
        <w:spacing w:before="68" w:line="249" w:lineRule="auto"/>
        <w:ind w:left="933" w:right="126"/>
        <w:jc w:val="both"/>
        <w:rPr>
          <w:sz w:val="20"/>
        </w:rPr>
      </w:pPr>
      <w:r>
        <w:br w:type="column"/>
      </w:r>
      <w:r>
        <w:rPr>
          <w:color w:val="231F20"/>
          <w:sz w:val="20"/>
        </w:rPr>
        <w:t xml:space="preserve">mode identification method using “less-frequently- detected” position data. In </w:t>
      </w:r>
      <w:r>
        <w:rPr>
          <w:i/>
          <w:color w:val="231F20"/>
          <w:sz w:val="20"/>
        </w:rPr>
        <w:t xml:space="preserve">IOP Conference Series: Earth and Environmental Science. </w:t>
      </w:r>
      <w:r>
        <w:rPr>
          <w:color w:val="231F20"/>
          <w:sz w:val="20"/>
        </w:rPr>
        <w:t>IOP Publishing.</w:t>
      </w:r>
    </w:p>
    <w:p w14:paraId="0BDAC53E" w14:textId="77777777" w:rsidR="00B40160" w:rsidRDefault="006960FF">
      <w:pPr>
        <w:spacing w:before="2" w:line="249" w:lineRule="auto"/>
        <w:ind w:left="933" w:right="128" w:hanging="580"/>
        <w:jc w:val="both"/>
        <w:rPr>
          <w:sz w:val="20"/>
        </w:rPr>
      </w:pPr>
      <w:r>
        <w:rPr>
          <w:color w:val="231F20"/>
          <w:sz w:val="20"/>
        </w:rPr>
        <w:t xml:space="preserve">Shneiderman, B., &amp; Plaisant, C. (2010). </w:t>
      </w:r>
      <w:r>
        <w:rPr>
          <w:i/>
          <w:color w:val="231F20"/>
          <w:sz w:val="20"/>
        </w:rPr>
        <w:t xml:space="preserve">Designing the user interface: strategies for effective human-computer interaction </w:t>
      </w:r>
      <w:r>
        <w:rPr>
          <w:color w:val="231F20"/>
          <w:sz w:val="20"/>
        </w:rPr>
        <w:t>(5</w:t>
      </w:r>
      <w:r>
        <w:rPr>
          <w:color w:val="231F20"/>
          <w:position w:val="7"/>
          <w:sz w:val="11"/>
        </w:rPr>
        <w:t xml:space="preserve">th </w:t>
      </w:r>
      <w:r>
        <w:rPr>
          <w:color w:val="231F20"/>
          <w:sz w:val="20"/>
        </w:rPr>
        <w:t>ed.). United States of America: Pearson Education Inc.</w:t>
      </w:r>
    </w:p>
    <w:p w14:paraId="62CD9DD5" w14:textId="77777777" w:rsidR="00B40160" w:rsidRDefault="006960FF">
      <w:pPr>
        <w:pStyle w:val="a3"/>
        <w:spacing w:before="3" w:line="249" w:lineRule="auto"/>
        <w:ind w:left="933" w:right="128" w:hanging="580"/>
        <w:jc w:val="both"/>
      </w:pPr>
      <w:r>
        <w:rPr>
          <w:color w:val="231F20"/>
        </w:rPr>
        <w:t>Triandi, B. (2010). Implementasi sistem pemantauan objek bergerak dengan m</w:t>
      </w:r>
      <w:r>
        <w:rPr>
          <w:color w:val="231F20"/>
        </w:rPr>
        <w:t xml:space="preserve">emanfaatkan frekuensi radio menggunakan GPS (Global Positioning System). </w:t>
      </w:r>
      <w:r>
        <w:rPr>
          <w:i/>
          <w:color w:val="231F20"/>
        </w:rPr>
        <w:t>CommIT, 4</w:t>
      </w:r>
      <w:r>
        <w:rPr>
          <w:color w:val="231F20"/>
        </w:rPr>
        <w:t>(1), 31-40.</w:t>
      </w:r>
    </w:p>
    <w:p w14:paraId="052CEB12" w14:textId="77777777" w:rsidR="00B40160" w:rsidRDefault="006960FF">
      <w:pPr>
        <w:pStyle w:val="a3"/>
        <w:spacing w:before="4" w:line="249" w:lineRule="auto"/>
        <w:ind w:left="933" w:right="128" w:hanging="580"/>
        <w:jc w:val="both"/>
      </w:pPr>
      <w:r>
        <w:rPr>
          <w:color w:val="231F20"/>
        </w:rPr>
        <w:t>Williams,</w:t>
      </w:r>
      <w:r>
        <w:rPr>
          <w:color w:val="231F20"/>
          <w:spacing w:val="-14"/>
        </w:rPr>
        <w:t xml:space="preserve"> </w:t>
      </w:r>
      <w:r>
        <w:rPr>
          <w:color w:val="231F20"/>
        </w:rPr>
        <w:t>S.</w:t>
      </w:r>
      <w:r>
        <w:rPr>
          <w:color w:val="231F20"/>
          <w:spacing w:val="-15"/>
        </w:rPr>
        <w:t xml:space="preserve"> </w:t>
      </w:r>
      <w:r>
        <w:rPr>
          <w:color w:val="231F20"/>
        </w:rPr>
        <w:t>D.</w:t>
      </w:r>
      <w:r>
        <w:rPr>
          <w:color w:val="231F20"/>
          <w:spacing w:val="-14"/>
        </w:rPr>
        <w:t xml:space="preserve"> </w:t>
      </w:r>
      <w:r>
        <w:rPr>
          <w:color w:val="231F20"/>
          <w:spacing w:val="-12"/>
        </w:rPr>
        <w:t>P.</w:t>
      </w:r>
      <w:r>
        <w:rPr>
          <w:color w:val="231F20"/>
          <w:spacing w:val="-14"/>
        </w:rPr>
        <w:t xml:space="preserve"> </w:t>
      </w:r>
      <w:r>
        <w:rPr>
          <w:color w:val="231F20"/>
        </w:rPr>
        <w:t>(2008).</w:t>
      </w:r>
      <w:r>
        <w:rPr>
          <w:color w:val="231F20"/>
          <w:spacing w:val="-13"/>
        </w:rPr>
        <w:t xml:space="preserve"> </w:t>
      </w:r>
      <w:r>
        <w:rPr>
          <w:color w:val="231F20"/>
          <w:spacing w:val="-5"/>
        </w:rPr>
        <w:t>CATS:</w:t>
      </w:r>
      <w:r>
        <w:rPr>
          <w:color w:val="231F20"/>
          <w:spacing w:val="-14"/>
        </w:rPr>
        <w:t xml:space="preserve"> </w:t>
      </w:r>
      <w:r>
        <w:rPr>
          <w:color w:val="231F20"/>
        </w:rPr>
        <w:t>GPS</w:t>
      </w:r>
      <w:r>
        <w:rPr>
          <w:color w:val="231F20"/>
          <w:spacing w:val="-13"/>
        </w:rPr>
        <w:t xml:space="preserve"> </w:t>
      </w:r>
      <w:r>
        <w:rPr>
          <w:color w:val="231F20"/>
        </w:rPr>
        <w:t>coordinate</w:t>
      </w:r>
      <w:r>
        <w:rPr>
          <w:color w:val="231F20"/>
          <w:spacing w:val="-14"/>
        </w:rPr>
        <w:t xml:space="preserve"> </w:t>
      </w:r>
      <w:r>
        <w:rPr>
          <w:color w:val="231F20"/>
        </w:rPr>
        <w:t>time</w:t>
      </w:r>
      <w:r>
        <w:rPr>
          <w:color w:val="231F20"/>
          <w:spacing w:val="-14"/>
        </w:rPr>
        <w:t xml:space="preserve"> </w:t>
      </w:r>
      <w:r>
        <w:rPr>
          <w:color w:val="231F20"/>
        </w:rPr>
        <w:t xml:space="preserve">series analysis software. </w:t>
      </w:r>
      <w:r>
        <w:rPr>
          <w:i/>
          <w:color w:val="231F20"/>
        </w:rPr>
        <w:t>GPS Solutions, 12</w:t>
      </w:r>
      <w:r>
        <w:rPr>
          <w:color w:val="231F20"/>
        </w:rPr>
        <w:t>(2),</w:t>
      </w:r>
      <w:r>
        <w:rPr>
          <w:color w:val="231F20"/>
          <w:spacing w:val="-7"/>
        </w:rPr>
        <w:t xml:space="preserve"> </w:t>
      </w:r>
      <w:r>
        <w:rPr>
          <w:color w:val="231F20"/>
        </w:rPr>
        <w:t>147-153.</w:t>
      </w:r>
    </w:p>
    <w:p w14:paraId="2742BA3A" w14:textId="77777777" w:rsidR="00B40160" w:rsidRDefault="006960FF">
      <w:pPr>
        <w:pStyle w:val="a3"/>
        <w:spacing w:before="1" w:line="249" w:lineRule="auto"/>
        <w:ind w:left="933" w:right="128" w:hanging="580"/>
        <w:jc w:val="both"/>
      </w:pPr>
      <w:r>
        <w:rPr>
          <w:color w:val="231F20"/>
        </w:rPr>
        <w:t>Yulianto, B. (2010). Teknologi Location Based Servic</w:t>
      </w:r>
      <w:r>
        <w:rPr>
          <w:color w:val="231F20"/>
        </w:rPr>
        <w:t xml:space="preserve">e (global positioning system) pada perangkat mobile. </w:t>
      </w:r>
      <w:r>
        <w:rPr>
          <w:i/>
          <w:color w:val="231F20"/>
        </w:rPr>
        <w:t>ComTech, 1</w:t>
      </w:r>
      <w:r>
        <w:rPr>
          <w:color w:val="231F20"/>
        </w:rPr>
        <w:t>(1), 61-74.</w:t>
      </w:r>
    </w:p>
    <w:p w14:paraId="45EF0EBF" w14:textId="77777777" w:rsidR="00B40160" w:rsidRDefault="006960FF">
      <w:pPr>
        <w:pStyle w:val="a3"/>
        <w:spacing w:before="3" w:line="249" w:lineRule="auto"/>
        <w:ind w:left="933" w:right="128" w:hanging="580"/>
        <w:jc w:val="both"/>
      </w:pPr>
      <w:r>
        <w:rPr>
          <w:color w:val="231F20"/>
        </w:rPr>
        <w:t xml:space="preserve">Yulianto, B., &amp; Layona, R. (2015). Aplikasi pencarian tempat wisata berbasiskan GPS dengan metode radius dan rating. </w:t>
      </w:r>
      <w:r>
        <w:rPr>
          <w:i/>
          <w:color w:val="231F20"/>
        </w:rPr>
        <w:t>ComTech, 6</w:t>
      </w:r>
      <w:r>
        <w:rPr>
          <w:color w:val="231F20"/>
        </w:rPr>
        <w:t>(1), 109-120.</w:t>
      </w:r>
    </w:p>
    <w:sectPr w:rsidR="00B40160">
      <w:pgSz w:w="11910" w:h="16840"/>
      <w:pgMar w:top="1000" w:right="720" w:bottom="660" w:left="740" w:header="0" w:footer="483" w:gutter="0"/>
      <w:cols w:num="2" w:space="720" w:equalWidth="0">
        <w:col w:w="5160" w:space="40"/>
        <w:col w:w="525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E7AE2" w14:textId="77777777" w:rsidR="006960FF" w:rsidRDefault="006960FF">
      <w:r>
        <w:separator/>
      </w:r>
    </w:p>
  </w:endnote>
  <w:endnote w:type="continuationSeparator" w:id="0">
    <w:p w14:paraId="5DA54298" w14:textId="77777777" w:rsidR="006960FF" w:rsidRDefault="00696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41D3C" w14:textId="14FCE328" w:rsidR="00B40160" w:rsidRDefault="00A26D75">
    <w:pPr>
      <w:pStyle w:val="a3"/>
      <w:spacing w:line="14" w:lineRule="auto"/>
    </w:pPr>
    <w:r>
      <w:rPr>
        <w:noProof/>
      </w:rPr>
      <mc:AlternateContent>
        <mc:Choice Requires="wps">
          <w:drawing>
            <wp:anchor distT="0" distB="0" distL="114300" distR="114300" simplePos="0" relativeHeight="503304920" behindDoc="1" locked="0" layoutInCell="1" allowOverlap="1" wp14:anchorId="7811150E" wp14:editId="06FF8E25">
              <wp:simplePos x="0" y="0"/>
              <wp:positionH relativeFrom="page">
                <wp:posOffset>496570</wp:posOffset>
              </wp:positionH>
              <wp:positionV relativeFrom="page">
                <wp:posOffset>10245725</wp:posOffset>
              </wp:positionV>
              <wp:extent cx="179705" cy="152400"/>
              <wp:effectExtent l="127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D692B" w14:textId="77777777" w:rsidR="00B40160" w:rsidRDefault="006960FF">
                          <w:pPr>
                            <w:pStyle w:val="a3"/>
                            <w:spacing w:line="224" w:lineRule="exact"/>
                            <w:ind w:left="40"/>
                            <w:rPr>
                              <w:rFonts w:ascii="Calibri"/>
                            </w:rPr>
                          </w:pPr>
                          <w:r>
                            <w:fldChar w:fldCharType="begin"/>
                          </w:r>
                          <w:r>
                            <w:rPr>
                              <w:rFonts w:ascii="Calibri"/>
                              <w:color w:val="231F20"/>
                            </w:rPr>
                            <w:instrText xml:space="preserve"> PAGE </w:instrText>
                          </w:r>
                          <w:r>
                            <w:fldChar w:fldCharType="separate"/>
                          </w:r>
                          <w:r>
                            <w:t>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11150E" id="_x0000_t202" coordsize="21600,21600" o:spt="202" path="m,l,21600r21600,l21600,xe">
              <v:stroke joinstyle="miter"/>
              <v:path gradientshapeok="t" o:connecttype="rect"/>
            </v:shapetype>
            <v:shape id="Text Box 2" o:spid="_x0000_s1026" type="#_x0000_t202" style="position:absolute;margin-left:39.1pt;margin-top:806.75pt;width:14.15pt;height:12pt;z-index:-11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" filled="f" stroked="f">
              <v:textbox inset="0,0,0,0">
                <w:txbxContent>
                  <w:p w14:paraId="521D692B" w14:textId="77777777" w:rsidR="00B40160" w:rsidRDefault="006960FF">
                    <w:pPr>
                      <w:pStyle w:val="a3"/>
                      <w:spacing w:line="224" w:lineRule="exact"/>
                      <w:ind w:left="40"/>
                      <w:rPr>
                        <w:rFonts w:ascii="Calibri"/>
                      </w:rPr>
                    </w:pPr>
                    <w:r>
                      <w:fldChar w:fldCharType="begin"/>
                    </w:r>
                    <w:r>
                      <w:rPr>
                        <w:rFonts w:ascii="Calibri"/>
                        <w:color w:val="231F20"/>
                      </w:rPr>
                      <w:instrText xml:space="preserve"> PAGE </w:instrText>
                    </w:r>
                    <w:r>
                      <w:fldChar w:fldCharType="separate"/>
                    </w:r>
                    <w:r>
                      <w:t>70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304944" behindDoc="1" locked="0" layoutInCell="1" allowOverlap="1" wp14:anchorId="4261B4E5" wp14:editId="09D8CB98">
              <wp:simplePos x="0" y="0"/>
              <wp:positionH relativeFrom="page">
                <wp:posOffset>4794885</wp:posOffset>
              </wp:positionH>
              <wp:positionV relativeFrom="page">
                <wp:posOffset>10255250</wp:posOffset>
              </wp:positionV>
              <wp:extent cx="2064385" cy="152400"/>
              <wp:effectExtent l="3810" t="0" r="0" b="3175"/>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E7E3F" w14:textId="77777777" w:rsidR="00B40160" w:rsidRDefault="006960FF">
                          <w:pPr>
                            <w:pStyle w:val="a3"/>
                            <w:spacing w:line="224" w:lineRule="exact"/>
                            <w:ind w:left="20"/>
                            <w:rPr>
                              <w:rFonts w:ascii="Calibri"/>
                            </w:rPr>
                          </w:pPr>
                          <w:r>
                            <w:rPr>
                              <w:rFonts w:ascii="Calibri"/>
                              <w:b/>
                              <w:color w:val="231F20"/>
                              <w:spacing w:val="-3"/>
                            </w:rPr>
                            <w:t>ComTech</w:t>
                          </w:r>
                          <w:r>
                            <w:rPr>
                              <w:rFonts w:ascii="Calibri"/>
                              <w:color w:val="231F20"/>
                              <w:spacing w:val="-3"/>
                            </w:rPr>
                            <w:t xml:space="preserve">, Vol. </w:t>
                          </w:r>
                          <w:r>
                            <w:rPr>
                              <w:rFonts w:ascii="Calibri"/>
                              <w:color w:val="231F20"/>
                            </w:rPr>
                            <w:t>8 No. 2 June 2017: 69-75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1B4E5" id="Text Box 1" o:spid="_x0000_s1027" type="#_x0000_t202" style="position:absolute;margin-left:377.55pt;margin-top:807.5pt;width:162.55pt;height:12pt;z-index:-1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" filled="f" stroked="f">
              <v:textbox inset="0,0,0,0">
                <w:txbxContent>
                  <w:p w14:paraId="53AE7E3F" w14:textId="77777777" w:rsidR="00B40160" w:rsidRDefault="006960FF">
                    <w:pPr>
                      <w:pStyle w:val="a3"/>
                      <w:spacing w:line="224" w:lineRule="exact"/>
                      <w:ind w:left="20"/>
                      <w:rPr>
                        <w:rFonts w:ascii="Calibri"/>
                      </w:rPr>
                    </w:pPr>
                    <w:r>
                      <w:rPr>
                        <w:rFonts w:ascii="Calibri"/>
                        <w:b/>
                        <w:color w:val="231F20"/>
                        <w:spacing w:val="-3"/>
                      </w:rPr>
                      <w:t>ComTech</w:t>
                    </w:r>
                    <w:r>
                      <w:rPr>
                        <w:rFonts w:ascii="Calibri"/>
                        <w:color w:val="231F20"/>
                        <w:spacing w:val="-3"/>
                      </w:rPr>
                      <w:t xml:space="preserve">, Vol. </w:t>
                    </w:r>
                    <w:r>
                      <w:rPr>
                        <w:rFonts w:ascii="Calibri"/>
                        <w:color w:val="231F20"/>
                      </w:rPr>
                      <w:t>8 No. 2 June 2017: 69-75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E9D47" w14:textId="524F2F42" w:rsidR="00B40160" w:rsidRDefault="00A26D75">
    <w:pPr>
      <w:pStyle w:val="a3"/>
      <w:spacing w:line="14" w:lineRule="auto"/>
    </w:pPr>
    <w:r>
      <w:rPr>
        <w:noProof/>
      </w:rPr>
      <mc:AlternateContent>
        <mc:Choice Requires="wps">
          <w:drawing>
            <wp:anchor distT="0" distB="0" distL="114300" distR="114300" simplePos="0" relativeHeight="503304872" behindDoc="1" locked="0" layoutInCell="1" allowOverlap="1" wp14:anchorId="396583F1" wp14:editId="254B3C25">
              <wp:simplePos x="0" y="0"/>
              <wp:positionH relativeFrom="page">
                <wp:posOffset>695325</wp:posOffset>
              </wp:positionH>
              <wp:positionV relativeFrom="page">
                <wp:posOffset>10260330</wp:posOffset>
              </wp:positionV>
              <wp:extent cx="3942080" cy="152400"/>
              <wp:effectExtent l="0" t="1905" r="127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D8A55" w14:textId="77777777" w:rsidR="00B40160" w:rsidRDefault="006960FF">
                          <w:pPr>
                            <w:tabs>
                              <w:tab w:val="left" w:leader="dot" w:pos="3956"/>
                            </w:tabs>
                            <w:spacing w:line="224" w:lineRule="exact"/>
                            <w:ind w:left="20"/>
                            <w:rPr>
                              <w:rFonts w:ascii="Calibri"/>
                              <w:i/>
                              <w:sz w:val="20"/>
                            </w:rPr>
                          </w:pPr>
                          <w:r>
                            <w:rPr>
                              <w:rFonts w:ascii="Calibri"/>
                              <w:i/>
                              <w:color w:val="231F20"/>
                              <w:sz w:val="20"/>
                            </w:rPr>
                            <w:t>An Implementation of Location</w:t>
                          </w:r>
                          <w:r>
                            <w:rPr>
                              <w:rFonts w:ascii="Calibri"/>
                              <w:i/>
                              <w:color w:val="231F20"/>
                              <w:spacing w:val="-15"/>
                              <w:sz w:val="20"/>
                            </w:rPr>
                            <w:t xml:space="preserve"> </w:t>
                          </w:r>
                          <w:r>
                            <w:rPr>
                              <w:rFonts w:ascii="Calibri"/>
                              <w:i/>
                              <w:color w:val="231F20"/>
                              <w:sz w:val="20"/>
                            </w:rPr>
                            <w:t>Based</w:t>
                          </w:r>
                          <w:r>
                            <w:rPr>
                              <w:rFonts w:ascii="Calibri"/>
                              <w:i/>
                              <w:color w:val="231F20"/>
                              <w:spacing w:val="-3"/>
                              <w:sz w:val="20"/>
                            </w:rPr>
                            <w:t xml:space="preserve"> </w:t>
                          </w:r>
                          <w:r>
                            <w:rPr>
                              <w:rFonts w:ascii="Calibri"/>
                              <w:i/>
                              <w:color w:val="231F20"/>
                              <w:sz w:val="20"/>
                            </w:rPr>
                            <w:t>Service</w:t>
                          </w:r>
                          <w:r>
                            <w:rPr>
                              <w:rFonts w:ascii="Calibri"/>
                              <w:i/>
                              <w:color w:val="231F20"/>
                              <w:sz w:val="20"/>
                            </w:rPr>
                            <w:tab/>
                            <w:t xml:space="preserve">(Budi </w:t>
                          </w:r>
                          <w:r>
                            <w:rPr>
                              <w:rFonts w:ascii="Calibri"/>
                              <w:i/>
                              <w:color w:val="231F20"/>
                              <w:spacing w:val="-3"/>
                              <w:sz w:val="20"/>
                            </w:rPr>
                            <w:t xml:space="preserve">Yulianto; </w:t>
                          </w:r>
                          <w:r>
                            <w:rPr>
                              <w:rFonts w:ascii="Calibri"/>
                              <w:i/>
                              <w:color w:val="231F20"/>
                              <w:sz w:val="20"/>
                            </w:rPr>
                            <w:t>Rita Layona)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583F1" id="_x0000_t202" coordsize="21600,21600" o:spt="202" path="m,l,21600r21600,l21600,xe">
              <v:stroke joinstyle="miter"/>
              <v:path gradientshapeok="t" o:connecttype="rect"/>
            </v:shapetype>
            <v:shape id="Text Box 4" o:spid="_x0000_s1028" type="#_x0000_t202" style="position:absolute;margin-left:54.75pt;margin-top:807.9pt;width:310.4pt;height:12pt;z-index:-11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" filled="f" stroked="f">
              <v:textbox inset="0,0,0,0">
                <w:txbxContent>
                  <w:p w14:paraId="7F6D8A55" w14:textId="77777777" w:rsidR="00B40160" w:rsidRDefault="006960FF">
                    <w:pPr>
                      <w:tabs>
                        <w:tab w:val="left" w:leader="dot" w:pos="3956"/>
                      </w:tabs>
                      <w:spacing w:line="224" w:lineRule="exact"/>
                      <w:ind w:left="20"/>
                      <w:rPr>
                        <w:rFonts w:ascii="Calibri"/>
                        <w:i/>
                        <w:sz w:val="20"/>
                      </w:rPr>
                    </w:pPr>
                    <w:r>
                      <w:rPr>
                        <w:rFonts w:ascii="Calibri"/>
                        <w:i/>
                        <w:color w:val="231F20"/>
                        <w:sz w:val="20"/>
                      </w:rPr>
                      <w:t>An Implementation of Location</w:t>
                    </w:r>
                    <w:r>
                      <w:rPr>
                        <w:rFonts w:ascii="Calibri"/>
                        <w:i/>
                        <w:color w:val="231F20"/>
                        <w:spacing w:val="-15"/>
                        <w:sz w:val="20"/>
                      </w:rPr>
                      <w:t xml:space="preserve"> </w:t>
                    </w:r>
                    <w:r>
                      <w:rPr>
                        <w:rFonts w:ascii="Calibri"/>
                        <w:i/>
                        <w:color w:val="231F20"/>
                        <w:sz w:val="20"/>
                      </w:rPr>
                      <w:t>Based</w:t>
                    </w:r>
                    <w:r>
                      <w:rPr>
                        <w:rFonts w:ascii="Calibri"/>
                        <w:i/>
                        <w:color w:val="231F20"/>
                        <w:spacing w:val="-3"/>
                        <w:sz w:val="20"/>
                      </w:rPr>
                      <w:t xml:space="preserve"> </w:t>
                    </w:r>
                    <w:r>
                      <w:rPr>
                        <w:rFonts w:ascii="Calibri"/>
                        <w:i/>
                        <w:color w:val="231F20"/>
                        <w:sz w:val="20"/>
                      </w:rPr>
                      <w:t>Service</w:t>
                    </w:r>
                    <w:r>
                      <w:rPr>
                        <w:rFonts w:ascii="Calibri"/>
                        <w:i/>
                        <w:color w:val="231F20"/>
                        <w:sz w:val="20"/>
                      </w:rPr>
                      <w:tab/>
                      <w:t xml:space="preserve">(Budi </w:t>
                    </w:r>
                    <w:r>
                      <w:rPr>
                        <w:rFonts w:ascii="Calibri"/>
                        <w:i/>
                        <w:color w:val="231F20"/>
                        <w:spacing w:val="-3"/>
                        <w:sz w:val="20"/>
                      </w:rPr>
                      <w:t xml:space="preserve">Yulianto; </w:t>
                    </w:r>
                    <w:r>
                      <w:rPr>
                        <w:rFonts w:ascii="Calibri"/>
                        <w:i/>
                        <w:color w:val="231F20"/>
                        <w:sz w:val="20"/>
                      </w:rPr>
                      <w:t>Rita Layona)</w:t>
                    </w:r>
                  </w:p>
                </w:txbxContent>
              </v:textbox>
              <w10:wrap anchorx="page" anchory="page"/>
            </v:shape>
          </w:pict>
        </mc:Fallback>
      </mc:AlternateContent>
    </w:r>
    <w:r>
      <w:rPr>
        <w:noProof/>
      </w:rPr>
      <mc:AlternateContent>
        <mc:Choice Requires="wps">
          <w:drawing>
            <wp:anchor distT="0" distB="0" distL="114300" distR="114300" simplePos="0" relativeHeight="503304896" behindDoc="1" locked="0" layoutInCell="1" allowOverlap="1" wp14:anchorId="06838AB9" wp14:editId="7BDC28F6">
              <wp:simplePos x="0" y="0"/>
              <wp:positionH relativeFrom="page">
                <wp:posOffset>6859905</wp:posOffset>
              </wp:positionH>
              <wp:positionV relativeFrom="page">
                <wp:posOffset>10255250</wp:posOffset>
              </wp:positionV>
              <wp:extent cx="179705" cy="152400"/>
              <wp:effectExtent l="1905" t="0" r="0" b="317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DC99F" w14:textId="77777777" w:rsidR="00B40160" w:rsidRDefault="006960FF">
                          <w:pPr>
                            <w:pStyle w:val="a3"/>
                            <w:spacing w:line="224" w:lineRule="exact"/>
                            <w:ind w:left="40"/>
                            <w:rPr>
                              <w:rFonts w:ascii="Calibri"/>
                            </w:rPr>
                          </w:pPr>
                          <w:r>
                            <w:fldChar w:fldCharType="begin"/>
                          </w:r>
                          <w:r>
                            <w:rPr>
                              <w:rFonts w:ascii="Calibri"/>
                              <w:color w:val="231F20"/>
                            </w:rPr>
                            <w:instrText xml:space="preserve"> PAGE </w:instrText>
                          </w:r>
                          <w:r>
                            <w:fldChar w:fldCharType="separate"/>
                          </w:r>
                          <w: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38AB9" id="Text Box 3" o:spid="_x0000_s1029" type="#_x0000_t202" style="position:absolute;margin-left:540.15pt;margin-top:807.5pt;width:14.15pt;height:12pt;z-index:-1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" filled="f" stroked="f">
              <v:textbox inset="0,0,0,0">
                <w:txbxContent>
                  <w:p w14:paraId="28CDC99F" w14:textId="77777777" w:rsidR="00B40160" w:rsidRDefault="006960FF">
                    <w:pPr>
                      <w:pStyle w:val="a3"/>
                      <w:spacing w:line="224" w:lineRule="exact"/>
                      <w:ind w:left="40"/>
                      <w:rPr>
                        <w:rFonts w:ascii="Calibri"/>
                      </w:rPr>
                    </w:pPr>
                    <w:r>
                      <w:fldChar w:fldCharType="begin"/>
                    </w:r>
                    <w:r>
                      <w:rPr>
                        <w:rFonts w:ascii="Calibri"/>
                        <w:color w:val="231F20"/>
                      </w:rPr>
                      <w:instrText xml:space="preserve"> PAGE </w:instrText>
                    </w:r>
                    <w:r>
                      <w:fldChar w:fldCharType="separate"/>
                    </w:r>
                    <w:r>
                      <w:t>69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49813" w14:textId="77777777" w:rsidR="006960FF" w:rsidRDefault="006960FF">
      <w:r>
        <w:separator/>
      </w:r>
    </w:p>
  </w:footnote>
  <w:footnote w:type="continuationSeparator" w:id="0">
    <w:p w14:paraId="10E99230" w14:textId="77777777" w:rsidR="006960FF" w:rsidRDefault="006960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B54A47"/>
    <w:multiLevelType w:val="hybridMultilevel"/>
    <w:tmpl w:val="B2F4C844"/>
    <w:lvl w:ilvl="0" w:tplc="71AC6E54">
      <w:start w:val="1"/>
      <w:numFmt w:val="upperRoman"/>
      <w:lvlText w:val="%1."/>
      <w:lvlJc w:val="left"/>
      <w:pPr>
        <w:ind w:left="2161" w:hanging="397"/>
        <w:jc w:val="right"/>
      </w:pPr>
      <w:rPr>
        <w:rFonts w:ascii="Times New Roman" w:eastAsia="Times New Roman" w:hAnsi="Times New Roman" w:cs="Times New Roman" w:hint="default"/>
        <w:color w:val="231F20"/>
        <w:w w:val="100"/>
        <w:sz w:val="22"/>
        <w:szCs w:val="22"/>
      </w:rPr>
    </w:lvl>
    <w:lvl w:ilvl="1" w:tplc="FC36550C">
      <w:start w:val="1"/>
      <w:numFmt w:val="lowerLetter"/>
      <w:lvlText w:val="(%2)"/>
      <w:lvlJc w:val="left"/>
      <w:pPr>
        <w:ind w:left="3498" w:hanging="2225"/>
        <w:jc w:val="left"/>
      </w:pPr>
      <w:rPr>
        <w:rFonts w:ascii="Times New Roman" w:eastAsia="Times New Roman" w:hAnsi="Times New Roman" w:cs="Times New Roman" w:hint="default"/>
        <w:color w:val="231F20"/>
        <w:w w:val="100"/>
        <w:sz w:val="18"/>
        <w:szCs w:val="18"/>
      </w:rPr>
    </w:lvl>
    <w:lvl w:ilvl="2" w:tplc="042660F2">
      <w:start w:val="1"/>
      <w:numFmt w:val="lowerLetter"/>
      <w:lvlText w:val="(%3)"/>
      <w:lvlJc w:val="left"/>
      <w:pPr>
        <w:ind w:left="3815" w:hanging="2270"/>
        <w:jc w:val="left"/>
      </w:pPr>
      <w:rPr>
        <w:rFonts w:ascii="Times New Roman" w:eastAsia="Times New Roman" w:hAnsi="Times New Roman" w:cs="Times New Roman" w:hint="default"/>
        <w:color w:val="231F20"/>
        <w:w w:val="100"/>
        <w:sz w:val="18"/>
        <w:szCs w:val="18"/>
      </w:rPr>
    </w:lvl>
    <w:lvl w:ilvl="3" w:tplc="B4EC520A">
      <w:numFmt w:val="bullet"/>
      <w:lvlText w:val="•"/>
      <w:lvlJc w:val="left"/>
      <w:pPr>
        <w:ind w:left="3342" w:hanging="2270"/>
      </w:pPr>
      <w:rPr>
        <w:rFonts w:hint="default"/>
      </w:rPr>
    </w:lvl>
    <w:lvl w:ilvl="4" w:tplc="CBD644E6">
      <w:numFmt w:val="bullet"/>
      <w:lvlText w:val="•"/>
      <w:lvlJc w:val="left"/>
      <w:pPr>
        <w:ind w:left="2864" w:hanging="2270"/>
      </w:pPr>
      <w:rPr>
        <w:rFonts w:hint="default"/>
      </w:rPr>
    </w:lvl>
    <w:lvl w:ilvl="5" w:tplc="BB86874A">
      <w:numFmt w:val="bullet"/>
      <w:lvlText w:val="•"/>
      <w:lvlJc w:val="left"/>
      <w:pPr>
        <w:ind w:left="2387" w:hanging="2270"/>
      </w:pPr>
      <w:rPr>
        <w:rFonts w:hint="default"/>
      </w:rPr>
    </w:lvl>
    <w:lvl w:ilvl="6" w:tplc="C1160A6A">
      <w:numFmt w:val="bullet"/>
      <w:lvlText w:val="•"/>
      <w:lvlJc w:val="left"/>
      <w:pPr>
        <w:ind w:left="1909" w:hanging="2270"/>
      </w:pPr>
      <w:rPr>
        <w:rFonts w:hint="default"/>
      </w:rPr>
    </w:lvl>
    <w:lvl w:ilvl="7" w:tplc="F4CCF6C4">
      <w:numFmt w:val="bullet"/>
      <w:lvlText w:val="•"/>
      <w:lvlJc w:val="left"/>
      <w:pPr>
        <w:ind w:left="1432" w:hanging="2270"/>
      </w:pPr>
      <w:rPr>
        <w:rFonts w:hint="default"/>
      </w:rPr>
    </w:lvl>
    <w:lvl w:ilvl="8" w:tplc="5F4EAEFC">
      <w:numFmt w:val="bullet"/>
      <w:lvlText w:val="•"/>
      <w:lvlJc w:val="left"/>
      <w:pPr>
        <w:ind w:left="954" w:hanging="2270"/>
      </w:pPr>
      <w:rPr>
        <w:rFonts w:hint="default"/>
      </w:rPr>
    </w:lvl>
  </w:abstractNum>
  <w:abstractNum w:abstractNumId="1" w15:restartNumberingAfterBreak="0">
    <w:nsid w:val="6FBB2FBA"/>
    <w:multiLevelType w:val="hybridMultilevel"/>
    <w:tmpl w:val="6D168676"/>
    <w:lvl w:ilvl="0" w:tplc="ECC4B9F4">
      <w:start w:val="1"/>
      <w:numFmt w:val="lowerLetter"/>
      <w:lvlText w:val="(%1)"/>
      <w:lvlJc w:val="left"/>
      <w:pPr>
        <w:ind w:left="3322" w:hanging="2000"/>
        <w:jc w:val="left"/>
      </w:pPr>
      <w:rPr>
        <w:rFonts w:ascii="Times New Roman" w:eastAsia="Times New Roman" w:hAnsi="Times New Roman" w:cs="Times New Roman" w:hint="default"/>
        <w:color w:val="231F20"/>
        <w:w w:val="100"/>
        <w:sz w:val="18"/>
        <w:szCs w:val="18"/>
      </w:rPr>
    </w:lvl>
    <w:lvl w:ilvl="1" w:tplc="423456B4">
      <w:start w:val="1"/>
      <w:numFmt w:val="lowerLetter"/>
      <w:lvlText w:val="(%2)"/>
      <w:lvlJc w:val="left"/>
      <w:pPr>
        <w:ind w:left="8781" w:hanging="2315"/>
        <w:jc w:val="left"/>
      </w:pPr>
      <w:rPr>
        <w:rFonts w:ascii="Times New Roman" w:eastAsia="Times New Roman" w:hAnsi="Times New Roman" w:cs="Times New Roman" w:hint="default"/>
        <w:color w:val="231F20"/>
        <w:w w:val="100"/>
        <w:sz w:val="18"/>
        <w:szCs w:val="18"/>
      </w:rPr>
    </w:lvl>
    <w:lvl w:ilvl="2" w:tplc="AAB45D08">
      <w:numFmt w:val="bullet"/>
      <w:lvlText w:val="•"/>
      <w:lvlJc w:val="left"/>
      <w:pPr>
        <w:ind w:left="8965" w:hanging="2315"/>
      </w:pPr>
      <w:rPr>
        <w:rFonts w:hint="default"/>
      </w:rPr>
    </w:lvl>
    <w:lvl w:ilvl="3" w:tplc="6D1A1ACE">
      <w:numFmt w:val="bullet"/>
      <w:lvlText w:val="•"/>
      <w:lvlJc w:val="left"/>
      <w:pPr>
        <w:ind w:left="9150" w:hanging="2315"/>
      </w:pPr>
      <w:rPr>
        <w:rFonts w:hint="default"/>
      </w:rPr>
    </w:lvl>
    <w:lvl w:ilvl="4" w:tplc="A462EE84">
      <w:numFmt w:val="bullet"/>
      <w:lvlText w:val="•"/>
      <w:lvlJc w:val="left"/>
      <w:pPr>
        <w:ind w:left="9335" w:hanging="2315"/>
      </w:pPr>
      <w:rPr>
        <w:rFonts w:hint="default"/>
      </w:rPr>
    </w:lvl>
    <w:lvl w:ilvl="5" w:tplc="BD9A2CB0">
      <w:numFmt w:val="bullet"/>
      <w:lvlText w:val="•"/>
      <w:lvlJc w:val="left"/>
      <w:pPr>
        <w:ind w:left="9520" w:hanging="2315"/>
      </w:pPr>
      <w:rPr>
        <w:rFonts w:hint="default"/>
      </w:rPr>
    </w:lvl>
    <w:lvl w:ilvl="6" w:tplc="CF24355A">
      <w:numFmt w:val="bullet"/>
      <w:lvlText w:val="•"/>
      <w:lvlJc w:val="left"/>
      <w:pPr>
        <w:ind w:left="9705" w:hanging="2315"/>
      </w:pPr>
      <w:rPr>
        <w:rFonts w:hint="default"/>
      </w:rPr>
    </w:lvl>
    <w:lvl w:ilvl="7" w:tplc="1310B5F4">
      <w:numFmt w:val="bullet"/>
      <w:lvlText w:val="•"/>
      <w:lvlJc w:val="left"/>
      <w:pPr>
        <w:ind w:left="9890" w:hanging="2315"/>
      </w:pPr>
      <w:rPr>
        <w:rFonts w:hint="default"/>
      </w:rPr>
    </w:lvl>
    <w:lvl w:ilvl="8" w:tplc="CD46828C">
      <w:numFmt w:val="bullet"/>
      <w:lvlText w:val="•"/>
      <w:lvlJc w:val="left"/>
      <w:pPr>
        <w:ind w:left="10075" w:hanging="231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60"/>
    <w:rsid w:val="006960FF"/>
    <w:rsid w:val="00A26D75"/>
    <w:rsid w:val="00B40160"/>
    <w:rsid w:val="00E53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F062A"/>
  <w15:docId w15:val="{7E478A9F-D85E-4922-88E8-0A59EC36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1226" w:hanging="397"/>
      <w:outlineLv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pPr>
      <w:ind w:left="1226" w:hanging="397"/>
    </w:pPr>
  </w:style>
  <w:style w:type="paragraph" w:customStyle="1" w:styleId="TableParagraph">
    <w:name w:val="Table Paragraph"/>
    <w:basedOn w:val="a"/>
    <w:uiPriority w:val="1"/>
    <w:qFormat/>
    <w:pPr>
      <w:jc w:val="center"/>
    </w:pPr>
  </w:style>
  <w:style w:type="paragraph" w:styleId="a5">
    <w:name w:val="header"/>
    <w:basedOn w:val="a"/>
    <w:link w:val="a6"/>
    <w:uiPriority w:val="99"/>
    <w:unhideWhenUsed/>
    <w:rsid w:val="00E5346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53469"/>
    <w:rPr>
      <w:rFonts w:ascii="Times New Roman" w:eastAsia="Times New Roman" w:hAnsi="Times New Roman" w:cs="Times New Roman"/>
      <w:sz w:val="18"/>
      <w:szCs w:val="18"/>
    </w:rPr>
  </w:style>
  <w:style w:type="paragraph" w:styleId="a7">
    <w:name w:val="footer"/>
    <w:basedOn w:val="a"/>
    <w:link w:val="a8"/>
    <w:uiPriority w:val="99"/>
    <w:unhideWhenUsed/>
    <w:rsid w:val="00E53469"/>
    <w:pPr>
      <w:tabs>
        <w:tab w:val="center" w:pos="4153"/>
        <w:tab w:val="right" w:pos="8306"/>
      </w:tabs>
      <w:snapToGrid w:val="0"/>
    </w:pPr>
    <w:rPr>
      <w:sz w:val="18"/>
      <w:szCs w:val="18"/>
    </w:rPr>
  </w:style>
  <w:style w:type="character" w:customStyle="1" w:styleId="a8">
    <w:name w:val="页脚 字符"/>
    <w:basedOn w:val="a0"/>
    <w:link w:val="a7"/>
    <w:uiPriority w:val="99"/>
    <w:rsid w:val="00E5346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rlayona@binus.ac.id"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www.comscore.com/Insights/" TargetMode="External"/><Relationship Id="rId7" Type="http://schemas.openxmlformats.org/officeDocument/2006/relationships/hyperlink" Target="mailto:2rlayona@binus.ac.id"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www.pikiran-rakyat.com/"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ipsos-na.com/news-polls/"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www.go-gulf.com/blog/smartph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3963</Words>
  <Characters>22592</Characters>
  <Application>Microsoft Office Word</Application>
  <DocSecurity>0</DocSecurity>
  <Lines>188</Lines>
  <Paragraphs>53</Paragraphs>
  <ScaleCrop>false</ScaleCrop>
  <Company/>
  <LinksUpToDate>false</LinksUpToDate>
  <CharactersWithSpaces>26502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dc:creator>
  <cp:lastModifiedBy>Hasee</cp:lastModifiedBy>
  <cp:revision>2</cp:revision>
  <dcterms:created xsi:type="dcterms:W3CDTF">2020-04-07T03:38:00Z</dcterms:created>
  <dcterms:modified xsi:type="dcterms:W3CDTF">2020-04-07T03:38:00Z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2017-08-07T00:00:00Z</vt:filetime>
  </property>
  <property fmtid="{D5CDD505-2E9C-101B-9397-08002B2CF9AE}" pid="3" name="Creator">
    <vt:lpwstr>Adobe InDesign CS6 (Windows)</vt:lpwstr>
  </property>
  <property fmtid="{D5CDD505-2E9C-101B-9397-08002B2CF9AE}" pid="4" name="LastSaved">
    <vt:filetime>2020-04-07T00:00:00Z</vt:filetime>
  </property>
</Properties>
</file>