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5415" w14:textId="3F5F53ED" w:rsidR="00097FB5" w:rsidRDefault="00784D8C">
      <w:pPr>
        <w:rPr>
          <w:b/>
          <w:bCs/>
          <w:sz w:val="36"/>
          <w:szCs w:val="36"/>
        </w:rPr>
      </w:pPr>
      <w:r w:rsidRPr="00784D8C">
        <w:rPr>
          <w:rFonts w:hint="eastAsia"/>
          <w:b/>
          <w:bCs/>
          <w:sz w:val="36"/>
          <w:szCs w:val="36"/>
        </w:rPr>
        <w:t>计算机控制网络技术</w:t>
      </w:r>
    </w:p>
    <w:p w14:paraId="216787F6" w14:textId="37E3AD48" w:rsidR="00784D8C" w:rsidRDefault="00784D8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网络化控制系统：</w:t>
      </w:r>
    </w:p>
    <w:p w14:paraId="0009D93A" w14:textId="1A9719EA" w:rsidR="00784D8C" w:rsidRDefault="00784D8C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31C9F6C8" wp14:editId="62019A37">
            <wp:extent cx="5346700" cy="3073179"/>
            <wp:effectExtent l="0" t="0" r="6350" b="0"/>
            <wp:docPr id="47260253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253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60" cy="30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9125" w14:textId="5443DE48" w:rsidR="00784D8C" w:rsidRDefault="00784D8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控制网络特点：</w:t>
      </w:r>
    </w:p>
    <w:p w14:paraId="5AE87048" w14:textId="5516F891" w:rsidR="00784D8C" w:rsidRDefault="00784D8C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6D4AB02F" wp14:editId="68B36C5F">
            <wp:extent cx="5274310" cy="3956050"/>
            <wp:effectExtent l="0" t="0" r="2540" b="6350"/>
            <wp:docPr id="138223991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991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C159" w14:textId="77777777" w:rsidR="00784D8C" w:rsidRDefault="00784D8C">
      <w:pPr>
        <w:rPr>
          <w:b/>
          <w:bCs/>
          <w:szCs w:val="21"/>
        </w:rPr>
      </w:pPr>
    </w:p>
    <w:p w14:paraId="2157EB74" w14:textId="77777777" w:rsidR="00784D8C" w:rsidRDefault="00784D8C">
      <w:pPr>
        <w:rPr>
          <w:b/>
          <w:bCs/>
          <w:szCs w:val="21"/>
        </w:rPr>
      </w:pPr>
    </w:p>
    <w:p w14:paraId="596B8F69" w14:textId="77777777" w:rsidR="00784D8C" w:rsidRDefault="00784D8C">
      <w:pPr>
        <w:rPr>
          <w:b/>
          <w:bCs/>
          <w:szCs w:val="21"/>
        </w:rPr>
      </w:pPr>
    </w:p>
    <w:p w14:paraId="05849183" w14:textId="29D101CF" w:rsidR="00784D8C" w:rsidRDefault="00784D8C">
      <w:pPr>
        <w:rPr>
          <w:b/>
          <w:bCs/>
          <w:szCs w:val="21"/>
        </w:rPr>
      </w:pPr>
      <w:r w:rsidRPr="00784D8C">
        <w:rPr>
          <w:rFonts w:hint="eastAsia"/>
          <w:b/>
          <w:bCs/>
          <w:szCs w:val="21"/>
        </w:rPr>
        <w:lastRenderedPageBreak/>
        <w:t>控制网络的介质访问控制协议</w:t>
      </w:r>
    </w:p>
    <w:p w14:paraId="6AA323C5" w14:textId="7060CE80" w:rsidR="00784D8C" w:rsidRDefault="00784D8C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0D2E1D65" wp14:editId="3FD05B73">
            <wp:extent cx="2694940" cy="1708860"/>
            <wp:effectExtent l="0" t="0" r="0" b="5715"/>
            <wp:docPr id="10597310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106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524" cy="17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EEFB9" wp14:editId="1EE788F6">
            <wp:extent cx="2543810" cy="1689043"/>
            <wp:effectExtent l="0" t="0" r="0" b="6985"/>
            <wp:docPr id="86980285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285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315" cy="16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35C9" w14:textId="41D93BD2" w:rsidR="00784D8C" w:rsidRDefault="00AF0488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4D14ADC" wp14:editId="4FDEC575">
            <wp:extent cx="2639833" cy="1945977"/>
            <wp:effectExtent l="0" t="0" r="8255" b="0"/>
            <wp:docPr id="142026918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9183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176" cy="19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8B7C3" wp14:editId="5ACE22AB">
            <wp:extent cx="2568272" cy="1907540"/>
            <wp:effectExtent l="0" t="0" r="3810" b="0"/>
            <wp:docPr id="9401798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9843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735" cy="191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C0F1" w14:textId="038C5C7A" w:rsidR="00AF0488" w:rsidRDefault="00AF0488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78EA4B78" wp14:editId="17660ED0">
            <wp:extent cx="2596101" cy="1859915"/>
            <wp:effectExtent l="0" t="0" r="0" b="6985"/>
            <wp:docPr id="19704556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5617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782" cy="186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46600" wp14:editId="66EB803E">
            <wp:extent cx="2639069" cy="1799286"/>
            <wp:effectExtent l="0" t="0" r="8890" b="0"/>
            <wp:docPr id="153425867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58679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24" cy="18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7375" w14:textId="77777777" w:rsidR="00392294" w:rsidRDefault="00392294">
      <w:pPr>
        <w:rPr>
          <w:b/>
          <w:bCs/>
          <w:szCs w:val="21"/>
        </w:rPr>
      </w:pPr>
    </w:p>
    <w:p w14:paraId="481E2460" w14:textId="77777777" w:rsidR="00DD0377" w:rsidRDefault="00DD0377">
      <w:pPr>
        <w:rPr>
          <w:rFonts w:hint="eastAsia"/>
          <w:b/>
          <w:bCs/>
          <w:szCs w:val="21"/>
        </w:rPr>
      </w:pPr>
    </w:p>
    <w:p w14:paraId="708D7DDC" w14:textId="725C5B32" w:rsidR="00392294" w:rsidRDefault="00392294">
      <w:pPr>
        <w:rPr>
          <w:b/>
          <w:bCs/>
          <w:szCs w:val="21"/>
        </w:rPr>
      </w:pPr>
      <w:r w:rsidRPr="00392294">
        <w:rPr>
          <w:rFonts w:hint="eastAsia"/>
          <w:b/>
          <w:bCs/>
          <w:szCs w:val="21"/>
        </w:rPr>
        <w:t>主从式控制网络原理</w:t>
      </w:r>
    </w:p>
    <w:p w14:paraId="2ADE0A05" w14:textId="5AE8FCFD" w:rsidR="00392294" w:rsidRDefault="00DD0377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4A535CCD" wp14:editId="1A119AC5">
            <wp:extent cx="2691516" cy="1872289"/>
            <wp:effectExtent l="0" t="0" r="0" b="0"/>
            <wp:docPr id="131040214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02147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661" cy="187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E578B" wp14:editId="29E353EC">
            <wp:extent cx="2555265" cy="1869799"/>
            <wp:effectExtent l="0" t="0" r="0" b="0"/>
            <wp:docPr id="155602272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2728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853" cy="18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1429" w14:textId="77777777" w:rsidR="00DD0377" w:rsidRDefault="00DD0377">
      <w:pPr>
        <w:rPr>
          <w:b/>
          <w:bCs/>
          <w:szCs w:val="21"/>
        </w:rPr>
      </w:pPr>
    </w:p>
    <w:p w14:paraId="5BFBBFEE" w14:textId="7251E1F9" w:rsidR="00DD0377" w:rsidRDefault="00DD0377">
      <w:pPr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F4441FF" wp14:editId="1E20C07D">
            <wp:extent cx="2487338" cy="2012564"/>
            <wp:effectExtent l="0" t="0" r="8255" b="6985"/>
            <wp:docPr id="68421350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13500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765" cy="20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70BC9" wp14:editId="00F492DB">
            <wp:extent cx="2763078" cy="2021205"/>
            <wp:effectExtent l="0" t="0" r="0" b="0"/>
            <wp:docPr id="60505910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9105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87" cy="20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722F" w14:textId="77777777" w:rsidR="005664BF" w:rsidRDefault="005664BF">
      <w:pPr>
        <w:rPr>
          <w:b/>
          <w:bCs/>
          <w:szCs w:val="21"/>
        </w:rPr>
      </w:pPr>
    </w:p>
    <w:p w14:paraId="5222AAA8" w14:textId="397E4097" w:rsidR="005664BF" w:rsidRDefault="005664B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集散控制系统</w:t>
      </w:r>
    </w:p>
    <w:p w14:paraId="50961DBB" w14:textId="438D42C9" w:rsidR="005664BF" w:rsidRDefault="00AA5457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D47EF57" wp14:editId="6811AA25">
            <wp:extent cx="5274310" cy="3375329"/>
            <wp:effectExtent l="0" t="0" r="2540" b="0"/>
            <wp:docPr id="5366394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9412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373" cy="33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E3F7" w14:textId="1AEE38D6" w:rsidR="00AA5457" w:rsidRDefault="00AA5457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2FE67E95" wp14:editId="496E526C">
            <wp:extent cx="2587625" cy="1876507"/>
            <wp:effectExtent l="0" t="0" r="3175" b="9525"/>
            <wp:docPr id="16371292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9217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77" cy="188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720BD" wp14:editId="3E1843A4">
            <wp:extent cx="2547490" cy="1789044"/>
            <wp:effectExtent l="0" t="0" r="5715" b="1905"/>
            <wp:docPr id="82160977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9773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502" cy="180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6A56" w14:textId="77777777" w:rsidR="003353B6" w:rsidRDefault="003353B6">
      <w:pPr>
        <w:rPr>
          <w:b/>
          <w:bCs/>
          <w:szCs w:val="21"/>
        </w:rPr>
      </w:pPr>
    </w:p>
    <w:p w14:paraId="6630BE32" w14:textId="77777777" w:rsidR="003353B6" w:rsidRDefault="003353B6">
      <w:pPr>
        <w:rPr>
          <w:b/>
          <w:bCs/>
          <w:szCs w:val="21"/>
        </w:rPr>
      </w:pPr>
    </w:p>
    <w:p w14:paraId="76B4DCDA" w14:textId="77777777" w:rsidR="003353B6" w:rsidRDefault="003353B6">
      <w:pPr>
        <w:rPr>
          <w:b/>
          <w:bCs/>
          <w:szCs w:val="21"/>
        </w:rPr>
      </w:pPr>
    </w:p>
    <w:p w14:paraId="1FA77FA2" w14:textId="18B4F173" w:rsidR="003353B6" w:rsidRDefault="003353B6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现场总线技术</w:t>
      </w:r>
    </w:p>
    <w:p w14:paraId="7477F1A3" w14:textId="2C9E5B0E" w:rsidR="003353B6" w:rsidRDefault="003353B6">
      <w:pPr>
        <w:rPr>
          <w:rFonts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FA2F4E0" wp14:editId="4EAB0EA3">
            <wp:extent cx="2572247" cy="1756410"/>
            <wp:effectExtent l="0" t="0" r="0" b="0"/>
            <wp:docPr id="76307281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2818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46" cy="17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34439" wp14:editId="2D6D8689">
            <wp:extent cx="2671159" cy="1672618"/>
            <wp:effectExtent l="0" t="0" r="0" b="3810"/>
            <wp:docPr id="171844354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3540" name="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8" cy="17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8846" w14:textId="7D92B8DE" w:rsidR="003353B6" w:rsidRDefault="003353B6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15332416" wp14:editId="31133174">
            <wp:extent cx="2631882" cy="1719993"/>
            <wp:effectExtent l="0" t="0" r="0" b="0"/>
            <wp:docPr id="28432174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21746" name="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57" cy="17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B069A" wp14:editId="44633A6C">
            <wp:extent cx="2480124" cy="1683441"/>
            <wp:effectExtent l="0" t="0" r="0" b="0"/>
            <wp:docPr id="75002529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5292" name="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392" cy="170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0E62" w14:textId="50ADDAE2" w:rsidR="003353B6" w:rsidRDefault="003353B6">
      <w:pPr>
        <w:rPr>
          <w:b/>
          <w:bCs/>
          <w:szCs w:val="21"/>
        </w:rPr>
      </w:pPr>
      <w:r>
        <w:rPr>
          <w:noProof/>
        </w:rPr>
        <w:drawing>
          <wp:inline distT="0" distB="0" distL="0" distR="0" wp14:anchorId="5DA6DCDC" wp14:editId="348EF5C0">
            <wp:extent cx="2611132" cy="1789044"/>
            <wp:effectExtent l="0" t="0" r="0" b="1905"/>
            <wp:docPr id="78961971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9718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647" cy="18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2F6AE" wp14:editId="4AA4BAC8">
            <wp:extent cx="2576195" cy="1727709"/>
            <wp:effectExtent l="0" t="0" r="0" b="6350"/>
            <wp:docPr id="135620900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9006" name="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148" cy="17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FDF9" w14:textId="77777777" w:rsidR="003353B6" w:rsidRDefault="003353B6">
      <w:pPr>
        <w:rPr>
          <w:b/>
          <w:bCs/>
          <w:szCs w:val="21"/>
        </w:rPr>
      </w:pPr>
    </w:p>
    <w:p w14:paraId="621207A5" w14:textId="77777777" w:rsidR="003353B6" w:rsidRDefault="003353B6">
      <w:pPr>
        <w:rPr>
          <w:b/>
          <w:bCs/>
          <w:szCs w:val="21"/>
        </w:rPr>
      </w:pPr>
    </w:p>
    <w:p w14:paraId="157F7E9D" w14:textId="77777777" w:rsidR="003353B6" w:rsidRDefault="003353B6">
      <w:pPr>
        <w:rPr>
          <w:b/>
          <w:bCs/>
          <w:szCs w:val="21"/>
        </w:rPr>
      </w:pPr>
    </w:p>
    <w:p w14:paraId="5C950149" w14:textId="77777777" w:rsidR="003353B6" w:rsidRDefault="003353B6">
      <w:pPr>
        <w:rPr>
          <w:b/>
          <w:bCs/>
          <w:szCs w:val="21"/>
        </w:rPr>
      </w:pPr>
    </w:p>
    <w:p w14:paraId="6CC92257" w14:textId="77777777" w:rsidR="003353B6" w:rsidRDefault="003353B6">
      <w:pPr>
        <w:rPr>
          <w:rFonts w:hint="eastAsia"/>
          <w:b/>
          <w:bCs/>
          <w:szCs w:val="21"/>
        </w:rPr>
      </w:pPr>
    </w:p>
    <w:p w14:paraId="1BDEB093" w14:textId="1D30FC41" w:rsidR="003353B6" w:rsidRDefault="003353B6">
      <w:pPr>
        <w:rPr>
          <w:b/>
          <w:bCs/>
          <w:szCs w:val="21"/>
        </w:rPr>
      </w:pPr>
    </w:p>
    <w:p w14:paraId="6357E288" w14:textId="06910E2C" w:rsidR="003353B6" w:rsidRPr="00784D8C" w:rsidRDefault="003353B6">
      <w:pPr>
        <w:rPr>
          <w:rFonts w:hint="eastAsia"/>
          <w:b/>
          <w:bCs/>
          <w:szCs w:val="21"/>
        </w:rPr>
      </w:pPr>
    </w:p>
    <w:sectPr w:rsidR="003353B6" w:rsidRPr="00784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1A"/>
    <w:rsid w:val="00097FB5"/>
    <w:rsid w:val="001001AB"/>
    <w:rsid w:val="00235480"/>
    <w:rsid w:val="003353B6"/>
    <w:rsid w:val="00392294"/>
    <w:rsid w:val="005664BF"/>
    <w:rsid w:val="00784D8C"/>
    <w:rsid w:val="00A46115"/>
    <w:rsid w:val="00AA5457"/>
    <w:rsid w:val="00AF0488"/>
    <w:rsid w:val="00CC161A"/>
    <w:rsid w:val="00DD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A9A90"/>
  <w15:chartTrackingRefBased/>
  <w15:docId w15:val="{BB1D3F4A-8031-4E3D-94FD-75F91E9B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16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6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6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6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6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6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6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16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16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16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16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16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16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16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16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6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1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16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16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16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16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16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1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svg"/><Relationship Id="rId21" Type="http://schemas.openxmlformats.org/officeDocument/2006/relationships/image" Target="media/image18.sv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svg"/><Relationship Id="rId40" Type="http://schemas.openxmlformats.org/officeDocument/2006/relationships/image" Target="media/image37.png"/><Relationship Id="rId45" Type="http://schemas.openxmlformats.org/officeDocument/2006/relationships/image" Target="media/image42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31" Type="http://schemas.openxmlformats.org/officeDocument/2006/relationships/image" Target="media/image28.sv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43" Type="http://schemas.openxmlformats.org/officeDocument/2006/relationships/image" Target="media/image40.sv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33" Type="http://schemas.openxmlformats.org/officeDocument/2006/relationships/image" Target="media/image30.sv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2022292385@qq.com</dc:creator>
  <cp:keywords/>
  <dc:description/>
  <cp:lastModifiedBy>2022292385@qq.com</cp:lastModifiedBy>
  <cp:revision>8</cp:revision>
  <dcterms:created xsi:type="dcterms:W3CDTF">2026-01-10T13:24:00Z</dcterms:created>
  <dcterms:modified xsi:type="dcterms:W3CDTF">2026-01-10T13:39:00Z</dcterms:modified>
</cp:coreProperties>
</file>