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2DC8C" w14:textId="77777777" w:rsidR="003F3878" w:rsidRDefault="00453A90" w:rsidP="00453A90">
      <w:pPr>
        <w:jc w:val="left"/>
        <w:rPr>
          <w:rFonts w:eastAsia="楷体_GB2312"/>
          <w:b/>
          <w:bCs/>
          <w:sz w:val="52"/>
          <w:szCs w:val="52"/>
        </w:rPr>
      </w:pPr>
      <w:bookmarkStart w:id="0" w:name="_Hlk509917724"/>
      <w:bookmarkStart w:id="1" w:name="_Toc7888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1AE0C3E7" wp14:editId="3BC82625">
            <wp:simplePos x="457200" y="596900"/>
            <wp:positionH relativeFrom="column">
              <wp:align>left</wp:align>
            </wp:positionH>
            <wp:positionV relativeFrom="paragraph">
              <wp:align>top</wp:align>
            </wp:positionV>
            <wp:extent cx="1092200" cy="882015"/>
            <wp:effectExtent l="0" t="0" r="0" b="0"/>
            <wp:wrapSquare wrapText="bothSides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05CA">
        <w:rPr>
          <w:rFonts w:eastAsia="楷体_GB2312" w:hint="eastAsia"/>
          <w:b/>
          <w:bCs/>
          <w:sz w:val="52"/>
          <w:szCs w:val="52"/>
        </w:rPr>
        <w:t xml:space="preserve"> </w:t>
      </w:r>
      <w:r w:rsidR="00C505CA">
        <w:rPr>
          <w:rFonts w:eastAsia="楷体_GB2312"/>
          <w:b/>
          <w:bCs/>
          <w:sz w:val="52"/>
          <w:szCs w:val="52"/>
        </w:rPr>
        <w:t xml:space="preserve">             </w:t>
      </w:r>
      <w:r w:rsidR="00C505CA">
        <w:rPr>
          <w:rFonts w:eastAsia="楷体_GB2312" w:hint="eastAsia"/>
          <w:b/>
          <w:bCs/>
          <w:sz w:val="52"/>
          <w:szCs w:val="52"/>
        </w:rPr>
        <w:t>评分：</w:t>
      </w:r>
      <w:r w:rsidR="00C505CA" w:rsidRPr="00C505CA">
        <w:rPr>
          <w:rFonts w:eastAsia="楷体_GB2312" w:hint="eastAsia"/>
          <w:b/>
          <w:bCs/>
          <w:sz w:val="52"/>
          <w:szCs w:val="52"/>
          <w:u w:val="single"/>
        </w:rPr>
        <w:t xml:space="preserve"> </w:t>
      </w:r>
      <w:r w:rsidR="00C505CA" w:rsidRPr="00C505CA">
        <w:rPr>
          <w:rFonts w:eastAsia="楷体_GB2312"/>
          <w:b/>
          <w:bCs/>
          <w:sz w:val="52"/>
          <w:szCs w:val="52"/>
          <w:u w:val="single"/>
        </w:rPr>
        <w:t xml:space="preserve">   </w:t>
      </w:r>
      <w:r w:rsidR="00C505CA">
        <w:rPr>
          <w:rFonts w:eastAsia="楷体_GB2312"/>
          <w:b/>
          <w:bCs/>
          <w:sz w:val="52"/>
          <w:szCs w:val="52"/>
        </w:rPr>
        <w:br w:type="textWrapping" w:clear="all"/>
      </w:r>
    </w:p>
    <w:p w14:paraId="2B33C5F2" w14:textId="77777777" w:rsidR="00453A90" w:rsidRDefault="00453A90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7C3D9BA5" w14:textId="1BDB27AB" w:rsidR="00E75B89" w:rsidRPr="003F3878" w:rsidRDefault="00E75B89" w:rsidP="00FF0A3E">
      <w:pPr>
        <w:jc w:val="center"/>
        <w:rPr>
          <w:rFonts w:eastAsia="楷体_GB2312"/>
          <w:b/>
          <w:bCs/>
          <w:sz w:val="72"/>
          <w:szCs w:val="72"/>
        </w:rPr>
      </w:pPr>
      <w:r w:rsidRPr="003F3878">
        <w:rPr>
          <w:rFonts w:eastAsia="楷体_GB2312" w:hint="eastAsia"/>
          <w:b/>
          <w:bCs/>
          <w:sz w:val="72"/>
          <w:szCs w:val="72"/>
        </w:rPr>
        <w:t>《</w:t>
      </w:r>
      <w:r w:rsidR="00FE138C">
        <w:rPr>
          <w:rFonts w:eastAsia="楷体_GB2312" w:hint="eastAsia"/>
          <w:b/>
          <w:bCs/>
          <w:sz w:val="72"/>
          <w:szCs w:val="72"/>
        </w:rPr>
        <w:t>过程控制</w:t>
      </w:r>
      <w:r w:rsidR="00FF0A3E" w:rsidRPr="003F3878">
        <w:rPr>
          <w:rFonts w:eastAsia="楷体_GB2312" w:hint="eastAsia"/>
          <w:b/>
          <w:bCs/>
          <w:sz w:val="72"/>
          <w:szCs w:val="72"/>
        </w:rPr>
        <w:t>实验</w:t>
      </w:r>
      <w:r w:rsidR="00FF0A3E">
        <w:rPr>
          <w:rFonts w:eastAsia="楷体_GB2312" w:hint="eastAsia"/>
          <w:b/>
          <w:bCs/>
          <w:sz w:val="72"/>
          <w:szCs w:val="72"/>
        </w:rPr>
        <w:t>报告</w:t>
      </w:r>
      <w:r w:rsidRPr="003F3878">
        <w:rPr>
          <w:rFonts w:eastAsia="楷体_GB2312" w:hint="eastAsia"/>
          <w:b/>
          <w:bCs/>
          <w:sz w:val="72"/>
          <w:szCs w:val="72"/>
        </w:rPr>
        <w:t>》</w:t>
      </w:r>
    </w:p>
    <w:p w14:paraId="3B22C55E" w14:textId="77777777" w:rsidR="00E75B89" w:rsidRDefault="00E75B89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3FFA6989" w14:textId="77777777" w:rsidR="00E75B89" w:rsidRPr="00FF0A3E" w:rsidRDefault="00E75B89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04AF8411" w14:textId="2980E96B" w:rsidR="00534F07" w:rsidRDefault="00534F07" w:rsidP="00534F07">
      <w:pPr>
        <w:spacing w:line="720" w:lineRule="auto"/>
        <w:ind w:firstLineChars="400" w:firstLine="1124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 w:hint="eastAsia"/>
          <w:b/>
          <w:bCs/>
          <w:sz w:val="28"/>
          <w:szCs w:val="28"/>
        </w:rPr>
        <w:t>实验名称：</w:t>
      </w:r>
      <w:r w:rsidRPr="004008B7"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 w:rsidRPr="004008B7">
        <w:rPr>
          <w:rFonts w:eastAsia="楷体_GB2312"/>
          <w:b/>
          <w:bCs/>
          <w:sz w:val="32"/>
          <w:szCs w:val="32"/>
          <w:u w:val="single"/>
        </w:rPr>
        <w:t xml:space="preserve">  </w:t>
      </w:r>
      <w:r w:rsidR="00FE138C" w:rsidRPr="00FE138C">
        <w:rPr>
          <w:rFonts w:eastAsia="楷体_GB2312"/>
          <w:b/>
          <w:bCs/>
          <w:sz w:val="32"/>
          <w:szCs w:val="32"/>
          <w:u w:val="single"/>
        </w:rPr>
        <w:t>单容水箱液位</w:t>
      </w:r>
      <w:r w:rsidR="00FE138C" w:rsidRPr="00FE138C">
        <w:rPr>
          <w:rFonts w:eastAsia="楷体_GB2312"/>
          <w:b/>
          <w:bCs/>
          <w:sz w:val="32"/>
          <w:szCs w:val="32"/>
          <w:u w:val="single"/>
        </w:rPr>
        <w:t>PID</w:t>
      </w:r>
      <w:r w:rsidR="00FE138C" w:rsidRPr="00FE138C">
        <w:rPr>
          <w:rFonts w:eastAsia="楷体_GB2312"/>
          <w:b/>
          <w:bCs/>
          <w:sz w:val="32"/>
          <w:szCs w:val="32"/>
          <w:u w:val="single"/>
        </w:rPr>
        <w:t>控制系统设计实验</w:t>
      </w:r>
      <w:r w:rsidRPr="004008B7">
        <w:rPr>
          <w:rFonts w:eastAsia="楷体_GB2312"/>
          <w:b/>
          <w:bCs/>
          <w:sz w:val="32"/>
          <w:szCs w:val="32"/>
          <w:u w:val="single"/>
        </w:rPr>
        <w:t xml:space="preserve">   </w:t>
      </w:r>
    </w:p>
    <w:p w14:paraId="5C6A24BD" w14:textId="77777777" w:rsidR="00534F07" w:rsidRDefault="00534F07" w:rsidP="00534F07">
      <w:pPr>
        <w:ind w:firstLineChars="353" w:firstLine="1134"/>
        <w:rPr>
          <w:rFonts w:eastAsia="楷体_GB2312"/>
          <w:b/>
          <w:bCs/>
          <w:sz w:val="32"/>
          <w:szCs w:val="32"/>
        </w:rPr>
      </w:pPr>
    </w:p>
    <w:p w14:paraId="613615C0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72ED5DA9" w14:textId="03323254" w:rsidR="00534F07" w:rsidRDefault="00534F07" w:rsidP="00C830FB">
      <w:pPr>
        <w:ind w:firstLineChars="353" w:firstLine="1134"/>
        <w:rPr>
          <w:rFonts w:eastAsia="楷体_GB2312"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学生</w:t>
      </w:r>
      <w:r w:rsidR="00C830FB">
        <w:rPr>
          <w:rFonts w:eastAsia="楷体_GB2312" w:hint="eastAsia"/>
          <w:b/>
          <w:bCs/>
          <w:sz w:val="32"/>
          <w:szCs w:val="32"/>
        </w:rPr>
        <w:t>专业</w:t>
      </w:r>
      <w:r>
        <w:rPr>
          <w:rFonts w:eastAsia="楷体_GB2312" w:hint="eastAsia"/>
          <w:b/>
          <w:bCs/>
          <w:sz w:val="32"/>
          <w:szCs w:val="32"/>
        </w:rPr>
        <w:t>班级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="003550E2">
        <w:rPr>
          <w:rFonts w:eastAsia="楷体_GB2312"/>
          <w:bCs/>
          <w:sz w:val="32"/>
          <w:szCs w:val="32"/>
          <w:u w:val="single"/>
        </w:rPr>
        <w:t xml:space="preserve">     </w:t>
      </w:r>
      <w:r w:rsidR="00943666">
        <w:rPr>
          <w:rFonts w:eastAsia="楷体_GB2312" w:hint="eastAsia"/>
          <w:bCs/>
          <w:sz w:val="32"/>
          <w:szCs w:val="32"/>
          <w:u w:val="single"/>
        </w:rPr>
        <w:t>自动化</w:t>
      </w:r>
      <w:r w:rsidR="00943666">
        <w:rPr>
          <w:rFonts w:eastAsia="楷体_GB2312" w:hint="eastAsia"/>
          <w:bCs/>
          <w:sz w:val="32"/>
          <w:szCs w:val="32"/>
          <w:u w:val="single"/>
        </w:rPr>
        <w:t>2</w:t>
      </w:r>
      <w:r w:rsidR="00943666">
        <w:rPr>
          <w:rFonts w:eastAsia="楷体_GB2312"/>
          <w:bCs/>
          <w:sz w:val="32"/>
          <w:szCs w:val="32"/>
          <w:u w:val="single"/>
        </w:rPr>
        <w:t>3</w:t>
      </w:r>
      <w:r w:rsidR="00943666">
        <w:rPr>
          <w:rFonts w:eastAsia="楷体_GB2312" w:hint="eastAsia"/>
          <w:bCs/>
          <w:sz w:val="32"/>
          <w:szCs w:val="32"/>
          <w:u w:val="single"/>
        </w:rPr>
        <w:t>班</w:t>
      </w:r>
      <w:r w:rsidR="003550E2">
        <w:rPr>
          <w:rFonts w:eastAsia="楷体_GB2312"/>
          <w:bCs/>
          <w:sz w:val="32"/>
          <w:szCs w:val="32"/>
          <w:u w:val="single"/>
        </w:rPr>
        <w:t xml:space="preserve">    </w:t>
      </w:r>
    </w:p>
    <w:p w14:paraId="172F005A" w14:textId="34FB2FA8" w:rsidR="00534F07" w:rsidRDefault="00534F07" w:rsidP="00C830FB">
      <w:pPr>
        <w:ind w:firstLineChars="211" w:firstLine="1129"/>
        <w:rPr>
          <w:rFonts w:eastAsia="楷体_GB2312"/>
          <w:b/>
          <w:bCs/>
          <w:sz w:val="32"/>
          <w:szCs w:val="32"/>
        </w:rPr>
      </w:pPr>
      <w:r w:rsidRPr="00AA7656">
        <w:rPr>
          <w:rFonts w:eastAsia="楷体_GB2312" w:hint="eastAsia"/>
          <w:b/>
          <w:bCs/>
          <w:spacing w:val="107"/>
          <w:kern w:val="0"/>
          <w:sz w:val="32"/>
          <w:szCs w:val="32"/>
          <w:fitText w:val="1926" w:id="1718351616"/>
        </w:rPr>
        <w:t>学生姓</w:t>
      </w:r>
      <w:r w:rsidRPr="00AA7656">
        <w:rPr>
          <w:rFonts w:eastAsia="楷体_GB2312" w:hint="eastAsia"/>
          <w:b/>
          <w:bCs/>
          <w:kern w:val="0"/>
          <w:sz w:val="32"/>
          <w:szCs w:val="32"/>
          <w:fitText w:val="1926" w:id="1718351616"/>
        </w:rPr>
        <w:t>名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="0004617E">
        <w:rPr>
          <w:rFonts w:eastAsia="楷体_GB2312" w:hint="eastAsia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865B0C">
        <w:rPr>
          <w:rFonts w:eastAsia="楷体_GB2312"/>
          <w:bCs/>
          <w:sz w:val="32"/>
          <w:szCs w:val="32"/>
          <w:u w:val="single"/>
        </w:rPr>
        <w:t xml:space="preserve"> </w:t>
      </w:r>
      <w:r w:rsidRPr="002D651E">
        <w:rPr>
          <w:rFonts w:eastAsia="楷体_GB2312" w:hint="eastAsia"/>
          <w:b/>
          <w:bCs/>
          <w:sz w:val="32"/>
          <w:szCs w:val="32"/>
        </w:rPr>
        <w:t>学号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28097A">
        <w:rPr>
          <w:rFonts w:eastAsia="楷体_GB2312"/>
          <w:bCs/>
          <w:sz w:val="32"/>
          <w:szCs w:val="32"/>
          <w:u w:val="single"/>
        </w:rPr>
        <w:t xml:space="preserve"> </w:t>
      </w:r>
    </w:p>
    <w:p w14:paraId="3F69C4F7" w14:textId="1E6541D8" w:rsidR="00A230C4" w:rsidRPr="00FF0A3E" w:rsidRDefault="00C830FB" w:rsidP="00893F2A">
      <w:pPr>
        <w:ind w:firstLineChars="353" w:firstLine="1134"/>
        <w:rPr>
          <w:rFonts w:eastAsia="楷体_GB2312"/>
          <w:b/>
          <w:bCs/>
          <w:sz w:val="52"/>
          <w:szCs w:val="52"/>
        </w:rPr>
      </w:pPr>
      <w:r>
        <w:rPr>
          <w:rFonts w:eastAsia="楷体_GB2312" w:hint="eastAsia"/>
          <w:b/>
          <w:bCs/>
          <w:sz w:val="32"/>
          <w:szCs w:val="32"/>
        </w:rPr>
        <w:t>同组</w:t>
      </w:r>
      <w:r w:rsidR="00534F07">
        <w:rPr>
          <w:rFonts w:eastAsia="楷体_GB2312" w:hint="eastAsia"/>
          <w:b/>
          <w:bCs/>
          <w:sz w:val="32"/>
          <w:szCs w:val="32"/>
        </w:rPr>
        <w:t>学生姓名</w:t>
      </w:r>
      <w:r w:rsidR="00534F07">
        <w:rPr>
          <w:rFonts w:eastAsia="楷体_GB2312"/>
          <w:b/>
          <w:bCs/>
          <w:sz w:val="32"/>
          <w:szCs w:val="32"/>
        </w:rPr>
        <w:t xml:space="preserve"> </w:t>
      </w:r>
      <w:r w:rsidR="00534F07">
        <w:rPr>
          <w:rFonts w:eastAsia="楷体_GB2312"/>
          <w:bCs/>
          <w:sz w:val="32"/>
          <w:szCs w:val="32"/>
          <w:u w:val="single"/>
        </w:rPr>
        <w:t xml:space="preserve">   </w:t>
      </w:r>
      <w:r w:rsidR="00534F07" w:rsidRPr="002D651E">
        <w:rPr>
          <w:rFonts w:eastAsia="楷体_GB2312" w:hint="eastAsia"/>
          <w:b/>
          <w:bCs/>
          <w:sz w:val="32"/>
          <w:szCs w:val="32"/>
        </w:rPr>
        <w:t>学号</w:t>
      </w:r>
      <w:r w:rsidR="00534F07">
        <w:rPr>
          <w:rFonts w:eastAsia="楷体_GB2312"/>
          <w:bCs/>
          <w:sz w:val="32"/>
          <w:szCs w:val="32"/>
          <w:u w:val="single"/>
        </w:rPr>
        <w:t xml:space="preserve">  </w:t>
      </w:r>
    </w:p>
    <w:p w14:paraId="57B609ED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25DFEE3C" w14:textId="77777777" w:rsidR="00632582" w:rsidRDefault="00632582" w:rsidP="00E75B89">
      <w:pPr>
        <w:jc w:val="center"/>
        <w:rPr>
          <w:rFonts w:eastAsia="楷体_GB2312"/>
          <w:b/>
          <w:bCs/>
          <w:sz w:val="36"/>
          <w:szCs w:val="36"/>
        </w:rPr>
      </w:pPr>
    </w:p>
    <w:p w14:paraId="4DE2E1CA" w14:textId="77777777" w:rsidR="00632582" w:rsidRDefault="00632582" w:rsidP="00E75B89">
      <w:pPr>
        <w:jc w:val="center"/>
        <w:rPr>
          <w:rFonts w:eastAsia="楷体_GB2312"/>
          <w:b/>
          <w:bCs/>
          <w:sz w:val="36"/>
          <w:szCs w:val="36"/>
        </w:rPr>
      </w:pPr>
    </w:p>
    <w:p w14:paraId="178BDB39" w14:textId="56B8031A" w:rsidR="00632582" w:rsidRDefault="00632582" w:rsidP="00C803A3">
      <w:pPr>
        <w:rPr>
          <w:rFonts w:eastAsia="楷体_GB2312"/>
          <w:b/>
          <w:bCs/>
          <w:sz w:val="36"/>
          <w:szCs w:val="36"/>
        </w:rPr>
      </w:pPr>
    </w:p>
    <w:p w14:paraId="7521A69B" w14:textId="7CA18D7E" w:rsidR="00547215" w:rsidRDefault="00547215" w:rsidP="00C803A3">
      <w:pPr>
        <w:rPr>
          <w:rFonts w:eastAsia="楷体_GB2312"/>
          <w:b/>
          <w:bCs/>
          <w:sz w:val="36"/>
          <w:szCs w:val="36"/>
        </w:rPr>
      </w:pPr>
      <w:r>
        <w:rPr>
          <w:rFonts w:eastAsia="楷体_GB2312"/>
          <w:b/>
          <w:bCs/>
          <w:sz w:val="36"/>
          <w:szCs w:val="36"/>
        </w:rPr>
        <w:br w:type="page"/>
      </w:r>
    </w:p>
    <w:p w14:paraId="6EBEE29A" w14:textId="7A5AE83E" w:rsidR="00652B0D" w:rsidRDefault="00617F59" w:rsidP="00C803A3">
      <w:pPr>
        <w:pStyle w:val="1"/>
      </w:pPr>
      <w:bookmarkStart w:id="2" w:name="_Toc523380064"/>
      <w:bookmarkEnd w:id="1"/>
      <w:r>
        <w:rPr>
          <w:rFonts w:hint="eastAsia"/>
        </w:rPr>
        <w:lastRenderedPageBreak/>
        <w:t>实验报告内容</w:t>
      </w:r>
      <w:bookmarkEnd w:id="2"/>
    </w:p>
    <w:p w14:paraId="01FB9EAF" w14:textId="77777777" w:rsidR="00547215" w:rsidRDefault="00547215" w:rsidP="00C803A3"/>
    <w:p w14:paraId="657B3234" w14:textId="3E381D30" w:rsidR="00547215" w:rsidRPr="00547215" w:rsidRDefault="00547215" w:rsidP="00547215">
      <w:pPr>
        <w:widowControl/>
        <w:jc w:val="left"/>
        <w:outlineLvl w:val="1"/>
        <w:rPr>
          <w:b/>
          <w:bCs/>
          <w:sz w:val="43"/>
          <w:szCs w:val="46"/>
        </w:rPr>
      </w:pPr>
      <w:r>
        <w:rPr>
          <w:rFonts w:hint="eastAsia"/>
          <w:b/>
          <w:bCs/>
          <w:sz w:val="43"/>
          <w:szCs w:val="46"/>
        </w:rPr>
        <w:t>一、</w:t>
      </w:r>
      <w:r w:rsidRPr="00547215">
        <w:rPr>
          <w:b/>
          <w:bCs/>
          <w:sz w:val="43"/>
          <w:szCs w:val="46"/>
        </w:rPr>
        <w:t>实验目的</w:t>
      </w:r>
    </w:p>
    <w:p w14:paraId="2B7EB6FA" w14:textId="1DEB6B72" w:rsidR="00E71487" w:rsidRPr="00AA7656" w:rsidRDefault="00547215" w:rsidP="00AA7656">
      <w:pPr>
        <w:widowControl/>
        <w:snapToGrid w:val="0"/>
        <w:spacing w:beforeLines="50" w:before="156" w:line="360" w:lineRule="auto"/>
        <w:ind w:firstLineChars="200" w:firstLine="500"/>
        <w:jc w:val="left"/>
        <w:rPr>
          <w:rFonts w:ascii="黑体" w:eastAsia="黑体" w:hAnsi="黑体"/>
          <w:sz w:val="23"/>
          <w:szCs w:val="26"/>
        </w:rPr>
      </w:pPr>
      <w:r w:rsidRPr="00AA7656">
        <w:rPr>
          <w:rFonts w:ascii="黑体" w:eastAsia="黑体" w:hAnsi="黑体"/>
          <w:sz w:val="25"/>
          <w:szCs w:val="28"/>
        </w:rPr>
        <w:t>为了加深学生对过程控制理论知识的了解，提高学生的工程实践能力、动手能力，实现与工 业生产实际接轨，本实验在西门子PLC S7-1200上，通过控制一个单容水箱的液位对象，了 解过程对象的数学建模方法，PID控制方案的设计和工程软件TIA博途的应用方法，掌握TIA 博途如何完成工程项目建立、设备组态、网络组态，控制回路设计、人机界面设计与监控等， 从而实现对过程控制系统控制方法完整的了解与运用。</w:t>
      </w:r>
      <w:r w:rsidR="00E71487" w:rsidRPr="00AA7656">
        <w:rPr>
          <w:rFonts w:ascii="黑体" w:eastAsia="黑体" w:hAnsi="黑体"/>
          <w:sz w:val="23"/>
          <w:szCs w:val="26"/>
        </w:rPr>
        <w:br/>
      </w:r>
    </w:p>
    <w:p w14:paraId="070320E3" w14:textId="4E44D533" w:rsidR="00547215" w:rsidRPr="00E71487" w:rsidRDefault="00547215" w:rsidP="00E71487">
      <w:pPr>
        <w:widowControl/>
        <w:jc w:val="left"/>
        <w:outlineLvl w:val="1"/>
        <w:rPr>
          <w:b/>
          <w:bCs/>
          <w:sz w:val="43"/>
          <w:szCs w:val="46"/>
        </w:rPr>
      </w:pPr>
      <w:r w:rsidRPr="00547215">
        <w:rPr>
          <w:rFonts w:hint="eastAsia"/>
          <w:b/>
          <w:bCs/>
          <w:sz w:val="43"/>
          <w:szCs w:val="46"/>
        </w:rPr>
        <w:t>二、实验内容</w:t>
      </w:r>
      <w:r w:rsidR="00E71487">
        <w:rPr>
          <w:rFonts w:hint="eastAsia"/>
          <w:b/>
          <w:bCs/>
          <w:sz w:val="43"/>
          <w:szCs w:val="46"/>
        </w:rPr>
        <w:t>及设备</w:t>
      </w:r>
    </w:p>
    <w:p w14:paraId="46E5D2EE" w14:textId="58451E3E" w:rsidR="00547215" w:rsidRPr="00AA7656" w:rsidRDefault="00E71487" w:rsidP="00AA7656">
      <w:pPr>
        <w:widowControl/>
        <w:snapToGrid w:val="0"/>
        <w:spacing w:beforeLines="50" w:before="156" w:line="360" w:lineRule="auto"/>
        <w:ind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AA7656">
        <w:rPr>
          <w:rFonts w:ascii="黑体" w:eastAsia="黑体" w:hAnsi="黑体"/>
          <w:sz w:val="25"/>
          <w:szCs w:val="28"/>
        </w:rPr>
        <w:t>熟悉实验设备的结构与使用以及软件的基本操作。在TIA博图V18的环境下，完成单容水箱液位控制系统的实现，包括设备的硬件组态、 网络组态、软件编写和人机界面的设计。</w:t>
      </w:r>
    </w:p>
    <w:p w14:paraId="71A69560" w14:textId="181EB611" w:rsidR="00E71487" w:rsidRPr="00AA7656" w:rsidRDefault="00E71487" w:rsidP="00AA7656">
      <w:pPr>
        <w:widowControl/>
        <w:snapToGrid w:val="0"/>
        <w:spacing w:line="360" w:lineRule="auto"/>
        <w:ind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AA7656">
        <w:rPr>
          <w:rFonts w:ascii="黑体" w:eastAsia="黑体" w:hAnsi="黑体" w:hint="eastAsia"/>
          <w:sz w:val="25"/>
          <w:szCs w:val="28"/>
        </w:rPr>
        <w:t>设备使用有：</w:t>
      </w:r>
      <w:r w:rsidRPr="00AA7656">
        <w:rPr>
          <w:rFonts w:ascii="黑体" w:eastAsia="黑体" w:hAnsi="黑体"/>
          <w:sz w:val="25"/>
          <w:szCs w:val="28"/>
        </w:rPr>
        <w:t>云创YCGK-1过程控制实验装置；安装有TIA博途 V18的计算机。</w:t>
      </w:r>
      <w:r w:rsidRPr="00AA7656">
        <w:rPr>
          <w:rFonts w:ascii="黑体" w:eastAsia="黑体" w:hAnsi="黑体"/>
          <w:sz w:val="25"/>
          <w:szCs w:val="28"/>
        </w:rPr>
        <w:br/>
      </w:r>
    </w:p>
    <w:p w14:paraId="5F3E56FC" w14:textId="37E71CCA" w:rsidR="00E71487" w:rsidRDefault="00E71487" w:rsidP="00AA7656">
      <w:pPr>
        <w:widowControl/>
        <w:spacing w:after="100" w:afterAutospacing="1"/>
        <w:jc w:val="left"/>
        <w:outlineLvl w:val="1"/>
        <w:rPr>
          <w:b/>
          <w:bCs/>
          <w:sz w:val="43"/>
          <w:szCs w:val="46"/>
        </w:rPr>
      </w:pPr>
      <w:r>
        <w:rPr>
          <w:rFonts w:hint="eastAsia"/>
          <w:b/>
          <w:bCs/>
          <w:sz w:val="43"/>
          <w:szCs w:val="46"/>
        </w:rPr>
        <w:t>三</w:t>
      </w:r>
      <w:r w:rsidRPr="00547215">
        <w:rPr>
          <w:rFonts w:hint="eastAsia"/>
          <w:b/>
          <w:bCs/>
          <w:sz w:val="43"/>
          <w:szCs w:val="46"/>
        </w:rPr>
        <w:t>、</w:t>
      </w:r>
      <w:r>
        <w:rPr>
          <w:rFonts w:hint="eastAsia"/>
          <w:b/>
          <w:bCs/>
          <w:sz w:val="43"/>
          <w:szCs w:val="46"/>
        </w:rPr>
        <w:t>程序结构</w:t>
      </w:r>
    </w:p>
    <w:p w14:paraId="759BEA5E" w14:textId="0D8992B0" w:rsidR="00E71487" w:rsidRDefault="00AA7656" w:rsidP="00E71487">
      <w:pPr>
        <w:widowControl/>
        <w:ind w:firstLineChars="200" w:firstLine="500"/>
        <w:jc w:val="left"/>
      </w:pPr>
      <w:r w:rsidRPr="00AA7656">
        <w:rPr>
          <w:rFonts w:ascii="黑体" w:eastAsia="黑体" w:hAnsi="黑体" w:hint="eastAsia"/>
          <w:sz w:val="25"/>
          <w:szCs w:val="28"/>
        </w:rPr>
        <w:t>总体程序结构由下面</w:t>
      </w:r>
      <w:r w:rsidR="0045567E">
        <w:rPr>
          <w:rFonts w:ascii="黑体" w:eastAsia="黑体" w:hAnsi="黑体"/>
          <w:sz w:val="25"/>
          <w:szCs w:val="28"/>
        </w:rPr>
        <w:t>6</w:t>
      </w:r>
      <w:r w:rsidRPr="00AA7656">
        <w:rPr>
          <w:rFonts w:ascii="黑体" w:eastAsia="黑体" w:hAnsi="黑体" w:hint="eastAsia"/>
          <w:sz w:val="25"/>
          <w:szCs w:val="28"/>
        </w:rPr>
        <w:t>部分组成。</w:t>
      </w:r>
    </w:p>
    <w:p w14:paraId="0828AFB3" w14:textId="64774B73" w:rsidR="00AA7656" w:rsidRDefault="005A0E34" w:rsidP="00A25944">
      <w:pPr>
        <w:pStyle w:val="af6"/>
        <w:widowControl/>
        <w:numPr>
          <w:ilvl w:val="0"/>
          <w:numId w:val="2"/>
        </w:numPr>
        <w:ind w:firstLineChars="0"/>
        <w:jc w:val="left"/>
        <w:outlineLvl w:val="2"/>
        <w:rPr>
          <w:b/>
          <w:bCs/>
          <w:sz w:val="29"/>
          <w:szCs w:val="32"/>
        </w:rPr>
      </w:pPr>
      <w:r w:rsidRPr="00AA7656">
        <w:rPr>
          <w:rFonts w:hint="eastAsia"/>
          <w:b/>
          <w:bCs/>
          <w:sz w:val="29"/>
          <w:szCs w:val="32"/>
        </w:rPr>
        <w:t>全局数据块</w:t>
      </w:r>
      <w:r w:rsidRPr="00AA7656">
        <w:rPr>
          <w:rFonts w:hint="eastAsia"/>
          <w:b/>
          <w:bCs/>
          <w:sz w:val="29"/>
          <w:szCs w:val="32"/>
        </w:rPr>
        <w:t>D</w:t>
      </w:r>
      <w:r w:rsidRPr="00AA7656">
        <w:rPr>
          <w:b/>
          <w:bCs/>
          <w:sz w:val="29"/>
          <w:szCs w:val="32"/>
        </w:rPr>
        <w:t>B1</w:t>
      </w:r>
    </w:p>
    <w:p w14:paraId="5217DC23" w14:textId="07D8E45C" w:rsidR="00AA7656" w:rsidRPr="00AA7656" w:rsidRDefault="00AA7656" w:rsidP="00AA7656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用于存储一些算法等等所需的变量。以及我们赋予一些常数初始值，以便仿真能够正常运行。</w:t>
      </w:r>
    </w:p>
    <w:p w14:paraId="5A250A1D" w14:textId="430C79B1" w:rsidR="00AA7656" w:rsidRDefault="00AA7656" w:rsidP="00E71487">
      <w:pPr>
        <w:widowControl/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50A557FD" wp14:editId="15402E94">
            <wp:extent cx="6562725" cy="2780665"/>
            <wp:effectExtent l="0" t="0" r="952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8F47" w14:textId="7D65C614" w:rsidR="007015AD" w:rsidRPr="007015AD" w:rsidRDefault="00AA7656" w:rsidP="007015AD">
      <w:pPr>
        <w:widowControl/>
        <w:ind w:firstLineChars="200" w:firstLine="582"/>
        <w:jc w:val="left"/>
        <w:outlineLvl w:val="2"/>
        <w:rPr>
          <w:b/>
          <w:bCs/>
          <w:sz w:val="29"/>
          <w:szCs w:val="32"/>
        </w:rPr>
      </w:pPr>
      <w:r>
        <w:rPr>
          <w:rFonts w:hint="eastAsia"/>
          <w:b/>
          <w:bCs/>
          <w:sz w:val="29"/>
          <w:szCs w:val="32"/>
        </w:rPr>
        <w:t>2</w:t>
      </w:r>
      <w:r>
        <w:rPr>
          <w:b/>
          <w:bCs/>
          <w:sz w:val="29"/>
          <w:szCs w:val="32"/>
        </w:rPr>
        <w:t>.</w:t>
      </w:r>
      <w:r>
        <w:rPr>
          <w:rFonts w:hint="eastAsia"/>
          <w:b/>
          <w:bCs/>
          <w:sz w:val="29"/>
          <w:szCs w:val="32"/>
        </w:rPr>
        <w:t>A</w:t>
      </w:r>
      <w:r>
        <w:rPr>
          <w:b/>
          <w:bCs/>
          <w:sz w:val="29"/>
          <w:szCs w:val="32"/>
        </w:rPr>
        <w:t>IAO</w:t>
      </w:r>
      <w:r>
        <w:rPr>
          <w:rFonts w:hint="eastAsia"/>
          <w:b/>
          <w:bCs/>
          <w:sz w:val="29"/>
          <w:szCs w:val="32"/>
        </w:rPr>
        <w:t>量程转换</w:t>
      </w:r>
      <w:r>
        <w:rPr>
          <w:rFonts w:hint="eastAsia"/>
          <w:b/>
          <w:bCs/>
          <w:sz w:val="29"/>
          <w:szCs w:val="32"/>
        </w:rPr>
        <w:t>F</w:t>
      </w:r>
      <w:r>
        <w:rPr>
          <w:b/>
          <w:bCs/>
          <w:sz w:val="29"/>
          <w:szCs w:val="32"/>
        </w:rPr>
        <w:t>C</w:t>
      </w:r>
    </w:p>
    <w:p w14:paraId="030B9EE4" w14:textId="75932E3E" w:rsidR="00E71487" w:rsidRPr="0045567E" w:rsidRDefault="0045567E" w:rsidP="0045567E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5567E">
        <w:rPr>
          <w:rFonts w:ascii="黑体" w:eastAsia="黑体" w:hAnsi="黑体"/>
          <w:sz w:val="25"/>
          <w:szCs w:val="28"/>
        </w:rPr>
        <w:t>顺序执行两次线性缩放函数的调用</w:t>
      </w:r>
      <w:r>
        <w:rPr>
          <w:rFonts w:ascii="黑体" w:eastAsia="黑体" w:hAnsi="黑体" w:hint="eastAsia"/>
          <w:sz w:val="25"/>
          <w:szCs w:val="28"/>
        </w:rPr>
        <w:t>，就是将传感器的输入标定、程序P</w:t>
      </w:r>
      <w:r>
        <w:rPr>
          <w:rFonts w:ascii="黑体" w:eastAsia="黑体" w:hAnsi="黑体"/>
          <w:sz w:val="25"/>
          <w:szCs w:val="28"/>
        </w:rPr>
        <w:t>ID</w:t>
      </w:r>
      <w:r>
        <w:rPr>
          <w:rFonts w:ascii="黑体" w:eastAsia="黑体" w:hAnsi="黑体" w:hint="eastAsia"/>
          <w:sz w:val="25"/>
          <w:szCs w:val="28"/>
        </w:rPr>
        <w:t>控制输出标定。就是一个映射关系。</w:t>
      </w:r>
    </w:p>
    <w:p w14:paraId="6FDB44E7" w14:textId="2D44EDCF" w:rsidR="00E71487" w:rsidRDefault="00AA7656" w:rsidP="00E71487">
      <w:pPr>
        <w:widowControl/>
        <w:ind w:firstLineChars="200" w:firstLine="420"/>
        <w:jc w:val="left"/>
      </w:pPr>
      <w:r>
        <w:rPr>
          <w:noProof/>
        </w:rPr>
        <w:drawing>
          <wp:inline distT="0" distB="0" distL="0" distR="0" wp14:anchorId="4863E9A7" wp14:editId="3C078223">
            <wp:extent cx="5509737" cy="509060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A004" w14:textId="33D9FD7F" w:rsidR="0045567E" w:rsidRPr="0045567E" w:rsidRDefault="00AA7656" w:rsidP="00A25944">
      <w:pPr>
        <w:pStyle w:val="af6"/>
        <w:widowControl/>
        <w:numPr>
          <w:ilvl w:val="0"/>
          <w:numId w:val="3"/>
        </w:numPr>
        <w:ind w:firstLineChars="0"/>
        <w:jc w:val="left"/>
        <w:outlineLvl w:val="2"/>
        <w:rPr>
          <w:b/>
          <w:bCs/>
          <w:sz w:val="29"/>
          <w:szCs w:val="32"/>
        </w:rPr>
      </w:pPr>
      <w:r w:rsidRPr="0045567E">
        <w:rPr>
          <w:rFonts w:hint="eastAsia"/>
          <w:b/>
          <w:bCs/>
          <w:sz w:val="29"/>
          <w:szCs w:val="32"/>
        </w:rPr>
        <w:t>main</w:t>
      </w:r>
      <w:r w:rsidRPr="0045567E">
        <w:rPr>
          <w:b/>
          <w:bCs/>
          <w:sz w:val="29"/>
          <w:szCs w:val="32"/>
        </w:rPr>
        <w:t xml:space="preserve"> OB</w:t>
      </w:r>
    </w:p>
    <w:p w14:paraId="0982458D" w14:textId="047292E7" w:rsidR="0045567E" w:rsidRPr="0045567E" w:rsidRDefault="0045567E" w:rsidP="0045567E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5567E">
        <w:rPr>
          <w:rFonts w:ascii="黑体" w:eastAsia="黑体" w:hAnsi="黑体" w:hint="eastAsia"/>
          <w:sz w:val="25"/>
          <w:szCs w:val="28"/>
        </w:rPr>
        <w:lastRenderedPageBreak/>
        <w:t>主函数就是一直保持运行的程序，直接调用前面的A</w:t>
      </w:r>
      <w:r w:rsidRPr="0045567E">
        <w:rPr>
          <w:rFonts w:ascii="黑体" w:eastAsia="黑体" w:hAnsi="黑体"/>
          <w:sz w:val="25"/>
          <w:szCs w:val="28"/>
        </w:rPr>
        <w:t>IAO</w:t>
      </w:r>
      <w:r w:rsidRPr="0045567E">
        <w:rPr>
          <w:rFonts w:ascii="黑体" w:eastAsia="黑体" w:hAnsi="黑体" w:hint="eastAsia"/>
          <w:sz w:val="25"/>
          <w:szCs w:val="28"/>
        </w:rPr>
        <w:t>模块</w:t>
      </w:r>
      <w:r>
        <w:rPr>
          <w:rFonts w:ascii="黑体" w:eastAsia="黑体" w:hAnsi="黑体" w:hint="eastAsia"/>
          <w:sz w:val="25"/>
          <w:szCs w:val="28"/>
        </w:rPr>
        <w:t>即可。</w:t>
      </w:r>
    </w:p>
    <w:p w14:paraId="1722C327" w14:textId="7A2F7401" w:rsidR="00AA7656" w:rsidRDefault="0045567E" w:rsidP="00E71487">
      <w:pPr>
        <w:widowControl/>
        <w:ind w:firstLineChars="200" w:firstLine="420"/>
        <w:jc w:val="left"/>
      </w:pPr>
      <w:r>
        <w:rPr>
          <w:noProof/>
        </w:rPr>
        <w:drawing>
          <wp:inline distT="0" distB="0" distL="0" distR="0" wp14:anchorId="0F6C5759" wp14:editId="4A5FB4C4">
            <wp:extent cx="6500423" cy="215664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0423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7619" w14:textId="59A7C74C" w:rsidR="00AA7656" w:rsidRPr="007015AD" w:rsidRDefault="00AA7656" w:rsidP="00AA7656">
      <w:pPr>
        <w:widowControl/>
        <w:ind w:firstLineChars="200" w:firstLine="582"/>
        <w:jc w:val="left"/>
        <w:outlineLvl w:val="2"/>
        <w:rPr>
          <w:b/>
          <w:bCs/>
          <w:sz w:val="29"/>
          <w:szCs w:val="32"/>
        </w:rPr>
      </w:pPr>
      <w:r>
        <w:rPr>
          <w:rFonts w:hint="eastAsia"/>
          <w:b/>
          <w:bCs/>
          <w:sz w:val="29"/>
          <w:szCs w:val="32"/>
        </w:rPr>
        <w:t>4</w:t>
      </w:r>
      <w:r>
        <w:rPr>
          <w:b/>
          <w:bCs/>
          <w:sz w:val="29"/>
          <w:szCs w:val="32"/>
        </w:rPr>
        <w:t>.</w:t>
      </w:r>
      <w:r>
        <w:rPr>
          <w:rFonts w:hint="eastAsia"/>
          <w:b/>
          <w:bCs/>
          <w:sz w:val="29"/>
          <w:szCs w:val="32"/>
        </w:rPr>
        <w:t>循环中断</w:t>
      </w:r>
      <w:r>
        <w:rPr>
          <w:rFonts w:hint="eastAsia"/>
          <w:b/>
          <w:bCs/>
          <w:sz w:val="29"/>
          <w:szCs w:val="32"/>
        </w:rPr>
        <w:t>O</w:t>
      </w:r>
      <w:r>
        <w:rPr>
          <w:b/>
          <w:bCs/>
          <w:sz w:val="29"/>
          <w:szCs w:val="32"/>
        </w:rPr>
        <w:t>B</w:t>
      </w:r>
    </w:p>
    <w:p w14:paraId="50459693" w14:textId="103A9417" w:rsidR="00AA7656" w:rsidRDefault="0045567E" w:rsidP="0045567E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5567E">
        <w:rPr>
          <w:rFonts w:ascii="黑体" w:eastAsia="黑体" w:hAnsi="黑体" w:hint="eastAsia"/>
          <w:sz w:val="25"/>
          <w:szCs w:val="28"/>
        </w:rPr>
        <w:t>其就是定时中断，中断时间设置为1s，这样，每隔1s便执行一次该程序代码。这里需要调用P</w:t>
      </w:r>
      <w:r w:rsidRPr="0045567E">
        <w:rPr>
          <w:rFonts w:ascii="黑体" w:eastAsia="黑体" w:hAnsi="黑体"/>
          <w:sz w:val="25"/>
          <w:szCs w:val="28"/>
        </w:rPr>
        <w:t>ID</w:t>
      </w:r>
      <w:r w:rsidRPr="0045567E">
        <w:rPr>
          <w:rFonts w:ascii="黑体" w:eastAsia="黑体" w:hAnsi="黑体" w:hint="eastAsia"/>
          <w:sz w:val="25"/>
          <w:szCs w:val="28"/>
        </w:rPr>
        <w:t>算法F</w:t>
      </w:r>
      <w:r w:rsidRPr="0045567E">
        <w:rPr>
          <w:rFonts w:ascii="黑体" w:eastAsia="黑体" w:hAnsi="黑体"/>
          <w:sz w:val="25"/>
          <w:szCs w:val="28"/>
        </w:rPr>
        <w:t>B</w:t>
      </w:r>
      <w:r w:rsidRPr="0045567E">
        <w:rPr>
          <w:rFonts w:ascii="黑体" w:eastAsia="黑体" w:hAnsi="黑体" w:hint="eastAsia"/>
          <w:sz w:val="25"/>
          <w:szCs w:val="28"/>
        </w:rPr>
        <w:t>，提供周期值1</w:t>
      </w:r>
      <w:r w:rsidRPr="0045567E">
        <w:rPr>
          <w:rFonts w:ascii="黑体" w:eastAsia="黑体" w:hAnsi="黑体"/>
          <w:sz w:val="25"/>
          <w:szCs w:val="28"/>
        </w:rPr>
        <w:t>000</w:t>
      </w:r>
      <w:r w:rsidRPr="0045567E">
        <w:rPr>
          <w:rFonts w:ascii="黑体" w:eastAsia="黑体" w:hAnsi="黑体" w:hint="eastAsia"/>
          <w:sz w:val="25"/>
          <w:szCs w:val="28"/>
        </w:rPr>
        <w:t>ms。</w:t>
      </w:r>
    </w:p>
    <w:p w14:paraId="5FCE8113" w14:textId="0C418B32" w:rsidR="0045567E" w:rsidRPr="0045567E" w:rsidRDefault="0045567E" w:rsidP="0045567E">
      <w:pPr>
        <w:widowControl/>
        <w:snapToGrid w:val="0"/>
        <w:spacing w:line="360" w:lineRule="auto"/>
        <w:ind w:left="442" w:firstLineChars="200" w:firstLine="420"/>
        <w:jc w:val="left"/>
        <w:rPr>
          <w:rFonts w:ascii="黑体" w:eastAsia="黑体" w:hAnsi="黑体"/>
          <w:sz w:val="25"/>
          <w:szCs w:val="28"/>
        </w:rPr>
      </w:pPr>
      <w:r>
        <w:rPr>
          <w:noProof/>
        </w:rPr>
        <w:drawing>
          <wp:inline distT="0" distB="0" distL="0" distR="0" wp14:anchorId="4985A806" wp14:editId="278BC420">
            <wp:extent cx="5479255" cy="2682472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E790" w14:textId="39D44816" w:rsidR="00AA7656" w:rsidRPr="007015AD" w:rsidRDefault="00AA7656" w:rsidP="00AA7656">
      <w:pPr>
        <w:widowControl/>
        <w:ind w:firstLineChars="200" w:firstLine="582"/>
        <w:jc w:val="left"/>
        <w:outlineLvl w:val="2"/>
        <w:rPr>
          <w:b/>
          <w:bCs/>
          <w:sz w:val="29"/>
          <w:szCs w:val="32"/>
        </w:rPr>
      </w:pPr>
      <w:r>
        <w:rPr>
          <w:b/>
          <w:bCs/>
          <w:sz w:val="29"/>
          <w:szCs w:val="32"/>
        </w:rPr>
        <w:t>5.</w:t>
      </w:r>
      <w:r>
        <w:rPr>
          <w:rFonts w:hint="eastAsia"/>
          <w:b/>
          <w:bCs/>
          <w:sz w:val="29"/>
          <w:szCs w:val="32"/>
        </w:rPr>
        <w:t>P</w:t>
      </w:r>
      <w:r>
        <w:rPr>
          <w:b/>
          <w:bCs/>
          <w:sz w:val="29"/>
          <w:szCs w:val="32"/>
        </w:rPr>
        <w:t>ID</w:t>
      </w:r>
      <w:r>
        <w:rPr>
          <w:rFonts w:hint="eastAsia"/>
          <w:b/>
          <w:bCs/>
          <w:sz w:val="29"/>
          <w:szCs w:val="32"/>
        </w:rPr>
        <w:t>控制算法</w:t>
      </w:r>
      <w:r>
        <w:rPr>
          <w:b/>
          <w:bCs/>
          <w:sz w:val="29"/>
          <w:szCs w:val="32"/>
        </w:rPr>
        <w:t>FB</w:t>
      </w:r>
    </w:p>
    <w:p w14:paraId="5AB58ED8" w14:textId="32A4D205" w:rsidR="00AA7656" w:rsidRPr="0045567E" w:rsidRDefault="0045567E" w:rsidP="0045567E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采用增量式</w:t>
      </w:r>
      <w:r w:rsidRPr="0045567E">
        <w:rPr>
          <w:rFonts w:ascii="黑体" w:eastAsia="黑体" w:hAnsi="黑体" w:hint="eastAsia"/>
          <w:sz w:val="25"/>
          <w:szCs w:val="28"/>
        </w:rPr>
        <w:t>P</w:t>
      </w:r>
      <w:r w:rsidRPr="0045567E">
        <w:rPr>
          <w:rFonts w:ascii="黑体" w:eastAsia="黑体" w:hAnsi="黑体"/>
          <w:sz w:val="25"/>
          <w:szCs w:val="28"/>
        </w:rPr>
        <w:t>ID</w:t>
      </w:r>
      <w:r w:rsidRPr="0045567E">
        <w:rPr>
          <w:rFonts w:ascii="黑体" w:eastAsia="黑体" w:hAnsi="黑体" w:hint="eastAsia"/>
          <w:sz w:val="25"/>
          <w:szCs w:val="28"/>
        </w:rPr>
        <w:t>控制算法</w:t>
      </w:r>
      <w:r>
        <w:rPr>
          <w:rFonts w:ascii="黑体" w:eastAsia="黑体" w:hAnsi="黑体" w:hint="eastAsia"/>
          <w:sz w:val="25"/>
          <w:szCs w:val="28"/>
        </w:rPr>
        <w:t>，其</w:t>
      </w:r>
      <w:r w:rsidRPr="0045567E">
        <w:rPr>
          <w:rFonts w:ascii="黑体" w:eastAsia="黑体" w:hAnsi="黑体" w:hint="eastAsia"/>
          <w:sz w:val="25"/>
          <w:szCs w:val="28"/>
        </w:rPr>
        <w:t>原理</w:t>
      </w:r>
      <w:r>
        <w:rPr>
          <w:rFonts w:ascii="黑体" w:eastAsia="黑体" w:hAnsi="黑体" w:hint="eastAsia"/>
          <w:sz w:val="25"/>
          <w:szCs w:val="28"/>
        </w:rPr>
        <w:t>如下</w:t>
      </w:r>
    </w:p>
    <w:p w14:paraId="78D02A51" w14:textId="00707EF2" w:rsidR="00E71487" w:rsidRDefault="0045567E" w:rsidP="00E71487">
      <w:pPr>
        <w:widowControl/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76C2C70D" wp14:editId="295B4652">
            <wp:extent cx="4961050" cy="449619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E731" w14:textId="4E162A66" w:rsidR="0045567E" w:rsidRDefault="0045567E" w:rsidP="0045567E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5567E">
        <w:rPr>
          <w:rFonts w:ascii="黑体" w:eastAsia="黑体" w:hAnsi="黑体" w:hint="eastAsia"/>
          <w:sz w:val="25"/>
          <w:szCs w:val="28"/>
        </w:rPr>
        <w:t>所以，很容易的便可设计</w:t>
      </w:r>
      <w:r w:rsidRPr="0045567E">
        <w:rPr>
          <w:rFonts w:ascii="黑体" w:eastAsia="黑体" w:hAnsi="黑体"/>
          <w:sz w:val="25"/>
          <w:szCs w:val="28"/>
        </w:rPr>
        <w:t>PID</w:t>
      </w:r>
      <w:r w:rsidRPr="0045567E">
        <w:rPr>
          <w:rFonts w:ascii="黑体" w:eastAsia="黑体" w:hAnsi="黑体" w:hint="eastAsia"/>
          <w:sz w:val="25"/>
          <w:szCs w:val="28"/>
        </w:rPr>
        <w:t>控制算法</w:t>
      </w:r>
    </w:p>
    <w:p w14:paraId="43655ADA" w14:textId="225B4832" w:rsidR="0045567E" w:rsidRDefault="0045567E" w:rsidP="0045567E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</w:p>
    <w:p w14:paraId="22ED6854" w14:textId="4D6C8BCC" w:rsidR="0045567E" w:rsidRPr="0045567E" w:rsidRDefault="0045567E" w:rsidP="0045567E">
      <w:pPr>
        <w:widowControl/>
        <w:snapToGrid w:val="0"/>
        <w:spacing w:line="360" w:lineRule="auto"/>
        <w:jc w:val="left"/>
        <w:rPr>
          <w:rFonts w:ascii="黑体" w:eastAsia="黑体" w:hAnsi="黑体"/>
          <w:sz w:val="25"/>
          <w:szCs w:val="28"/>
        </w:rPr>
      </w:pPr>
      <w:r>
        <w:rPr>
          <w:noProof/>
        </w:rPr>
        <w:drawing>
          <wp:inline distT="0" distB="0" distL="0" distR="0" wp14:anchorId="583BF30A" wp14:editId="72196B18">
            <wp:extent cx="6162040" cy="3179100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7807" cy="31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C59A" w14:textId="57D7F916" w:rsidR="00D441C2" w:rsidRDefault="00D441C2" w:rsidP="00D441C2">
      <w:pPr>
        <w:widowControl/>
        <w:snapToGrid w:val="0"/>
        <w:spacing w:line="360" w:lineRule="auto"/>
        <w:jc w:val="left"/>
        <w:rPr>
          <w:rFonts w:ascii="黑体" w:eastAsia="黑体" w:hAnsi="黑体"/>
          <w:sz w:val="25"/>
          <w:szCs w:val="28"/>
        </w:rPr>
      </w:pPr>
      <w:r>
        <w:rPr>
          <w:noProof/>
        </w:rPr>
        <w:lastRenderedPageBreak/>
        <w:drawing>
          <wp:inline distT="0" distB="0" distL="0" distR="0" wp14:anchorId="1E9B2638" wp14:editId="11863817">
            <wp:extent cx="6562725" cy="3235325"/>
            <wp:effectExtent l="0" t="0" r="952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AC38" w14:textId="5C3670A9" w:rsidR="00D441C2" w:rsidRDefault="00D441C2" w:rsidP="00D441C2">
      <w:pPr>
        <w:widowControl/>
        <w:snapToGrid w:val="0"/>
        <w:spacing w:line="360" w:lineRule="auto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程序段5续</w:t>
      </w:r>
    </w:p>
    <w:p w14:paraId="1F990D16" w14:textId="24DE1223" w:rsidR="00D441C2" w:rsidRDefault="00D441C2" w:rsidP="00D441C2">
      <w:pPr>
        <w:widowControl/>
        <w:snapToGrid w:val="0"/>
        <w:spacing w:line="360" w:lineRule="auto"/>
        <w:jc w:val="left"/>
        <w:rPr>
          <w:rFonts w:ascii="黑体" w:eastAsia="黑体" w:hAnsi="黑体"/>
          <w:sz w:val="25"/>
          <w:szCs w:val="28"/>
        </w:rPr>
      </w:pPr>
      <w:r>
        <w:rPr>
          <w:noProof/>
        </w:rPr>
        <w:drawing>
          <wp:inline distT="0" distB="0" distL="0" distR="0" wp14:anchorId="766A81E2" wp14:editId="6D52C373">
            <wp:extent cx="6562725" cy="1025525"/>
            <wp:effectExtent l="0" t="0" r="952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CBB7" w14:textId="7ECA74B5" w:rsidR="00D441C2" w:rsidRDefault="00D441C2" w:rsidP="00D441C2">
      <w:pPr>
        <w:widowControl/>
        <w:snapToGrid w:val="0"/>
        <w:spacing w:line="360" w:lineRule="auto"/>
        <w:jc w:val="left"/>
        <w:rPr>
          <w:rFonts w:ascii="黑体" w:eastAsia="黑体" w:hAnsi="黑体"/>
          <w:sz w:val="25"/>
          <w:szCs w:val="28"/>
        </w:rPr>
      </w:pPr>
      <w:r>
        <w:rPr>
          <w:noProof/>
        </w:rPr>
        <w:drawing>
          <wp:inline distT="0" distB="0" distL="0" distR="0" wp14:anchorId="37EC2DA1" wp14:editId="25A4500D">
            <wp:extent cx="6562725" cy="268986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3A38" w14:textId="77777777" w:rsidR="00D441C2" w:rsidRDefault="00D441C2" w:rsidP="00424D16">
      <w:pPr>
        <w:widowControl/>
        <w:snapToGrid w:val="0"/>
        <w:spacing w:line="360" w:lineRule="auto"/>
        <w:jc w:val="left"/>
        <w:rPr>
          <w:rFonts w:ascii="黑体" w:eastAsia="黑体" w:hAnsi="黑体"/>
          <w:sz w:val="25"/>
          <w:szCs w:val="28"/>
        </w:rPr>
      </w:pPr>
    </w:p>
    <w:p w14:paraId="3534E124" w14:textId="4D97D9CF" w:rsidR="0045567E" w:rsidRPr="00D441C2" w:rsidRDefault="0045567E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D441C2">
        <w:rPr>
          <w:rFonts w:ascii="黑体" w:eastAsia="黑体" w:hAnsi="黑体" w:hint="eastAsia"/>
          <w:sz w:val="25"/>
          <w:szCs w:val="28"/>
        </w:rPr>
        <w:t>程序段1</w:t>
      </w:r>
      <w:r w:rsidR="00D441C2" w:rsidRPr="00D441C2">
        <w:rPr>
          <w:rFonts w:ascii="黑体" w:eastAsia="黑体" w:hAnsi="黑体" w:hint="eastAsia"/>
          <w:sz w:val="25"/>
          <w:szCs w:val="28"/>
        </w:rPr>
        <w:t>： 首先需要更新下偏差e</w:t>
      </w:r>
      <w:r w:rsidR="00D441C2" w:rsidRPr="00D441C2">
        <w:rPr>
          <w:rFonts w:ascii="黑体" w:eastAsia="黑体" w:hAnsi="黑体"/>
          <w:sz w:val="25"/>
          <w:szCs w:val="28"/>
        </w:rPr>
        <w:t>(k)</w:t>
      </w:r>
      <w:r w:rsidR="00D441C2" w:rsidRPr="00D441C2">
        <w:rPr>
          <w:rFonts w:ascii="黑体" w:eastAsia="黑体" w:hAnsi="黑体" w:hint="eastAsia"/>
          <w:sz w:val="25"/>
          <w:szCs w:val="28"/>
        </w:rPr>
        <w:t>、e</w:t>
      </w:r>
      <w:r w:rsidR="00D441C2" w:rsidRPr="00D441C2">
        <w:rPr>
          <w:rFonts w:ascii="黑体" w:eastAsia="黑体" w:hAnsi="黑体"/>
          <w:sz w:val="25"/>
          <w:szCs w:val="28"/>
        </w:rPr>
        <w:t>(k-1)</w:t>
      </w:r>
      <w:r w:rsidR="00D441C2" w:rsidRPr="00D441C2">
        <w:rPr>
          <w:rFonts w:ascii="黑体" w:eastAsia="黑体" w:hAnsi="黑体" w:hint="eastAsia"/>
          <w:sz w:val="25"/>
          <w:szCs w:val="28"/>
        </w:rPr>
        <w:t>、e</w:t>
      </w:r>
      <w:r w:rsidR="00D441C2" w:rsidRPr="00D441C2">
        <w:rPr>
          <w:rFonts w:ascii="黑体" w:eastAsia="黑体" w:hAnsi="黑体"/>
          <w:sz w:val="25"/>
          <w:szCs w:val="28"/>
        </w:rPr>
        <w:t>(k-2)</w:t>
      </w:r>
      <w:r w:rsidR="00D441C2" w:rsidRPr="00D441C2">
        <w:rPr>
          <w:rFonts w:ascii="黑体" w:eastAsia="黑体" w:hAnsi="黑体" w:hint="eastAsia"/>
          <w:sz w:val="25"/>
          <w:szCs w:val="28"/>
        </w:rPr>
        <w:t>，k的值可以看作是从0开始逐渐+</w:t>
      </w:r>
      <w:r w:rsidR="00D441C2" w:rsidRPr="00D441C2">
        <w:rPr>
          <w:rFonts w:ascii="黑体" w:eastAsia="黑体" w:hAnsi="黑体"/>
          <w:sz w:val="25"/>
          <w:szCs w:val="28"/>
        </w:rPr>
        <w:t>1</w:t>
      </w:r>
      <w:r w:rsidR="00D441C2" w:rsidRPr="00D441C2">
        <w:rPr>
          <w:rFonts w:ascii="黑体" w:eastAsia="黑体" w:hAnsi="黑体" w:hint="eastAsia"/>
          <w:sz w:val="25"/>
          <w:szCs w:val="28"/>
        </w:rPr>
        <w:t>。所以一轮循环过后，便有e</w:t>
      </w:r>
      <w:r w:rsidR="00D441C2" w:rsidRPr="00D441C2">
        <w:rPr>
          <w:rFonts w:ascii="黑体" w:eastAsia="黑体" w:hAnsi="黑体"/>
          <w:sz w:val="25"/>
          <w:szCs w:val="28"/>
        </w:rPr>
        <w:t>(k-2)</w:t>
      </w:r>
      <w:r w:rsidR="00D441C2" w:rsidRPr="00D441C2">
        <w:rPr>
          <w:rFonts w:ascii="黑体" w:eastAsia="黑体" w:hAnsi="黑体" w:hint="eastAsia"/>
          <w:sz w:val="25"/>
          <w:szCs w:val="28"/>
        </w:rPr>
        <w:t>现</w:t>
      </w:r>
      <w:r w:rsidR="00D441C2" w:rsidRPr="00D441C2">
        <w:rPr>
          <w:rFonts w:ascii="黑体" w:eastAsia="黑体" w:hAnsi="黑体"/>
          <w:sz w:val="25"/>
          <w:szCs w:val="28"/>
        </w:rPr>
        <w:t xml:space="preserve"> = e(k-1)</w:t>
      </w:r>
      <w:r w:rsidR="00D441C2" w:rsidRPr="00D441C2">
        <w:rPr>
          <w:rFonts w:ascii="黑体" w:eastAsia="黑体" w:hAnsi="黑体" w:hint="eastAsia"/>
          <w:sz w:val="25"/>
          <w:szCs w:val="28"/>
        </w:rPr>
        <w:t>原</w:t>
      </w:r>
      <w:r w:rsidR="00D441C2" w:rsidRPr="00D441C2">
        <w:rPr>
          <w:rFonts w:ascii="黑体" w:eastAsia="黑体" w:hAnsi="黑体"/>
          <w:sz w:val="25"/>
          <w:szCs w:val="28"/>
        </w:rPr>
        <w:t>…</w:t>
      </w:r>
      <w:r w:rsidR="00D441C2" w:rsidRPr="00D441C2">
        <w:rPr>
          <w:rFonts w:ascii="黑体" w:eastAsia="黑体" w:hAnsi="黑体" w:hint="eastAsia"/>
          <w:sz w:val="25"/>
          <w:szCs w:val="28"/>
        </w:rPr>
        <w:t>，e</w:t>
      </w:r>
      <w:r w:rsidR="00D441C2" w:rsidRPr="00D441C2">
        <w:rPr>
          <w:rFonts w:ascii="黑体" w:eastAsia="黑体" w:hAnsi="黑体"/>
          <w:sz w:val="25"/>
          <w:szCs w:val="28"/>
        </w:rPr>
        <w:t xml:space="preserve">(k) = </w:t>
      </w:r>
      <w:r w:rsidR="00D441C2" w:rsidRPr="00D441C2">
        <w:rPr>
          <w:rFonts w:ascii="黑体" w:eastAsia="黑体" w:hAnsi="黑体" w:hint="eastAsia"/>
          <w:sz w:val="25"/>
          <w:szCs w:val="28"/>
        </w:rPr>
        <w:t xml:space="preserve">设定值 </w:t>
      </w:r>
      <w:r w:rsidR="00D441C2" w:rsidRPr="00D441C2">
        <w:rPr>
          <w:rFonts w:ascii="黑体" w:eastAsia="黑体" w:hAnsi="黑体"/>
          <w:sz w:val="25"/>
          <w:szCs w:val="28"/>
        </w:rPr>
        <w:t xml:space="preserve">– </w:t>
      </w:r>
      <w:r w:rsidR="00D441C2" w:rsidRPr="00D441C2">
        <w:rPr>
          <w:rFonts w:ascii="黑体" w:eastAsia="黑体" w:hAnsi="黑体" w:hint="eastAsia"/>
          <w:sz w:val="25"/>
          <w:szCs w:val="28"/>
        </w:rPr>
        <w:t>测量值。</w:t>
      </w:r>
    </w:p>
    <w:p w14:paraId="134E866B" w14:textId="60DAB778" w:rsidR="0045567E" w:rsidRDefault="00D441C2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程序段2： 测量值需要指定输入，这里便是液位高度，从</w:t>
      </w:r>
      <w:r>
        <w:rPr>
          <w:rFonts w:ascii="黑体" w:eastAsia="黑体" w:hAnsi="黑体"/>
          <w:sz w:val="25"/>
          <w:szCs w:val="28"/>
        </w:rPr>
        <w:t>AIO</w:t>
      </w:r>
      <w:r>
        <w:rPr>
          <w:rFonts w:ascii="黑体" w:eastAsia="黑体" w:hAnsi="黑体" w:hint="eastAsia"/>
          <w:sz w:val="25"/>
          <w:szCs w:val="28"/>
        </w:rPr>
        <w:t>中获取。</w:t>
      </w:r>
    </w:p>
    <w:p w14:paraId="41BD4F29" w14:textId="7E7F0D88" w:rsidR="00D441C2" w:rsidRDefault="00D441C2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下面来编写P</w:t>
      </w:r>
      <w:r>
        <w:rPr>
          <w:rFonts w:ascii="黑体" w:eastAsia="黑体" w:hAnsi="黑体"/>
          <w:sz w:val="25"/>
          <w:szCs w:val="28"/>
        </w:rPr>
        <w:t>ID</w:t>
      </w:r>
      <w:r>
        <w:rPr>
          <w:rFonts w:ascii="黑体" w:eastAsia="黑体" w:hAnsi="黑体" w:hint="eastAsia"/>
          <w:sz w:val="25"/>
          <w:szCs w:val="28"/>
        </w:rPr>
        <w:t>控制逻辑，分为P、I、D三项，最后加起来便得到增量</w:t>
      </w:r>
    </w:p>
    <w:p w14:paraId="545A8EEB" w14:textId="372DD631" w:rsidR="00D441C2" w:rsidRDefault="00D441C2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lastRenderedPageBreak/>
        <w:t>程序段3： 比例项输出，根据公式 p</w:t>
      </w:r>
      <w:r>
        <w:rPr>
          <w:rFonts w:ascii="黑体" w:eastAsia="黑体" w:hAnsi="黑体"/>
          <w:sz w:val="25"/>
          <w:szCs w:val="28"/>
        </w:rPr>
        <w:t xml:space="preserve"> = kc * [e(k) – e(k-1)]</w:t>
      </w:r>
      <w:r>
        <w:rPr>
          <w:rFonts w:ascii="黑体" w:eastAsia="黑体" w:hAnsi="黑体" w:hint="eastAsia"/>
          <w:sz w:val="25"/>
          <w:szCs w:val="28"/>
        </w:rPr>
        <w:t>，编写简单的运算式即可。</w:t>
      </w:r>
    </w:p>
    <w:p w14:paraId="747EF615" w14:textId="0012CAD8" w:rsidR="00D441C2" w:rsidRDefault="00D441C2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 xml:space="preserve">程序段4： 积分项输出，同样的，根据公式 </w:t>
      </w:r>
      <w:proofErr w:type="spellStart"/>
      <w:r>
        <w:rPr>
          <w:rFonts w:ascii="黑体" w:eastAsia="黑体" w:hAnsi="黑体"/>
          <w:sz w:val="25"/>
          <w:szCs w:val="28"/>
        </w:rPr>
        <w:t>i</w:t>
      </w:r>
      <w:proofErr w:type="spellEnd"/>
      <w:r>
        <w:rPr>
          <w:rFonts w:ascii="黑体" w:eastAsia="黑体" w:hAnsi="黑体"/>
          <w:sz w:val="25"/>
          <w:szCs w:val="28"/>
        </w:rPr>
        <w:t xml:space="preserve"> = kc * T / </w:t>
      </w:r>
      <w:proofErr w:type="spellStart"/>
      <w:r>
        <w:rPr>
          <w:rFonts w:ascii="黑体" w:eastAsia="黑体" w:hAnsi="黑体"/>
          <w:sz w:val="25"/>
          <w:szCs w:val="28"/>
        </w:rPr>
        <w:t>ti</w:t>
      </w:r>
      <w:proofErr w:type="spellEnd"/>
      <w:r>
        <w:rPr>
          <w:rFonts w:ascii="黑体" w:eastAsia="黑体" w:hAnsi="黑体"/>
          <w:sz w:val="25"/>
          <w:szCs w:val="28"/>
        </w:rPr>
        <w:t xml:space="preserve"> * e(k)</w:t>
      </w:r>
      <w:r>
        <w:rPr>
          <w:rFonts w:ascii="黑体" w:eastAsia="黑体" w:hAnsi="黑体" w:hint="eastAsia"/>
          <w:sz w:val="25"/>
          <w:szCs w:val="28"/>
        </w:rPr>
        <w:t>，根据这个编写简单的运算式即可。</w:t>
      </w:r>
    </w:p>
    <w:p w14:paraId="1F8F311F" w14:textId="7691907A" w:rsidR="00D441C2" w:rsidRDefault="00D441C2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 xml:space="preserve">程序段5： 微分学输出，同样的，根据公式 </w:t>
      </w:r>
      <w:r>
        <w:rPr>
          <w:rFonts w:ascii="黑体" w:eastAsia="黑体" w:hAnsi="黑体"/>
          <w:sz w:val="25"/>
          <w:szCs w:val="28"/>
        </w:rPr>
        <w:t>d = kc * td / T * [e(k) – 2e(k-1) + e(k-2)]</w:t>
      </w:r>
      <w:r>
        <w:rPr>
          <w:rFonts w:ascii="黑体" w:eastAsia="黑体" w:hAnsi="黑体" w:hint="eastAsia"/>
          <w:sz w:val="25"/>
          <w:szCs w:val="28"/>
        </w:rPr>
        <w:t>，根据算式编写即可。</w:t>
      </w:r>
    </w:p>
    <w:p w14:paraId="49609D05" w14:textId="27975BA2" w:rsidR="00D441C2" w:rsidRDefault="00D441C2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程序段6： 得到增量值</w:t>
      </w:r>
      <w:proofErr w:type="spellStart"/>
      <w:r>
        <w:rPr>
          <w:rFonts w:ascii="黑体" w:eastAsia="黑体" w:hAnsi="黑体" w:hint="eastAsia"/>
          <w:sz w:val="25"/>
          <w:szCs w:val="28"/>
        </w:rPr>
        <w:t>det</w:t>
      </w:r>
      <w:r>
        <w:rPr>
          <w:rFonts w:ascii="黑体" w:eastAsia="黑体" w:hAnsi="黑体"/>
          <w:sz w:val="25"/>
          <w:szCs w:val="28"/>
        </w:rPr>
        <w:t>_u</w:t>
      </w:r>
      <w:proofErr w:type="spellEnd"/>
      <w:r>
        <w:rPr>
          <w:rFonts w:ascii="黑体" w:eastAsia="黑体" w:hAnsi="黑体" w:hint="eastAsia"/>
          <w:sz w:val="25"/>
          <w:szCs w:val="28"/>
        </w:rPr>
        <w:t xml:space="preserve"> </w:t>
      </w:r>
      <w:r>
        <w:rPr>
          <w:rFonts w:ascii="黑体" w:eastAsia="黑体" w:hAnsi="黑体"/>
          <w:sz w:val="25"/>
          <w:szCs w:val="28"/>
        </w:rPr>
        <w:t xml:space="preserve">= </w:t>
      </w:r>
      <w:r>
        <w:rPr>
          <w:rFonts w:ascii="黑体" w:eastAsia="黑体" w:hAnsi="黑体" w:hint="eastAsia"/>
          <w:sz w:val="25"/>
          <w:szCs w:val="28"/>
        </w:rPr>
        <w:t>p</w:t>
      </w:r>
      <w:r>
        <w:rPr>
          <w:rFonts w:ascii="黑体" w:eastAsia="黑体" w:hAnsi="黑体"/>
          <w:sz w:val="25"/>
          <w:szCs w:val="28"/>
        </w:rPr>
        <w:t xml:space="preserve"> + I + d</w:t>
      </w:r>
      <w:r>
        <w:rPr>
          <w:rFonts w:ascii="黑体" w:eastAsia="黑体" w:hAnsi="黑体" w:hint="eastAsia"/>
          <w:sz w:val="25"/>
          <w:szCs w:val="28"/>
        </w:rPr>
        <w:t>；</w:t>
      </w:r>
      <w:r w:rsidR="00424D16">
        <w:rPr>
          <w:rFonts w:ascii="黑体" w:eastAsia="黑体" w:hAnsi="黑体" w:hint="eastAsia"/>
          <w:sz w:val="25"/>
          <w:szCs w:val="28"/>
        </w:rPr>
        <w:t>并且更新控制量输出，u</w:t>
      </w:r>
      <w:r w:rsidR="00424D16">
        <w:rPr>
          <w:rFonts w:ascii="黑体" w:eastAsia="黑体" w:hAnsi="黑体"/>
          <w:sz w:val="25"/>
          <w:szCs w:val="28"/>
        </w:rPr>
        <w:t xml:space="preserve">(k) = u(k-1) + </w:t>
      </w:r>
      <w:proofErr w:type="spellStart"/>
      <w:r w:rsidR="00424D16">
        <w:rPr>
          <w:rFonts w:ascii="黑体" w:eastAsia="黑体" w:hAnsi="黑体"/>
          <w:sz w:val="25"/>
          <w:szCs w:val="28"/>
        </w:rPr>
        <w:t>det_u</w:t>
      </w:r>
      <w:proofErr w:type="spellEnd"/>
      <w:r w:rsidR="00424D16">
        <w:rPr>
          <w:rFonts w:ascii="黑体" w:eastAsia="黑体" w:hAnsi="黑体" w:hint="eastAsia"/>
          <w:sz w:val="25"/>
          <w:szCs w:val="28"/>
        </w:rPr>
        <w:t>。</w:t>
      </w:r>
    </w:p>
    <w:p w14:paraId="74A3208D" w14:textId="0C06C8B8" w:rsidR="00424D16" w:rsidRDefault="00424D16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这样，我们就初步完成了整个P</w:t>
      </w:r>
      <w:r>
        <w:rPr>
          <w:rFonts w:ascii="黑体" w:eastAsia="黑体" w:hAnsi="黑体"/>
          <w:sz w:val="25"/>
          <w:szCs w:val="28"/>
        </w:rPr>
        <w:t>ID</w:t>
      </w:r>
      <w:r>
        <w:rPr>
          <w:rFonts w:ascii="黑体" w:eastAsia="黑体" w:hAnsi="黑体" w:hint="eastAsia"/>
          <w:sz w:val="25"/>
          <w:szCs w:val="28"/>
        </w:rPr>
        <w:t>算法的实现，但是还需要添加手动自动控制切换、限制控制量输出范围、以及赋值。</w:t>
      </w:r>
    </w:p>
    <w:p w14:paraId="7B4EEC38" w14:textId="36B7AC35" w:rsidR="00424D16" w:rsidRDefault="00424D16" w:rsidP="00D441C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程序段</w:t>
      </w:r>
      <w:r>
        <w:rPr>
          <w:rFonts w:ascii="黑体" w:eastAsia="黑体" w:hAnsi="黑体"/>
          <w:sz w:val="25"/>
          <w:szCs w:val="28"/>
        </w:rPr>
        <w:t>7</w:t>
      </w:r>
      <w:r>
        <w:rPr>
          <w:rFonts w:ascii="黑体" w:eastAsia="黑体" w:hAnsi="黑体" w:hint="eastAsia"/>
          <w:sz w:val="25"/>
          <w:szCs w:val="28"/>
        </w:rPr>
        <w:t>，首先使用limit模块，限制控制量输出的最大范围为0</w:t>
      </w:r>
      <w:r>
        <w:rPr>
          <w:rFonts w:ascii="黑体" w:eastAsia="黑体" w:hAnsi="黑体"/>
          <w:sz w:val="25"/>
          <w:szCs w:val="28"/>
        </w:rPr>
        <w:t>-100</w:t>
      </w:r>
      <w:r>
        <w:rPr>
          <w:rFonts w:ascii="黑体" w:eastAsia="黑体" w:hAnsi="黑体" w:hint="eastAsia"/>
          <w:sz w:val="25"/>
          <w:szCs w:val="28"/>
        </w:rPr>
        <w:t>的阀门开度，之后我们需要更新一下u</w:t>
      </w:r>
      <w:r>
        <w:rPr>
          <w:rFonts w:ascii="黑体" w:eastAsia="黑体" w:hAnsi="黑体"/>
          <w:sz w:val="25"/>
          <w:szCs w:val="28"/>
        </w:rPr>
        <w:t>(k-1)</w:t>
      </w:r>
      <w:r>
        <w:rPr>
          <w:rFonts w:ascii="黑体" w:eastAsia="黑体" w:hAnsi="黑体" w:hint="eastAsia"/>
          <w:sz w:val="25"/>
          <w:szCs w:val="28"/>
        </w:rPr>
        <w:t>。之后，通过一个常开触点，判断布尔变量A</w:t>
      </w:r>
      <w:r>
        <w:rPr>
          <w:rFonts w:ascii="黑体" w:eastAsia="黑体" w:hAnsi="黑体"/>
          <w:sz w:val="25"/>
          <w:szCs w:val="28"/>
        </w:rPr>
        <w:t>UTO</w:t>
      </w:r>
      <w:r>
        <w:rPr>
          <w:rFonts w:ascii="黑体" w:eastAsia="黑体" w:hAnsi="黑体" w:hint="eastAsia"/>
          <w:sz w:val="25"/>
          <w:szCs w:val="28"/>
        </w:rPr>
        <w:t>，当</w:t>
      </w:r>
      <w:r>
        <w:rPr>
          <w:rFonts w:ascii="黑体" w:eastAsia="黑体" w:hAnsi="黑体"/>
          <w:sz w:val="25"/>
          <w:szCs w:val="28"/>
        </w:rPr>
        <w:t xml:space="preserve">AUTO = </w:t>
      </w:r>
      <w:r>
        <w:rPr>
          <w:rFonts w:ascii="黑体" w:eastAsia="黑体" w:hAnsi="黑体" w:hint="eastAsia"/>
          <w:sz w:val="25"/>
          <w:szCs w:val="28"/>
        </w:rPr>
        <w:t>true时，导通，将</w:t>
      </w:r>
      <w:r>
        <w:rPr>
          <w:rFonts w:ascii="黑体" w:eastAsia="黑体" w:hAnsi="黑体"/>
          <w:sz w:val="25"/>
          <w:szCs w:val="28"/>
        </w:rPr>
        <w:t>PID</w:t>
      </w:r>
      <w:r>
        <w:rPr>
          <w:rFonts w:ascii="黑体" w:eastAsia="黑体" w:hAnsi="黑体" w:hint="eastAsia"/>
          <w:sz w:val="25"/>
          <w:szCs w:val="28"/>
        </w:rPr>
        <w:t>算法得到的控制量u</w:t>
      </w:r>
      <w:r>
        <w:rPr>
          <w:rFonts w:ascii="黑体" w:eastAsia="黑体" w:hAnsi="黑体"/>
          <w:sz w:val="25"/>
          <w:szCs w:val="28"/>
        </w:rPr>
        <w:t>(k)</w:t>
      </w:r>
      <w:r>
        <w:rPr>
          <w:rFonts w:ascii="黑体" w:eastAsia="黑体" w:hAnsi="黑体" w:hint="eastAsia"/>
          <w:sz w:val="25"/>
          <w:szCs w:val="28"/>
        </w:rPr>
        <w:t>赋值给P</w:t>
      </w:r>
      <w:r>
        <w:rPr>
          <w:rFonts w:ascii="黑体" w:eastAsia="黑体" w:hAnsi="黑体"/>
          <w:sz w:val="25"/>
          <w:szCs w:val="28"/>
        </w:rPr>
        <w:t>LC</w:t>
      </w:r>
      <w:r>
        <w:rPr>
          <w:rFonts w:ascii="黑体" w:eastAsia="黑体" w:hAnsi="黑体" w:hint="eastAsia"/>
          <w:sz w:val="25"/>
          <w:szCs w:val="28"/>
        </w:rPr>
        <w:t>模块的输出。</w:t>
      </w:r>
    </w:p>
    <w:p w14:paraId="4D75DA1D" w14:textId="3D2E4223" w:rsidR="00424D16" w:rsidRPr="00D441C2" w:rsidRDefault="00424D16" w:rsidP="00424D16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程序段8，通过常闭触点，当A</w:t>
      </w:r>
      <w:r>
        <w:rPr>
          <w:rFonts w:ascii="黑体" w:eastAsia="黑体" w:hAnsi="黑体"/>
          <w:sz w:val="25"/>
          <w:szCs w:val="28"/>
        </w:rPr>
        <w:t xml:space="preserve">UTO = </w:t>
      </w:r>
      <w:r>
        <w:rPr>
          <w:rFonts w:ascii="黑体" w:eastAsia="黑体" w:hAnsi="黑体" w:hint="eastAsia"/>
          <w:sz w:val="25"/>
          <w:szCs w:val="28"/>
        </w:rPr>
        <w:t>false时导通，此时将参数</w:t>
      </w:r>
      <w:proofErr w:type="spellStart"/>
      <w:r>
        <w:rPr>
          <w:rFonts w:ascii="黑体" w:eastAsia="黑体" w:hAnsi="黑体" w:hint="eastAsia"/>
          <w:sz w:val="25"/>
          <w:szCs w:val="28"/>
        </w:rPr>
        <w:t>M</w:t>
      </w:r>
      <w:r>
        <w:rPr>
          <w:rFonts w:ascii="黑体" w:eastAsia="黑体" w:hAnsi="黑体"/>
          <w:sz w:val="25"/>
          <w:szCs w:val="28"/>
        </w:rPr>
        <w:t>C_op</w:t>
      </w:r>
      <w:proofErr w:type="spellEnd"/>
      <w:r>
        <w:rPr>
          <w:rFonts w:ascii="黑体" w:eastAsia="黑体" w:hAnsi="黑体" w:hint="eastAsia"/>
          <w:sz w:val="25"/>
          <w:szCs w:val="28"/>
        </w:rPr>
        <w:t>赋值给P</w:t>
      </w:r>
      <w:r>
        <w:rPr>
          <w:rFonts w:ascii="黑体" w:eastAsia="黑体" w:hAnsi="黑体"/>
          <w:sz w:val="25"/>
          <w:szCs w:val="28"/>
        </w:rPr>
        <w:t>LC</w:t>
      </w:r>
      <w:r>
        <w:rPr>
          <w:rFonts w:ascii="黑体" w:eastAsia="黑体" w:hAnsi="黑体" w:hint="eastAsia"/>
          <w:sz w:val="25"/>
          <w:szCs w:val="28"/>
        </w:rPr>
        <w:t>模块输出以控制阀门开度。该参数</w:t>
      </w:r>
      <w:proofErr w:type="spellStart"/>
      <w:r>
        <w:rPr>
          <w:rFonts w:ascii="黑体" w:eastAsia="黑体" w:hAnsi="黑体" w:hint="eastAsia"/>
          <w:sz w:val="25"/>
          <w:szCs w:val="28"/>
        </w:rPr>
        <w:t>M</w:t>
      </w:r>
      <w:r>
        <w:rPr>
          <w:rFonts w:ascii="黑体" w:eastAsia="黑体" w:hAnsi="黑体"/>
          <w:sz w:val="25"/>
          <w:szCs w:val="28"/>
        </w:rPr>
        <w:t>C</w:t>
      </w:r>
      <w:r>
        <w:rPr>
          <w:rFonts w:ascii="黑体" w:eastAsia="黑体" w:hAnsi="黑体" w:hint="eastAsia"/>
          <w:sz w:val="25"/>
          <w:szCs w:val="28"/>
        </w:rPr>
        <w:t>_</w:t>
      </w:r>
      <w:r>
        <w:rPr>
          <w:rFonts w:ascii="黑体" w:eastAsia="黑体" w:hAnsi="黑体"/>
          <w:sz w:val="25"/>
          <w:szCs w:val="28"/>
        </w:rPr>
        <w:t>op</w:t>
      </w:r>
      <w:proofErr w:type="spellEnd"/>
      <w:r>
        <w:rPr>
          <w:rFonts w:ascii="黑体" w:eastAsia="黑体" w:hAnsi="黑体" w:hint="eastAsia"/>
          <w:sz w:val="25"/>
          <w:szCs w:val="28"/>
        </w:rPr>
        <w:t>在</w:t>
      </w:r>
      <w:r>
        <w:rPr>
          <w:rFonts w:ascii="黑体" w:eastAsia="黑体" w:hAnsi="黑体"/>
          <w:sz w:val="25"/>
          <w:szCs w:val="28"/>
        </w:rPr>
        <w:t>HMI</w:t>
      </w:r>
      <w:r>
        <w:rPr>
          <w:rFonts w:ascii="黑体" w:eastAsia="黑体" w:hAnsi="黑体" w:hint="eastAsia"/>
          <w:sz w:val="25"/>
          <w:szCs w:val="28"/>
        </w:rPr>
        <w:t>界面控制。</w:t>
      </w:r>
    </w:p>
    <w:p w14:paraId="562CB14D" w14:textId="30C8EF76" w:rsidR="0045567E" w:rsidRDefault="0045567E" w:rsidP="00E71487">
      <w:pPr>
        <w:widowControl/>
        <w:ind w:firstLineChars="200" w:firstLine="420"/>
        <w:jc w:val="left"/>
      </w:pPr>
    </w:p>
    <w:p w14:paraId="5D6BF529" w14:textId="77777777" w:rsidR="00D441C2" w:rsidRDefault="00D441C2" w:rsidP="00E71487">
      <w:pPr>
        <w:widowControl/>
        <w:ind w:firstLineChars="200" w:firstLine="420"/>
        <w:jc w:val="left"/>
      </w:pPr>
    </w:p>
    <w:p w14:paraId="3E59EA4F" w14:textId="5DA54ED3" w:rsidR="0045567E" w:rsidRDefault="0045567E" w:rsidP="0045567E">
      <w:pPr>
        <w:widowControl/>
        <w:ind w:firstLineChars="200" w:firstLine="582"/>
        <w:jc w:val="left"/>
        <w:outlineLvl w:val="2"/>
        <w:rPr>
          <w:b/>
          <w:bCs/>
          <w:sz w:val="29"/>
          <w:szCs w:val="32"/>
        </w:rPr>
      </w:pPr>
      <w:r>
        <w:rPr>
          <w:b/>
          <w:bCs/>
          <w:sz w:val="29"/>
          <w:szCs w:val="32"/>
        </w:rPr>
        <w:t>6.HMI</w:t>
      </w:r>
      <w:r>
        <w:rPr>
          <w:rFonts w:hint="eastAsia"/>
          <w:b/>
          <w:bCs/>
          <w:sz w:val="29"/>
          <w:szCs w:val="32"/>
        </w:rPr>
        <w:t>界面设计</w:t>
      </w:r>
    </w:p>
    <w:p w14:paraId="69C9D7AD" w14:textId="32AC096A" w:rsidR="0045567E" w:rsidRPr="00424D16" w:rsidRDefault="0045567E" w:rsidP="00424D16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5567E">
        <w:rPr>
          <w:rFonts w:ascii="黑体" w:eastAsia="黑体" w:hAnsi="黑体" w:hint="eastAsia"/>
          <w:sz w:val="25"/>
          <w:szCs w:val="28"/>
        </w:rPr>
        <w:t>将H</w:t>
      </w:r>
      <w:r w:rsidRPr="0045567E">
        <w:rPr>
          <w:rFonts w:ascii="黑体" w:eastAsia="黑体" w:hAnsi="黑体"/>
          <w:sz w:val="25"/>
          <w:szCs w:val="28"/>
        </w:rPr>
        <w:t>MI</w:t>
      </w:r>
      <w:r w:rsidRPr="0045567E">
        <w:rPr>
          <w:rFonts w:ascii="黑体" w:eastAsia="黑体" w:hAnsi="黑体" w:hint="eastAsia"/>
          <w:sz w:val="25"/>
          <w:szCs w:val="28"/>
        </w:rPr>
        <w:t>界面元素与全局数据块D</w:t>
      </w:r>
      <w:r w:rsidRPr="0045567E">
        <w:rPr>
          <w:rFonts w:ascii="黑体" w:eastAsia="黑体" w:hAnsi="黑体"/>
          <w:sz w:val="25"/>
          <w:szCs w:val="28"/>
        </w:rPr>
        <w:t>B1</w:t>
      </w:r>
      <w:r w:rsidRPr="0045567E">
        <w:rPr>
          <w:rFonts w:ascii="黑体" w:eastAsia="黑体" w:hAnsi="黑体" w:hint="eastAsia"/>
          <w:sz w:val="25"/>
          <w:szCs w:val="28"/>
        </w:rPr>
        <w:t>中的相关变量绑定，实现图形化界面控制与显示。其中手动模式使用左下角的滑块S</w:t>
      </w:r>
      <w:r w:rsidRPr="0045567E">
        <w:rPr>
          <w:rFonts w:ascii="黑体" w:eastAsia="黑体" w:hAnsi="黑体"/>
          <w:sz w:val="25"/>
          <w:szCs w:val="28"/>
        </w:rPr>
        <w:t>TMATIC</w:t>
      </w:r>
      <w:r w:rsidRPr="0045567E">
        <w:rPr>
          <w:rFonts w:ascii="黑体" w:eastAsia="黑体" w:hAnsi="黑体" w:hint="eastAsia"/>
          <w:sz w:val="25"/>
          <w:szCs w:val="28"/>
        </w:rPr>
        <w:t>手动调节阀门的开度；自动模式则由P</w:t>
      </w:r>
      <w:r w:rsidRPr="0045567E">
        <w:rPr>
          <w:rFonts w:ascii="黑体" w:eastAsia="黑体" w:hAnsi="黑体"/>
          <w:sz w:val="25"/>
          <w:szCs w:val="28"/>
        </w:rPr>
        <w:t>ID</w:t>
      </w:r>
      <w:r w:rsidRPr="0045567E">
        <w:rPr>
          <w:rFonts w:ascii="黑体" w:eastAsia="黑体" w:hAnsi="黑体" w:hint="eastAsia"/>
          <w:sz w:val="25"/>
          <w:szCs w:val="28"/>
        </w:rPr>
        <w:t>自行调节</w:t>
      </w:r>
    </w:p>
    <w:p w14:paraId="630C9D9E" w14:textId="69DE71E0" w:rsidR="0045567E" w:rsidRDefault="0045567E" w:rsidP="0045567E">
      <w:pPr>
        <w:widowControl/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29EEFDC1" wp14:editId="76099D24">
            <wp:extent cx="6562725" cy="4092575"/>
            <wp:effectExtent l="0" t="0" r="952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5C55" w14:textId="0B57C5B7" w:rsidR="00E71487" w:rsidRDefault="00E71487" w:rsidP="00E71487">
      <w:pPr>
        <w:widowControl/>
        <w:jc w:val="left"/>
        <w:outlineLvl w:val="1"/>
        <w:rPr>
          <w:b/>
          <w:bCs/>
          <w:sz w:val="43"/>
          <w:szCs w:val="46"/>
        </w:rPr>
      </w:pPr>
      <w:r>
        <w:rPr>
          <w:rFonts w:hint="eastAsia"/>
          <w:b/>
          <w:bCs/>
          <w:sz w:val="43"/>
          <w:szCs w:val="46"/>
        </w:rPr>
        <w:t>四</w:t>
      </w:r>
      <w:r w:rsidRPr="00547215">
        <w:rPr>
          <w:rFonts w:hint="eastAsia"/>
          <w:b/>
          <w:bCs/>
          <w:sz w:val="43"/>
          <w:szCs w:val="46"/>
        </w:rPr>
        <w:t>、</w:t>
      </w:r>
      <w:r w:rsidR="00BA21F8">
        <w:rPr>
          <w:rFonts w:hint="eastAsia"/>
          <w:b/>
          <w:bCs/>
          <w:sz w:val="43"/>
          <w:szCs w:val="46"/>
        </w:rPr>
        <w:t>实验结果与分析</w:t>
      </w:r>
    </w:p>
    <w:p w14:paraId="1FD7FEF9" w14:textId="77777777" w:rsidR="00E71487" w:rsidRDefault="00E71487" w:rsidP="00E71487">
      <w:pPr>
        <w:widowControl/>
        <w:ind w:firstLineChars="200" w:firstLine="420"/>
        <w:jc w:val="left"/>
      </w:pPr>
    </w:p>
    <w:p w14:paraId="70455F0E" w14:textId="117C039F" w:rsidR="00E71487" w:rsidRDefault="00424D16" w:rsidP="00424D16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24D16">
        <w:rPr>
          <w:rFonts w:ascii="黑体" w:eastAsia="黑体" w:hAnsi="黑体" w:hint="eastAsia"/>
          <w:sz w:val="25"/>
          <w:szCs w:val="28"/>
        </w:rPr>
        <w:t>下面，来进行</w:t>
      </w:r>
      <w:r w:rsidRPr="00424D16">
        <w:rPr>
          <w:rFonts w:ascii="黑体" w:eastAsia="黑体" w:hAnsi="黑体"/>
          <w:sz w:val="25"/>
          <w:szCs w:val="28"/>
        </w:rPr>
        <w:t>PID</w:t>
      </w:r>
      <w:r w:rsidRPr="00424D16">
        <w:rPr>
          <w:rFonts w:ascii="黑体" w:eastAsia="黑体" w:hAnsi="黑体" w:hint="eastAsia"/>
          <w:sz w:val="25"/>
          <w:szCs w:val="28"/>
        </w:rPr>
        <w:t>参数整定以及进行阶跃响应分析系统响应的动态性能</w:t>
      </w:r>
      <w:r>
        <w:rPr>
          <w:rFonts w:ascii="黑体" w:eastAsia="黑体" w:hAnsi="黑体" w:hint="eastAsia"/>
          <w:sz w:val="25"/>
          <w:szCs w:val="28"/>
        </w:rPr>
        <w:t>。得到的控制曲线如下图。</w:t>
      </w:r>
    </w:p>
    <w:p w14:paraId="5DA39B2A" w14:textId="193B8F17" w:rsidR="00424D16" w:rsidRDefault="00424D16" w:rsidP="00424D16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我们通过试凑法，得到P</w:t>
      </w:r>
      <w:r>
        <w:rPr>
          <w:rFonts w:ascii="黑体" w:eastAsia="黑体" w:hAnsi="黑体"/>
          <w:sz w:val="25"/>
          <w:szCs w:val="28"/>
        </w:rPr>
        <w:t>ID</w:t>
      </w:r>
      <w:r>
        <w:rPr>
          <w:rFonts w:ascii="黑体" w:eastAsia="黑体" w:hAnsi="黑体" w:hint="eastAsia"/>
          <w:sz w:val="25"/>
          <w:szCs w:val="28"/>
        </w:rPr>
        <w:t>参数有，kc</w:t>
      </w:r>
      <w:r>
        <w:rPr>
          <w:rFonts w:ascii="黑体" w:eastAsia="黑体" w:hAnsi="黑体"/>
          <w:sz w:val="25"/>
          <w:szCs w:val="28"/>
        </w:rPr>
        <w:t>=17</w:t>
      </w:r>
      <w:r>
        <w:rPr>
          <w:rFonts w:ascii="黑体" w:eastAsia="黑体" w:hAnsi="黑体" w:hint="eastAsia"/>
          <w:sz w:val="25"/>
          <w:szCs w:val="28"/>
        </w:rPr>
        <w:t>，</w:t>
      </w:r>
      <w:proofErr w:type="spellStart"/>
      <w:r>
        <w:rPr>
          <w:rFonts w:ascii="黑体" w:eastAsia="黑体" w:hAnsi="黑体" w:hint="eastAsia"/>
          <w:sz w:val="25"/>
          <w:szCs w:val="28"/>
        </w:rPr>
        <w:t>ti</w:t>
      </w:r>
      <w:proofErr w:type="spellEnd"/>
      <w:r>
        <w:rPr>
          <w:rFonts w:ascii="黑体" w:eastAsia="黑体" w:hAnsi="黑体"/>
          <w:sz w:val="25"/>
          <w:szCs w:val="28"/>
        </w:rPr>
        <w:t>=4000</w:t>
      </w:r>
      <w:r>
        <w:rPr>
          <w:rFonts w:ascii="黑体" w:eastAsia="黑体" w:hAnsi="黑体" w:hint="eastAsia"/>
          <w:sz w:val="25"/>
          <w:szCs w:val="28"/>
        </w:rPr>
        <w:t>，td</w:t>
      </w:r>
      <w:r>
        <w:rPr>
          <w:rFonts w:ascii="黑体" w:eastAsia="黑体" w:hAnsi="黑体"/>
          <w:sz w:val="25"/>
          <w:szCs w:val="28"/>
        </w:rPr>
        <w:t>=20</w:t>
      </w:r>
      <w:r>
        <w:rPr>
          <w:rFonts w:ascii="黑体" w:eastAsia="黑体" w:hAnsi="黑体" w:hint="eastAsia"/>
          <w:sz w:val="25"/>
          <w:szCs w:val="28"/>
        </w:rPr>
        <w:t>。分别做正负阶跃响应，设定值从5</w:t>
      </w:r>
      <w:r>
        <w:rPr>
          <w:rFonts w:ascii="黑体" w:eastAsia="黑体" w:hAnsi="黑体"/>
          <w:sz w:val="25"/>
          <w:szCs w:val="28"/>
        </w:rPr>
        <w:t>-15</w:t>
      </w:r>
      <w:r>
        <w:rPr>
          <w:rFonts w:ascii="黑体" w:eastAsia="黑体" w:hAnsi="黑体" w:hint="eastAsia"/>
          <w:sz w:val="25"/>
          <w:szCs w:val="28"/>
        </w:rPr>
        <w:t>、1</w:t>
      </w:r>
      <w:r>
        <w:rPr>
          <w:rFonts w:ascii="黑体" w:eastAsia="黑体" w:hAnsi="黑体"/>
          <w:sz w:val="25"/>
          <w:szCs w:val="28"/>
        </w:rPr>
        <w:t>5-5</w:t>
      </w:r>
      <w:r>
        <w:rPr>
          <w:rFonts w:ascii="黑体" w:eastAsia="黑体" w:hAnsi="黑体" w:hint="eastAsia"/>
          <w:sz w:val="25"/>
          <w:szCs w:val="28"/>
        </w:rPr>
        <w:t>。</w:t>
      </w:r>
    </w:p>
    <w:p w14:paraId="1CED3109" w14:textId="77777777" w:rsidR="00424D16" w:rsidRPr="00424D16" w:rsidRDefault="00424D16" w:rsidP="00424D16">
      <w:pPr>
        <w:widowControl/>
        <w:snapToGrid w:val="0"/>
        <w:spacing w:line="360" w:lineRule="auto"/>
        <w:jc w:val="left"/>
        <w:rPr>
          <w:rFonts w:ascii="黑体" w:eastAsia="黑体" w:hAnsi="黑体"/>
          <w:sz w:val="25"/>
          <w:szCs w:val="28"/>
        </w:rPr>
      </w:pPr>
    </w:p>
    <w:p w14:paraId="305C7E78" w14:textId="38944FED" w:rsidR="00E71487" w:rsidRDefault="00424D16" w:rsidP="00E71487">
      <w:pPr>
        <w:widowControl/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5D2DB001" wp14:editId="52DB380C">
            <wp:extent cx="5345250" cy="4116386"/>
            <wp:effectExtent l="0" t="0" r="825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1656" cy="412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01F4" w14:textId="4B34575C" w:rsidR="00451F02" w:rsidRPr="00451F02" w:rsidRDefault="00451F02" w:rsidP="00451F0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超调量约为（1</w:t>
      </w:r>
      <w:r>
        <w:rPr>
          <w:rFonts w:ascii="黑体" w:eastAsia="黑体" w:hAnsi="黑体"/>
          <w:sz w:val="25"/>
          <w:szCs w:val="28"/>
        </w:rPr>
        <w:t>6-15</w:t>
      </w:r>
      <w:r>
        <w:rPr>
          <w:rFonts w:ascii="黑体" w:eastAsia="黑体" w:hAnsi="黑体" w:hint="eastAsia"/>
          <w:sz w:val="25"/>
          <w:szCs w:val="28"/>
        </w:rPr>
        <w:t>）/（1</w:t>
      </w:r>
      <w:r>
        <w:rPr>
          <w:rFonts w:ascii="黑体" w:eastAsia="黑体" w:hAnsi="黑体"/>
          <w:sz w:val="25"/>
          <w:szCs w:val="28"/>
        </w:rPr>
        <w:t>5-5</w:t>
      </w:r>
      <w:r>
        <w:rPr>
          <w:rFonts w:ascii="黑体" w:eastAsia="黑体" w:hAnsi="黑体" w:hint="eastAsia"/>
          <w:sz w:val="25"/>
          <w:szCs w:val="28"/>
        </w:rPr>
        <w:t>）=</w:t>
      </w:r>
      <w:r>
        <w:rPr>
          <w:rFonts w:ascii="黑体" w:eastAsia="黑体" w:hAnsi="黑体"/>
          <w:sz w:val="25"/>
          <w:szCs w:val="28"/>
        </w:rPr>
        <w:t xml:space="preserve"> 10%</w:t>
      </w:r>
      <w:r>
        <w:rPr>
          <w:rFonts w:ascii="黑体" w:eastAsia="黑体" w:hAnsi="黑体" w:hint="eastAsia"/>
          <w:sz w:val="25"/>
          <w:szCs w:val="28"/>
        </w:rPr>
        <w:t>；峰值时间约为3</w:t>
      </w:r>
      <w:r>
        <w:rPr>
          <w:rFonts w:ascii="黑体" w:eastAsia="黑体" w:hAnsi="黑体"/>
          <w:sz w:val="25"/>
          <w:szCs w:val="28"/>
        </w:rPr>
        <w:t>0</w:t>
      </w:r>
      <w:r>
        <w:rPr>
          <w:rFonts w:ascii="黑体" w:eastAsia="黑体" w:hAnsi="黑体" w:hint="eastAsia"/>
          <w:sz w:val="25"/>
          <w:szCs w:val="28"/>
        </w:rPr>
        <w:t>s；调整时间约为5</w:t>
      </w:r>
      <w:r>
        <w:rPr>
          <w:rFonts w:ascii="黑体" w:eastAsia="黑体" w:hAnsi="黑体"/>
          <w:sz w:val="25"/>
          <w:szCs w:val="28"/>
        </w:rPr>
        <w:t>0</w:t>
      </w:r>
      <w:r>
        <w:rPr>
          <w:rFonts w:ascii="黑体" w:eastAsia="黑体" w:hAnsi="黑体" w:hint="eastAsia"/>
          <w:sz w:val="25"/>
          <w:szCs w:val="28"/>
        </w:rPr>
        <w:t>s，取5</w:t>
      </w:r>
      <w:r>
        <w:rPr>
          <w:rFonts w:ascii="黑体" w:eastAsia="黑体" w:hAnsi="黑体"/>
          <w:sz w:val="25"/>
          <w:szCs w:val="28"/>
        </w:rPr>
        <w:t>%</w:t>
      </w:r>
    </w:p>
    <w:p w14:paraId="18D34F2E" w14:textId="77777777" w:rsidR="00451F02" w:rsidRPr="00451F02" w:rsidRDefault="00451F02" w:rsidP="00E71487">
      <w:pPr>
        <w:widowControl/>
        <w:ind w:firstLineChars="200" w:firstLine="420"/>
        <w:jc w:val="left"/>
      </w:pPr>
    </w:p>
    <w:p w14:paraId="676C8819" w14:textId="32083353" w:rsidR="00E71487" w:rsidRDefault="00424D16" w:rsidP="00E71487">
      <w:pPr>
        <w:widowControl/>
        <w:ind w:firstLineChars="200" w:firstLine="420"/>
        <w:jc w:val="left"/>
      </w:pPr>
      <w:r>
        <w:rPr>
          <w:noProof/>
        </w:rPr>
        <w:drawing>
          <wp:inline distT="0" distB="0" distL="0" distR="0" wp14:anchorId="46C7988B" wp14:editId="219B8385">
            <wp:extent cx="5382685" cy="4101465"/>
            <wp:effectExtent l="0" t="0" r="889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986" cy="41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B4E4" w14:textId="7520074A" w:rsidR="00451F02" w:rsidRDefault="00451F02" w:rsidP="00451F0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调整时间约为</w:t>
      </w:r>
      <w:r>
        <w:rPr>
          <w:rFonts w:ascii="黑体" w:eastAsia="黑体" w:hAnsi="黑体"/>
          <w:sz w:val="25"/>
          <w:szCs w:val="28"/>
        </w:rPr>
        <w:t>47</w:t>
      </w:r>
      <w:r>
        <w:rPr>
          <w:rFonts w:ascii="黑体" w:eastAsia="黑体" w:hAnsi="黑体" w:hint="eastAsia"/>
          <w:sz w:val="25"/>
          <w:szCs w:val="28"/>
        </w:rPr>
        <w:t>s，取5</w:t>
      </w:r>
      <w:r>
        <w:rPr>
          <w:rFonts w:ascii="黑体" w:eastAsia="黑体" w:hAnsi="黑体"/>
          <w:sz w:val="25"/>
          <w:szCs w:val="28"/>
        </w:rPr>
        <w:t>%</w:t>
      </w:r>
    </w:p>
    <w:p w14:paraId="68C4968B" w14:textId="58D04BA7" w:rsidR="00451F02" w:rsidRDefault="00451F02" w:rsidP="00451F0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</w:p>
    <w:p w14:paraId="49F33ADB" w14:textId="5CF36F6F" w:rsidR="00451F02" w:rsidRDefault="00451F02" w:rsidP="00451F0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lastRenderedPageBreak/>
        <w:t>下面结合实验现象和数据结果，以及调参过程来总结P</w:t>
      </w:r>
      <w:r>
        <w:rPr>
          <w:rFonts w:ascii="黑体" w:eastAsia="黑体" w:hAnsi="黑体"/>
          <w:sz w:val="25"/>
          <w:szCs w:val="28"/>
        </w:rPr>
        <w:t>ID</w:t>
      </w:r>
      <w:r>
        <w:rPr>
          <w:rFonts w:ascii="黑体" w:eastAsia="黑体" w:hAnsi="黑体" w:hint="eastAsia"/>
          <w:sz w:val="25"/>
          <w:szCs w:val="28"/>
        </w:rPr>
        <w:t>控制规律以及参数对系统特性影响的规律。</w:t>
      </w:r>
    </w:p>
    <w:p w14:paraId="43CF1097" w14:textId="0392EA52" w:rsidR="00451F02" w:rsidRPr="00451F02" w:rsidRDefault="00451F02" w:rsidP="00451F0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51F02">
        <w:rPr>
          <w:rFonts w:ascii="黑体" w:eastAsia="黑体" w:hAnsi="黑体" w:hint="eastAsia"/>
          <w:sz w:val="25"/>
          <w:szCs w:val="28"/>
        </w:rPr>
        <w:t>比例控制依据当前偏差大小输出控制量；</w:t>
      </w:r>
      <w:r>
        <w:rPr>
          <w:rFonts w:ascii="黑体" w:eastAsia="黑体" w:hAnsi="黑体" w:hint="eastAsia"/>
          <w:sz w:val="25"/>
          <w:szCs w:val="28"/>
        </w:rPr>
        <w:t>能够</w:t>
      </w:r>
      <w:r w:rsidRPr="00451F02">
        <w:rPr>
          <w:rFonts w:ascii="黑体" w:eastAsia="黑体" w:hAnsi="黑体" w:hint="eastAsia"/>
          <w:sz w:val="25"/>
          <w:szCs w:val="28"/>
        </w:rPr>
        <w:t>快速缩小偏差、提升响应速度；</w:t>
      </w:r>
      <w:r>
        <w:rPr>
          <w:rFonts w:ascii="黑体" w:eastAsia="黑体" w:hAnsi="黑体" w:hint="eastAsia"/>
          <w:sz w:val="25"/>
          <w:szCs w:val="28"/>
        </w:rPr>
        <w:t>但是</w:t>
      </w:r>
      <w:r w:rsidRPr="00451F02">
        <w:rPr>
          <w:rFonts w:ascii="黑体" w:eastAsia="黑体" w:hAnsi="黑体" w:hint="eastAsia"/>
          <w:sz w:val="25"/>
          <w:szCs w:val="28"/>
        </w:rPr>
        <w:t>单独使用存在稳态误差，无法消除静差。</w:t>
      </w:r>
    </w:p>
    <w:p w14:paraId="79BC4BE4" w14:textId="5FEED95A" w:rsidR="00451F02" w:rsidRPr="00451F02" w:rsidRDefault="00451F02" w:rsidP="00451F0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51F02">
        <w:rPr>
          <w:rFonts w:ascii="黑体" w:eastAsia="黑体" w:hAnsi="黑体" w:hint="eastAsia"/>
          <w:sz w:val="25"/>
          <w:szCs w:val="28"/>
        </w:rPr>
        <w:t>积分控制依据偏差累积值输出控制量；</w:t>
      </w:r>
      <w:r>
        <w:rPr>
          <w:rFonts w:ascii="黑体" w:eastAsia="黑体" w:hAnsi="黑体" w:hint="eastAsia"/>
          <w:sz w:val="25"/>
          <w:szCs w:val="28"/>
        </w:rPr>
        <w:t>能</w:t>
      </w:r>
      <w:r w:rsidRPr="00451F02">
        <w:rPr>
          <w:rFonts w:ascii="黑体" w:eastAsia="黑体" w:hAnsi="黑体" w:hint="eastAsia"/>
          <w:sz w:val="25"/>
          <w:szCs w:val="28"/>
        </w:rPr>
        <w:t>消除稳态误差，提升系统静态精度；</w:t>
      </w:r>
      <w:r>
        <w:rPr>
          <w:rFonts w:ascii="黑体" w:eastAsia="黑体" w:hAnsi="黑体" w:hint="eastAsia"/>
          <w:sz w:val="25"/>
          <w:szCs w:val="28"/>
        </w:rPr>
        <w:t>但是</w:t>
      </w:r>
      <w:r w:rsidRPr="00451F02">
        <w:rPr>
          <w:rFonts w:ascii="黑体" w:eastAsia="黑体" w:hAnsi="黑体" w:hint="eastAsia"/>
          <w:sz w:val="25"/>
          <w:szCs w:val="28"/>
        </w:rPr>
        <w:t>积分过强会降低系统稳定性、增大超调、延长调节时间。</w:t>
      </w:r>
    </w:p>
    <w:p w14:paraId="0206CF8B" w14:textId="0FAB60B3" w:rsidR="00451F02" w:rsidRDefault="00451F02" w:rsidP="00451F0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451F02">
        <w:rPr>
          <w:rFonts w:ascii="黑体" w:eastAsia="黑体" w:hAnsi="黑体" w:hint="eastAsia"/>
          <w:sz w:val="25"/>
          <w:szCs w:val="28"/>
        </w:rPr>
        <w:t>微分控制依据偏差变化速率输出控制量，预判偏差变化趋势；</w:t>
      </w:r>
      <w:r>
        <w:rPr>
          <w:rFonts w:ascii="黑体" w:eastAsia="黑体" w:hAnsi="黑体" w:hint="eastAsia"/>
          <w:sz w:val="25"/>
          <w:szCs w:val="28"/>
        </w:rPr>
        <w:t>能</w:t>
      </w:r>
      <w:r w:rsidRPr="00451F02">
        <w:rPr>
          <w:rFonts w:ascii="黑体" w:eastAsia="黑体" w:hAnsi="黑体" w:hint="eastAsia"/>
          <w:sz w:val="25"/>
          <w:szCs w:val="28"/>
        </w:rPr>
        <w:t>抑制震荡、减小超调、改善动态响应、抵抗干扰；</w:t>
      </w:r>
      <w:r>
        <w:rPr>
          <w:rFonts w:ascii="黑体" w:eastAsia="黑体" w:hAnsi="黑体" w:hint="eastAsia"/>
          <w:sz w:val="25"/>
          <w:szCs w:val="28"/>
        </w:rPr>
        <w:t>但是</w:t>
      </w:r>
      <w:r w:rsidRPr="00451F02">
        <w:rPr>
          <w:rFonts w:ascii="黑体" w:eastAsia="黑体" w:hAnsi="黑体" w:hint="eastAsia"/>
          <w:sz w:val="25"/>
          <w:szCs w:val="28"/>
        </w:rPr>
        <w:t>对高频噪声敏感，易放大干扰信号</w:t>
      </w:r>
      <w:r>
        <w:rPr>
          <w:rFonts w:ascii="黑体" w:eastAsia="黑体" w:hAnsi="黑体" w:hint="eastAsia"/>
          <w:sz w:val="25"/>
          <w:szCs w:val="28"/>
        </w:rPr>
        <w:t>，使得响应曲线变形。</w:t>
      </w:r>
    </w:p>
    <w:p w14:paraId="05C88C61" w14:textId="31045826" w:rsidR="00273DE6" w:rsidRPr="00273DE6" w:rsidRDefault="00273DE6" w:rsidP="005D6EC9">
      <w:pPr>
        <w:widowControl/>
        <w:snapToGrid w:val="0"/>
        <w:spacing w:line="360" w:lineRule="auto"/>
        <w:ind w:left="22" w:firstLineChars="400" w:firstLine="1000"/>
        <w:jc w:val="left"/>
        <w:rPr>
          <w:rFonts w:ascii="黑体" w:eastAsiaTheme="minorEastAsia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对于</w:t>
      </w:r>
      <w:r w:rsidRPr="00273DE6">
        <w:rPr>
          <w:rFonts w:ascii="黑体" w:eastAsia="黑体" w:hAnsi="黑体"/>
          <w:sz w:val="25"/>
          <w:szCs w:val="28"/>
        </w:rPr>
        <w:t xml:space="preserve">比例系数 </w:t>
      </w:r>
      <w:proofErr w:type="spellStart"/>
      <w:r w:rsidRPr="00273DE6">
        <w:rPr>
          <w:rFonts w:ascii="黑体" w:eastAsia="黑体" w:hAnsi="黑体"/>
          <w:sz w:val="25"/>
          <w:szCs w:val="28"/>
        </w:rPr>
        <w:t>Kp</w:t>
      </w:r>
      <w:proofErr w:type="spellEnd"/>
    </w:p>
    <w:p w14:paraId="79BE2A8B" w14:textId="5D19762A" w:rsidR="00273DE6" w:rsidRPr="00273DE6" w:rsidRDefault="00273DE6" w:rsidP="00A25944">
      <w:pPr>
        <w:widowControl/>
        <w:numPr>
          <w:ilvl w:val="0"/>
          <w:numId w:val="4"/>
        </w:numPr>
        <w:snapToGrid w:val="0"/>
        <w:spacing w:line="360" w:lineRule="auto"/>
        <w:ind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273DE6">
        <w:rPr>
          <w:rFonts w:ascii="黑体" w:eastAsia="黑体" w:hAnsi="黑体"/>
          <w:sz w:val="25"/>
          <w:szCs w:val="28"/>
        </w:rPr>
        <w:t>增大</w:t>
      </w:r>
      <w:proofErr w:type="spellStart"/>
      <w:r w:rsidRPr="00273DE6">
        <w:rPr>
          <w:rFonts w:ascii="黑体" w:eastAsia="黑体" w:hAnsi="黑体"/>
          <w:sz w:val="25"/>
          <w:szCs w:val="28"/>
        </w:rPr>
        <w:t>Kp</w:t>
      </w:r>
      <w:proofErr w:type="spellEnd"/>
      <w:r w:rsidRPr="00273DE6">
        <w:rPr>
          <w:rFonts w:ascii="黑体" w:eastAsia="黑体" w:hAnsi="黑体"/>
          <w:sz w:val="25"/>
          <w:szCs w:val="28"/>
        </w:rPr>
        <w:t>：响应变快、稳态误差减小；超调增大、震荡加剧、稳定性下降</w:t>
      </w:r>
    </w:p>
    <w:p w14:paraId="0F731760" w14:textId="75DE4C0A" w:rsidR="00273DE6" w:rsidRPr="00273DE6" w:rsidRDefault="00273DE6" w:rsidP="00A25944">
      <w:pPr>
        <w:widowControl/>
        <w:numPr>
          <w:ilvl w:val="0"/>
          <w:numId w:val="4"/>
        </w:numPr>
        <w:snapToGrid w:val="0"/>
        <w:spacing w:line="360" w:lineRule="auto"/>
        <w:ind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273DE6">
        <w:rPr>
          <w:rFonts w:ascii="黑体" w:eastAsia="黑体" w:hAnsi="黑体"/>
          <w:sz w:val="25"/>
          <w:szCs w:val="28"/>
        </w:rPr>
        <w:t>减小</w:t>
      </w:r>
      <w:proofErr w:type="spellStart"/>
      <w:r w:rsidRPr="00273DE6">
        <w:rPr>
          <w:rFonts w:ascii="黑体" w:eastAsia="黑体" w:hAnsi="黑体"/>
          <w:sz w:val="25"/>
          <w:szCs w:val="28"/>
        </w:rPr>
        <w:t>Kp</w:t>
      </w:r>
      <w:proofErr w:type="spellEnd"/>
      <w:r w:rsidRPr="00273DE6">
        <w:rPr>
          <w:rFonts w:ascii="黑体" w:eastAsia="黑体" w:hAnsi="黑体"/>
          <w:sz w:val="25"/>
          <w:szCs w:val="28"/>
        </w:rPr>
        <w:t>：系统平稳、震荡减弱；响应变慢、静差变大、控制精度降低</w:t>
      </w:r>
    </w:p>
    <w:p w14:paraId="4D548189" w14:textId="77E28D0F" w:rsidR="00273DE6" w:rsidRPr="00273DE6" w:rsidRDefault="005D6EC9" w:rsidP="00273DE6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对于</w:t>
      </w:r>
      <w:r w:rsidR="00273DE6" w:rsidRPr="00273DE6">
        <w:rPr>
          <w:rFonts w:ascii="黑体" w:eastAsia="黑体" w:hAnsi="黑体"/>
          <w:sz w:val="25"/>
          <w:szCs w:val="28"/>
        </w:rPr>
        <w:t xml:space="preserve">积分时间 </w:t>
      </w:r>
      <w:proofErr w:type="spellStart"/>
      <w:r w:rsidR="00273DE6" w:rsidRPr="00273DE6">
        <w:rPr>
          <w:rFonts w:ascii="黑体" w:eastAsia="黑体" w:hAnsi="黑体"/>
          <w:sz w:val="25"/>
          <w:szCs w:val="28"/>
        </w:rPr>
        <w:t>Ti</w:t>
      </w:r>
      <w:proofErr w:type="spellEnd"/>
    </w:p>
    <w:p w14:paraId="3DFA3F6F" w14:textId="494A7102" w:rsidR="00273DE6" w:rsidRPr="00273DE6" w:rsidRDefault="00273DE6" w:rsidP="00A25944">
      <w:pPr>
        <w:widowControl/>
        <w:numPr>
          <w:ilvl w:val="0"/>
          <w:numId w:val="5"/>
        </w:numPr>
        <w:snapToGrid w:val="0"/>
        <w:spacing w:line="360" w:lineRule="auto"/>
        <w:ind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273DE6">
        <w:rPr>
          <w:rFonts w:ascii="黑体" w:eastAsia="黑体" w:hAnsi="黑体"/>
          <w:sz w:val="25"/>
          <w:szCs w:val="28"/>
        </w:rPr>
        <w:t>减小</w:t>
      </w:r>
      <w:proofErr w:type="spellStart"/>
      <w:r w:rsidRPr="00273DE6">
        <w:rPr>
          <w:rFonts w:ascii="黑体" w:eastAsia="黑体" w:hAnsi="黑体"/>
          <w:sz w:val="25"/>
          <w:szCs w:val="28"/>
        </w:rPr>
        <w:t>Ti</w:t>
      </w:r>
      <w:proofErr w:type="spellEnd"/>
      <w:r w:rsidRPr="00273DE6">
        <w:rPr>
          <w:rFonts w:ascii="黑体" w:eastAsia="黑体" w:hAnsi="黑体"/>
          <w:sz w:val="25"/>
          <w:szCs w:val="28"/>
        </w:rPr>
        <w:t>（积分增强）：快速消除静差；超调变大、震荡增多、稳定性变差</w:t>
      </w:r>
    </w:p>
    <w:p w14:paraId="446056EC" w14:textId="1040DA18" w:rsidR="00273DE6" w:rsidRPr="00273DE6" w:rsidRDefault="00273DE6" w:rsidP="00A25944">
      <w:pPr>
        <w:widowControl/>
        <w:numPr>
          <w:ilvl w:val="0"/>
          <w:numId w:val="5"/>
        </w:numPr>
        <w:snapToGrid w:val="0"/>
        <w:spacing w:line="360" w:lineRule="auto"/>
        <w:ind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273DE6">
        <w:rPr>
          <w:rFonts w:ascii="黑体" w:eastAsia="黑体" w:hAnsi="黑体"/>
          <w:sz w:val="25"/>
          <w:szCs w:val="28"/>
        </w:rPr>
        <w:t>增大</w:t>
      </w:r>
      <w:proofErr w:type="spellStart"/>
      <w:r w:rsidRPr="00273DE6">
        <w:rPr>
          <w:rFonts w:ascii="黑体" w:eastAsia="黑体" w:hAnsi="黑体"/>
          <w:sz w:val="25"/>
          <w:szCs w:val="28"/>
        </w:rPr>
        <w:t>Ti</w:t>
      </w:r>
      <w:proofErr w:type="spellEnd"/>
      <w:r w:rsidRPr="00273DE6">
        <w:rPr>
          <w:rFonts w:ascii="黑体" w:eastAsia="黑体" w:hAnsi="黑体"/>
          <w:sz w:val="25"/>
          <w:szCs w:val="28"/>
        </w:rPr>
        <w:t>积分减弱）：系统稳定性提升；消除静差速度变慢</w:t>
      </w:r>
      <w:r w:rsidR="005D6EC9">
        <w:rPr>
          <w:rFonts w:ascii="黑体" w:eastAsia="黑体" w:hAnsi="黑体" w:hint="eastAsia"/>
          <w:sz w:val="25"/>
          <w:szCs w:val="28"/>
        </w:rPr>
        <w:t>，调整时间变长</w:t>
      </w:r>
    </w:p>
    <w:p w14:paraId="3EF36E28" w14:textId="59348890" w:rsidR="00273DE6" w:rsidRPr="00273DE6" w:rsidRDefault="005D6EC9" w:rsidP="00273DE6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对于</w:t>
      </w:r>
      <w:r w:rsidR="00273DE6" w:rsidRPr="00273DE6">
        <w:rPr>
          <w:rFonts w:ascii="黑体" w:eastAsia="黑体" w:hAnsi="黑体"/>
          <w:sz w:val="25"/>
          <w:szCs w:val="28"/>
        </w:rPr>
        <w:t>微分时间 Td</w:t>
      </w:r>
    </w:p>
    <w:p w14:paraId="1BD5C6E1" w14:textId="2788864E" w:rsidR="00273DE6" w:rsidRPr="00273DE6" w:rsidRDefault="00273DE6" w:rsidP="00A25944">
      <w:pPr>
        <w:widowControl/>
        <w:numPr>
          <w:ilvl w:val="0"/>
          <w:numId w:val="6"/>
        </w:numPr>
        <w:snapToGrid w:val="0"/>
        <w:spacing w:line="360" w:lineRule="auto"/>
        <w:ind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273DE6">
        <w:rPr>
          <w:rFonts w:ascii="黑体" w:eastAsia="黑体" w:hAnsi="黑体"/>
          <w:sz w:val="25"/>
          <w:szCs w:val="28"/>
        </w:rPr>
        <w:t>增大Td（微分增强）：抑制超调与震荡、缩短调</w:t>
      </w:r>
      <w:r w:rsidR="005D6EC9">
        <w:rPr>
          <w:rFonts w:ascii="黑体" w:eastAsia="黑体" w:hAnsi="黑体" w:hint="eastAsia"/>
          <w:sz w:val="25"/>
          <w:szCs w:val="28"/>
        </w:rPr>
        <w:t>整</w:t>
      </w:r>
      <w:r w:rsidRPr="00273DE6">
        <w:rPr>
          <w:rFonts w:ascii="黑体" w:eastAsia="黑体" w:hAnsi="黑体"/>
          <w:sz w:val="25"/>
          <w:szCs w:val="28"/>
        </w:rPr>
        <w:t>时间；抗干扰能力下降</w:t>
      </w:r>
    </w:p>
    <w:p w14:paraId="733B711D" w14:textId="1590B035" w:rsidR="00273DE6" w:rsidRPr="00273DE6" w:rsidRDefault="00273DE6" w:rsidP="00A25944">
      <w:pPr>
        <w:widowControl/>
        <w:numPr>
          <w:ilvl w:val="0"/>
          <w:numId w:val="6"/>
        </w:numPr>
        <w:snapToGrid w:val="0"/>
        <w:spacing w:line="360" w:lineRule="auto"/>
        <w:ind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273DE6">
        <w:rPr>
          <w:rFonts w:ascii="黑体" w:eastAsia="黑体" w:hAnsi="黑体"/>
          <w:sz w:val="25"/>
          <w:szCs w:val="28"/>
        </w:rPr>
        <w:t>减小Td（微分减弱）：噪声抑制更好；动态震荡、超调会明显增加</w:t>
      </w:r>
    </w:p>
    <w:p w14:paraId="7DD5484D" w14:textId="0D20EB17" w:rsidR="00451F02" w:rsidRPr="00273DE6" w:rsidRDefault="005D6EC9" w:rsidP="005D6EC9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>
        <w:rPr>
          <w:rFonts w:ascii="黑体" w:eastAsia="黑体" w:hAnsi="黑体" w:hint="eastAsia"/>
          <w:sz w:val="25"/>
          <w:szCs w:val="28"/>
        </w:rPr>
        <w:t>总体而言，对于P</w:t>
      </w:r>
      <w:r>
        <w:rPr>
          <w:rFonts w:ascii="黑体" w:eastAsia="黑体" w:hAnsi="黑体"/>
          <w:sz w:val="25"/>
          <w:szCs w:val="28"/>
        </w:rPr>
        <w:t>ID</w:t>
      </w:r>
      <w:r>
        <w:rPr>
          <w:rFonts w:ascii="黑体" w:eastAsia="黑体" w:hAnsi="黑体" w:hint="eastAsia"/>
          <w:sz w:val="25"/>
          <w:szCs w:val="28"/>
        </w:rPr>
        <w:t>控制，我们需要综合考虑3个参数，结合具体的曲线，适当的调整P</w:t>
      </w:r>
      <w:r>
        <w:rPr>
          <w:rFonts w:ascii="黑体" w:eastAsia="黑体" w:hAnsi="黑体"/>
          <w:sz w:val="25"/>
          <w:szCs w:val="28"/>
        </w:rPr>
        <w:t>ID</w:t>
      </w:r>
      <w:r>
        <w:rPr>
          <w:rFonts w:ascii="黑体" w:eastAsia="黑体" w:hAnsi="黑体" w:hint="eastAsia"/>
          <w:sz w:val="25"/>
          <w:szCs w:val="28"/>
        </w:rPr>
        <w:t>的系数。</w:t>
      </w:r>
    </w:p>
    <w:p w14:paraId="3FE0AF4E" w14:textId="4B69BD77" w:rsidR="00E71487" w:rsidRDefault="00E81BE3" w:rsidP="00E71487">
      <w:pPr>
        <w:widowControl/>
        <w:jc w:val="left"/>
        <w:outlineLvl w:val="1"/>
        <w:rPr>
          <w:b/>
          <w:bCs/>
          <w:sz w:val="43"/>
          <w:szCs w:val="46"/>
        </w:rPr>
      </w:pPr>
      <w:r>
        <w:rPr>
          <w:rFonts w:hint="eastAsia"/>
          <w:b/>
          <w:bCs/>
          <w:sz w:val="43"/>
          <w:szCs w:val="46"/>
        </w:rPr>
        <w:t>五</w:t>
      </w:r>
      <w:r w:rsidR="00E71487" w:rsidRPr="00547215">
        <w:rPr>
          <w:rFonts w:hint="eastAsia"/>
          <w:b/>
          <w:bCs/>
          <w:sz w:val="43"/>
          <w:szCs w:val="46"/>
        </w:rPr>
        <w:t>、实验</w:t>
      </w:r>
      <w:r>
        <w:rPr>
          <w:rFonts w:hint="eastAsia"/>
          <w:b/>
          <w:bCs/>
          <w:sz w:val="43"/>
          <w:szCs w:val="46"/>
        </w:rPr>
        <w:t>总结</w:t>
      </w:r>
    </w:p>
    <w:p w14:paraId="29B21A1B" w14:textId="77777777" w:rsidR="00E71487" w:rsidRPr="00BB2E82" w:rsidRDefault="00E71487" w:rsidP="00BB2E8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</w:p>
    <w:p w14:paraId="30A03E53" w14:textId="703C0B15" w:rsidR="00E71487" w:rsidRPr="00BB2E82" w:rsidRDefault="00BB2E82" w:rsidP="00BB2E8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BB2E82">
        <w:rPr>
          <w:rFonts w:ascii="黑体" w:eastAsia="黑体" w:hAnsi="黑体"/>
          <w:sz w:val="25"/>
          <w:szCs w:val="28"/>
        </w:rPr>
        <w:t>通过本次单容水箱液位 PID 控制系统设计实验，我把课堂上学到的过程控制理论真正落地到了实际工程操作中，对 PID 控制的原理和工业应用有了更透彻、更直观的理解。从熟悉实验装置、完成 PLC 硬件组态与网络配置，到用 TIA 博途编写程序、设计人机界面，再到手动调试 PID 参数、测试系统阶跃响应，整个完整的流程让我熟练掌握了 S7-1200 PLC 的应用和博途软件的实操技巧，也独立完成了增量式 PID 算法的编写与调试，对模拟量转换、定时中断、手动自动切换这些核心控制逻辑有了清晰的认知。</w:t>
      </w:r>
    </w:p>
    <w:p w14:paraId="0E83B8B1" w14:textId="112B8779" w:rsidR="00E71487" w:rsidRPr="00BB2E82" w:rsidRDefault="00BB2E82" w:rsidP="00BB2E82">
      <w:pPr>
        <w:widowControl/>
        <w:snapToGrid w:val="0"/>
        <w:spacing w:line="360" w:lineRule="auto"/>
        <w:ind w:left="442" w:firstLineChars="200" w:firstLine="500"/>
        <w:jc w:val="left"/>
        <w:rPr>
          <w:rFonts w:ascii="黑体" w:eastAsia="黑体" w:hAnsi="黑体"/>
          <w:sz w:val="25"/>
          <w:szCs w:val="28"/>
        </w:rPr>
      </w:pPr>
      <w:r w:rsidRPr="00BB2E82">
        <w:rPr>
          <w:rFonts w:ascii="黑体" w:eastAsia="黑体" w:hAnsi="黑体" w:hint="eastAsia"/>
          <w:sz w:val="25"/>
          <w:szCs w:val="28"/>
        </w:rPr>
        <w:t>建议：</w:t>
      </w:r>
      <w:r>
        <w:rPr>
          <w:rFonts w:ascii="黑体" w:eastAsia="黑体" w:hAnsi="黑体" w:hint="eastAsia"/>
          <w:sz w:val="25"/>
          <w:szCs w:val="28"/>
        </w:rPr>
        <w:t>无。代码等的编写没问题，唯一的就是前面的项目搭建，会出现什么P</w:t>
      </w:r>
      <w:r>
        <w:rPr>
          <w:rFonts w:ascii="黑体" w:eastAsia="黑体" w:hAnsi="黑体"/>
          <w:sz w:val="25"/>
          <w:szCs w:val="28"/>
        </w:rPr>
        <w:t>LC</w:t>
      </w:r>
      <w:r>
        <w:rPr>
          <w:rFonts w:ascii="黑体" w:eastAsia="黑体" w:hAnsi="黑体" w:hint="eastAsia"/>
          <w:sz w:val="25"/>
          <w:szCs w:val="28"/>
        </w:rPr>
        <w:t>下位组件不同等等不明所以的问题。</w:t>
      </w:r>
    </w:p>
    <w:p w14:paraId="6A8A85DD" w14:textId="77777777" w:rsidR="00E71487" w:rsidRPr="00E71487" w:rsidRDefault="00E71487" w:rsidP="00BB2E82">
      <w:pPr>
        <w:widowControl/>
        <w:jc w:val="left"/>
      </w:pPr>
    </w:p>
    <w:sectPr w:rsidR="00E71487" w:rsidRPr="00E71487" w:rsidSect="00F757C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851" w:right="851" w:bottom="851" w:left="720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E296F" w14:textId="77777777" w:rsidR="00B8510A" w:rsidRDefault="00B8510A">
      <w:r>
        <w:separator/>
      </w:r>
    </w:p>
  </w:endnote>
  <w:endnote w:type="continuationSeparator" w:id="0">
    <w:p w14:paraId="090D611E" w14:textId="77777777" w:rsidR="00B8510A" w:rsidRDefault="00B85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18C21" w14:textId="77777777" w:rsidR="00AA7656" w:rsidRDefault="00AA765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E985" w14:textId="77777777" w:rsidR="00AA7656" w:rsidRDefault="00AA765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B8516" w14:textId="77777777" w:rsidR="00AA7656" w:rsidRDefault="00AA765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09646" w14:textId="77777777" w:rsidR="00B8510A" w:rsidRDefault="00B8510A">
      <w:r>
        <w:separator/>
      </w:r>
    </w:p>
  </w:footnote>
  <w:footnote w:type="continuationSeparator" w:id="0">
    <w:p w14:paraId="32670B3C" w14:textId="77777777" w:rsidR="00B8510A" w:rsidRDefault="00B85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F060E" w14:textId="77777777" w:rsidR="00AA7656" w:rsidRDefault="00AA765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916C9" w14:textId="53385C3C" w:rsidR="004E7067" w:rsidRDefault="004E7067" w:rsidP="00EE5771">
    <w:pPr>
      <w:pStyle w:val="a6"/>
      <w:jc w:val="left"/>
    </w:pPr>
    <w:r>
      <w:rPr>
        <w:noProof/>
      </w:rPr>
      <w:drawing>
        <wp:inline distT="0" distB="0" distL="0" distR="0" wp14:anchorId="502569B5" wp14:editId="4655330C">
          <wp:extent cx="400685" cy="3143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6A44A" w14:textId="77777777" w:rsidR="00AA7656" w:rsidRDefault="00AA765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32A"/>
    <w:multiLevelType w:val="multilevel"/>
    <w:tmpl w:val="1BC80816"/>
    <w:lvl w:ilvl="0">
      <w:start w:val="1"/>
      <w:numFmt w:val="decimal"/>
      <w:lvlText w:val="%1."/>
      <w:lvlJc w:val="left"/>
      <w:pPr>
        <w:ind w:left="427" w:hanging="425"/>
      </w:pPr>
      <w:rPr>
        <w:rFonts w:hint="eastAsia"/>
      </w:rPr>
    </w:lvl>
    <w:lvl w:ilvl="1">
      <w:start w:val="1"/>
      <w:numFmt w:val="decimal"/>
      <w:pStyle w:val="3"/>
      <w:lvlText w:val="%1.%2."/>
      <w:lvlJc w:val="left"/>
      <w:pPr>
        <w:ind w:left="56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11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2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61" w:hanging="1559"/>
      </w:pPr>
      <w:rPr>
        <w:rFonts w:hint="eastAsia"/>
      </w:rPr>
    </w:lvl>
  </w:abstractNum>
  <w:abstractNum w:abstractNumId="1" w15:restartNumberingAfterBreak="0">
    <w:nsid w:val="311A7E35"/>
    <w:multiLevelType w:val="multilevel"/>
    <w:tmpl w:val="F334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E1AA7"/>
    <w:multiLevelType w:val="hybridMultilevel"/>
    <w:tmpl w:val="E48A0594"/>
    <w:lvl w:ilvl="0" w:tplc="20944F8A">
      <w:start w:val="3"/>
      <w:numFmt w:val="decimal"/>
      <w:lvlText w:val="%1."/>
      <w:lvlJc w:val="left"/>
      <w:pPr>
        <w:ind w:left="9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2" w:hanging="420"/>
      </w:pPr>
    </w:lvl>
    <w:lvl w:ilvl="2" w:tplc="0409001B" w:tentative="1">
      <w:start w:val="1"/>
      <w:numFmt w:val="lowerRoman"/>
      <w:lvlText w:val="%3."/>
      <w:lvlJc w:val="right"/>
      <w:pPr>
        <w:ind w:left="1842" w:hanging="420"/>
      </w:pPr>
    </w:lvl>
    <w:lvl w:ilvl="3" w:tplc="0409000F" w:tentative="1">
      <w:start w:val="1"/>
      <w:numFmt w:val="decimal"/>
      <w:lvlText w:val="%4."/>
      <w:lvlJc w:val="left"/>
      <w:pPr>
        <w:ind w:left="2262" w:hanging="420"/>
      </w:pPr>
    </w:lvl>
    <w:lvl w:ilvl="4" w:tplc="04090019" w:tentative="1">
      <w:start w:val="1"/>
      <w:numFmt w:val="lowerLetter"/>
      <w:lvlText w:val="%5)"/>
      <w:lvlJc w:val="left"/>
      <w:pPr>
        <w:ind w:left="2682" w:hanging="420"/>
      </w:pPr>
    </w:lvl>
    <w:lvl w:ilvl="5" w:tplc="0409001B" w:tentative="1">
      <w:start w:val="1"/>
      <w:numFmt w:val="lowerRoman"/>
      <w:lvlText w:val="%6."/>
      <w:lvlJc w:val="right"/>
      <w:pPr>
        <w:ind w:left="3102" w:hanging="420"/>
      </w:pPr>
    </w:lvl>
    <w:lvl w:ilvl="6" w:tplc="0409000F" w:tentative="1">
      <w:start w:val="1"/>
      <w:numFmt w:val="decimal"/>
      <w:lvlText w:val="%7."/>
      <w:lvlJc w:val="left"/>
      <w:pPr>
        <w:ind w:left="3522" w:hanging="420"/>
      </w:pPr>
    </w:lvl>
    <w:lvl w:ilvl="7" w:tplc="04090019" w:tentative="1">
      <w:start w:val="1"/>
      <w:numFmt w:val="lowerLetter"/>
      <w:lvlText w:val="%8)"/>
      <w:lvlJc w:val="left"/>
      <w:pPr>
        <w:ind w:left="3942" w:hanging="420"/>
      </w:pPr>
    </w:lvl>
    <w:lvl w:ilvl="8" w:tplc="0409001B" w:tentative="1">
      <w:start w:val="1"/>
      <w:numFmt w:val="lowerRoman"/>
      <w:lvlText w:val="%9."/>
      <w:lvlJc w:val="right"/>
      <w:pPr>
        <w:ind w:left="4362" w:hanging="420"/>
      </w:pPr>
    </w:lvl>
  </w:abstractNum>
  <w:abstractNum w:abstractNumId="3" w15:restartNumberingAfterBreak="0">
    <w:nsid w:val="571F79D0"/>
    <w:multiLevelType w:val="hybridMultilevel"/>
    <w:tmpl w:val="1E38B89A"/>
    <w:lvl w:ilvl="0" w:tplc="D0107092">
      <w:start w:val="1"/>
      <w:numFmt w:val="decimal"/>
      <w:lvlText w:val="%1."/>
      <w:lvlJc w:val="left"/>
      <w:pPr>
        <w:ind w:left="9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2" w:hanging="420"/>
      </w:pPr>
    </w:lvl>
    <w:lvl w:ilvl="2" w:tplc="0409001B" w:tentative="1">
      <w:start w:val="1"/>
      <w:numFmt w:val="lowerRoman"/>
      <w:lvlText w:val="%3."/>
      <w:lvlJc w:val="right"/>
      <w:pPr>
        <w:ind w:left="1842" w:hanging="420"/>
      </w:pPr>
    </w:lvl>
    <w:lvl w:ilvl="3" w:tplc="0409000F" w:tentative="1">
      <w:start w:val="1"/>
      <w:numFmt w:val="decimal"/>
      <w:lvlText w:val="%4."/>
      <w:lvlJc w:val="left"/>
      <w:pPr>
        <w:ind w:left="2262" w:hanging="420"/>
      </w:pPr>
    </w:lvl>
    <w:lvl w:ilvl="4" w:tplc="04090019" w:tentative="1">
      <w:start w:val="1"/>
      <w:numFmt w:val="lowerLetter"/>
      <w:lvlText w:val="%5)"/>
      <w:lvlJc w:val="left"/>
      <w:pPr>
        <w:ind w:left="2682" w:hanging="420"/>
      </w:pPr>
    </w:lvl>
    <w:lvl w:ilvl="5" w:tplc="0409001B" w:tentative="1">
      <w:start w:val="1"/>
      <w:numFmt w:val="lowerRoman"/>
      <w:lvlText w:val="%6."/>
      <w:lvlJc w:val="right"/>
      <w:pPr>
        <w:ind w:left="3102" w:hanging="420"/>
      </w:pPr>
    </w:lvl>
    <w:lvl w:ilvl="6" w:tplc="0409000F" w:tentative="1">
      <w:start w:val="1"/>
      <w:numFmt w:val="decimal"/>
      <w:lvlText w:val="%7."/>
      <w:lvlJc w:val="left"/>
      <w:pPr>
        <w:ind w:left="3522" w:hanging="420"/>
      </w:pPr>
    </w:lvl>
    <w:lvl w:ilvl="7" w:tplc="04090019" w:tentative="1">
      <w:start w:val="1"/>
      <w:numFmt w:val="lowerLetter"/>
      <w:lvlText w:val="%8)"/>
      <w:lvlJc w:val="left"/>
      <w:pPr>
        <w:ind w:left="3942" w:hanging="420"/>
      </w:pPr>
    </w:lvl>
    <w:lvl w:ilvl="8" w:tplc="0409001B" w:tentative="1">
      <w:start w:val="1"/>
      <w:numFmt w:val="lowerRoman"/>
      <w:lvlText w:val="%9."/>
      <w:lvlJc w:val="right"/>
      <w:pPr>
        <w:ind w:left="4362" w:hanging="420"/>
      </w:pPr>
    </w:lvl>
  </w:abstractNum>
  <w:abstractNum w:abstractNumId="4" w15:restartNumberingAfterBreak="0">
    <w:nsid w:val="6B1A0176"/>
    <w:multiLevelType w:val="multilevel"/>
    <w:tmpl w:val="824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B4D34"/>
    <w:multiLevelType w:val="multilevel"/>
    <w:tmpl w:val="233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B3"/>
    <w:rsid w:val="00000B26"/>
    <w:rsid w:val="00000F83"/>
    <w:rsid w:val="00003125"/>
    <w:rsid w:val="000036FE"/>
    <w:rsid w:val="000042F9"/>
    <w:rsid w:val="000074BD"/>
    <w:rsid w:val="00010741"/>
    <w:rsid w:val="00014DE7"/>
    <w:rsid w:val="00022BD9"/>
    <w:rsid w:val="00024E63"/>
    <w:rsid w:val="0002674B"/>
    <w:rsid w:val="00026C37"/>
    <w:rsid w:val="000307A8"/>
    <w:rsid w:val="0003111C"/>
    <w:rsid w:val="00036EF0"/>
    <w:rsid w:val="00041494"/>
    <w:rsid w:val="00044536"/>
    <w:rsid w:val="0004617E"/>
    <w:rsid w:val="00046758"/>
    <w:rsid w:val="00046DD7"/>
    <w:rsid w:val="00050C32"/>
    <w:rsid w:val="00051398"/>
    <w:rsid w:val="000542BB"/>
    <w:rsid w:val="0005458C"/>
    <w:rsid w:val="000546CC"/>
    <w:rsid w:val="00054B17"/>
    <w:rsid w:val="000552AB"/>
    <w:rsid w:val="0005558F"/>
    <w:rsid w:val="00056808"/>
    <w:rsid w:val="000631D7"/>
    <w:rsid w:val="0006551B"/>
    <w:rsid w:val="0007305A"/>
    <w:rsid w:val="000737C0"/>
    <w:rsid w:val="00074133"/>
    <w:rsid w:val="00075BD9"/>
    <w:rsid w:val="00077694"/>
    <w:rsid w:val="00080307"/>
    <w:rsid w:val="00080E05"/>
    <w:rsid w:val="00081569"/>
    <w:rsid w:val="000843F8"/>
    <w:rsid w:val="00087D7D"/>
    <w:rsid w:val="0009241D"/>
    <w:rsid w:val="00093289"/>
    <w:rsid w:val="0009476D"/>
    <w:rsid w:val="000A34B6"/>
    <w:rsid w:val="000A5CB7"/>
    <w:rsid w:val="000B05B6"/>
    <w:rsid w:val="000B13A6"/>
    <w:rsid w:val="000B374A"/>
    <w:rsid w:val="000B5C14"/>
    <w:rsid w:val="000B759C"/>
    <w:rsid w:val="000C3CD2"/>
    <w:rsid w:val="000C711E"/>
    <w:rsid w:val="000C7C2B"/>
    <w:rsid w:val="000C7CC8"/>
    <w:rsid w:val="000D405F"/>
    <w:rsid w:val="000D5C98"/>
    <w:rsid w:val="000D76DD"/>
    <w:rsid w:val="000E0428"/>
    <w:rsid w:val="000E1D1B"/>
    <w:rsid w:val="000E2DC7"/>
    <w:rsid w:val="000E3FC9"/>
    <w:rsid w:val="000F012D"/>
    <w:rsid w:val="000F044F"/>
    <w:rsid w:val="000F2790"/>
    <w:rsid w:val="000F3ACC"/>
    <w:rsid w:val="000F51A4"/>
    <w:rsid w:val="000F734C"/>
    <w:rsid w:val="0010038D"/>
    <w:rsid w:val="00104EB9"/>
    <w:rsid w:val="00110D4F"/>
    <w:rsid w:val="001120E9"/>
    <w:rsid w:val="001146DB"/>
    <w:rsid w:val="00115296"/>
    <w:rsid w:val="00115B4A"/>
    <w:rsid w:val="001203B4"/>
    <w:rsid w:val="0012056E"/>
    <w:rsid w:val="00120C55"/>
    <w:rsid w:val="001319F8"/>
    <w:rsid w:val="00134CA3"/>
    <w:rsid w:val="00135834"/>
    <w:rsid w:val="00135991"/>
    <w:rsid w:val="00140815"/>
    <w:rsid w:val="001412F8"/>
    <w:rsid w:val="00141DD6"/>
    <w:rsid w:val="00143EA9"/>
    <w:rsid w:val="00145988"/>
    <w:rsid w:val="00147624"/>
    <w:rsid w:val="001503AD"/>
    <w:rsid w:val="001576FE"/>
    <w:rsid w:val="00162611"/>
    <w:rsid w:val="00162BC2"/>
    <w:rsid w:val="001632FE"/>
    <w:rsid w:val="001640FD"/>
    <w:rsid w:val="00164E2B"/>
    <w:rsid w:val="00165C26"/>
    <w:rsid w:val="0016649B"/>
    <w:rsid w:val="00171C78"/>
    <w:rsid w:val="00171E3C"/>
    <w:rsid w:val="0017210B"/>
    <w:rsid w:val="001726AB"/>
    <w:rsid w:val="00172E98"/>
    <w:rsid w:val="00180AB0"/>
    <w:rsid w:val="00180C9F"/>
    <w:rsid w:val="00183162"/>
    <w:rsid w:val="001860DC"/>
    <w:rsid w:val="001906BA"/>
    <w:rsid w:val="00193BCB"/>
    <w:rsid w:val="00195776"/>
    <w:rsid w:val="00195BDD"/>
    <w:rsid w:val="00195C68"/>
    <w:rsid w:val="0019656F"/>
    <w:rsid w:val="001A1715"/>
    <w:rsid w:val="001A2770"/>
    <w:rsid w:val="001A3C24"/>
    <w:rsid w:val="001A5D8D"/>
    <w:rsid w:val="001B09A7"/>
    <w:rsid w:val="001B1560"/>
    <w:rsid w:val="001B1F43"/>
    <w:rsid w:val="001B2E31"/>
    <w:rsid w:val="001B58FC"/>
    <w:rsid w:val="001B5FBB"/>
    <w:rsid w:val="001C38AA"/>
    <w:rsid w:val="001C5389"/>
    <w:rsid w:val="001C5407"/>
    <w:rsid w:val="001C6309"/>
    <w:rsid w:val="001C66A1"/>
    <w:rsid w:val="001C6748"/>
    <w:rsid w:val="001C6FE9"/>
    <w:rsid w:val="001D1D10"/>
    <w:rsid w:val="001D2030"/>
    <w:rsid w:val="001D3AA7"/>
    <w:rsid w:val="001D3DBB"/>
    <w:rsid w:val="001D4817"/>
    <w:rsid w:val="001E105A"/>
    <w:rsid w:val="001E3C08"/>
    <w:rsid w:val="001E451E"/>
    <w:rsid w:val="001F2446"/>
    <w:rsid w:val="001F2F69"/>
    <w:rsid w:val="001F7FF2"/>
    <w:rsid w:val="00200829"/>
    <w:rsid w:val="00204867"/>
    <w:rsid w:val="00206AAB"/>
    <w:rsid w:val="00210C3B"/>
    <w:rsid w:val="002132A2"/>
    <w:rsid w:val="00216FA3"/>
    <w:rsid w:val="00220B30"/>
    <w:rsid w:val="002221AC"/>
    <w:rsid w:val="00226147"/>
    <w:rsid w:val="002302F7"/>
    <w:rsid w:val="0023070E"/>
    <w:rsid w:val="00232BEA"/>
    <w:rsid w:val="002341CA"/>
    <w:rsid w:val="00234204"/>
    <w:rsid w:val="00235204"/>
    <w:rsid w:val="002373CB"/>
    <w:rsid w:val="002410E3"/>
    <w:rsid w:val="0024186C"/>
    <w:rsid w:val="0024653D"/>
    <w:rsid w:val="00247CDA"/>
    <w:rsid w:val="002517C6"/>
    <w:rsid w:val="00251B1C"/>
    <w:rsid w:val="00252CDD"/>
    <w:rsid w:val="00254707"/>
    <w:rsid w:val="0025712E"/>
    <w:rsid w:val="0025784E"/>
    <w:rsid w:val="0026054B"/>
    <w:rsid w:val="00267330"/>
    <w:rsid w:val="00267676"/>
    <w:rsid w:val="00273DE6"/>
    <w:rsid w:val="0027587C"/>
    <w:rsid w:val="00280390"/>
    <w:rsid w:val="0028097A"/>
    <w:rsid w:val="00280A85"/>
    <w:rsid w:val="0028191A"/>
    <w:rsid w:val="00283CD6"/>
    <w:rsid w:val="00283EE1"/>
    <w:rsid w:val="00286B4D"/>
    <w:rsid w:val="002925D6"/>
    <w:rsid w:val="00292A91"/>
    <w:rsid w:val="00294CB3"/>
    <w:rsid w:val="00296B35"/>
    <w:rsid w:val="00297BBC"/>
    <w:rsid w:val="002A1166"/>
    <w:rsid w:val="002A321F"/>
    <w:rsid w:val="002A5DFB"/>
    <w:rsid w:val="002B4D4F"/>
    <w:rsid w:val="002B5EDE"/>
    <w:rsid w:val="002B6A84"/>
    <w:rsid w:val="002B6F9A"/>
    <w:rsid w:val="002C1E79"/>
    <w:rsid w:val="002C2CC6"/>
    <w:rsid w:val="002C3101"/>
    <w:rsid w:val="002C413D"/>
    <w:rsid w:val="002C4FC1"/>
    <w:rsid w:val="002C5B30"/>
    <w:rsid w:val="002C612F"/>
    <w:rsid w:val="002C784D"/>
    <w:rsid w:val="002D2BFD"/>
    <w:rsid w:val="002D45BC"/>
    <w:rsid w:val="002D651E"/>
    <w:rsid w:val="002D7271"/>
    <w:rsid w:val="002E24EB"/>
    <w:rsid w:val="002E27A5"/>
    <w:rsid w:val="002E50CE"/>
    <w:rsid w:val="002E74AB"/>
    <w:rsid w:val="002E75A3"/>
    <w:rsid w:val="002F0427"/>
    <w:rsid w:val="002F4565"/>
    <w:rsid w:val="003018C7"/>
    <w:rsid w:val="0030367E"/>
    <w:rsid w:val="003058E3"/>
    <w:rsid w:val="003063A5"/>
    <w:rsid w:val="003065F3"/>
    <w:rsid w:val="00307A31"/>
    <w:rsid w:val="00312048"/>
    <w:rsid w:val="003171BE"/>
    <w:rsid w:val="00317E74"/>
    <w:rsid w:val="00320EA9"/>
    <w:rsid w:val="00323075"/>
    <w:rsid w:val="0032419A"/>
    <w:rsid w:val="0032739D"/>
    <w:rsid w:val="00327898"/>
    <w:rsid w:val="00332C69"/>
    <w:rsid w:val="003420DB"/>
    <w:rsid w:val="00343B45"/>
    <w:rsid w:val="00344E86"/>
    <w:rsid w:val="00353259"/>
    <w:rsid w:val="00353291"/>
    <w:rsid w:val="003550E2"/>
    <w:rsid w:val="003556BF"/>
    <w:rsid w:val="00356703"/>
    <w:rsid w:val="003603DD"/>
    <w:rsid w:val="00361C13"/>
    <w:rsid w:val="003634C8"/>
    <w:rsid w:val="003643A8"/>
    <w:rsid w:val="003654C5"/>
    <w:rsid w:val="003666A8"/>
    <w:rsid w:val="0036670E"/>
    <w:rsid w:val="00366F59"/>
    <w:rsid w:val="003710B8"/>
    <w:rsid w:val="003731BB"/>
    <w:rsid w:val="00373972"/>
    <w:rsid w:val="00373F73"/>
    <w:rsid w:val="00375243"/>
    <w:rsid w:val="0038013D"/>
    <w:rsid w:val="003807B5"/>
    <w:rsid w:val="00381227"/>
    <w:rsid w:val="00381E6D"/>
    <w:rsid w:val="003826D1"/>
    <w:rsid w:val="003827B2"/>
    <w:rsid w:val="00383F2F"/>
    <w:rsid w:val="00384FDC"/>
    <w:rsid w:val="00385246"/>
    <w:rsid w:val="003855C0"/>
    <w:rsid w:val="00386800"/>
    <w:rsid w:val="00387682"/>
    <w:rsid w:val="003910D0"/>
    <w:rsid w:val="003915C8"/>
    <w:rsid w:val="00392A0E"/>
    <w:rsid w:val="00392DD3"/>
    <w:rsid w:val="00392E60"/>
    <w:rsid w:val="003968E8"/>
    <w:rsid w:val="003977C9"/>
    <w:rsid w:val="003A0107"/>
    <w:rsid w:val="003A665F"/>
    <w:rsid w:val="003A6A36"/>
    <w:rsid w:val="003B0B38"/>
    <w:rsid w:val="003B362E"/>
    <w:rsid w:val="003B50CA"/>
    <w:rsid w:val="003B5C0E"/>
    <w:rsid w:val="003C446B"/>
    <w:rsid w:val="003C4D72"/>
    <w:rsid w:val="003C5DAA"/>
    <w:rsid w:val="003C7C13"/>
    <w:rsid w:val="003D4F66"/>
    <w:rsid w:val="003D6350"/>
    <w:rsid w:val="003E0779"/>
    <w:rsid w:val="003E3177"/>
    <w:rsid w:val="003E45FC"/>
    <w:rsid w:val="003E5B26"/>
    <w:rsid w:val="003E5CD9"/>
    <w:rsid w:val="003F0316"/>
    <w:rsid w:val="003F3878"/>
    <w:rsid w:val="003F7661"/>
    <w:rsid w:val="00400384"/>
    <w:rsid w:val="00400736"/>
    <w:rsid w:val="004008B7"/>
    <w:rsid w:val="00403CD8"/>
    <w:rsid w:val="0040660D"/>
    <w:rsid w:val="00407141"/>
    <w:rsid w:val="00413AE6"/>
    <w:rsid w:val="00413F50"/>
    <w:rsid w:val="00414754"/>
    <w:rsid w:val="00416E1A"/>
    <w:rsid w:val="00417ED7"/>
    <w:rsid w:val="00420557"/>
    <w:rsid w:val="00420D83"/>
    <w:rsid w:val="00421B8D"/>
    <w:rsid w:val="00424D16"/>
    <w:rsid w:val="00427144"/>
    <w:rsid w:val="0043036D"/>
    <w:rsid w:val="00431CA8"/>
    <w:rsid w:val="00432C10"/>
    <w:rsid w:val="0043420E"/>
    <w:rsid w:val="00435B19"/>
    <w:rsid w:val="00435F64"/>
    <w:rsid w:val="004360CC"/>
    <w:rsid w:val="00436452"/>
    <w:rsid w:val="00436BAA"/>
    <w:rsid w:val="0044270D"/>
    <w:rsid w:val="00442EE4"/>
    <w:rsid w:val="0044364F"/>
    <w:rsid w:val="004440C9"/>
    <w:rsid w:val="004454C3"/>
    <w:rsid w:val="00450661"/>
    <w:rsid w:val="00451CC1"/>
    <w:rsid w:val="00451F02"/>
    <w:rsid w:val="0045300E"/>
    <w:rsid w:val="00453A90"/>
    <w:rsid w:val="00454739"/>
    <w:rsid w:val="0045567E"/>
    <w:rsid w:val="00455EF7"/>
    <w:rsid w:val="00456415"/>
    <w:rsid w:val="00456936"/>
    <w:rsid w:val="00457B46"/>
    <w:rsid w:val="00463D9D"/>
    <w:rsid w:val="00470F2A"/>
    <w:rsid w:val="00477986"/>
    <w:rsid w:val="00477997"/>
    <w:rsid w:val="0048278E"/>
    <w:rsid w:val="00482C2B"/>
    <w:rsid w:val="00483B44"/>
    <w:rsid w:val="004850EF"/>
    <w:rsid w:val="004908E8"/>
    <w:rsid w:val="00491F56"/>
    <w:rsid w:val="0049228C"/>
    <w:rsid w:val="00495D6D"/>
    <w:rsid w:val="00495EA5"/>
    <w:rsid w:val="004A1CBC"/>
    <w:rsid w:val="004A2DFE"/>
    <w:rsid w:val="004A3723"/>
    <w:rsid w:val="004A4ECF"/>
    <w:rsid w:val="004A62ED"/>
    <w:rsid w:val="004B0212"/>
    <w:rsid w:val="004B1427"/>
    <w:rsid w:val="004B282C"/>
    <w:rsid w:val="004B61C9"/>
    <w:rsid w:val="004B7E44"/>
    <w:rsid w:val="004C1E12"/>
    <w:rsid w:val="004C2DE1"/>
    <w:rsid w:val="004C55F6"/>
    <w:rsid w:val="004D1654"/>
    <w:rsid w:val="004D3217"/>
    <w:rsid w:val="004D327E"/>
    <w:rsid w:val="004D38BD"/>
    <w:rsid w:val="004D6B10"/>
    <w:rsid w:val="004E3236"/>
    <w:rsid w:val="004E363E"/>
    <w:rsid w:val="004E5C0C"/>
    <w:rsid w:val="004E7067"/>
    <w:rsid w:val="004E764B"/>
    <w:rsid w:val="004F270E"/>
    <w:rsid w:val="004F271D"/>
    <w:rsid w:val="004F3562"/>
    <w:rsid w:val="004F60CE"/>
    <w:rsid w:val="004F7040"/>
    <w:rsid w:val="004F75D1"/>
    <w:rsid w:val="00503ED9"/>
    <w:rsid w:val="00505A15"/>
    <w:rsid w:val="00505BCD"/>
    <w:rsid w:val="0050652A"/>
    <w:rsid w:val="005077D7"/>
    <w:rsid w:val="005109AB"/>
    <w:rsid w:val="0051168A"/>
    <w:rsid w:val="00523846"/>
    <w:rsid w:val="0052593D"/>
    <w:rsid w:val="0052679D"/>
    <w:rsid w:val="00527839"/>
    <w:rsid w:val="00530C3E"/>
    <w:rsid w:val="005330EC"/>
    <w:rsid w:val="00534F07"/>
    <w:rsid w:val="005361E5"/>
    <w:rsid w:val="00537080"/>
    <w:rsid w:val="00541B1E"/>
    <w:rsid w:val="00541EEB"/>
    <w:rsid w:val="0054242A"/>
    <w:rsid w:val="005436AA"/>
    <w:rsid w:val="00544B36"/>
    <w:rsid w:val="00545CD0"/>
    <w:rsid w:val="00547215"/>
    <w:rsid w:val="005522DF"/>
    <w:rsid w:val="00554EC8"/>
    <w:rsid w:val="00560D15"/>
    <w:rsid w:val="00563500"/>
    <w:rsid w:val="00563FBB"/>
    <w:rsid w:val="005666CD"/>
    <w:rsid w:val="005679F8"/>
    <w:rsid w:val="00570005"/>
    <w:rsid w:val="0057119D"/>
    <w:rsid w:val="00571484"/>
    <w:rsid w:val="005727B5"/>
    <w:rsid w:val="0057405A"/>
    <w:rsid w:val="00574834"/>
    <w:rsid w:val="00576114"/>
    <w:rsid w:val="00582593"/>
    <w:rsid w:val="005831C7"/>
    <w:rsid w:val="00584AE2"/>
    <w:rsid w:val="00584BF7"/>
    <w:rsid w:val="005863E1"/>
    <w:rsid w:val="0058752B"/>
    <w:rsid w:val="00587F99"/>
    <w:rsid w:val="005940AF"/>
    <w:rsid w:val="00596548"/>
    <w:rsid w:val="005967D9"/>
    <w:rsid w:val="00597061"/>
    <w:rsid w:val="005978BF"/>
    <w:rsid w:val="005A0E34"/>
    <w:rsid w:val="005A447F"/>
    <w:rsid w:val="005A483E"/>
    <w:rsid w:val="005A49A5"/>
    <w:rsid w:val="005B2286"/>
    <w:rsid w:val="005B2418"/>
    <w:rsid w:val="005B4EE2"/>
    <w:rsid w:val="005B56F1"/>
    <w:rsid w:val="005B594A"/>
    <w:rsid w:val="005C336B"/>
    <w:rsid w:val="005C4A86"/>
    <w:rsid w:val="005C7A14"/>
    <w:rsid w:val="005C7D72"/>
    <w:rsid w:val="005D099C"/>
    <w:rsid w:val="005D0D77"/>
    <w:rsid w:val="005D392B"/>
    <w:rsid w:val="005D41B8"/>
    <w:rsid w:val="005D6EC9"/>
    <w:rsid w:val="005D7338"/>
    <w:rsid w:val="005E1C7A"/>
    <w:rsid w:val="005E3B6B"/>
    <w:rsid w:val="005E4939"/>
    <w:rsid w:val="005F3B81"/>
    <w:rsid w:val="005F3F5A"/>
    <w:rsid w:val="005F4010"/>
    <w:rsid w:val="005F619C"/>
    <w:rsid w:val="00601132"/>
    <w:rsid w:val="00614AE7"/>
    <w:rsid w:val="00615468"/>
    <w:rsid w:val="00615991"/>
    <w:rsid w:val="00616FC8"/>
    <w:rsid w:val="00617F59"/>
    <w:rsid w:val="006236A2"/>
    <w:rsid w:val="006247DF"/>
    <w:rsid w:val="00632453"/>
    <w:rsid w:val="00632582"/>
    <w:rsid w:val="006351B4"/>
    <w:rsid w:val="006365F6"/>
    <w:rsid w:val="006412E0"/>
    <w:rsid w:val="00642545"/>
    <w:rsid w:val="006455F2"/>
    <w:rsid w:val="00647AE5"/>
    <w:rsid w:val="00652B0D"/>
    <w:rsid w:val="006536A4"/>
    <w:rsid w:val="006537D7"/>
    <w:rsid w:val="006545E7"/>
    <w:rsid w:val="00655D56"/>
    <w:rsid w:val="00656421"/>
    <w:rsid w:val="00656EA3"/>
    <w:rsid w:val="00657EDA"/>
    <w:rsid w:val="00660168"/>
    <w:rsid w:val="006626EF"/>
    <w:rsid w:val="0066349E"/>
    <w:rsid w:val="00663B38"/>
    <w:rsid w:val="006675DC"/>
    <w:rsid w:val="00670199"/>
    <w:rsid w:val="0067067D"/>
    <w:rsid w:val="00670928"/>
    <w:rsid w:val="00681AFB"/>
    <w:rsid w:val="00682558"/>
    <w:rsid w:val="00684CEA"/>
    <w:rsid w:val="006856E8"/>
    <w:rsid w:val="00686BBA"/>
    <w:rsid w:val="006911AD"/>
    <w:rsid w:val="00691C6E"/>
    <w:rsid w:val="00693A6D"/>
    <w:rsid w:val="006941A7"/>
    <w:rsid w:val="00694245"/>
    <w:rsid w:val="00695DBE"/>
    <w:rsid w:val="006961BC"/>
    <w:rsid w:val="0069644F"/>
    <w:rsid w:val="00696885"/>
    <w:rsid w:val="006A0978"/>
    <w:rsid w:val="006A4BD7"/>
    <w:rsid w:val="006A7976"/>
    <w:rsid w:val="006B08E3"/>
    <w:rsid w:val="006B1AA5"/>
    <w:rsid w:val="006B341F"/>
    <w:rsid w:val="006B5AF1"/>
    <w:rsid w:val="006B6DF6"/>
    <w:rsid w:val="006C069F"/>
    <w:rsid w:val="006C18D2"/>
    <w:rsid w:val="006C2B08"/>
    <w:rsid w:val="006C5711"/>
    <w:rsid w:val="006E246B"/>
    <w:rsid w:val="006E4351"/>
    <w:rsid w:val="006E59A5"/>
    <w:rsid w:val="006E5B7C"/>
    <w:rsid w:val="006E5E68"/>
    <w:rsid w:val="006E5F41"/>
    <w:rsid w:val="006E6AF6"/>
    <w:rsid w:val="006F0F22"/>
    <w:rsid w:val="006F1C32"/>
    <w:rsid w:val="006F3B27"/>
    <w:rsid w:val="006F420B"/>
    <w:rsid w:val="006F4F85"/>
    <w:rsid w:val="006F5C22"/>
    <w:rsid w:val="007011C1"/>
    <w:rsid w:val="007015AD"/>
    <w:rsid w:val="00704022"/>
    <w:rsid w:val="007057EF"/>
    <w:rsid w:val="00705F78"/>
    <w:rsid w:val="007072F9"/>
    <w:rsid w:val="00711A56"/>
    <w:rsid w:val="00711D7B"/>
    <w:rsid w:val="00713250"/>
    <w:rsid w:val="00713A9E"/>
    <w:rsid w:val="00713BC2"/>
    <w:rsid w:val="007149C8"/>
    <w:rsid w:val="00715AB0"/>
    <w:rsid w:val="00717ED3"/>
    <w:rsid w:val="00720EB3"/>
    <w:rsid w:val="00721487"/>
    <w:rsid w:val="0072203E"/>
    <w:rsid w:val="00724081"/>
    <w:rsid w:val="00724E23"/>
    <w:rsid w:val="00725328"/>
    <w:rsid w:val="007269FA"/>
    <w:rsid w:val="007323DB"/>
    <w:rsid w:val="007374F8"/>
    <w:rsid w:val="00740302"/>
    <w:rsid w:val="0074131D"/>
    <w:rsid w:val="00741726"/>
    <w:rsid w:val="00750AED"/>
    <w:rsid w:val="007558F0"/>
    <w:rsid w:val="00756D56"/>
    <w:rsid w:val="007574C0"/>
    <w:rsid w:val="00761244"/>
    <w:rsid w:val="0076218E"/>
    <w:rsid w:val="00764DE1"/>
    <w:rsid w:val="00767471"/>
    <w:rsid w:val="00770018"/>
    <w:rsid w:val="0077241C"/>
    <w:rsid w:val="00772D94"/>
    <w:rsid w:val="007808B3"/>
    <w:rsid w:val="00781CED"/>
    <w:rsid w:val="00787A76"/>
    <w:rsid w:val="00787AB5"/>
    <w:rsid w:val="00787E4F"/>
    <w:rsid w:val="007900C7"/>
    <w:rsid w:val="00792B29"/>
    <w:rsid w:val="007946C9"/>
    <w:rsid w:val="007957A8"/>
    <w:rsid w:val="007A212B"/>
    <w:rsid w:val="007A4DAD"/>
    <w:rsid w:val="007B1E32"/>
    <w:rsid w:val="007B2073"/>
    <w:rsid w:val="007B46AC"/>
    <w:rsid w:val="007B4A61"/>
    <w:rsid w:val="007C0183"/>
    <w:rsid w:val="007C0F54"/>
    <w:rsid w:val="007C2439"/>
    <w:rsid w:val="007C24AF"/>
    <w:rsid w:val="007C38FA"/>
    <w:rsid w:val="007C43AE"/>
    <w:rsid w:val="007C67FB"/>
    <w:rsid w:val="007D2D07"/>
    <w:rsid w:val="007D447C"/>
    <w:rsid w:val="007D44C2"/>
    <w:rsid w:val="007E0D87"/>
    <w:rsid w:val="007E11B7"/>
    <w:rsid w:val="007E2235"/>
    <w:rsid w:val="007E3B2B"/>
    <w:rsid w:val="007E599F"/>
    <w:rsid w:val="007E616C"/>
    <w:rsid w:val="007E7049"/>
    <w:rsid w:val="007E76BA"/>
    <w:rsid w:val="007F14D8"/>
    <w:rsid w:val="007F304A"/>
    <w:rsid w:val="007F3376"/>
    <w:rsid w:val="007F4C75"/>
    <w:rsid w:val="007F549E"/>
    <w:rsid w:val="007F6926"/>
    <w:rsid w:val="00800CD4"/>
    <w:rsid w:val="008161E6"/>
    <w:rsid w:val="00816586"/>
    <w:rsid w:val="00816870"/>
    <w:rsid w:val="008170EF"/>
    <w:rsid w:val="00821758"/>
    <w:rsid w:val="008264F7"/>
    <w:rsid w:val="00830103"/>
    <w:rsid w:val="0083130B"/>
    <w:rsid w:val="0083180F"/>
    <w:rsid w:val="00833D4E"/>
    <w:rsid w:val="00842FE8"/>
    <w:rsid w:val="008435D1"/>
    <w:rsid w:val="0084705D"/>
    <w:rsid w:val="00851DC3"/>
    <w:rsid w:val="00854035"/>
    <w:rsid w:val="00856AD4"/>
    <w:rsid w:val="00857C7F"/>
    <w:rsid w:val="0086096E"/>
    <w:rsid w:val="00862CE2"/>
    <w:rsid w:val="00865B0C"/>
    <w:rsid w:val="008674D0"/>
    <w:rsid w:val="00870494"/>
    <w:rsid w:val="00870A05"/>
    <w:rsid w:val="00872949"/>
    <w:rsid w:val="0087416A"/>
    <w:rsid w:val="00876AB1"/>
    <w:rsid w:val="0088376D"/>
    <w:rsid w:val="0088605C"/>
    <w:rsid w:val="00893F2A"/>
    <w:rsid w:val="008947D8"/>
    <w:rsid w:val="008A26E5"/>
    <w:rsid w:val="008A45DF"/>
    <w:rsid w:val="008A5FEE"/>
    <w:rsid w:val="008B20A8"/>
    <w:rsid w:val="008B2B47"/>
    <w:rsid w:val="008B6EB0"/>
    <w:rsid w:val="008B7663"/>
    <w:rsid w:val="008C43AA"/>
    <w:rsid w:val="008D0811"/>
    <w:rsid w:val="008D1549"/>
    <w:rsid w:val="008D2B81"/>
    <w:rsid w:val="008D52E5"/>
    <w:rsid w:val="008D5D50"/>
    <w:rsid w:val="008D60EE"/>
    <w:rsid w:val="008E1085"/>
    <w:rsid w:val="008E156E"/>
    <w:rsid w:val="008E30BD"/>
    <w:rsid w:val="008E4F9E"/>
    <w:rsid w:val="008E5CB3"/>
    <w:rsid w:val="008E700A"/>
    <w:rsid w:val="008E7EEF"/>
    <w:rsid w:val="008F019D"/>
    <w:rsid w:val="008F088B"/>
    <w:rsid w:val="008F0F2E"/>
    <w:rsid w:val="008F11E5"/>
    <w:rsid w:val="008F16A1"/>
    <w:rsid w:val="008F30D8"/>
    <w:rsid w:val="008F4581"/>
    <w:rsid w:val="008F76AA"/>
    <w:rsid w:val="009016ED"/>
    <w:rsid w:val="00906396"/>
    <w:rsid w:val="009074A4"/>
    <w:rsid w:val="0091078A"/>
    <w:rsid w:val="00911540"/>
    <w:rsid w:val="00912129"/>
    <w:rsid w:val="00912694"/>
    <w:rsid w:val="00915086"/>
    <w:rsid w:val="009171A5"/>
    <w:rsid w:val="00917DA0"/>
    <w:rsid w:val="0092131E"/>
    <w:rsid w:val="00923C6D"/>
    <w:rsid w:val="00932397"/>
    <w:rsid w:val="0093386D"/>
    <w:rsid w:val="00935A66"/>
    <w:rsid w:val="00936828"/>
    <w:rsid w:val="00936B92"/>
    <w:rsid w:val="00943529"/>
    <w:rsid w:val="00943666"/>
    <w:rsid w:val="009440FB"/>
    <w:rsid w:val="00944403"/>
    <w:rsid w:val="00944D56"/>
    <w:rsid w:val="0094618F"/>
    <w:rsid w:val="00947240"/>
    <w:rsid w:val="00947745"/>
    <w:rsid w:val="00947BD3"/>
    <w:rsid w:val="0095465F"/>
    <w:rsid w:val="00955D82"/>
    <w:rsid w:val="00957411"/>
    <w:rsid w:val="00963A27"/>
    <w:rsid w:val="0096666D"/>
    <w:rsid w:val="009667E5"/>
    <w:rsid w:val="009751EC"/>
    <w:rsid w:val="00977096"/>
    <w:rsid w:val="009776D1"/>
    <w:rsid w:val="00982513"/>
    <w:rsid w:val="009840AB"/>
    <w:rsid w:val="00985F6A"/>
    <w:rsid w:val="00986605"/>
    <w:rsid w:val="00987AE2"/>
    <w:rsid w:val="00991901"/>
    <w:rsid w:val="00995B74"/>
    <w:rsid w:val="00996B5B"/>
    <w:rsid w:val="009A011E"/>
    <w:rsid w:val="009A29C0"/>
    <w:rsid w:val="009A2E04"/>
    <w:rsid w:val="009A3CF1"/>
    <w:rsid w:val="009A63F8"/>
    <w:rsid w:val="009A6FC3"/>
    <w:rsid w:val="009A7B7E"/>
    <w:rsid w:val="009B16BC"/>
    <w:rsid w:val="009B245E"/>
    <w:rsid w:val="009B309D"/>
    <w:rsid w:val="009B3918"/>
    <w:rsid w:val="009B41F6"/>
    <w:rsid w:val="009B768E"/>
    <w:rsid w:val="009C0131"/>
    <w:rsid w:val="009C07F4"/>
    <w:rsid w:val="009C1E8C"/>
    <w:rsid w:val="009C21AB"/>
    <w:rsid w:val="009C2C0C"/>
    <w:rsid w:val="009C476A"/>
    <w:rsid w:val="009C5258"/>
    <w:rsid w:val="009C6960"/>
    <w:rsid w:val="009D4F70"/>
    <w:rsid w:val="009D6391"/>
    <w:rsid w:val="009D72D2"/>
    <w:rsid w:val="009E0C17"/>
    <w:rsid w:val="009E6A77"/>
    <w:rsid w:val="009F088C"/>
    <w:rsid w:val="009F4BD6"/>
    <w:rsid w:val="00A00695"/>
    <w:rsid w:val="00A00DF2"/>
    <w:rsid w:val="00A03498"/>
    <w:rsid w:val="00A05438"/>
    <w:rsid w:val="00A10B59"/>
    <w:rsid w:val="00A11725"/>
    <w:rsid w:val="00A138E3"/>
    <w:rsid w:val="00A13B56"/>
    <w:rsid w:val="00A13DC4"/>
    <w:rsid w:val="00A15FA0"/>
    <w:rsid w:val="00A17241"/>
    <w:rsid w:val="00A2111B"/>
    <w:rsid w:val="00A21C9E"/>
    <w:rsid w:val="00A230C4"/>
    <w:rsid w:val="00A23639"/>
    <w:rsid w:val="00A236BF"/>
    <w:rsid w:val="00A24151"/>
    <w:rsid w:val="00A24208"/>
    <w:rsid w:val="00A24E4F"/>
    <w:rsid w:val="00A25944"/>
    <w:rsid w:val="00A27FE9"/>
    <w:rsid w:val="00A31552"/>
    <w:rsid w:val="00A3204E"/>
    <w:rsid w:val="00A32E6A"/>
    <w:rsid w:val="00A3569C"/>
    <w:rsid w:val="00A35FFB"/>
    <w:rsid w:val="00A41BB7"/>
    <w:rsid w:val="00A42A62"/>
    <w:rsid w:val="00A45372"/>
    <w:rsid w:val="00A46ECB"/>
    <w:rsid w:val="00A47473"/>
    <w:rsid w:val="00A501C0"/>
    <w:rsid w:val="00A50FAC"/>
    <w:rsid w:val="00A51880"/>
    <w:rsid w:val="00A53E27"/>
    <w:rsid w:val="00A54BCD"/>
    <w:rsid w:val="00A6085F"/>
    <w:rsid w:val="00A62C96"/>
    <w:rsid w:val="00A65FB8"/>
    <w:rsid w:val="00A66762"/>
    <w:rsid w:val="00A66B90"/>
    <w:rsid w:val="00A70083"/>
    <w:rsid w:val="00A961A0"/>
    <w:rsid w:val="00AA7656"/>
    <w:rsid w:val="00AA7FE8"/>
    <w:rsid w:val="00AB21FB"/>
    <w:rsid w:val="00AB3480"/>
    <w:rsid w:val="00AB5690"/>
    <w:rsid w:val="00AB57D7"/>
    <w:rsid w:val="00AB5E5C"/>
    <w:rsid w:val="00AB5EC1"/>
    <w:rsid w:val="00AB6C3F"/>
    <w:rsid w:val="00AB7BF8"/>
    <w:rsid w:val="00AB7C83"/>
    <w:rsid w:val="00AC1594"/>
    <w:rsid w:val="00AC18F5"/>
    <w:rsid w:val="00AC1B5D"/>
    <w:rsid w:val="00AC1F03"/>
    <w:rsid w:val="00AC2BC6"/>
    <w:rsid w:val="00AC5AEC"/>
    <w:rsid w:val="00AC6465"/>
    <w:rsid w:val="00AC7218"/>
    <w:rsid w:val="00AC754C"/>
    <w:rsid w:val="00AD1E33"/>
    <w:rsid w:val="00AD5C2A"/>
    <w:rsid w:val="00AE5216"/>
    <w:rsid w:val="00AE7CA7"/>
    <w:rsid w:val="00AF1017"/>
    <w:rsid w:val="00AF1218"/>
    <w:rsid w:val="00AF1701"/>
    <w:rsid w:val="00AF272A"/>
    <w:rsid w:val="00AF294A"/>
    <w:rsid w:val="00AF4477"/>
    <w:rsid w:val="00AF5206"/>
    <w:rsid w:val="00AF58E2"/>
    <w:rsid w:val="00AF7038"/>
    <w:rsid w:val="00B035BE"/>
    <w:rsid w:val="00B03629"/>
    <w:rsid w:val="00B0564A"/>
    <w:rsid w:val="00B056F3"/>
    <w:rsid w:val="00B06F08"/>
    <w:rsid w:val="00B0739D"/>
    <w:rsid w:val="00B07525"/>
    <w:rsid w:val="00B10621"/>
    <w:rsid w:val="00B108B2"/>
    <w:rsid w:val="00B116FF"/>
    <w:rsid w:val="00B15978"/>
    <w:rsid w:val="00B160C4"/>
    <w:rsid w:val="00B22C9B"/>
    <w:rsid w:val="00B26ACE"/>
    <w:rsid w:val="00B27ACD"/>
    <w:rsid w:val="00B30799"/>
    <w:rsid w:val="00B30A6D"/>
    <w:rsid w:val="00B32917"/>
    <w:rsid w:val="00B33D99"/>
    <w:rsid w:val="00B364EC"/>
    <w:rsid w:val="00B37CF8"/>
    <w:rsid w:val="00B40DCB"/>
    <w:rsid w:val="00B427F8"/>
    <w:rsid w:val="00B42AAE"/>
    <w:rsid w:val="00B44C36"/>
    <w:rsid w:val="00B45C0B"/>
    <w:rsid w:val="00B479D1"/>
    <w:rsid w:val="00B53C6D"/>
    <w:rsid w:val="00B54285"/>
    <w:rsid w:val="00B55F60"/>
    <w:rsid w:val="00B56C24"/>
    <w:rsid w:val="00B57C02"/>
    <w:rsid w:val="00B6541E"/>
    <w:rsid w:val="00B65B01"/>
    <w:rsid w:val="00B66A4D"/>
    <w:rsid w:val="00B67081"/>
    <w:rsid w:val="00B72BDE"/>
    <w:rsid w:val="00B734FD"/>
    <w:rsid w:val="00B748C1"/>
    <w:rsid w:val="00B802CC"/>
    <w:rsid w:val="00B80993"/>
    <w:rsid w:val="00B82F7B"/>
    <w:rsid w:val="00B8510A"/>
    <w:rsid w:val="00B868DC"/>
    <w:rsid w:val="00B86EA6"/>
    <w:rsid w:val="00B870E8"/>
    <w:rsid w:val="00B8727A"/>
    <w:rsid w:val="00B93B1C"/>
    <w:rsid w:val="00B957D4"/>
    <w:rsid w:val="00B95893"/>
    <w:rsid w:val="00B9589E"/>
    <w:rsid w:val="00BA0E9D"/>
    <w:rsid w:val="00BA21F8"/>
    <w:rsid w:val="00BA2B2B"/>
    <w:rsid w:val="00BB052A"/>
    <w:rsid w:val="00BB2059"/>
    <w:rsid w:val="00BB2E82"/>
    <w:rsid w:val="00BB3E38"/>
    <w:rsid w:val="00BC059F"/>
    <w:rsid w:val="00BC0CB3"/>
    <w:rsid w:val="00BC11B8"/>
    <w:rsid w:val="00BC4259"/>
    <w:rsid w:val="00BC44EF"/>
    <w:rsid w:val="00BC46D5"/>
    <w:rsid w:val="00BC5366"/>
    <w:rsid w:val="00BD09D2"/>
    <w:rsid w:val="00BD1A82"/>
    <w:rsid w:val="00BD5354"/>
    <w:rsid w:val="00BD61C1"/>
    <w:rsid w:val="00BE0816"/>
    <w:rsid w:val="00BE2908"/>
    <w:rsid w:val="00BF0EE8"/>
    <w:rsid w:val="00BF13BE"/>
    <w:rsid w:val="00BF677A"/>
    <w:rsid w:val="00BF6B51"/>
    <w:rsid w:val="00C00F2A"/>
    <w:rsid w:val="00C01BC7"/>
    <w:rsid w:val="00C046C5"/>
    <w:rsid w:val="00C048ED"/>
    <w:rsid w:val="00C07217"/>
    <w:rsid w:val="00C07C26"/>
    <w:rsid w:val="00C10530"/>
    <w:rsid w:val="00C115C6"/>
    <w:rsid w:val="00C2244A"/>
    <w:rsid w:val="00C22D05"/>
    <w:rsid w:val="00C23107"/>
    <w:rsid w:val="00C23C1B"/>
    <w:rsid w:val="00C26496"/>
    <w:rsid w:val="00C27EDF"/>
    <w:rsid w:val="00C30A0C"/>
    <w:rsid w:val="00C33259"/>
    <w:rsid w:val="00C418CE"/>
    <w:rsid w:val="00C474A8"/>
    <w:rsid w:val="00C505CA"/>
    <w:rsid w:val="00C50A03"/>
    <w:rsid w:val="00C50CAC"/>
    <w:rsid w:val="00C53EDF"/>
    <w:rsid w:val="00C6062B"/>
    <w:rsid w:val="00C62CBA"/>
    <w:rsid w:val="00C64230"/>
    <w:rsid w:val="00C65E66"/>
    <w:rsid w:val="00C66B65"/>
    <w:rsid w:val="00C76B00"/>
    <w:rsid w:val="00C771F7"/>
    <w:rsid w:val="00C772DE"/>
    <w:rsid w:val="00C803A3"/>
    <w:rsid w:val="00C830FB"/>
    <w:rsid w:val="00C85390"/>
    <w:rsid w:val="00C86206"/>
    <w:rsid w:val="00C92B78"/>
    <w:rsid w:val="00CA11AC"/>
    <w:rsid w:val="00CA334F"/>
    <w:rsid w:val="00CA6EFF"/>
    <w:rsid w:val="00CB1071"/>
    <w:rsid w:val="00CB1EAF"/>
    <w:rsid w:val="00CB22E9"/>
    <w:rsid w:val="00CB3612"/>
    <w:rsid w:val="00CB4F99"/>
    <w:rsid w:val="00CC26B6"/>
    <w:rsid w:val="00CC41BC"/>
    <w:rsid w:val="00CC4A09"/>
    <w:rsid w:val="00CC5DD2"/>
    <w:rsid w:val="00CC6636"/>
    <w:rsid w:val="00CD2A70"/>
    <w:rsid w:val="00CD2C08"/>
    <w:rsid w:val="00CD43BF"/>
    <w:rsid w:val="00CD6C26"/>
    <w:rsid w:val="00CD6FB2"/>
    <w:rsid w:val="00CD777B"/>
    <w:rsid w:val="00CE13A2"/>
    <w:rsid w:val="00CE72B3"/>
    <w:rsid w:val="00CF449D"/>
    <w:rsid w:val="00CF5D08"/>
    <w:rsid w:val="00D0718D"/>
    <w:rsid w:val="00D078DF"/>
    <w:rsid w:val="00D07EA0"/>
    <w:rsid w:val="00D11F73"/>
    <w:rsid w:val="00D16BAF"/>
    <w:rsid w:val="00D20FC7"/>
    <w:rsid w:val="00D22198"/>
    <w:rsid w:val="00D221C6"/>
    <w:rsid w:val="00D279EE"/>
    <w:rsid w:val="00D31875"/>
    <w:rsid w:val="00D327A5"/>
    <w:rsid w:val="00D32A0F"/>
    <w:rsid w:val="00D35ED1"/>
    <w:rsid w:val="00D4050C"/>
    <w:rsid w:val="00D441C2"/>
    <w:rsid w:val="00D4461A"/>
    <w:rsid w:val="00D47340"/>
    <w:rsid w:val="00D50F4A"/>
    <w:rsid w:val="00D5157F"/>
    <w:rsid w:val="00D618EF"/>
    <w:rsid w:val="00D62C77"/>
    <w:rsid w:val="00D62FE6"/>
    <w:rsid w:val="00D63D58"/>
    <w:rsid w:val="00D66172"/>
    <w:rsid w:val="00D67D5E"/>
    <w:rsid w:val="00D72CB8"/>
    <w:rsid w:val="00D72D99"/>
    <w:rsid w:val="00D77422"/>
    <w:rsid w:val="00D80A83"/>
    <w:rsid w:val="00D84A29"/>
    <w:rsid w:val="00D85B7A"/>
    <w:rsid w:val="00D876A4"/>
    <w:rsid w:val="00D933E8"/>
    <w:rsid w:val="00D94F2D"/>
    <w:rsid w:val="00D95ECD"/>
    <w:rsid w:val="00D96AEC"/>
    <w:rsid w:val="00DA0866"/>
    <w:rsid w:val="00DA0AEC"/>
    <w:rsid w:val="00DA0CFB"/>
    <w:rsid w:val="00DA132E"/>
    <w:rsid w:val="00DA6AFE"/>
    <w:rsid w:val="00DB08C9"/>
    <w:rsid w:val="00DB3FC8"/>
    <w:rsid w:val="00DB5F53"/>
    <w:rsid w:val="00DB636B"/>
    <w:rsid w:val="00DB75A2"/>
    <w:rsid w:val="00DC1E41"/>
    <w:rsid w:val="00DC730E"/>
    <w:rsid w:val="00DD1EA0"/>
    <w:rsid w:val="00DD2910"/>
    <w:rsid w:val="00DD36DF"/>
    <w:rsid w:val="00DD40BF"/>
    <w:rsid w:val="00DD4BFB"/>
    <w:rsid w:val="00DD76D1"/>
    <w:rsid w:val="00DE0E55"/>
    <w:rsid w:val="00DE201F"/>
    <w:rsid w:val="00DE3B57"/>
    <w:rsid w:val="00DE3EDA"/>
    <w:rsid w:val="00DE46DD"/>
    <w:rsid w:val="00DE56A3"/>
    <w:rsid w:val="00DF0B1C"/>
    <w:rsid w:val="00DF0D0C"/>
    <w:rsid w:val="00DF3881"/>
    <w:rsid w:val="00DF76D3"/>
    <w:rsid w:val="00E02351"/>
    <w:rsid w:val="00E05922"/>
    <w:rsid w:val="00E05D21"/>
    <w:rsid w:val="00E1126E"/>
    <w:rsid w:val="00E12A16"/>
    <w:rsid w:val="00E12F4F"/>
    <w:rsid w:val="00E132D7"/>
    <w:rsid w:val="00E15DDD"/>
    <w:rsid w:val="00E203E4"/>
    <w:rsid w:val="00E20EE1"/>
    <w:rsid w:val="00E2483F"/>
    <w:rsid w:val="00E25F7A"/>
    <w:rsid w:val="00E26E91"/>
    <w:rsid w:val="00E272CC"/>
    <w:rsid w:val="00E3075B"/>
    <w:rsid w:val="00E32AAC"/>
    <w:rsid w:val="00E33846"/>
    <w:rsid w:val="00E34195"/>
    <w:rsid w:val="00E35567"/>
    <w:rsid w:val="00E3713E"/>
    <w:rsid w:val="00E404DD"/>
    <w:rsid w:val="00E47C95"/>
    <w:rsid w:val="00E528DF"/>
    <w:rsid w:val="00E535D9"/>
    <w:rsid w:val="00E53D09"/>
    <w:rsid w:val="00E56757"/>
    <w:rsid w:val="00E6076B"/>
    <w:rsid w:val="00E6113B"/>
    <w:rsid w:val="00E65447"/>
    <w:rsid w:val="00E655D2"/>
    <w:rsid w:val="00E66EBE"/>
    <w:rsid w:val="00E67157"/>
    <w:rsid w:val="00E6749A"/>
    <w:rsid w:val="00E71487"/>
    <w:rsid w:val="00E71DB9"/>
    <w:rsid w:val="00E71E19"/>
    <w:rsid w:val="00E743EF"/>
    <w:rsid w:val="00E7552B"/>
    <w:rsid w:val="00E75B89"/>
    <w:rsid w:val="00E80BDF"/>
    <w:rsid w:val="00E813B0"/>
    <w:rsid w:val="00E81BE3"/>
    <w:rsid w:val="00E849C0"/>
    <w:rsid w:val="00E84CD4"/>
    <w:rsid w:val="00E87193"/>
    <w:rsid w:val="00E87662"/>
    <w:rsid w:val="00E87DFB"/>
    <w:rsid w:val="00E901DC"/>
    <w:rsid w:val="00E90402"/>
    <w:rsid w:val="00E933EF"/>
    <w:rsid w:val="00E94F6D"/>
    <w:rsid w:val="00E9683B"/>
    <w:rsid w:val="00E97526"/>
    <w:rsid w:val="00EA0687"/>
    <w:rsid w:val="00EA5159"/>
    <w:rsid w:val="00EA5BAE"/>
    <w:rsid w:val="00EB0E5E"/>
    <w:rsid w:val="00EB1347"/>
    <w:rsid w:val="00EB2D0E"/>
    <w:rsid w:val="00EB2EA7"/>
    <w:rsid w:val="00EB2EA8"/>
    <w:rsid w:val="00EB5FDC"/>
    <w:rsid w:val="00EC0550"/>
    <w:rsid w:val="00EC4B44"/>
    <w:rsid w:val="00EC6D64"/>
    <w:rsid w:val="00ED3255"/>
    <w:rsid w:val="00ED619E"/>
    <w:rsid w:val="00ED782B"/>
    <w:rsid w:val="00EE1563"/>
    <w:rsid w:val="00EE1807"/>
    <w:rsid w:val="00EE1AFF"/>
    <w:rsid w:val="00EE4E2E"/>
    <w:rsid w:val="00EE5771"/>
    <w:rsid w:val="00EF20ED"/>
    <w:rsid w:val="00EF7C1B"/>
    <w:rsid w:val="00F029F8"/>
    <w:rsid w:val="00F070D1"/>
    <w:rsid w:val="00F1039E"/>
    <w:rsid w:val="00F11B6D"/>
    <w:rsid w:val="00F13F16"/>
    <w:rsid w:val="00F14491"/>
    <w:rsid w:val="00F203FC"/>
    <w:rsid w:val="00F247C8"/>
    <w:rsid w:val="00F255C8"/>
    <w:rsid w:val="00F32C6A"/>
    <w:rsid w:val="00F34C5C"/>
    <w:rsid w:val="00F40070"/>
    <w:rsid w:val="00F4088F"/>
    <w:rsid w:val="00F4257F"/>
    <w:rsid w:val="00F44B10"/>
    <w:rsid w:val="00F44CEC"/>
    <w:rsid w:val="00F4739B"/>
    <w:rsid w:val="00F53290"/>
    <w:rsid w:val="00F560E2"/>
    <w:rsid w:val="00F5684B"/>
    <w:rsid w:val="00F651AB"/>
    <w:rsid w:val="00F707F0"/>
    <w:rsid w:val="00F72B3B"/>
    <w:rsid w:val="00F74C49"/>
    <w:rsid w:val="00F757CF"/>
    <w:rsid w:val="00F75D6A"/>
    <w:rsid w:val="00F7796F"/>
    <w:rsid w:val="00F81340"/>
    <w:rsid w:val="00F832CD"/>
    <w:rsid w:val="00F8594F"/>
    <w:rsid w:val="00F863CD"/>
    <w:rsid w:val="00F95279"/>
    <w:rsid w:val="00F96AF5"/>
    <w:rsid w:val="00F973CA"/>
    <w:rsid w:val="00F97AA5"/>
    <w:rsid w:val="00FA1879"/>
    <w:rsid w:val="00FA1DFC"/>
    <w:rsid w:val="00FA4512"/>
    <w:rsid w:val="00FB1775"/>
    <w:rsid w:val="00FB22F8"/>
    <w:rsid w:val="00FB3FF8"/>
    <w:rsid w:val="00FB4DFD"/>
    <w:rsid w:val="00FB6FDA"/>
    <w:rsid w:val="00FB71DC"/>
    <w:rsid w:val="00FB7315"/>
    <w:rsid w:val="00FB7A62"/>
    <w:rsid w:val="00FC0CCE"/>
    <w:rsid w:val="00FC16AF"/>
    <w:rsid w:val="00FC16D6"/>
    <w:rsid w:val="00FC2317"/>
    <w:rsid w:val="00FC3987"/>
    <w:rsid w:val="00FC538D"/>
    <w:rsid w:val="00FC587C"/>
    <w:rsid w:val="00FD09AB"/>
    <w:rsid w:val="00FD13B6"/>
    <w:rsid w:val="00FD4E34"/>
    <w:rsid w:val="00FD6941"/>
    <w:rsid w:val="00FD72AB"/>
    <w:rsid w:val="00FD7A14"/>
    <w:rsid w:val="00FE138C"/>
    <w:rsid w:val="00FE1D1B"/>
    <w:rsid w:val="00FE5192"/>
    <w:rsid w:val="00FF0A3E"/>
    <w:rsid w:val="00FF2B10"/>
    <w:rsid w:val="00FF5294"/>
    <w:rsid w:val="00FF5381"/>
    <w:rsid w:val="00FF643F"/>
    <w:rsid w:val="098D7FF4"/>
    <w:rsid w:val="09FD5AC5"/>
    <w:rsid w:val="0B2E2A78"/>
    <w:rsid w:val="0E824752"/>
    <w:rsid w:val="0EF974BB"/>
    <w:rsid w:val="15941C48"/>
    <w:rsid w:val="2E142691"/>
    <w:rsid w:val="2F6404F6"/>
    <w:rsid w:val="3D3654F7"/>
    <w:rsid w:val="4DCC0282"/>
    <w:rsid w:val="518B11CE"/>
    <w:rsid w:val="579E1637"/>
    <w:rsid w:val="5A6E525F"/>
    <w:rsid w:val="5C617993"/>
    <w:rsid w:val="60296B82"/>
    <w:rsid w:val="6DD655E3"/>
    <w:rsid w:val="70E37B2F"/>
    <w:rsid w:val="75E51B02"/>
    <w:rsid w:val="7F70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4ABEB65E"/>
  <w15:chartTrackingRefBased/>
  <w15:docId w15:val="{60EE5EC5-898F-40C8-A7C5-AF08BB4E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 w:uiPriority="39"/>
    <w:lsdException w:name="toc 3" w:semiHidden="1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1"/>
    <w:lsdException w:name="footer" w:uiPriority="99"/>
    <w:lsdException w:name="caption" w:semiHidden="1" w:unhideWhenUsed="1" w:qFormat="1"/>
    <w:lsdException w:name="table of figures" w:uiPriority="99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51F0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8D0811"/>
    <w:pPr>
      <w:keepNext/>
      <w:keepLines/>
      <w:spacing w:before="240" w:after="240" w:line="480" w:lineRule="auto"/>
      <w:ind w:left="425"/>
      <w:jc w:val="center"/>
      <w:outlineLvl w:val="0"/>
    </w:pPr>
    <w:rPr>
      <w:rFonts w:asciiTheme="majorEastAsia" w:eastAsiaTheme="majorEastAsia" w:hAnsiTheme="majorEastAsia"/>
      <w:b/>
      <w:bCs/>
      <w:kern w:val="44"/>
      <w:sz w:val="32"/>
      <w:szCs w:val="32"/>
    </w:rPr>
  </w:style>
  <w:style w:type="paragraph" w:styleId="2">
    <w:name w:val="heading 2"/>
    <w:basedOn w:val="a"/>
    <w:next w:val="a"/>
    <w:qFormat/>
    <w:rsid w:val="00B32917"/>
    <w:pPr>
      <w:keepNext/>
      <w:spacing w:beforeLines="180" w:before="180" w:after="120" w:line="360" w:lineRule="atLeast"/>
      <w:ind w:leftChars="100" w:left="100" w:rightChars="100" w:right="100" w:firstLineChars="600" w:firstLine="1800"/>
      <w:jc w:val="left"/>
      <w:outlineLvl w:val="1"/>
    </w:pPr>
    <w:rPr>
      <w:rFonts w:eastAsia="黑体"/>
      <w:b/>
      <w:sz w:val="28"/>
    </w:rPr>
  </w:style>
  <w:style w:type="paragraph" w:styleId="30">
    <w:name w:val="heading 3"/>
    <w:basedOn w:val="a"/>
    <w:next w:val="a"/>
    <w:link w:val="31"/>
    <w:semiHidden/>
    <w:unhideWhenUsed/>
    <w:qFormat/>
    <w:rsid w:val="00273DE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annotation reference"/>
    <w:semiHidden/>
    <w:rPr>
      <w:sz w:val="21"/>
      <w:szCs w:val="21"/>
    </w:rPr>
  </w:style>
  <w:style w:type="character" w:customStyle="1" w:styleId="2Char">
    <w:name w:val="样式 标题 2 + 四号 Char"/>
    <w:rPr>
      <w:rFonts w:ascii="Arial" w:eastAsia="宋体" w:hAnsi="Arial"/>
      <w:sz w:val="21"/>
    </w:rPr>
  </w:style>
  <w:style w:type="paragraph" w:styleId="32">
    <w:name w:val="Body Text Indent 3"/>
    <w:basedOn w:val="a"/>
    <w:pPr>
      <w:widowControl/>
      <w:autoSpaceDE w:val="0"/>
      <w:autoSpaceDN w:val="0"/>
      <w:adjustRightInd w:val="0"/>
      <w:ind w:firstLine="427"/>
    </w:pPr>
    <w:rPr>
      <w:rFonts w:ascii="宋体"/>
      <w:kern w:val="0"/>
      <w:sz w:val="22"/>
      <w:szCs w:val="20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20">
    <w:name w:val="List 2"/>
    <w:basedOn w:val="a"/>
    <w:pPr>
      <w:ind w:left="840" w:hanging="420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a8">
    <w:name w:val="Body Text Indent"/>
    <w:basedOn w:val="a"/>
    <w:link w:val="a9"/>
    <w:pPr>
      <w:widowControl/>
      <w:autoSpaceDE w:val="0"/>
      <w:autoSpaceDN w:val="0"/>
      <w:spacing w:before="72" w:line="300" w:lineRule="auto"/>
      <w:ind w:left="470"/>
      <w:jc w:val="left"/>
    </w:pPr>
    <w:rPr>
      <w:rFonts w:ascii="宋体"/>
      <w:kern w:val="0"/>
      <w:sz w:val="22"/>
      <w:szCs w:val="20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c">
    <w:name w:val="Document Map"/>
    <w:basedOn w:val="a"/>
    <w:semiHidden/>
    <w:pPr>
      <w:shd w:val="clear" w:color="auto" w:fill="000080"/>
    </w:pPr>
  </w:style>
  <w:style w:type="paragraph" w:styleId="ad">
    <w:name w:val="Body Text"/>
    <w:basedOn w:val="a"/>
    <w:pPr>
      <w:spacing w:after="120"/>
    </w:pPr>
    <w:rPr>
      <w:szCs w:val="20"/>
    </w:rPr>
  </w:style>
  <w:style w:type="paragraph" w:styleId="21">
    <w:name w:val="Body Text First Indent 2"/>
    <w:basedOn w:val="a8"/>
    <w:pPr>
      <w:widowControl w:val="0"/>
      <w:autoSpaceDE/>
      <w:autoSpaceDN/>
      <w:spacing w:before="0" w:after="120" w:line="240" w:lineRule="auto"/>
      <w:ind w:left="420" w:firstLine="210"/>
      <w:jc w:val="both"/>
    </w:pPr>
    <w:rPr>
      <w:rFonts w:ascii="Times New Roman"/>
      <w:kern w:val="2"/>
      <w:sz w:val="21"/>
    </w:rPr>
  </w:style>
  <w:style w:type="paragraph" w:styleId="ae">
    <w:name w:val="annotation text"/>
    <w:basedOn w:val="a"/>
    <w:semiHidden/>
    <w:pPr>
      <w:jc w:val="left"/>
    </w:pPr>
  </w:style>
  <w:style w:type="paragraph" w:styleId="af">
    <w:name w:val="annotation subject"/>
    <w:basedOn w:val="ae"/>
    <w:next w:val="ae"/>
    <w:semiHidden/>
    <w:rPr>
      <w:b/>
      <w:bCs/>
    </w:rPr>
  </w:style>
  <w:style w:type="paragraph" w:styleId="af0">
    <w:name w:val="Plain Text"/>
    <w:basedOn w:val="a"/>
    <w:rPr>
      <w:rFonts w:ascii="宋体" w:hAnsi="Courier New"/>
      <w:szCs w:val="20"/>
    </w:rPr>
  </w:style>
  <w:style w:type="paragraph" w:styleId="22">
    <w:name w:val="Body Text Indent 2"/>
    <w:basedOn w:val="a"/>
    <w:pPr>
      <w:spacing w:line="460" w:lineRule="exact"/>
      <w:ind w:firstLineChars="200" w:firstLine="420"/>
    </w:pPr>
    <w:rPr>
      <w:rFonts w:ascii="宋体" w:hAnsi="宋体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2B5EDE"/>
    <w:pPr>
      <w:ind w:leftChars="600" w:left="1260"/>
    </w:pPr>
    <w:rPr>
      <w:rFonts w:ascii="等线" w:eastAsia="等线" w:hAnsi="等线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2B5EDE"/>
    <w:pPr>
      <w:ind w:leftChars="800" w:left="1680"/>
    </w:pPr>
    <w:rPr>
      <w:rFonts w:ascii="等线" w:eastAsia="等线" w:hAnsi="等线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2B5EDE"/>
    <w:pPr>
      <w:ind w:leftChars="1000" w:left="2100"/>
    </w:pPr>
    <w:rPr>
      <w:rFonts w:ascii="等线" w:eastAsia="等线" w:hAnsi="等线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2B5EDE"/>
    <w:pPr>
      <w:ind w:leftChars="1200" w:left="2520"/>
    </w:pPr>
    <w:rPr>
      <w:rFonts w:ascii="等线" w:eastAsia="等线" w:hAnsi="等线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2B5EDE"/>
    <w:pPr>
      <w:ind w:leftChars="1400" w:left="2940"/>
    </w:pPr>
    <w:rPr>
      <w:rFonts w:ascii="等线" w:eastAsia="等线" w:hAnsi="等线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2B5EDE"/>
    <w:pPr>
      <w:ind w:leftChars="1600" w:left="3360"/>
    </w:pPr>
    <w:rPr>
      <w:rFonts w:ascii="等线" w:eastAsia="等线" w:hAnsi="等线"/>
      <w:szCs w:val="22"/>
    </w:rPr>
  </w:style>
  <w:style w:type="character" w:styleId="af1">
    <w:name w:val="Unresolved Mention"/>
    <w:uiPriority w:val="99"/>
    <w:semiHidden/>
    <w:unhideWhenUsed/>
    <w:rsid w:val="002B5EDE"/>
    <w:rPr>
      <w:color w:val="808080"/>
      <w:shd w:val="clear" w:color="auto" w:fill="E6E6E6"/>
    </w:rPr>
  </w:style>
  <w:style w:type="character" w:styleId="af2">
    <w:name w:val="Emphasis"/>
    <w:qFormat/>
    <w:rsid w:val="00EE1563"/>
    <w:rPr>
      <w:i/>
      <w:iCs/>
    </w:rPr>
  </w:style>
  <w:style w:type="paragraph" w:styleId="af3">
    <w:name w:val="caption"/>
    <w:basedOn w:val="a"/>
    <w:next w:val="a"/>
    <w:unhideWhenUsed/>
    <w:qFormat/>
    <w:rsid w:val="0067067D"/>
    <w:rPr>
      <w:rFonts w:asciiTheme="majorHAnsi" w:eastAsia="黑体" w:hAnsiTheme="majorHAnsi" w:cstheme="majorBidi"/>
      <w:sz w:val="20"/>
      <w:szCs w:val="20"/>
    </w:rPr>
  </w:style>
  <w:style w:type="character" w:styleId="af4">
    <w:name w:val="Placeholder Text"/>
    <w:basedOn w:val="a0"/>
    <w:uiPriority w:val="99"/>
    <w:unhideWhenUsed/>
    <w:rsid w:val="00280A85"/>
    <w:rPr>
      <w:color w:val="808080"/>
    </w:rPr>
  </w:style>
  <w:style w:type="table" w:styleId="af5">
    <w:name w:val="Table Grid"/>
    <w:basedOn w:val="a1"/>
    <w:rsid w:val="00A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99"/>
    <w:qFormat/>
    <w:rsid w:val="0036670E"/>
    <w:pPr>
      <w:ind w:firstLineChars="200" w:firstLine="420"/>
    </w:pPr>
  </w:style>
  <w:style w:type="paragraph" w:customStyle="1" w:styleId="3">
    <w:name w:val="标题3"/>
    <w:basedOn w:val="a8"/>
    <w:link w:val="33"/>
    <w:autoRedefine/>
    <w:qFormat/>
    <w:rsid w:val="00F75D6A"/>
    <w:pPr>
      <w:widowControl w:val="0"/>
      <w:numPr>
        <w:ilvl w:val="1"/>
        <w:numId w:val="1"/>
      </w:numPr>
      <w:topLinePunct/>
      <w:snapToGrid w:val="0"/>
      <w:spacing w:beforeLines="11" w:before="36" w:afterLines="11" w:after="36" w:line="240" w:lineRule="auto"/>
      <w:outlineLvl w:val="2"/>
    </w:pPr>
    <w:rPr>
      <w:rFonts w:ascii="Times New Roman"/>
      <w:b/>
      <w:sz w:val="24"/>
    </w:rPr>
  </w:style>
  <w:style w:type="paragraph" w:styleId="af7">
    <w:name w:val="table of figures"/>
    <w:basedOn w:val="a"/>
    <w:next w:val="a"/>
    <w:uiPriority w:val="99"/>
    <w:rsid w:val="00906396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584AE2"/>
    <w:pPr>
      <w:widowControl/>
      <w:spacing w:after="0" w:line="259" w:lineRule="auto"/>
      <w:ind w:left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a9">
    <w:name w:val="正文文本缩进 字符"/>
    <w:basedOn w:val="a0"/>
    <w:link w:val="a8"/>
    <w:rsid w:val="00F75D6A"/>
    <w:rPr>
      <w:rFonts w:ascii="宋体"/>
      <w:sz w:val="22"/>
    </w:rPr>
  </w:style>
  <w:style w:type="character" w:customStyle="1" w:styleId="33">
    <w:name w:val="标题3 字符"/>
    <w:basedOn w:val="a9"/>
    <w:link w:val="3"/>
    <w:rsid w:val="00F75D6A"/>
    <w:rPr>
      <w:rFonts w:ascii="宋体"/>
      <w:b/>
      <w:sz w:val="24"/>
    </w:rPr>
  </w:style>
  <w:style w:type="character" w:customStyle="1" w:styleId="ab">
    <w:name w:val="页脚 字符"/>
    <w:basedOn w:val="a0"/>
    <w:link w:val="aa"/>
    <w:uiPriority w:val="99"/>
    <w:rsid w:val="000D5C98"/>
    <w:rPr>
      <w:kern w:val="2"/>
      <w:sz w:val="18"/>
      <w:szCs w:val="18"/>
    </w:rPr>
  </w:style>
  <w:style w:type="character" w:customStyle="1" w:styleId="31">
    <w:name w:val="标题 3 字符"/>
    <w:basedOn w:val="a0"/>
    <w:link w:val="30"/>
    <w:semiHidden/>
    <w:rsid w:val="00273DE6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8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0369-FEFB-4C4F-99E7-F121332CE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11</Pages>
  <Words>386</Words>
  <Characters>2205</Characters>
  <Application>Microsoft Office Word</Application>
  <DocSecurity>0</DocSecurity>
  <Lines>18</Lines>
  <Paragraphs>5</Paragraphs>
  <ScaleCrop>false</ScaleCrop>
  <Company>华中科技大学自动化学院教学实验中心</Company>
  <LinksUpToDate>false</LinksUpToDate>
  <CharactersWithSpaces>2586</CharactersWithSpaces>
  <SharedDoc>false</SharedDoc>
  <HLinks>
    <vt:vector size="582" baseType="variant">
      <vt:variant>
        <vt:i4>1441852</vt:i4>
      </vt:variant>
      <vt:variant>
        <vt:i4>942</vt:i4>
      </vt:variant>
      <vt:variant>
        <vt:i4>0</vt:i4>
      </vt:variant>
      <vt:variant>
        <vt:i4>5</vt:i4>
      </vt:variant>
      <vt:variant>
        <vt:lpwstr>mailto:sales@tianhuang.cn</vt:lpwstr>
      </vt:variant>
      <vt:variant>
        <vt:lpwstr/>
      </vt:variant>
      <vt:variant>
        <vt:i4>1310773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_Toc502923098</vt:lpwstr>
      </vt:variant>
      <vt:variant>
        <vt:i4>1310773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_Toc502923097</vt:lpwstr>
      </vt:variant>
      <vt:variant>
        <vt:i4>1310773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_Toc502923096</vt:lpwstr>
      </vt:variant>
      <vt:variant>
        <vt:i4>1310773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_Toc502923095</vt:lpwstr>
      </vt:variant>
      <vt:variant>
        <vt:i4>1310773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_Toc502923094</vt:lpwstr>
      </vt:variant>
      <vt:variant>
        <vt:i4>1310773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_Toc502923093</vt:lpwstr>
      </vt:variant>
      <vt:variant>
        <vt:i4>1310773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_Toc502923092</vt:lpwstr>
      </vt:variant>
      <vt:variant>
        <vt:i4>1310773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_Toc502923091</vt:lpwstr>
      </vt:variant>
      <vt:variant>
        <vt:i4>1310773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_Toc502923090</vt:lpwstr>
      </vt:variant>
      <vt:variant>
        <vt:i4>1376309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_Toc502923089</vt:lpwstr>
      </vt:variant>
      <vt:variant>
        <vt:i4>1376309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_Toc502923088</vt:lpwstr>
      </vt:variant>
      <vt:variant>
        <vt:i4>1376309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_Toc502923087</vt:lpwstr>
      </vt:variant>
      <vt:variant>
        <vt:i4>1376309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_Toc502923086</vt:lpwstr>
      </vt:variant>
      <vt:variant>
        <vt:i4>1376309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_Toc502923085</vt:lpwstr>
      </vt:variant>
      <vt:variant>
        <vt:i4>1376309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_Toc502923084</vt:lpwstr>
      </vt:variant>
      <vt:variant>
        <vt:i4>1376309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_Toc502923083</vt:lpwstr>
      </vt:variant>
      <vt:variant>
        <vt:i4>1376309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_Toc502923082</vt:lpwstr>
      </vt:variant>
      <vt:variant>
        <vt:i4>1376309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_Toc502923081</vt:lpwstr>
      </vt:variant>
      <vt:variant>
        <vt:i4>1376309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_Toc502923080</vt:lpwstr>
      </vt:variant>
      <vt:variant>
        <vt:i4>1703989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_Toc502923079</vt:lpwstr>
      </vt:variant>
      <vt:variant>
        <vt:i4>1703989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_Toc502923078</vt:lpwstr>
      </vt:variant>
      <vt:variant>
        <vt:i4>1703989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_Toc502923077</vt:lpwstr>
      </vt:variant>
      <vt:variant>
        <vt:i4>1703989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_Toc502923076</vt:lpwstr>
      </vt:variant>
      <vt:variant>
        <vt:i4>1703989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_Toc502923075</vt:lpwstr>
      </vt:variant>
      <vt:variant>
        <vt:i4>1703989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_Toc502923074</vt:lpwstr>
      </vt:variant>
      <vt:variant>
        <vt:i4>1703989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_Toc502923073</vt:lpwstr>
      </vt:variant>
      <vt:variant>
        <vt:i4>1703989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_Toc502923072</vt:lpwstr>
      </vt:variant>
      <vt:variant>
        <vt:i4>1703989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_Toc502923071</vt:lpwstr>
      </vt:variant>
      <vt:variant>
        <vt:i4>1703989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_Toc502923070</vt:lpwstr>
      </vt:variant>
      <vt:variant>
        <vt:i4>1769525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_Toc502923069</vt:lpwstr>
      </vt:variant>
      <vt:variant>
        <vt:i4>1769525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_Toc502923068</vt:lpwstr>
      </vt:variant>
      <vt:variant>
        <vt:i4>1769525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_Toc502923067</vt:lpwstr>
      </vt:variant>
      <vt:variant>
        <vt:i4>1769525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_Toc502923066</vt:lpwstr>
      </vt:variant>
      <vt:variant>
        <vt:i4>1769525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_Toc502923065</vt:lpwstr>
      </vt:variant>
      <vt:variant>
        <vt:i4>1769525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_Toc502923064</vt:lpwstr>
      </vt:variant>
      <vt:variant>
        <vt:i4>1769525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_Toc502923063</vt:lpwstr>
      </vt:variant>
      <vt:variant>
        <vt:i4>1769525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_Toc502923062</vt:lpwstr>
      </vt:variant>
      <vt:variant>
        <vt:i4>1769525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_Toc502923061</vt:lpwstr>
      </vt:variant>
      <vt:variant>
        <vt:i4>1769525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_Toc502923060</vt:lpwstr>
      </vt:variant>
      <vt:variant>
        <vt:i4>1572917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_Toc502923059</vt:lpwstr>
      </vt:variant>
      <vt:variant>
        <vt:i4>1572917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_Toc502923058</vt:lpwstr>
      </vt:variant>
      <vt:variant>
        <vt:i4>1572917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_Toc502923057</vt:lpwstr>
      </vt:variant>
      <vt:variant>
        <vt:i4>1572917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_Toc502923056</vt:lpwstr>
      </vt:variant>
      <vt:variant>
        <vt:i4>1572917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_Toc502923055</vt:lpwstr>
      </vt:variant>
      <vt:variant>
        <vt:i4>1572917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_Toc502923054</vt:lpwstr>
      </vt:variant>
      <vt:variant>
        <vt:i4>1572917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_Toc502923053</vt:lpwstr>
      </vt:variant>
      <vt:variant>
        <vt:i4>1572917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_Toc502923052</vt:lpwstr>
      </vt:variant>
      <vt:variant>
        <vt:i4>1572917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_Toc502923051</vt:lpwstr>
      </vt:variant>
      <vt:variant>
        <vt:i4>1572917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_Toc502923050</vt:lpwstr>
      </vt:variant>
      <vt:variant>
        <vt:i4>1638453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_Toc502923049</vt:lpwstr>
      </vt:variant>
      <vt:variant>
        <vt:i4>1638453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_Toc502923048</vt:lpwstr>
      </vt:variant>
      <vt:variant>
        <vt:i4>1638453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_Toc502923047</vt:lpwstr>
      </vt:variant>
      <vt:variant>
        <vt:i4>1638453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_Toc502923046</vt:lpwstr>
      </vt:variant>
      <vt:variant>
        <vt:i4>1638453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_Toc502923045</vt:lpwstr>
      </vt:variant>
      <vt:variant>
        <vt:i4>1638453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_Toc502923044</vt:lpwstr>
      </vt:variant>
      <vt:variant>
        <vt:i4>1638453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_Toc502923043</vt:lpwstr>
      </vt:variant>
      <vt:variant>
        <vt:i4>1638453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_Toc502923042</vt:lpwstr>
      </vt:variant>
      <vt:variant>
        <vt:i4>1638453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_Toc502923041</vt:lpwstr>
      </vt:variant>
      <vt:variant>
        <vt:i4>1638453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_Toc502923040</vt:lpwstr>
      </vt:variant>
      <vt:variant>
        <vt:i4>1966133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_Toc502923039</vt:lpwstr>
      </vt:variant>
      <vt:variant>
        <vt:i4>1966133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_Toc502923038</vt:lpwstr>
      </vt:variant>
      <vt:variant>
        <vt:i4>1966133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_Toc502923037</vt:lpwstr>
      </vt:variant>
      <vt:variant>
        <vt:i4>1966133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_Toc502923036</vt:lpwstr>
      </vt:variant>
      <vt:variant>
        <vt:i4>1966133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_Toc502923035</vt:lpwstr>
      </vt:variant>
      <vt:variant>
        <vt:i4>1966133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_Toc502923034</vt:lpwstr>
      </vt:variant>
      <vt:variant>
        <vt:i4>1966133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_Toc502923033</vt:lpwstr>
      </vt:variant>
      <vt:variant>
        <vt:i4>1966133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_Toc502923032</vt:lpwstr>
      </vt:variant>
      <vt:variant>
        <vt:i4>1966133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_Toc502923031</vt:lpwstr>
      </vt:variant>
      <vt:variant>
        <vt:i4>1966133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_Toc502923030</vt:lpwstr>
      </vt:variant>
      <vt:variant>
        <vt:i4>2031669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_Toc502923029</vt:lpwstr>
      </vt:variant>
      <vt:variant>
        <vt:i4>2031669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_Toc502923028</vt:lpwstr>
      </vt:variant>
      <vt:variant>
        <vt:i4>2031669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_Toc502923027</vt:lpwstr>
      </vt:variant>
      <vt:variant>
        <vt:i4>2031669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_Toc502923026</vt:lpwstr>
      </vt:variant>
      <vt:variant>
        <vt:i4>2031669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_Toc502923025</vt:lpwstr>
      </vt:variant>
      <vt:variant>
        <vt:i4>2031669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_Toc502923024</vt:lpwstr>
      </vt:variant>
      <vt:variant>
        <vt:i4>2031669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_Toc502923023</vt:lpwstr>
      </vt:variant>
      <vt:variant>
        <vt:i4>2031669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_Toc502923022</vt:lpwstr>
      </vt:variant>
      <vt:variant>
        <vt:i4>2031669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_Toc502923021</vt:lpwstr>
      </vt:variant>
      <vt:variant>
        <vt:i4>2031669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_Toc502923020</vt:lpwstr>
      </vt:variant>
      <vt:variant>
        <vt:i4>1835061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_Toc502923019</vt:lpwstr>
      </vt:variant>
      <vt:variant>
        <vt:i4>1835061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_Toc502923018</vt:lpwstr>
      </vt:variant>
      <vt:variant>
        <vt:i4>1835061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_Toc502923017</vt:lpwstr>
      </vt:variant>
      <vt:variant>
        <vt:i4>1835061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_Toc502923016</vt:lpwstr>
      </vt:variant>
      <vt:variant>
        <vt:i4>1835061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_Toc502923015</vt:lpwstr>
      </vt:variant>
      <vt:variant>
        <vt:i4>1835061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_Toc502923014</vt:lpwstr>
      </vt:variant>
      <vt:variant>
        <vt:i4>1835061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_Toc502923013</vt:lpwstr>
      </vt:variant>
      <vt:variant>
        <vt:i4>1835061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_Toc502923012</vt:lpwstr>
      </vt:variant>
      <vt:variant>
        <vt:i4>1835061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_Toc502923011</vt:lpwstr>
      </vt:variant>
      <vt:variant>
        <vt:i4>1835061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_Toc502923010</vt:lpwstr>
      </vt:variant>
      <vt:variant>
        <vt:i4>1900597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_Toc502923009</vt:lpwstr>
      </vt:variant>
      <vt:variant>
        <vt:i4>1900597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_Toc502923008</vt:lpwstr>
      </vt:variant>
      <vt:variant>
        <vt:i4>1900597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_Toc502923007</vt:lpwstr>
      </vt:variant>
      <vt:variant>
        <vt:i4>1900597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_Toc502923006</vt:lpwstr>
      </vt:variant>
      <vt:variant>
        <vt:i4>1900597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_Toc502923005</vt:lpwstr>
      </vt:variant>
      <vt:variant>
        <vt:i4>1900597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_Toc502923004</vt:lpwstr>
      </vt:variant>
      <vt:variant>
        <vt:i4>1900597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_Toc502923003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运动控制技术综合实验一实验指导书</dc:title>
  <dc:subject>运动控制技术综合实验一实验指导书</dc:subject>
  <dc:creator>郑南雁</dc:creator>
  <cp:keywords/>
  <dc:description/>
  <cp:lastModifiedBy>liu qing</cp:lastModifiedBy>
  <cp:revision>36</cp:revision>
  <cp:lastPrinted>2005-11-28T07:18:00Z</cp:lastPrinted>
  <dcterms:created xsi:type="dcterms:W3CDTF">2018-06-14T01:22:00Z</dcterms:created>
  <dcterms:modified xsi:type="dcterms:W3CDTF">2026-04-26T14:07:00Z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