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alphaf_generated = jTraj.alpha(end, :);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alphaf_generated = alphaf_generated(1:5)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gf_generated = double(subs(g, [l0 l1 l2 l3 l4 a1 a2 a3 a4 a5], [linklen(1:end) alphaf_generated(1:end)]))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gerr = gf_generated\gf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eps_err = logm(gerr);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eps_err = SE3.unhat(eps_err)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eps_err_norm = norm(eps_err(1:5))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posf_gen = double(subs(ee_pos, [l0 l1 l2 l3 l4 a1 a2 a3 a4 a5], [linklen(1:end) alphaf_generated]))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rhosq = .05;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dampedPInv = Jb(1:3, :)' * inv((Jb(1:3, :) * Jb(1:3, :)' + rhosq * eye(3)));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    </w:t>
        <w:tab/>
        <w:t xml:space="preserve">aDot = pinv(Jb(1:3, :))*speedbody(1:3);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aDot = dampedPInv * speedbody(1:3);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