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BF0"/>
  <w:body>
    <w:p w:rsidR="0090542D" w:rsidRDefault="00966213" w:rsidP="009C4027">
      <w:pPr>
        <w:ind w:right="600" w:firstLineChars="4650" w:firstLine="8370"/>
        <w:rPr>
          <w:rFonts w:eastAsia="黑体" w:cs="Arial"/>
          <w:sz w:val="30"/>
          <w:szCs w:val="52"/>
        </w:rPr>
      </w:pPr>
      <w:bookmarkStart w:id="0" w:name="_GoBack"/>
      <w:bookmarkEnd w:id="0"/>
      <w:r>
        <w:rPr>
          <w:noProof/>
        </w:rPr>
        <w:pict>
          <v:shapetype id="_x0000_t202" coordsize="21600,21600" o:spt="202" path="m,l,21600r21600,l21600,xe">
            <v:stroke joinstyle="miter"/>
            <v:path gradientshapeok="t" o:connecttype="rect"/>
          </v:shapetype>
          <v:shape id="Text Box 336" o:spid="_x0000_s1033" type="#_x0000_t202" style="position:absolute;left:0;text-align:left;margin-left:15.7pt;margin-top:84.2pt;width:362.3pt;height:34.95pt;z-index:251668992;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" filled="f" fillcolor="blue" stroked="f" strokecolor="blue">
            <v:textbox style="mso-next-textbox:#Text Box 336">
              <w:txbxContent>
                <w:p w:rsidR="00276AED" w:rsidRPr="00AC5BAD" w:rsidRDefault="00966213" w:rsidP="005F0B95">
                  <w:pPr>
                    <w:jc w:val="left"/>
                    <w:rPr>
                      <w:rFonts w:ascii="微软雅黑" w:eastAsia="微软雅黑"/>
                      <w:b/>
                      <w:kern w:val="0"/>
                      <w:sz w:val="30"/>
                      <w:szCs w:val="30"/>
                      <w:lang w:val="en-GB"/>
                    </w:rPr>
                  </w:pPr>
                  <w:sdt>
                    <w:sdtPr>
                      <w:rPr>
                        <w:rFonts w:ascii="微软雅黑" w:eastAsia="微软雅黑" w:hint="eastAsia"/>
                        <w:b/>
                        <w:kern w:val="0"/>
                        <w:sz w:val="30"/>
                        <w:szCs w:val="30"/>
                        <w:lang w:val="en-GB"/>
                      </w:rPr>
                      <w:alias w:val="报告标题"/>
                      <w:tag w:val="BDCONTENTCONTROL_18a078ea-dac5-4dd4-8a63-fd751554a724"/>
                      <w:id w:val="238910714"/>
                      <w:placeholder>
                        <w:docPart w:val="A4DC1A7299CD49BFB657D78CE04BA582"/>
                      </w:placeholder>
                      <w:text/>
                    </w:sdtPr>
                    <w:sdtEndPr/>
                    <w:sdtContent>
                      <w:r w:rsidR="00333553">
                        <w:rPr>
                          <w:rFonts w:ascii="微软雅黑" w:eastAsia="微软雅黑" w:hint="eastAsia"/>
                          <w:b/>
                          <w:kern w:val="0"/>
                          <w:sz w:val="30"/>
                          <w:szCs w:val="30"/>
                          <w:lang w:val="en-GB"/>
                        </w:rPr>
                        <w:t>XX专题分析报告</w:t>
                      </w:r>
                    </w:sdtContent>
                  </w:sdt>
                  <w:r w:rsidR="00747F69" w:rsidRPr="00AC5BAD">
                    <w:rPr>
                      <w:rFonts w:ascii="微软雅黑" w:eastAsia="微软雅黑" w:hint="eastAsia"/>
                      <w:b/>
                      <w:kern w:val="0"/>
                      <w:sz w:val="30"/>
                      <w:szCs w:val="30"/>
                      <w:lang w:val="en-GB"/>
                    </w:rPr>
                    <w:t xml:space="preserve"> </w:t>
                  </w:r>
                  <w:r w:rsidR="008F5939" w:rsidRPr="00AC5BAD">
                    <w:rPr>
                      <w:rFonts w:ascii="微软雅黑" w:eastAsia="微软雅黑" w:hint="eastAsia"/>
                      <w:b/>
                      <w:kern w:val="0"/>
                      <w:sz w:val="30"/>
                      <w:szCs w:val="30"/>
                      <w:lang w:val="en-GB"/>
                    </w:rPr>
                    <w:t xml:space="preserve">    </w:t>
                  </w:r>
                  <w:r w:rsidR="00747F69" w:rsidRPr="00AC5BAD">
                    <w:rPr>
                      <w:rFonts w:ascii="微软雅黑" w:eastAsia="微软雅黑" w:hint="eastAsia"/>
                      <w:b/>
                      <w:kern w:val="0"/>
                      <w:sz w:val="30"/>
                      <w:szCs w:val="30"/>
                      <w:lang w:val="en-GB"/>
                    </w:rPr>
                    <w:t xml:space="preserve">  </w:t>
                  </w:r>
                  <w:sdt>
                    <w:sdtPr>
                      <w:rPr>
                        <w:rFonts w:ascii="微软雅黑" w:eastAsia="微软雅黑" w:hint="eastAsia"/>
                        <w:b/>
                        <w:kern w:val="0"/>
                        <w:sz w:val="30"/>
                        <w:szCs w:val="30"/>
                        <w:lang w:val="en-GB"/>
                      </w:rPr>
                      <w:alias w:val="行业选择"/>
                      <w:tag w:val="BDCONTENTCONTROL_5f1a4aaf-0a26-4760-b21c-891561a683a2"/>
                      <w:id w:val="1173308327"/>
                      <w:placeholder>
                        <w:docPart w:val="2800EED9F81542E882705109E541480E"/>
                      </w:placeholder>
                      <w:text/>
                    </w:sdtPr>
                    <w:sdtEndPr/>
                    <w:sdtContent>
                      <w:r w:rsidR="00333553">
                        <w:rPr>
                          <w:rFonts w:ascii="微软雅黑" w:eastAsia="微软雅黑"/>
                          <w:b/>
                          <w:kern w:val="0"/>
                          <w:sz w:val="30"/>
                          <w:szCs w:val="30"/>
                          <w:lang w:val="en-GB"/>
                        </w:rPr>
                        <w:t xml:space="preserve"> </w:t>
                      </w:r>
                    </w:sdtContent>
                  </w:sdt>
                  <w:r w:rsidR="002B5607" w:rsidRPr="00AC5BAD">
                    <w:rPr>
                      <w:rFonts w:ascii="微软雅黑" w:eastAsia="微软雅黑" w:hint="eastAsia"/>
                      <w:b/>
                      <w:kern w:val="0"/>
                      <w:sz w:val="30"/>
                      <w:szCs w:val="30"/>
                      <w:lang w:val="en-GB"/>
                    </w:rPr>
                    <w:t xml:space="preserve"> </w:t>
                  </w:r>
                  <w:sdt>
                    <w:sdtPr>
                      <w:rPr>
                        <w:rFonts w:ascii="微软雅黑" w:eastAsia="微软雅黑" w:hint="eastAsia"/>
                        <w:b/>
                        <w:kern w:val="0"/>
                        <w:sz w:val="30"/>
                        <w:szCs w:val="30"/>
                        <w:lang w:val="en-GB"/>
                      </w:rPr>
                      <w:alias w:val="若无，可手写"/>
                      <w:tag w:val="BDCONTENTCONTROL_d4dd0cb8-c990-4dad-a3e0-f1cbaf48a0d5"/>
                      <w:id w:val="-1126225432"/>
                      <w:placeholder>
                        <w:docPart w:val="EB1D2D6450CC460F96205BB72FB291A9"/>
                      </w:placeholder>
                      <w:text/>
                    </w:sdtPr>
                    <w:sdtEndPr/>
                    <w:sdtContent>
                      <w:r w:rsidR="00333553">
                        <w:rPr>
                          <w:rFonts w:ascii="微软雅黑" w:eastAsia="微软雅黑" w:hint="eastAsia"/>
                          <w:b/>
                          <w:kern w:val="0"/>
                          <w:sz w:val="30"/>
                          <w:szCs w:val="30"/>
                          <w:lang w:val="en-GB"/>
                        </w:rPr>
                        <w:t>国金</w:t>
                      </w:r>
                    </w:sdtContent>
                  </w:sdt>
                </w:p>
                <w:p w:rsidR="00276AED" w:rsidRDefault="00276AED"/>
              </w:txbxContent>
            </v:textbox>
            <w10:wrap anchorx="page" anchory="page"/>
          </v:shape>
        </w:pict>
      </w:r>
      <w:r>
        <w:rPr>
          <w:noProof/>
        </w:rPr>
        <w:pict>
          <v:shape id="_x0000_s1036" type="#_x0000_t202" style="position:absolute;left:0;text-align:left;margin-left:15.3pt;margin-top:49.15pt;width:409.2pt;height:25.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" filled="f" fillcolor="blue" stroked="f" strokecolor="blue">
            <v:textbox>
              <w:txbxContent>
                <w:sdt>
                  <w:sdtPr>
                    <w:rPr>
                      <w:rFonts w:ascii="楷体" w:eastAsia="楷体"/>
                      <w:sz w:val="30"/>
                      <w:szCs w:val="30"/>
                    </w:rPr>
                    <w:alias w:val="部门"/>
                    <w:tag w:val="BDCONTENTCONTROL_2b201109-c54d-4ec1-8938-f3d610d0f289"/>
                    <w:id w:val="-1239324968"/>
                  </w:sdtPr>
                  <w:sdtEndPr>
                    <w:rPr>
                      <w:b/>
                      <w:sz w:val="28"/>
                    </w:rPr>
                  </w:sdtEndPr>
                  <w:sdtContent>
                    <w:p w:rsidR="00AC5BAD" w:rsidRPr="00AC5BAD" w:rsidRDefault="00333553" w:rsidP="00AC5BAD">
                      <w:pPr>
                        <w:jc w:val="left"/>
                        <w:rPr>
                          <w:rFonts w:ascii="楷体" w:eastAsia="楷体"/>
                          <w:b/>
                          <w:sz w:val="28"/>
                          <w:szCs w:val="30"/>
                        </w:rPr>
                      </w:pPr>
                      <w:r>
                        <w:rPr>
                          <w:rFonts w:ascii="楷体" w:eastAsia="楷体" w:hint="eastAsia"/>
                          <w:b/>
                          <w:sz w:val="28"/>
                          <w:szCs w:val="30"/>
                        </w:rPr>
                        <w:t>历史离职部</w:t>
                      </w:r>
                    </w:p>
                  </w:sdtContent>
                </w:sdt>
                <w:p w:rsidR="00AC5BAD" w:rsidRDefault="00AC5BAD" w:rsidP="00AC5BAD"/>
              </w:txbxContent>
            </v:textbox>
            <w10:wrap anchorx="page" anchory="page"/>
          </v:shape>
        </w:pict>
      </w:r>
      <w:r>
        <w:rPr>
          <w:noProof/>
        </w:rPr>
        <w:pict>
          <v:shape id="Text Box 338" o:spid="_x0000_s1028" type="#_x0000_t202" style="position:absolute;left:0;text-align:left;margin-left:419.15pt;margin-top:88.75pt;width:150.85pt;height:31.7pt;z-index:251671040;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" filled="f" fillcolor="blue" stroked="f" strokecolor="blue">
            <v:textbox style="mso-next-textbox:#Text Box 338">
              <w:txbxContent>
                <w:p w:rsidR="00276AED" w:rsidRPr="00AC5BAD" w:rsidRDefault="00966213" w:rsidP="00F30157">
                  <w:pPr>
                    <w:jc w:val="right"/>
                    <w:rPr>
                      <w:sz w:val="30"/>
                      <w:szCs w:val="30"/>
                    </w:rPr>
                  </w:pPr>
                  <w:sdt>
                    <w:sdtPr>
                      <w:rPr>
                        <w:rFonts w:hint="eastAsia"/>
                        <w:b/>
                        <w:sz w:val="30"/>
                        <w:szCs w:val="30"/>
                      </w:rPr>
                      <w:alias w:val="报告类型"/>
                      <w:tag w:val="BDCONTENTCONTROL_9f23af8b-6e68-4496-82d3-52da126d3f03"/>
                      <w:id w:val="4332551"/>
                      <w:text/>
                    </w:sdtPr>
                    <w:sdtEndPr/>
                    <w:sdtContent>
                      <w:r w:rsidR="00333553">
                        <w:rPr>
                          <w:rFonts w:hint="eastAsia"/>
                          <w:b/>
                          <w:sz w:val="30"/>
                          <w:szCs w:val="30"/>
                        </w:rPr>
                        <w:t>宏观经济点评</w:t>
                      </w:r>
                    </w:sdtContent>
                  </w:sdt>
                </w:p>
              </w:txbxContent>
            </v:textbox>
            <w10:wrap anchorx="page" anchory="page"/>
          </v:shape>
        </w:pict>
      </w:r>
      <w:r>
        <w:rPr>
          <w:noProof/>
        </w:rPr>
        <w:pict>
          <v:shape id="Text Box 340" o:spid="_x0000_s1034" type="#_x0000_t202" style="position:absolute;left:0;text-align:left;margin-left:456.65pt;margin-top:41.1pt;width:117.3pt;height:23.2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" filled="f" fillcolor="blue" stroked="f" strokecolor="blue">
            <v:textbox style="mso-next-textbox:#Text Box 340">
              <w:txbxContent>
                <w:p w:rsidR="00276AED" w:rsidRPr="00EE31AB" w:rsidRDefault="00276AED" w:rsidP="00EE31AB">
                  <w:pPr>
                    <w:jc w:val="right"/>
                    <w:rPr>
                      <w:sz w:val="15"/>
                      <w:szCs w:val="15"/>
                    </w:rPr>
                  </w:pPr>
                  <w:r>
                    <w:rPr>
                      <w:rFonts w:ascii="楷体_GB2312" w:hint="eastAsia"/>
                      <w:sz w:val="15"/>
                      <w:szCs w:val="15"/>
                    </w:rPr>
                    <w:t>证券研究报告</w:t>
                  </w:r>
                </w:p>
              </w:txbxContent>
            </v:textbox>
            <w10:wrap anchorx="page" anchory="page"/>
          </v:shape>
        </w:pict>
      </w:r>
      <w:r>
        <w:rPr>
          <w:noProof/>
        </w:rPr>
        <w:pict>
          <v:shape id="Text Box 335" o:spid="_x0000_s1032" type="#_x0000_t202" style="position:absolute;left:0;text-align:left;margin-left:15.3pt;margin-top:15.6pt;width:370.25pt;height:21.5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" filled="f" fillcolor="blue" stroked="f" strokecolor="blue">
            <v:textbox style="mso-next-textbox:#Text Box 335">
              <w:txbxContent>
                <w:bookmarkStart w:id="1" w:name="reportDate"/>
                <w:p w:rsidR="00276AED" w:rsidRDefault="00966213" w:rsidP="00832F33">
                  <w:pPr>
                    <w:jc w:val="left"/>
                  </w:pPr>
                  <w:sdt>
                    <w:sdtPr>
                      <w:rPr>
                        <w:rFonts w:eastAsia="黑体" w:cs="Arial" w:hint="eastAsia"/>
                        <w:b/>
                        <w:sz w:val="21"/>
                        <w:szCs w:val="21"/>
                      </w:rPr>
                      <w:alias w:val="报告日期"/>
                      <w:tag w:val="BDCONTENTCONTROL_5c179c93-3177-4ab7-ae62-1dc3677fa3d8"/>
                      <w:id w:val="3936421"/>
                      <w:text/>
                    </w:sdtPr>
                    <w:sdtEndPr/>
                    <w:sdtContent>
                      <w:r w:rsidR="00333553">
                        <w:rPr>
                          <w:rFonts w:eastAsia="黑体" w:cs="Arial" w:hint="eastAsia"/>
                          <w:b/>
                          <w:sz w:val="21"/>
                          <w:szCs w:val="21"/>
                        </w:rPr>
                        <w:t>2018</w:t>
                      </w:r>
                      <w:r w:rsidR="00333553">
                        <w:rPr>
                          <w:rFonts w:eastAsia="黑体" w:cs="Arial" w:hint="eastAsia"/>
                          <w:b/>
                          <w:sz w:val="21"/>
                          <w:szCs w:val="21"/>
                        </w:rPr>
                        <w:t>年</w:t>
                      </w:r>
                      <w:r w:rsidR="00333553">
                        <w:rPr>
                          <w:rFonts w:eastAsia="黑体" w:cs="Arial" w:hint="eastAsia"/>
                          <w:b/>
                          <w:sz w:val="21"/>
                          <w:szCs w:val="21"/>
                        </w:rPr>
                        <w:t>03</w:t>
                      </w:r>
                      <w:r w:rsidR="00333553">
                        <w:rPr>
                          <w:rFonts w:eastAsia="黑体" w:cs="Arial" w:hint="eastAsia"/>
                          <w:b/>
                          <w:sz w:val="21"/>
                          <w:szCs w:val="21"/>
                        </w:rPr>
                        <w:t>月</w:t>
                      </w:r>
                      <w:r w:rsidR="00333553">
                        <w:rPr>
                          <w:rFonts w:eastAsia="黑体" w:cs="Arial" w:hint="eastAsia"/>
                          <w:b/>
                          <w:sz w:val="21"/>
                          <w:szCs w:val="21"/>
                        </w:rPr>
                        <w:t>14</w:t>
                      </w:r>
                      <w:r w:rsidR="00333553">
                        <w:rPr>
                          <w:rFonts w:eastAsia="黑体" w:cs="Arial" w:hint="eastAsia"/>
                          <w:b/>
                          <w:sz w:val="21"/>
                          <w:szCs w:val="21"/>
                        </w:rPr>
                        <w:t>日</w:t>
                      </w:r>
                    </w:sdtContent>
                  </w:sdt>
                  <w:bookmarkEnd w:id="1"/>
                </w:p>
              </w:txbxContent>
            </v:textbox>
            <w10:wrap anchorx="page" anchory="page"/>
          </v:shape>
        </w:pict>
      </w:r>
      <w:r>
        <w:rPr>
          <w:noProof/>
        </w:rPr>
        <w:pict>
          <v:rect id="Rectangle 406" o:spid="_x0000_s1031" style="position:absolute;left:0;text-align:left;margin-left:416.25pt;margin-top:-30.75pt;width:124.5pt;height: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" filled="f" stroked="f" strokecolor="#339">
            <v:textbox style="mso-next-textbox:#Rectangle 406">
              <w:txbxContent>
                <w:p w:rsidR="00276AED" w:rsidRPr="00EC07DB" w:rsidRDefault="00276AED" w:rsidP="00865BF6">
                  <w:pPr>
                    <w:jc w:val="right"/>
                    <w:rPr>
                      <w:sz w:val="15"/>
                      <w:szCs w:val="15"/>
                    </w:rPr>
                  </w:pPr>
                </w:p>
              </w:txbxContent>
            </v:textbox>
            <w10:anchorlock/>
          </v:rect>
        </w:pict>
      </w:r>
      <w:r>
        <w:rPr>
          <w:noProof/>
        </w:rPr>
        <w:pict>
          <v:shape id="Text Box 405" o:spid="_x0000_s1030" type="#_x0000_t202" style="position:absolute;left:0;text-align:left;margin-left:414.3pt;margin-top:15.6pt;width:128.45pt;height:34.3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" filled="f" stroked="f">
            <v:textbox style="mso-next-textbox:#Text Box 405">
              <w:txbxContent>
                <w:p w:rsidR="00276AED" w:rsidRPr="00E17DD1" w:rsidRDefault="00276AED" w:rsidP="00865BF6">
                  <w:r>
                    <w:rPr>
                      <w:noProof/>
                    </w:rPr>
                    <w:drawing>
                      <wp:inline distT="0" distB="0" distL="0" distR="0">
                        <wp:extent cx="1438275" cy="352425"/>
                        <wp:effectExtent l="0" t="0" r="9525" b="9525"/>
                        <wp:docPr id="1" name="图片 3"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的-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352425"/>
                                </a:xfrm>
                                <a:prstGeom prst="rect">
                                  <a:avLst/>
                                </a:prstGeom>
                                <a:noFill/>
                                <a:ln>
                                  <a:noFill/>
                                </a:ln>
                              </pic:spPr>
                            </pic:pic>
                          </a:graphicData>
                        </a:graphic>
                      </wp:inline>
                    </w:drawing>
                  </w:r>
                </w:p>
              </w:txbxContent>
            </v:textbox>
            <w10:wrap anchory="page"/>
            <w10:anchorlock/>
          </v:shape>
        </w:pict>
      </w:r>
      <w:r>
        <w:rPr>
          <w:noProof/>
        </w:rPr>
        <w:pict>
          <v:rect id="lastSuggestion" o:spid="_x0000_s1029" style="position:absolute;left:0;text-align:left;margin-left:299.1pt;margin-top:12.75pt;width:86.55pt;height:25.65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" filled="f" stroked="f" strokecolor="#339">
            <v:textbox style="mso-next-textbox:#lastSuggestion">
              <w:txbxContent>
                <w:p w:rsidR="00276AED" w:rsidRPr="00FE4B43" w:rsidRDefault="00276AED" w:rsidP="006449BF">
                  <w:pPr>
                    <w:rPr>
                      <w:b/>
                      <w:sz w:val="24"/>
                      <w:szCs w:val="24"/>
                    </w:rPr>
                  </w:pPr>
                  <w:bookmarkStart w:id="2" w:name="lastInvestSuggestion"/>
                  <w:r>
                    <w:rPr>
                      <w:rFonts w:hint="eastAsia"/>
                      <w:b/>
                      <w:sz w:val="24"/>
                      <w:szCs w:val="24"/>
                    </w:rPr>
                    <w:t>买入</w:t>
                  </w:r>
                  <w:bookmarkEnd w:id="2"/>
                </w:p>
              </w:txbxContent>
            </v:textbox>
          </v:rect>
        </w:pict>
      </w:r>
    </w:p>
    <w:p w:rsidR="0090542D" w:rsidRDefault="0090542D">
      <w:pPr>
        <w:jc w:val="right"/>
        <w:rPr>
          <w:rFonts w:eastAsia="黑体" w:cs="Arial"/>
          <w:sz w:val="30"/>
          <w:szCs w:val="52"/>
        </w:rPr>
      </w:pPr>
    </w:p>
    <w:p w:rsidR="0090542D" w:rsidRDefault="00966213">
      <w:pPr>
        <w:jc w:val="right"/>
        <w:rPr>
          <w:rFonts w:eastAsia="黑体" w:cs="Arial"/>
          <w:sz w:val="30"/>
          <w:szCs w:val="52"/>
        </w:rPr>
      </w:pPr>
      <w:r>
        <w:rPr>
          <w:noProof/>
        </w:rPr>
        <w:pict>
          <v:line id="Line 335" o:spid="_x0000_s1027" style="position:absolute;left:0;text-align:left;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8pt,12.65pt" to="565.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" strokecolor="#00a0e9" strokeweight=".94pt"/>
        </w:pict>
      </w:r>
    </w:p>
    <w:p w:rsidR="00EB010E" w:rsidRDefault="00EB010E">
      <w:pPr>
        <w:jc w:val="right"/>
        <w:rPr>
          <w:rFonts w:eastAsia="黑体" w:cs="Arial"/>
          <w:sz w:val="30"/>
          <w:szCs w:val="52"/>
        </w:rPr>
      </w:pPr>
    </w:p>
    <w:tbl>
      <w:tblPr>
        <w:tblStyle w:val="af0"/>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9"/>
        <w:gridCol w:w="7568"/>
      </w:tblGrid>
      <w:tr w:rsidR="00EB010E" w:rsidTr="00AC5BAD">
        <w:trPr>
          <w:trHeight w:val="12416"/>
        </w:trPr>
        <w:tc>
          <w:tcPr>
            <w:tcW w:w="3459" w:type="dxa"/>
            <w:tcMar>
              <w:top w:w="28" w:type="dxa"/>
              <w:left w:w="0" w:type="dxa"/>
              <w:right w:w="108" w:type="dxa"/>
            </w:tcMar>
          </w:tcPr>
          <w:p w:rsidR="008D4BDD" w:rsidRPr="00B0623D" w:rsidRDefault="008D4BDD" w:rsidP="00AC5BAD">
            <w:pPr>
              <w:rPr>
                <w:b/>
                <w:sz w:val="21"/>
                <w:szCs w:val="21"/>
              </w:rPr>
            </w:pPr>
          </w:p>
          <w:p w:rsidR="00351D32" w:rsidRDefault="00351D32" w:rsidP="00351D32">
            <w:pPr>
              <w:spacing w:line="14" w:lineRule="exact"/>
            </w:pPr>
          </w:p>
          <w:sdt>
            <w:sdtPr>
              <w:rPr>
                <w:rFonts w:eastAsia="黑体" w:cs="Arial"/>
                <w:sz w:val="30"/>
                <w:szCs w:val="52"/>
              </w:rPr>
              <w:alias w:val="行业市场数据"/>
              <w:tag w:val="BDCONTENTCONTROL_195427b6-818f-4e9f-96bd-5964bf9b5fb4"/>
              <w:id w:val="-33732232"/>
              <w:placeholder>
                <w:docPart w:val="9BA220FE7F5F49A1BDA567A623A3C8BF"/>
              </w:placeholder>
            </w:sdtPr>
            <w:sdtEndPr/>
            <w:sdtContent>
              <w:p w:rsidR="007D06A7" w:rsidRDefault="007D06A7" w:rsidP="007D06A7">
                <w:pPr>
                  <w:spacing w:line="14" w:lineRule="exact"/>
                  <w:jc w:val="left"/>
                  <w:rPr>
                    <w:rFonts w:eastAsia="黑体" w:cs="Arial"/>
                    <w:sz w:val="30"/>
                    <w:szCs w:val="52"/>
                  </w:rPr>
                </w:pPr>
              </w:p>
              <w:tbl>
                <w:tblPr>
                  <w:tblW w:w="3345" w:type="dxa"/>
                  <w:tblLayout w:type="fixed"/>
                  <w:tblCellMar>
                    <w:left w:w="0" w:type="dxa"/>
                    <w:right w:w="28" w:type="dxa"/>
                  </w:tblCellMar>
                  <w:tblLook w:val="0000" w:firstRow="0" w:lastRow="0" w:firstColumn="0" w:lastColumn="0" w:noHBand="0" w:noVBand="0"/>
                </w:tblPr>
                <w:tblGrid>
                  <w:gridCol w:w="2098"/>
                  <w:gridCol w:w="1247"/>
                </w:tblGrid>
                <w:tr w:rsidR="007D06A7" w:rsidRPr="007D06A7" w:rsidTr="007D06A7">
                  <w:tc>
                    <w:tcPr>
                      <w:tcW w:w="2098" w:type="dxa"/>
                    </w:tcPr>
                    <w:p w:rsidR="007D06A7" w:rsidRPr="007D06A7" w:rsidRDefault="00333553" w:rsidP="007D06A7">
                      <w:pPr>
                        <w:spacing w:beforeLines="25" w:before="60" w:afterLines="25" w:after="60" w:line="200" w:lineRule="exact"/>
                        <w:jc w:val="left"/>
                        <w:rPr>
                          <w:rFonts w:cs="Arial"/>
                          <w:b/>
                          <w:sz w:val="21"/>
                          <w:szCs w:val="52"/>
                        </w:rPr>
                      </w:pPr>
                      <w:r>
                        <w:rPr>
                          <w:rFonts w:cs="Arial" w:hint="eastAsia"/>
                          <w:b/>
                          <w:sz w:val="21"/>
                          <w:szCs w:val="52"/>
                        </w:rPr>
                        <w:t>市场数据</w:t>
                      </w:r>
                      <w:r>
                        <w:rPr>
                          <w:rFonts w:cs="Arial" w:hint="eastAsia"/>
                          <w:b/>
                          <w:sz w:val="21"/>
                          <w:szCs w:val="52"/>
                        </w:rPr>
                        <w:t>(</w:t>
                      </w:r>
                      <w:r>
                        <w:rPr>
                          <w:rFonts w:cs="Arial" w:hint="eastAsia"/>
                          <w:b/>
                          <w:sz w:val="21"/>
                          <w:szCs w:val="52"/>
                        </w:rPr>
                        <w:t>人民币）</w:t>
                      </w:r>
                    </w:p>
                  </w:tc>
                  <w:tc>
                    <w:tcPr>
                      <w:tcW w:w="1247" w:type="dxa"/>
                    </w:tcPr>
                    <w:p w:rsidR="007D06A7" w:rsidRPr="007D06A7" w:rsidRDefault="00333553" w:rsidP="007D06A7">
                      <w:pPr>
                        <w:spacing w:beforeLines="25" w:before="60" w:afterLines="25" w:after="60" w:line="200" w:lineRule="exact"/>
                        <w:jc w:val="right"/>
                        <w:rPr>
                          <w:rFonts w:cs="Arial"/>
                          <w:b/>
                          <w:sz w:val="21"/>
                          <w:szCs w:val="52"/>
                        </w:rPr>
                      </w:pPr>
                      <w:r>
                        <w:rPr>
                          <w:rFonts w:cs="Arial"/>
                          <w:b/>
                          <w:sz w:val="21"/>
                          <w:szCs w:val="52"/>
                        </w:rPr>
                        <w:t xml:space="preserve"> </w:t>
                      </w:r>
                    </w:p>
                  </w:tc>
                </w:tr>
                <w:tr w:rsidR="007D06A7" w:rsidRPr="007D06A7" w:rsidTr="007D06A7">
                  <w:trPr>
                    <w:trHeight w:val="249"/>
                  </w:trPr>
                  <w:tc>
                    <w:tcPr>
                      <w:tcW w:w="2098" w:type="dxa"/>
                    </w:tcPr>
                    <w:p w:rsidR="007D06A7" w:rsidRPr="007D06A7" w:rsidRDefault="00333553" w:rsidP="00886BC6">
                      <w:pPr>
                        <w:spacing w:line="200" w:lineRule="exact"/>
                        <w:jc w:val="left"/>
                        <w:rPr>
                          <w:rFonts w:cs="Arial"/>
                          <w:szCs w:val="52"/>
                        </w:rPr>
                      </w:pPr>
                      <w:r>
                        <w:rPr>
                          <w:rFonts w:cs="Arial" w:hint="eastAsia"/>
                          <w:szCs w:val="52"/>
                        </w:rPr>
                        <w:t>市场优化平均市盈率</w:t>
                      </w:r>
                    </w:p>
                  </w:tc>
                  <w:tc>
                    <w:tcPr>
                      <w:tcW w:w="1247" w:type="dxa"/>
                    </w:tcPr>
                    <w:p w:rsidR="007D06A7" w:rsidRPr="007D06A7" w:rsidRDefault="00333553" w:rsidP="007D06A7">
                      <w:pPr>
                        <w:spacing w:line="200" w:lineRule="exact"/>
                        <w:jc w:val="right"/>
                        <w:rPr>
                          <w:rFonts w:cs="Arial"/>
                          <w:szCs w:val="52"/>
                        </w:rPr>
                      </w:pPr>
                      <w:r>
                        <w:rPr>
                          <w:rFonts w:cs="Arial"/>
                          <w:szCs w:val="52"/>
                        </w:rPr>
                        <w:t>18.90</w:t>
                      </w:r>
                    </w:p>
                  </w:tc>
                </w:tr>
                <w:tr w:rsidR="007D06A7" w:rsidRPr="007D06A7" w:rsidTr="007D06A7">
                  <w:trPr>
                    <w:trHeight w:val="249"/>
                  </w:trPr>
                  <w:tc>
                    <w:tcPr>
                      <w:tcW w:w="2098" w:type="dxa"/>
                    </w:tcPr>
                    <w:p w:rsidR="007D06A7" w:rsidRPr="007D06A7" w:rsidRDefault="00333553" w:rsidP="00886BC6">
                      <w:pPr>
                        <w:spacing w:line="200" w:lineRule="exact"/>
                        <w:jc w:val="left"/>
                        <w:rPr>
                          <w:rFonts w:cs="Arial"/>
                          <w:szCs w:val="52"/>
                        </w:rPr>
                      </w:pPr>
                      <w:r>
                        <w:rPr>
                          <w:rFonts w:cs="Arial" w:hint="eastAsia"/>
                          <w:szCs w:val="52"/>
                        </w:rPr>
                        <w:t>沪深</w:t>
                      </w:r>
                      <w:r>
                        <w:rPr>
                          <w:rFonts w:cs="Arial" w:hint="eastAsia"/>
                          <w:szCs w:val="52"/>
                        </w:rPr>
                        <w:t>300</w:t>
                      </w:r>
                      <w:r>
                        <w:rPr>
                          <w:rFonts w:cs="Arial" w:hint="eastAsia"/>
                          <w:szCs w:val="52"/>
                        </w:rPr>
                        <w:t>指数</w:t>
                      </w:r>
                    </w:p>
                  </w:tc>
                  <w:tc>
                    <w:tcPr>
                      <w:tcW w:w="1247" w:type="dxa"/>
                    </w:tcPr>
                    <w:p w:rsidR="007D06A7" w:rsidRPr="007D06A7" w:rsidRDefault="00333553" w:rsidP="007D06A7">
                      <w:pPr>
                        <w:spacing w:line="200" w:lineRule="exact"/>
                        <w:jc w:val="right"/>
                        <w:rPr>
                          <w:rFonts w:cs="Arial"/>
                          <w:szCs w:val="52"/>
                        </w:rPr>
                      </w:pPr>
                      <w:r>
                        <w:rPr>
                          <w:rFonts w:cs="Arial"/>
                          <w:szCs w:val="52"/>
                        </w:rPr>
                        <w:t>4073.35</w:t>
                      </w:r>
                    </w:p>
                  </w:tc>
                </w:tr>
                <w:tr w:rsidR="007D06A7" w:rsidRPr="007D06A7" w:rsidTr="007D06A7">
                  <w:trPr>
                    <w:trHeight w:val="249"/>
                  </w:trPr>
                  <w:tc>
                    <w:tcPr>
                      <w:tcW w:w="2098" w:type="dxa"/>
                    </w:tcPr>
                    <w:p w:rsidR="007D06A7" w:rsidRPr="007D06A7" w:rsidRDefault="00333553" w:rsidP="00886BC6">
                      <w:pPr>
                        <w:spacing w:line="200" w:lineRule="exact"/>
                        <w:jc w:val="left"/>
                        <w:rPr>
                          <w:rFonts w:cs="Arial"/>
                          <w:szCs w:val="52"/>
                        </w:rPr>
                      </w:pPr>
                      <w:r>
                        <w:rPr>
                          <w:rFonts w:cs="Arial" w:hint="eastAsia"/>
                          <w:szCs w:val="52"/>
                        </w:rPr>
                        <w:t>上证指数</w:t>
                      </w:r>
                    </w:p>
                  </w:tc>
                  <w:tc>
                    <w:tcPr>
                      <w:tcW w:w="1247" w:type="dxa"/>
                    </w:tcPr>
                    <w:p w:rsidR="007D06A7" w:rsidRPr="007D06A7" w:rsidRDefault="00333553" w:rsidP="007D06A7">
                      <w:pPr>
                        <w:spacing w:line="200" w:lineRule="exact"/>
                        <w:jc w:val="right"/>
                        <w:rPr>
                          <w:rFonts w:cs="Arial"/>
                          <w:szCs w:val="52"/>
                        </w:rPr>
                      </w:pPr>
                      <w:r>
                        <w:rPr>
                          <w:rFonts w:cs="Arial"/>
                          <w:szCs w:val="52"/>
                        </w:rPr>
                        <w:t>3291.38</w:t>
                      </w:r>
                    </w:p>
                  </w:tc>
                </w:tr>
                <w:tr w:rsidR="007D06A7" w:rsidRPr="007D06A7" w:rsidTr="007D06A7">
                  <w:trPr>
                    <w:trHeight w:val="249"/>
                  </w:trPr>
                  <w:tc>
                    <w:tcPr>
                      <w:tcW w:w="2098" w:type="dxa"/>
                    </w:tcPr>
                    <w:p w:rsidR="007D06A7" w:rsidRPr="007D06A7" w:rsidRDefault="00333553" w:rsidP="00886BC6">
                      <w:pPr>
                        <w:spacing w:line="200" w:lineRule="exact"/>
                        <w:jc w:val="left"/>
                        <w:rPr>
                          <w:rFonts w:cs="Arial"/>
                          <w:szCs w:val="52"/>
                        </w:rPr>
                      </w:pPr>
                      <w:r>
                        <w:rPr>
                          <w:rFonts w:cs="Arial" w:hint="eastAsia"/>
                          <w:szCs w:val="52"/>
                        </w:rPr>
                        <w:t>深证成指</w:t>
                      </w:r>
                    </w:p>
                  </w:tc>
                  <w:tc>
                    <w:tcPr>
                      <w:tcW w:w="1247" w:type="dxa"/>
                    </w:tcPr>
                    <w:p w:rsidR="007D06A7" w:rsidRPr="007D06A7" w:rsidRDefault="00333553" w:rsidP="007D06A7">
                      <w:pPr>
                        <w:spacing w:line="200" w:lineRule="exact"/>
                        <w:jc w:val="right"/>
                        <w:rPr>
                          <w:rFonts w:cs="Arial"/>
                          <w:szCs w:val="52"/>
                        </w:rPr>
                      </w:pPr>
                      <w:r>
                        <w:rPr>
                          <w:rFonts w:cs="Arial"/>
                          <w:szCs w:val="52"/>
                        </w:rPr>
                        <w:t>11139.63</w:t>
                      </w:r>
                    </w:p>
                  </w:tc>
                </w:tr>
                <w:tr w:rsidR="007D06A7" w:rsidRPr="007D06A7" w:rsidTr="007D06A7">
                  <w:trPr>
                    <w:trHeight w:val="249"/>
                  </w:trPr>
                  <w:tc>
                    <w:tcPr>
                      <w:tcW w:w="2098" w:type="dxa"/>
                    </w:tcPr>
                    <w:p w:rsidR="007D06A7" w:rsidRPr="007D06A7" w:rsidRDefault="00333553" w:rsidP="00886BC6">
                      <w:pPr>
                        <w:spacing w:line="200" w:lineRule="exact"/>
                        <w:jc w:val="left"/>
                        <w:rPr>
                          <w:rFonts w:cs="Arial"/>
                          <w:szCs w:val="52"/>
                        </w:rPr>
                      </w:pPr>
                      <w:r>
                        <w:rPr>
                          <w:rFonts w:cs="Arial" w:hint="eastAsia"/>
                          <w:szCs w:val="52"/>
                        </w:rPr>
                        <w:t>中小板综指</w:t>
                      </w:r>
                    </w:p>
                  </w:tc>
                  <w:tc>
                    <w:tcPr>
                      <w:tcW w:w="1247" w:type="dxa"/>
                    </w:tcPr>
                    <w:p w:rsidR="007D06A7" w:rsidRPr="007D06A7" w:rsidRDefault="00333553" w:rsidP="007D06A7">
                      <w:pPr>
                        <w:spacing w:line="200" w:lineRule="exact"/>
                        <w:jc w:val="right"/>
                        <w:rPr>
                          <w:rFonts w:cs="Arial"/>
                          <w:szCs w:val="52"/>
                        </w:rPr>
                      </w:pPr>
                      <w:r>
                        <w:rPr>
                          <w:rFonts w:cs="Arial"/>
                          <w:szCs w:val="52"/>
                        </w:rPr>
                        <w:t>11166.33</w:t>
                      </w:r>
                    </w:p>
                  </w:tc>
                </w:tr>
                <w:tr w:rsidR="007D06A7" w:rsidRPr="007D06A7" w:rsidTr="007D06A7">
                  <w:trPr>
                    <w:trHeight w:val="249"/>
                  </w:trPr>
                  <w:tc>
                    <w:tcPr>
                      <w:tcW w:w="2098" w:type="dxa"/>
                    </w:tcPr>
                    <w:p w:rsidR="007D06A7" w:rsidRPr="007D06A7" w:rsidRDefault="007D06A7" w:rsidP="00886BC6">
                      <w:pPr>
                        <w:spacing w:line="200" w:lineRule="exact"/>
                        <w:jc w:val="left"/>
                        <w:rPr>
                          <w:rFonts w:cs="Arial"/>
                          <w:szCs w:val="52"/>
                        </w:rPr>
                      </w:pPr>
                    </w:p>
                  </w:tc>
                  <w:tc>
                    <w:tcPr>
                      <w:tcW w:w="1247" w:type="dxa"/>
                    </w:tcPr>
                    <w:p w:rsidR="007D06A7" w:rsidRPr="007D06A7" w:rsidRDefault="007D06A7" w:rsidP="007D06A7">
                      <w:pPr>
                        <w:spacing w:line="200" w:lineRule="exact"/>
                        <w:jc w:val="right"/>
                        <w:rPr>
                          <w:rFonts w:cs="Arial"/>
                          <w:szCs w:val="52"/>
                        </w:rPr>
                      </w:pPr>
                    </w:p>
                  </w:tc>
                </w:tr>
                <w:tr w:rsidR="007D06A7" w:rsidRPr="007D06A7" w:rsidTr="007D06A7">
                  <w:trPr>
                    <w:trHeight w:val="249"/>
                  </w:trPr>
                  <w:tc>
                    <w:tcPr>
                      <w:tcW w:w="2098" w:type="dxa"/>
                    </w:tcPr>
                    <w:p w:rsidR="007D06A7" w:rsidRPr="007D06A7" w:rsidRDefault="007D06A7" w:rsidP="00886BC6">
                      <w:pPr>
                        <w:spacing w:line="200" w:lineRule="exact"/>
                        <w:jc w:val="left"/>
                        <w:rPr>
                          <w:rFonts w:cs="Arial"/>
                          <w:szCs w:val="52"/>
                        </w:rPr>
                      </w:pPr>
                    </w:p>
                  </w:tc>
                  <w:tc>
                    <w:tcPr>
                      <w:tcW w:w="1247" w:type="dxa"/>
                    </w:tcPr>
                    <w:p w:rsidR="007D06A7" w:rsidRPr="007D06A7" w:rsidRDefault="007D06A7" w:rsidP="007D06A7">
                      <w:pPr>
                        <w:spacing w:line="200" w:lineRule="exact"/>
                        <w:jc w:val="right"/>
                        <w:rPr>
                          <w:rFonts w:cs="Arial"/>
                          <w:szCs w:val="52"/>
                        </w:rPr>
                      </w:pPr>
                    </w:p>
                  </w:tc>
                </w:tr>
              </w:tbl>
              <w:p w:rsidR="003D6C0B" w:rsidRDefault="00966213" w:rsidP="00333553">
                <w:pPr>
                  <w:spacing w:line="14" w:lineRule="exact"/>
                  <w:jc w:val="left"/>
                  <w:rPr>
                    <w:rFonts w:eastAsia="黑体" w:cs="Arial"/>
                    <w:sz w:val="30"/>
                    <w:szCs w:val="52"/>
                  </w:rPr>
                </w:pPr>
              </w:p>
            </w:sdtContent>
          </w:sdt>
          <w:sdt>
            <w:sdtPr>
              <w:alias w:val="国金行业走势图(首页)"/>
              <w:tag w:val="BDCONTENTCONTROL_d202bbb9-4657-4056-ad8c-361726244b64"/>
              <w:id w:val="-1977985087"/>
              <w:placeholder>
                <w:docPart w:val="9BA220FE7F5F49A1BDA567A623A3C8BF"/>
              </w:placeholder>
            </w:sdtPr>
            <w:sdtEndPr/>
            <w:sdtContent>
              <w:p w:rsidR="008D4BDD" w:rsidRPr="005355DA" w:rsidRDefault="00333553" w:rsidP="005355DA">
                <w:r>
                  <w:t xml:space="preserve"> </w:t>
                </w:r>
              </w:p>
            </w:sdtContent>
          </w:sdt>
          <w:sdt>
            <w:sdtPr>
              <w:rPr>
                <w:rFonts w:eastAsia="黑体" w:cs="Arial"/>
                <w:sz w:val="30"/>
                <w:szCs w:val="52"/>
              </w:rPr>
              <w:alias w:val="行业相关报告"/>
              <w:tag w:val="BDCONTENTCONTROL_5ae59bfe-ca56-4f0b-9e64-1d443dff4e3e"/>
              <w:id w:val="-985314451"/>
              <w:placeholder>
                <w:docPart w:val="9BA220FE7F5F49A1BDA567A623A3C8BF"/>
              </w:placeholder>
            </w:sdtPr>
            <w:sdtEndPr/>
            <w:sdtContent>
              <w:p w:rsidR="005355DA" w:rsidRDefault="005355DA" w:rsidP="005355DA">
                <w:pPr>
                  <w:spacing w:line="14" w:lineRule="exact"/>
                  <w:jc w:val="left"/>
                  <w:rPr>
                    <w:rFonts w:eastAsia="黑体" w:cs="Arial"/>
                    <w:sz w:val="30"/>
                    <w:szCs w:val="52"/>
                  </w:rPr>
                </w:pPr>
              </w:p>
              <w:tbl>
                <w:tblPr>
                  <w:tblW w:w="0" w:type="auto"/>
                  <w:tblLayout w:type="fixed"/>
                  <w:tblLook w:val="0000" w:firstRow="0" w:lastRow="0" w:firstColumn="0" w:lastColumn="0" w:noHBand="0" w:noVBand="0"/>
                </w:tblPr>
                <w:tblGrid>
                  <w:gridCol w:w="3351"/>
                </w:tblGrid>
                <w:tr w:rsidR="005355DA" w:rsidTr="005355DA">
                  <w:trPr>
                    <w:trHeight w:val="510"/>
                  </w:trPr>
                  <w:tc>
                    <w:tcPr>
                      <w:tcW w:w="3351" w:type="dxa"/>
                      <w:vAlign w:val="bottom"/>
                    </w:tcPr>
                    <w:p w:rsidR="005355DA" w:rsidRPr="005355DA" w:rsidRDefault="00333553" w:rsidP="005355DA">
                      <w:pPr>
                        <w:rPr>
                          <w:rFonts w:cs="Arial"/>
                          <w:b/>
                          <w:sz w:val="21"/>
                          <w:szCs w:val="52"/>
                        </w:rPr>
                      </w:pPr>
                      <w:r>
                        <w:rPr>
                          <w:rFonts w:cs="Arial" w:hint="eastAsia"/>
                          <w:b/>
                          <w:sz w:val="21"/>
                          <w:szCs w:val="52"/>
                        </w:rPr>
                        <w:t>相关报告</w:t>
                      </w:r>
                    </w:p>
                  </w:tc>
                </w:tr>
                <w:tr w:rsidR="005355DA" w:rsidTr="005355DA">
                  <w:trPr>
                    <w:trHeight w:val="510"/>
                  </w:trPr>
                  <w:tc>
                    <w:tcPr>
                      <w:tcW w:w="3351" w:type="dxa"/>
                      <w:vAlign w:val="bottom"/>
                    </w:tcPr>
                    <w:p w:rsidR="005355DA" w:rsidRPr="005355DA" w:rsidRDefault="00333553" w:rsidP="005355DA">
                      <w:pPr>
                        <w:rPr>
                          <w:rFonts w:cs="Arial"/>
                          <w:szCs w:val="52"/>
                        </w:rPr>
                      </w:pPr>
                      <w:r>
                        <w:rPr>
                          <w:rFonts w:cs="Arial" w:hint="eastAsia"/>
                          <w:szCs w:val="52"/>
                        </w:rPr>
                        <w:t>1.</w:t>
                      </w:r>
                      <w:r>
                        <w:rPr>
                          <w:rFonts w:cs="Arial" w:hint="eastAsia"/>
                          <w:szCs w:val="52"/>
                        </w:rPr>
                        <w:t>《替代燃料对石油需求的冲击究竟有多大？——能源转型系列报告之一</w:t>
                      </w:r>
                      <w:r>
                        <w:rPr>
                          <w:rFonts w:cs="Arial" w:hint="eastAsia"/>
                          <w:szCs w:val="52"/>
                        </w:rPr>
                        <w:t>...</w:t>
                      </w:r>
                      <w:r>
                        <w:rPr>
                          <w:rFonts w:cs="Arial" w:hint="eastAsia"/>
                          <w:szCs w:val="52"/>
                        </w:rPr>
                        <w:t>》，</w:t>
                      </w:r>
                      <w:r>
                        <w:rPr>
                          <w:rFonts w:cs="Arial" w:hint="eastAsia"/>
                          <w:szCs w:val="52"/>
                        </w:rPr>
                        <w:t>2017.11.7</w:t>
                      </w:r>
                    </w:p>
                  </w:tc>
                </w:tr>
                <w:tr w:rsidR="005355DA" w:rsidTr="005355DA">
                  <w:trPr>
                    <w:trHeight w:val="510"/>
                  </w:trPr>
                  <w:tc>
                    <w:tcPr>
                      <w:tcW w:w="3351" w:type="dxa"/>
                      <w:vAlign w:val="bottom"/>
                    </w:tcPr>
                    <w:p w:rsidR="005355DA" w:rsidRPr="005355DA" w:rsidRDefault="00333553" w:rsidP="005355DA">
                      <w:pPr>
                        <w:rPr>
                          <w:rFonts w:cs="Arial"/>
                          <w:szCs w:val="52"/>
                        </w:rPr>
                      </w:pPr>
                      <w:r>
                        <w:rPr>
                          <w:rFonts w:cs="Arial" w:hint="eastAsia"/>
                          <w:szCs w:val="52"/>
                        </w:rPr>
                        <w:t>2.</w:t>
                      </w:r>
                      <w:r>
                        <w:rPr>
                          <w:rFonts w:cs="Arial" w:hint="eastAsia"/>
                          <w:szCs w:val="52"/>
                        </w:rPr>
                        <w:t>《页岩油：从现金流和资本支出看复产速度</w:t>
                      </w:r>
                      <w:r>
                        <w:rPr>
                          <w:rFonts w:cs="Arial" w:hint="eastAsia"/>
                          <w:szCs w:val="52"/>
                        </w:rPr>
                        <w:tab/>
                      </w:r>
                      <w:r>
                        <w:rPr>
                          <w:rFonts w:cs="Arial" w:hint="eastAsia"/>
                          <w:szCs w:val="52"/>
                        </w:rPr>
                        <w:t>——油价札记系列</w:t>
                      </w:r>
                      <w:r>
                        <w:rPr>
                          <w:rFonts w:cs="Arial" w:hint="eastAsia"/>
                          <w:szCs w:val="52"/>
                        </w:rPr>
                        <w:t>-</w:t>
                      </w:r>
                      <w:r>
                        <w:rPr>
                          <w:rFonts w:cs="Arial" w:hint="eastAsia"/>
                          <w:szCs w:val="52"/>
                        </w:rPr>
                        <w:t>国金</w:t>
                      </w:r>
                      <w:r>
                        <w:rPr>
                          <w:rFonts w:cs="Arial" w:hint="eastAsia"/>
                          <w:szCs w:val="52"/>
                        </w:rPr>
                        <w:t>...</w:t>
                      </w:r>
                      <w:r>
                        <w:rPr>
                          <w:rFonts w:cs="Arial" w:hint="eastAsia"/>
                          <w:szCs w:val="52"/>
                        </w:rPr>
                        <w:t>》，</w:t>
                      </w:r>
                      <w:r>
                        <w:rPr>
                          <w:rFonts w:cs="Arial" w:hint="eastAsia"/>
                          <w:szCs w:val="52"/>
                        </w:rPr>
                        <w:t>2017.11.6</w:t>
                      </w:r>
                    </w:p>
                  </w:tc>
                </w:tr>
                <w:tr w:rsidR="005355DA" w:rsidTr="005355DA">
                  <w:trPr>
                    <w:trHeight w:val="510"/>
                  </w:trPr>
                  <w:tc>
                    <w:tcPr>
                      <w:tcW w:w="3351" w:type="dxa"/>
                      <w:vAlign w:val="bottom"/>
                    </w:tcPr>
                    <w:p w:rsidR="005355DA" w:rsidRPr="005355DA" w:rsidRDefault="00333553" w:rsidP="005355DA">
                      <w:pPr>
                        <w:rPr>
                          <w:rFonts w:cs="Arial"/>
                          <w:szCs w:val="52"/>
                        </w:rPr>
                      </w:pPr>
                      <w:r>
                        <w:rPr>
                          <w:rFonts w:cs="Arial" w:hint="eastAsia"/>
                          <w:szCs w:val="52"/>
                        </w:rPr>
                        <w:t>3.</w:t>
                      </w:r>
                      <w:r>
                        <w:rPr>
                          <w:rFonts w:cs="Arial" w:hint="eastAsia"/>
                          <w:szCs w:val="52"/>
                        </w:rPr>
                        <w:t>《多重利好支撑油价持续上涨，各农药品种价格维持强势</w:t>
                      </w:r>
                      <w:r>
                        <w:rPr>
                          <w:rFonts w:cs="Arial" w:hint="eastAsia"/>
                          <w:szCs w:val="52"/>
                        </w:rPr>
                        <w:t>-</w:t>
                      </w:r>
                      <w:r>
                        <w:rPr>
                          <w:rFonts w:cs="Arial" w:hint="eastAsia"/>
                          <w:szCs w:val="52"/>
                        </w:rPr>
                        <w:t>国金大化工</w:t>
                      </w:r>
                      <w:r>
                        <w:rPr>
                          <w:rFonts w:cs="Arial" w:hint="eastAsia"/>
                          <w:szCs w:val="52"/>
                        </w:rPr>
                        <w:t>...</w:t>
                      </w:r>
                      <w:r>
                        <w:rPr>
                          <w:rFonts w:cs="Arial" w:hint="eastAsia"/>
                          <w:szCs w:val="52"/>
                        </w:rPr>
                        <w:t>》，</w:t>
                      </w:r>
                      <w:r>
                        <w:rPr>
                          <w:rFonts w:cs="Arial" w:hint="eastAsia"/>
                          <w:szCs w:val="52"/>
                        </w:rPr>
                        <w:t>2017.11.6</w:t>
                      </w:r>
                    </w:p>
                  </w:tc>
                </w:tr>
                <w:tr w:rsidR="005355DA" w:rsidTr="005355DA">
                  <w:trPr>
                    <w:trHeight w:val="510"/>
                  </w:trPr>
                  <w:tc>
                    <w:tcPr>
                      <w:tcW w:w="3351" w:type="dxa"/>
                      <w:vAlign w:val="bottom"/>
                    </w:tcPr>
                    <w:p w:rsidR="005355DA" w:rsidRPr="005355DA" w:rsidRDefault="00333553" w:rsidP="005355DA">
                      <w:pPr>
                        <w:rPr>
                          <w:rFonts w:cs="Arial"/>
                          <w:szCs w:val="52"/>
                        </w:rPr>
                      </w:pPr>
                      <w:r>
                        <w:rPr>
                          <w:rFonts w:cs="Arial" w:hint="eastAsia"/>
                          <w:szCs w:val="52"/>
                        </w:rPr>
                        <w:t>4.</w:t>
                      </w:r>
                      <w:r>
                        <w:rPr>
                          <w:rFonts w:cs="Arial" w:hint="eastAsia"/>
                          <w:szCs w:val="52"/>
                        </w:rPr>
                        <w:t>《桐昆股份：受益于涤纶高景气度，三季度净利润同比大幅增长</w:t>
                      </w:r>
                      <w:r>
                        <w:rPr>
                          <w:rFonts w:cs="Arial" w:hint="eastAsia"/>
                          <w:szCs w:val="52"/>
                        </w:rPr>
                        <w:t>150...</w:t>
                      </w:r>
                      <w:r>
                        <w:rPr>
                          <w:rFonts w:cs="Arial" w:hint="eastAsia"/>
                          <w:szCs w:val="52"/>
                        </w:rPr>
                        <w:t>》，</w:t>
                      </w:r>
                      <w:r>
                        <w:rPr>
                          <w:rFonts w:cs="Arial" w:hint="eastAsia"/>
                          <w:szCs w:val="52"/>
                        </w:rPr>
                        <w:t>2017.10.31</w:t>
                      </w:r>
                    </w:p>
                  </w:tc>
                </w:tr>
                <w:tr w:rsidR="005355DA" w:rsidTr="005355DA">
                  <w:trPr>
                    <w:trHeight w:val="510"/>
                  </w:trPr>
                  <w:tc>
                    <w:tcPr>
                      <w:tcW w:w="3351" w:type="dxa"/>
                      <w:vAlign w:val="bottom"/>
                    </w:tcPr>
                    <w:p w:rsidR="005355DA" w:rsidRPr="005355DA" w:rsidRDefault="00333553" w:rsidP="005355DA">
                      <w:pPr>
                        <w:rPr>
                          <w:rFonts w:cs="Arial"/>
                          <w:szCs w:val="52"/>
                        </w:rPr>
                      </w:pPr>
                      <w:r>
                        <w:rPr>
                          <w:rFonts w:cs="Arial" w:hint="eastAsia"/>
                          <w:szCs w:val="52"/>
                        </w:rPr>
                        <w:t>5.</w:t>
                      </w:r>
                      <w:r>
                        <w:rPr>
                          <w:rFonts w:cs="Arial" w:hint="eastAsia"/>
                          <w:szCs w:val="52"/>
                        </w:rPr>
                        <w:t>《新奥股份：走出减值阴霾、三季度经营状况良好，净利润同比大幅增</w:t>
                      </w:r>
                      <w:r>
                        <w:rPr>
                          <w:rFonts w:cs="Arial" w:hint="eastAsia"/>
                          <w:szCs w:val="52"/>
                        </w:rPr>
                        <w:t>...</w:t>
                      </w:r>
                      <w:r>
                        <w:rPr>
                          <w:rFonts w:cs="Arial" w:hint="eastAsia"/>
                          <w:szCs w:val="52"/>
                        </w:rPr>
                        <w:t>》，</w:t>
                      </w:r>
                      <w:r>
                        <w:rPr>
                          <w:rFonts w:cs="Arial" w:hint="eastAsia"/>
                          <w:szCs w:val="52"/>
                        </w:rPr>
                        <w:t>2017.10.30</w:t>
                      </w:r>
                    </w:p>
                  </w:tc>
                </w:tr>
              </w:tbl>
              <w:p w:rsidR="00C8799E" w:rsidRDefault="00966213" w:rsidP="00333553">
                <w:pPr>
                  <w:spacing w:line="14" w:lineRule="exact"/>
                  <w:jc w:val="left"/>
                  <w:rPr>
                    <w:rFonts w:eastAsia="黑体" w:cs="Arial"/>
                    <w:sz w:val="30"/>
                    <w:szCs w:val="52"/>
                  </w:rPr>
                </w:pPr>
              </w:p>
            </w:sdtContent>
          </w:sdt>
          <w:p w:rsidR="00D2211C" w:rsidRPr="008D4BDD" w:rsidRDefault="00D2211C" w:rsidP="00AA352E">
            <w:pPr>
              <w:jc w:val="left"/>
              <w:rPr>
                <w:rFonts w:eastAsia="黑体" w:cs="Arial"/>
                <w:sz w:val="30"/>
                <w:szCs w:val="52"/>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4"/>
            </w:tblGrid>
            <w:tr w:rsidR="00D62C60" w:rsidTr="003D6C0B">
              <w:trPr>
                <w:trHeight w:val="510"/>
              </w:trPr>
              <w:tc>
                <w:tcPr>
                  <w:tcW w:w="3404" w:type="dxa"/>
                  <w:tcMar>
                    <w:left w:w="57" w:type="dxa"/>
                    <w:right w:w="0" w:type="dxa"/>
                  </w:tcMar>
                  <w:vAlign w:val="bottom"/>
                </w:tcPr>
                <w:p w:rsidR="00D62C60" w:rsidRDefault="00D62C60" w:rsidP="00B632AD">
                  <w:pPr>
                    <w:rPr>
                      <w:rFonts w:ascii="楷体_GB2312"/>
                      <w:b/>
                      <w:sz w:val="21"/>
                      <w:szCs w:val="21"/>
                    </w:rPr>
                  </w:pPr>
                </w:p>
                <w:sdt>
                  <w:sdtPr>
                    <w:rPr>
                      <w:rFonts w:hint="eastAsia"/>
                    </w:rPr>
                    <w:alias w:val="作者展示"/>
                    <w:tag w:val="BDCONTENTCONTROL_3df14c52-472a-44c1-9e63-51d70c06bfcd"/>
                    <w:id w:val="1476954864"/>
                    <w:placeholder>
                      <w:docPart w:val="23A086B5813A4F37B49AED518C67EBAC"/>
                    </w:placeholder>
                  </w:sdtPr>
                  <w:sdtEndPr/>
                  <w:sdtContent>
                    <w:p w:rsidR="00B632AD" w:rsidRPr="00B632AD" w:rsidRDefault="00B632AD" w:rsidP="00B632AD">
                      <w:pPr>
                        <w:spacing w:line="14" w:lineRule="exact"/>
                      </w:pPr>
                    </w:p>
                    <w:tbl>
                      <w:tblPr>
                        <w:tblW w:w="4882" w:type="pct"/>
                        <w:tblLayout w:type="fixed"/>
                        <w:tblLook w:val="0000" w:firstRow="0" w:lastRow="0" w:firstColumn="0" w:lastColumn="0" w:noHBand="0" w:noVBand="0"/>
                      </w:tblPr>
                      <w:tblGrid>
                        <w:gridCol w:w="743"/>
                        <w:gridCol w:w="2525"/>
                      </w:tblGrid>
                      <w:tr w:rsidR="00B632AD" w:rsidTr="004E627E">
                        <w:trPr>
                          <w:trHeight w:val="567"/>
                        </w:trPr>
                        <w:tc>
                          <w:tcPr>
                            <w:tcW w:w="1137" w:type="pct"/>
                            <w:tcMar>
                              <w:left w:w="0" w:type="dxa"/>
                              <w:right w:w="28" w:type="dxa"/>
                            </w:tcMar>
                          </w:tcPr>
                          <w:p w:rsidR="00B632AD" w:rsidRDefault="00B632AD" w:rsidP="004E627E">
                            <w:pPr>
                              <w:pStyle w:val="GJReportFirPageAuthorName"/>
                            </w:pPr>
                          </w:p>
                        </w:tc>
                        <w:tc>
                          <w:tcPr>
                            <w:tcW w:w="3863" w:type="pct"/>
                            <w:tcMar>
                              <w:left w:w="0" w:type="dxa"/>
                              <w:right w:w="28" w:type="dxa"/>
                            </w:tcMar>
                          </w:tcPr>
                          <w:p w:rsidR="00B632AD" w:rsidRPr="00EE0794" w:rsidRDefault="00B632AD" w:rsidP="00C8799E">
                            <w:pPr>
                              <w:pStyle w:val="GJReportFirPageAuthorEmail"/>
                            </w:pPr>
                          </w:p>
                        </w:tc>
                      </w:tr>
                    </w:tbl>
                    <w:p w:rsidR="00B632AD" w:rsidRPr="006E3D11" w:rsidRDefault="00966213" w:rsidP="00C8799E">
                      <w:pPr>
                        <w:spacing w:line="14" w:lineRule="exact"/>
                      </w:pPr>
                    </w:p>
                  </w:sdtContent>
                </w:sdt>
              </w:tc>
            </w:tr>
          </w:tbl>
          <w:p w:rsidR="008D4BDD" w:rsidRPr="008D4BDD" w:rsidRDefault="008D4BDD" w:rsidP="00D62C60">
            <w:pPr>
              <w:jc w:val="left"/>
              <w:rPr>
                <w:rFonts w:eastAsia="黑体" w:cs="Arial"/>
                <w:sz w:val="30"/>
                <w:szCs w:val="52"/>
              </w:rPr>
            </w:pPr>
          </w:p>
        </w:tc>
        <w:tc>
          <w:tcPr>
            <w:tcW w:w="7568" w:type="dxa"/>
            <w:tcMar>
              <w:top w:w="28" w:type="dxa"/>
              <w:left w:w="108" w:type="dxa"/>
              <w:right w:w="28" w:type="dxa"/>
            </w:tcMar>
          </w:tcPr>
          <w:sdt>
            <w:sdtPr>
              <w:rPr>
                <w:rFonts w:ascii="楷体_GB2312" w:hint="eastAsia"/>
                <w:b/>
                <w:bCs/>
                <w:sz w:val="36"/>
                <w:szCs w:val="36"/>
              </w:rPr>
              <w:alias w:val="副标题"/>
              <w:tag w:val="BDCONTENTCONTROL_AUTO_SAVE_SubTitle"/>
              <w:id w:val="-642272724"/>
              <w:lock w:val="sdtLocked"/>
              <w:placeholder>
                <w:docPart w:val="23A086B5813A4F37B49AED518C67EBAC"/>
              </w:placeholder>
            </w:sdtPr>
            <w:sdtEndPr/>
            <w:sdtContent>
              <w:p w:rsidR="00962AD2" w:rsidRDefault="00962AD2" w:rsidP="00AA352E">
                <w:pPr>
                  <w:ind w:rightChars="13" w:right="23"/>
                  <w:jc w:val="center"/>
                  <w:rPr>
                    <w:rFonts w:ascii="楷体_GB2312"/>
                    <w:b/>
                    <w:bCs/>
                    <w:sz w:val="36"/>
                    <w:szCs w:val="36"/>
                  </w:rPr>
                </w:pPr>
                <w:r>
                  <w:rPr>
                    <w:rFonts w:ascii="楷体_GB2312" w:hint="eastAsia"/>
                    <w:b/>
                    <w:bCs/>
                    <w:sz w:val="36"/>
                    <w:szCs w:val="36"/>
                  </w:rPr>
                  <w:t>品牌提升价值，营销改革体现增长拉;</w:t>
                </w:r>
              </w:p>
            </w:sdtContent>
          </w:sdt>
          <w:p w:rsidR="00962AD2" w:rsidRDefault="00962AD2" w:rsidP="00AA352E">
            <w:pPr>
              <w:jc w:val="left"/>
              <w:rPr>
                <w:rFonts w:eastAsia="黑体" w:cs="Arial"/>
                <w:sz w:val="30"/>
                <w:szCs w:val="52"/>
              </w:rPr>
            </w:pPr>
          </w:p>
          <w:p w:rsidR="00B94F3D" w:rsidRPr="00B94F3D" w:rsidRDefault="00B94F3D" w:rsidP="00AA352E">
            <w:pPr>
              <w:jc w:val="left"/>
              <w:rPr>
                <w:rFonts w:eastAsia="黑体" w:cs="Arial"/>
                <w:sz w:val="30"/>
                <w:szCs w:val="52"/>
              </w:rPr>
            </w:pPr>
          </w:p>
          <w:sdt>
            <w:sdtPr>
              <w:rPr>
                <w:rFonts w:cs="Arial"/>
                <w:b/>
                <w:sz w:val="24"/>
                <w:szCs w:val="24"/>
              </w:rPr>
              <w:alias w:val="摘要"/>
              <w:tag w:val="BDCONTENTCONTROL_AUTO_SAVE_Summary"/>
              <w:id w:val="1939021410"/>
              <w:lock w:val="sdtLocked"/>
              <w:placeholder>
                <w:docPart w:val="23A086B5813A4F37B49AED518C67EBAC"/>
              </w:placeholder>
            </w:sdtPr>
            <w:sdtEndPr>
              <w:rPr>
                <w:rFonts w:cs="Times New Roman"/>
                <w:b w:val="0"/>
                <w:sz w:val="21"/>
                <w:szCs w:val="21"/>
              </w:rPr>
            </w:sdtEndPr>
            <w:sdtContent>
              <w:p w:rsidR="005F0B95" w:rsidRPr="00346E26" w:rsidRDefault="005F0B95" w:rsidP="005F0B95">
                <w:pPr>
                  <w:pStyle w:val="a0"/>
                  <w:spacing w:line="240" w:lineRule="auto"/>
                  <w:ind w:left="0" w:rightChars="12" w:right="22"/>
                  <w:jc w:val="left"/>
                  <w:rPr>
                    <w:b/>
                    <w:bCs/>
                    <w:color w:val="auto"/>
                    <w:sz w:val="24"/>
                  </w:rPr>
                </w:pPr>
                <w:r w:rsidRPr="00346E26">
                  <w:rPr>
                    <w:b/>
                    <w:bCs/>
                    <w:color w:val="auto"/>
                    <w:sz w:val="24"/>
                  </w:rPr>
                  <w:t>基本结论</w:t>
                </w:r>
              </w:p>
              <w:p w:rsidR="005F0B95" w:rsidRPr="00346E26" w:rsidRDefault="005F0B95" w:rsidP="005F0B95">
                <w:pPr>
                  <w:pStyle w:val="a0"/>
                  <w:widowControl/>
                  <w:numPr>
                    <w:ilvl w:val="0"/>
                    <w:numId w:val="33"/>
                  </w:numPr>
                  <w:spacing w:line="240" w:lineRule="auto"/>
                  <w:ind w:rightChars="12" w:right="22"/>
                  <w:jc w:val="left"/>
                </w:pPr>
                <w:r w:rsidRPr="00346E26">
                  <w:t>如果后文使用的大标题与</w:t>
                </w:r>
                <w:r w:rsidRPr="00346E26">
                  <w:t>“</w:t>
                </w:r>
                <w:r w:rsidRPr="00346E26">
                  <w:t>基本结论、价值评估与投资建议</w:t>
                </w:r>
                <w:r w:rsidRPr="00346E26">
                  <w:t>”</w:t>
                </w:r>
                <w:r w:rsidRPr="00346E26">
                  <w:t>等级相同，请用格式刷复制上述标题格式，并用于后文中的同等级别标题；</w:t>
                </w:r>
              </w:p>
              <w:p w:rsidR="005F0B95" w:rsidRPr="00346E26" w:rsidRDefault="005F0B95" w:rsidP="005F0B95">
                <w:pPr>
                  <w:pStyle w:val="a0"/>
                  <w:widowControl/>
                  <w:numPr>
                    <w:ilvl w:val="0"/>
                    <w:numId w:val="34"/>
                  </w:numPr>
                  <w:spacing w:line="240" w:lineRule="auto"/>
                  <w:ind w:rightChars="12" w:right="22"/>
                  <w:jc w:val="left"/>
                  <w:rPr>
                    <w:b/>
                    <w:bCs/>
                    <w:color w:val="auto"/>
                    <w:sz w:val="24"/>
                  </w:rPr>
                </w:pPr>
                <w:r w:rsidRPr="00346E26">
                  <w:rPr>
                    <w:color w:val="auto"/>
                  </w:rPr>
                  <w:t>二级编号</w:t>
                </w: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5F0B95" w:rsidRDefault="005F0B95" w:rsidP="005F0B95">
                <w:pPr>
                  <w:pStyle w:val="a0"/>
                  <w:widowControl/>
                  <w:ind w:left="420" w:rightChars="95" w:right="171"/>
                </w:pPr>
              </w:p>
              <w:p w:rsidR="00BC7E24" w:rsidRPr="005A4767" w:rsidRDefault="00966213" w:rsidP="005F0B95">
                <w:pPr>
                  <w:pStyle w:val="a0"/>
                  <w:widowControl/>
                  <w:ind w:left="420" w:rightChars="95" w:right="171"/>
                </w:pPr>
              </w:p>
            </w:sdtContent>
          </w:sdt>
        </w:tc>
      </w:tr>
    </w:tbl>
    <w:p w:rsidR="005F0B95" w:rsidRPr="00E54B00" w:rsidRDefault="005F0B95" w:rsidP="005F0B95">
      <w:pPr>
        <w:pStyle w:val="14"/>
        <w:ind w:leftChars="1890"/>
        <w:rPr>
          <w:color w:val="auto"/>
        </w:rPr>
      </w:pPr>
      <w:bookmarkStart w:id="3" w:name="_Toc97695483"/>
      <w:bookmarkStart w:id="4" w:name="_Toc97962175"/>
      <w:bookmarkStart w:id="5" w:name="_Toc97962700"/>
      <w:bookmarkStart w:id="6" w:name="_Toc97962926"/>
      <w:bookmarkStart w:id="7" w:name="_Toc97963270"/>
      <w:bookmarkStart w:id="8" w:name="_Toc97979427"/>
      <w:bookmarkStart w:id="9" w:name="_Toc97981653"/>
      <w:bookmarkStart w:id="10" w:name="_Toc97986071"/>
      <w:bookmarkStart w:id="11" w:name="_Toc239840634"/>
      <w:bookmarkStart w:id="12" w:name="_Toc97695485"/>
      <w:bookmarkStart w:id="13" w:name="_Toc97962178"/>
      <w:bookmarkStart w:id="14" w:name="_Toc97962703"/>
      <w:bookmarkStart w:id="15" w:name="_Toc97962929"/>
      <w:bookmarkStart w:id="16" w:name="_Toc97963273"/>
      <w:bookmarkStart w:id="17" w:name="_Toc97979430"/>
      <w:bookmarkStart w:id="18" w:name="_Toc97981656"/>
      <w:bookmarkStart w:id="19" w:name="_Toc393893736"/>
      <w:bookmarkStart w:id="20" w:name="_Toc393893791"/>
      <w:bookmarkStart w:id="21" w:name="_Toc393894114"/>
      <w:bookmarkStart w:id="22" w:name="_Toc398543909"/>
      <w:bookmarkStart w:id="23" w:name="_Toc398543978"/>
      <w:bookmarkStart w:id="24" w:name="_Toc398544064"/>
      <w:bookmarkStart w:id="25" w:name="_Toc398736332"/>
      <w:bookmarkStart w:id="26" w:name="_Toc398736383"/>
      <w:bookmarkStart w:id="27" w:name="_Toc398736460"/>
      <w:bookmarkStart w:id="28" w:name="_Toc398737677"/>
      <w:bookmarkStart w:id="29" w:name="_Toc398737700"/>
      <w:bookmarkStart w:id="30" w:name="_Toc398737751"/>
      <w:bookmarkStart w:id="31" w:name="_Toc398737785"/>
      <w:bookmarkStart w:id="32" w:name="_Toc398737815"/>
      <w:bookmarkStart w:id="33" w:name="_Toc398737850"/>
      <w:bookmarkStart w:id="34" w:name="_Toc398737874"/>
      <w:bookmarkStart w:id="35" w:name="_Toc398737893"/>
      <w:bookmarkStart w:id="36" w:name="_Toc398737924"/>
      <w:bookmarkStart w:id="37" w:name="_Toc398737972"/>
      <w:bookmarkStart w:id="38" w:name="_Toc398738027"/>
      <w:bookmarkStart w:id="39" w:name="_Toc398738069"/>
      <w:bookmarkStart w:id="40" w:name="_Toc398797335"/>
      <w:bookmarkStart w:id="41" w:name="_Toc398797368"/>
      <w:bookmarkStart w:id="42" w:name="_Toc398797837"/>
      <w:bookmarkStart w:id="43" w:name="_Toc398797898"/>
      <w:bookmarkStart w:id="44" w:name="_Toc398798006"/>
      <w:bookmarkStart w:id="45" w:name="_Toc398816922"/>
      <w:bookmarkStart w:id="46" w:name="_Toc398819019"/>
      <w:bookmarkStart w:id="47" w:name="_Toc399514981"/>
      <w:bookmarkStart w:id="48" w:name="_Toc399765704"/>
      <w:bookmarkStart w:id="49" w:name="_Toc399765824"/>
      <w:bookmarkStart w:id="50" w:name="_Toc401325908"/>
      <w:bookmarkStart w:id="51" w:name="_Toc401769468"/>
      <w:r w:rsidRPr="00E54B00">
        <w:rPr>
          <w:rFonts w:hint="eastAsia"/>
          <w:color w:val="auto"/>
        </w:rPr>
        <w:lastRenderedPageBreak/>
        <w:t>一级目录</w:t>
      </w:r>
      <w:bookmarkEnd w:id="3"/>
      <w:bookmarkEnd w:id="4"/>
      <w:bookmarkEnd w:id="5"/>
      <w:bookmarkEnd w:id="6"/>
      <w:bookmarkEnd w:id="7"/>
      <w:bookmarkEnd w:id="8"/>
      <w:bookmarkEnd w:id="9"/>
      <w:bookmarkEnd w:id="10"/>
      <w:bookmarkEnd w:id="11"/>
    </w:p>
    <w:p w:rsidR="005F0B95" w:rsidRPr="00E54B00" w:rsidRDefault="005F0B95" w:rsidP="005F0B95">
      <w:pPr>
        <w:pStyle w:val="21"/>
        <w:rPr>
          <w:color w:val="auto"/>
          <w:sz w:val="20"/>
        </w:rPr>
      </w:pPr>
      <w:bookmarkStart w:id="52" w:name="_Toc97695484"/>
      <w:bookmarkStart w:id="53" w:name="_Toc97962176"/>
      <w:bookmarkStart w:id="54" w:name="_Toc97962701"/>
      <w:bookmarkStart w:id="55" w:name="_Toc97962927"/>
      <w:bookmarkStart w:id="56" w:name="_Toc97963271"/>
      <w:bookmarkStart w:id="57" w:name="_Toc97979428"/>
      <w:bookmarkStart w:id="58" w:name="_Toc97981654"/>
      <w:bookmarkStart w:id="59" w:name="_Toc97986072"/>
      <w:bookmarkStart w:id="60" w:name="_Toc239840635"/>
      <w:r w:rsidRPr="00E54B00">
        <w:rPr>
          <w:rFonts w:hint="eastAsia"/>
          <w:color w:val="auto"/>
        </w:rPr>
        <w:t>二级目录</w:t>
      </w:r>
      <w:bookmarkEnd w:id="52"/>
      <w:bookmarkEnd w:id="53"/>
      <w:bookmarkEnd w:id="54"/>
      <w:bookmarkEnd w:id="55"/>
      <w:bookmarkEnd w:id="56"/>
      <w:bookmarkEnd w:id="57"/>
      <w:bookmarkEnd w:id="58"/>
      <w:bookmarkEnd w:id="59"/>
      <w:bookmarkEnd w:id="60"/>
    </w:p>
    <w:p w:rsidR="005F0B95" w:rsidRPr="00E54B00" w:rsidRDefault="005F0B95" w:rsidP="005F0B95">
      <w:pPr>
        <w:pStyle w:val="a0"/>
        <w:widowControl/>
        <w:numPr>
          <w:ilvl w:val="4"/>
          <w:numId w:val="3"/>
        </w:numPr>
        <w:rPr>
          <w:color w:val="auto"/>
        </w:rPr>
      </w:pPr>
      <w:r w:rsidRPr="00E54B00">
        <w:rPr>
          <w:rFonts w:hint="eastAsia"/>
          <w:color w:val="auto"/>
        </w:rPr>
        <w:t>此处撰写股票估值和定价</w:t>
      </w:r>
    </w:p>
    <w:p w:rsidR="005F0B95" w:rsidRDefault="005F0B95" w:rsidP="005F0B95">
      <w:pPr>
        <w:pStyle w:val="a0"/>
        <w:widowControl/>
        <w:numPr>
          <w:ilvl w:val="5"/>
          <w:numId w:val="4"/>
        </w:numPr>
        <w:rPr>
          <w:color w:val="auto"/>
        </w:rPr>
      </w:pPr>
      <w:r w:rsidRPr="00E54B00">
        <w:rPr>
          <w:rFonts w:hint="eastAsia"/>
          <w:color w:val="auto"/>
        </w:rPr>
        <w:t>二级编号</w:t>
      </w:r>
    </w:p>
    <w:p w:rsidR="005F0B95" w:rsidRPr="00E54B00" w:rsidRDefault="005F0B95" w:rsidP="005F0B95">
      <w:pPr>
        <w:pStyle w:val="11"/>
        <w:rPr>
          <w:color w:val="auto"/>
        </w:rPr>
      </w:pPr>
      <w:r w:rsidRPr="00E54B00">
        <w:rPr>
          <w:rFonts w:hint="eastAsia"/>
          <w:color w:val="auto"/>
        </w:rPr>
        <w:t>一级目录</w:t>
      </w:r>
    </w:p>
    <w:p w:rsidR="005F0B95" w:rsidRPr="00E54B00" w:rsidRDefault="005F0B95" w:rsidP="005F0B95">
      <w:pPr>
        <w:pStyle w:val="21"/>
        <w:rPr>
          <w:color w:val="auto"/>
          <w:sz w:val="20"/>
        </w:rPr>
      </w:pPr>
      <w:r w:rsidRPr="00E54B00">
        <w:rPr>
          <w:rFonts w:hint="eastAsia"/>
          <w:color w:val="auto"/>
        </w:rPr>
        <w:t>二级目录</w:t>
      </w:r>
    </w:p>
    <w:p w:rsidR="005F0B95" w:rsidRPr="00E54B00" w:rsidRDefault="005F0B95" w:rsidP="005F0B95">
      <w:pPr>
        <w:pStyle w:val="a0"/>
        <w:widowControl/>
        <w:numPr>
          <w:ilvl w:val="4"/>
          <w:numId w:val="3"/>
        </w:numPr>
        <w:rPr>
          <w:color w:val="auto"/>
        </w:rPr>
      </w:pPr>
      <w:r w:rsidRPr="00E54B00">
        <w:rPr>
          <w:rFonts w:hint="eastAsia"/>
          <w:color w:val="auto"/>
        </w:rPr>
        <w:t>此处撰写股票估值和定价</w:t>
      </w:r>
    </w:p>
    <w:p w:rsidR="005F0B95" w:rsidRDefault="005F0B95" w:rsidP="005F0B95">
      <w:pPr>
        <w:pStyle w:val="a0"/>
        <w:widowControl/>
        <w:numPr>
          <w:ilvl w:val="5"/>
          <w:numId w:val="4"/>
        </w:numPr>
        <w:rPr>
          <w:color w:val="auto"/>
        </w:rPr>
      </w:pPr>
      <w:r w:rsidRPr="00E54B00">
        <w:rPr>
          <w:rFonts w:hint="eastAsia"/>
          <w:color w:val="auto"/>
        </w:rPr>
        <w:t>二级编号</w:t>
      </w:r>
    </w:p>
    <w:p w:rsidR="005F0B95" w:rsidRPr="00E54B00" w:rsidRDefault="005F0B95" w:rsidP="005F0B95">
      <w:pPr>
        <w:pStyle w:val="a0"/>
        <w:rPr>
          <w:color w:val="auto"/>
        </w:rPr>
      </w:pPr>
    </w:p>
    <w:p w:rsidR="005F0B95" w:rsidRDefault="005F0B95" w:rsidP="005F0B95">
      <w:pPr>
        <w:pStyle w:val="a0"/>
        <w:ind w:left="3430"/>
        <w:rPr>
          <w:color w:val="auto"/>
        </w:rPr>
      </w:pPr>
    </w:p>
    <w:p w:rsidR="005F0B95" w:rsidRDefault="005F0B95" w:rsidP="005F0B95">
      <w:pPr>
        <w:pStyle w:val="a0"/>
        <w:ind w:left="3430"/>
        <w:rPr>
          <w:color w:val="auto"/>
        </w:rPr>
      </w:pPr>
    </w:p>
    <w:p w:rsidR="002F5BF7" w:rsidRDefault="002F5BF7" w:rsidP="002F5BF7">
      <w:pPr>
        <w:pStyle w:val="a0"/>
      </w:pPr>
    </w:p>
    <w:p w:rsidR="002F5BF7" w:rsidRDefault="002F5BF7" w:rsidP="002F5BF7">
      <w:pPr>
        <w:pStyle w:val="a0"/>
      </w:pPr>
    </w:p>
    <w:p w:rsidR="002F5BF7" w:rsidRDefault="002F5BF7" w:rsidP="002F5BF7">
      <w:pPr>
        <w:pStyle w:val="a0"/>
      </w:pP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rsidR="001A1E48" w:rsidRDefault="001A1E48" w:rsidP="00D41C33">
      <w:pPr>
        <w:pStyle w:val="a0"/>
      </w:pPr>
    </w:p>
    <w:p w:rsidR="001A1E48" w:rsidRDefault="001A1E48">
      <w:pPr>
        <w:widowControl/>
        <w:jc w:val="left"/>
        <w:rPr>
          <w:color w:val="000000"/>
          <w:sz w:val="21"/>
        </w:rPr>
      </w:pPr>
      <w:r>
        <w:br w:type="page"/>
      </w:r>
    </w:p>
    <w:p w:rsidR="0005161F" w:rsidRDefault="00966213" w:rsidP="00776898">
      <w:pPr>
        <w:pStyle w:val="a0"/>
        <w:pageBreakBefore/>
        <w:ind w:left="0"/>
      </w:pPr>
      <w:r>
        <w:rPr>
          <w:noProof/>
        </w:rPr>
        <w:lastRenderedPageBreak/>
        <w:pict>
          <v:shape id="Text Box 353" o:spid="_x0000_s1026" type="#_x0000_t202" style="position:absolute;left:0;text-align:left;margin-left:-7.05pt;margin-top:77.1pt;width:545.95pt;height:33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" filled="f" stroked="f">
            <v:textbox>
              <w:txbxContent>
                <w:p w:rsidR="00276AED" w:rsidRDefault="00276AED" w:rsidP="0056434B">
                  <w:pPr>
                    <w:pStyle w:val="a0"/>
                    <w:spacing w:after="40" w:line="200" w:lineRule="atLeast"/>
                    <w:ind w:left="0" w:rightChars="-27" w:right="-49" w:firstLineChars="22" w:firstLine="46"/>
                    <w:rPr>
                      <w:b/>
                      <w:bCs/>
                      <w:color w:val="auto"/>
                      <w:szCs w:val="15"/>
                    </w:rPr>
                  </w:pPr>
                  <w:r w:rsidRPr="009A3954">
                    <w:rPr>
                      <w:rFonts w:hint="eastAsia"/>
                      <w:b/>
                      <w:bCs/>
                      <w:color w:val="auto"/>
                      <w:szCs w:val="15"/>
                    </w:rPr>
                    <w:t>特别声明：</w:t>
                  </w:r>
                  <w:r w:rsidRPr="009A3954">
                    <w:rPr>
                      <w:b/>
                      <w:bCs/>
                      <w:color w:val="auto"/>
                      <w:szCs w:val="15"/>
                    </w:rPr>
                    <w:t xml:space="preserve"> </w:t>
                  </w:r>
                </w:p>
                <w:p w:rsidR="00276AED" w:rsidRPr="00EE31AB" w:rsidRDefault="00276AED" w:rsidP="00EE31AB">
                  <w:pPr>
                    <w:pStyle w:val="a0"/>
                    <w:spacing w:after="0" w:line="240" w:lineRule="auto"/>
                    <w:ind w:left="0" w:firstLine="420"/>
                    <w:jc w:val="left"/>
                    <w:rPr>
                      <w:b/>
                      <w:bCs/>
                      <w:color w:val="auto"/>
                      <w:szCs w:val="15"/>
                    </w:rPr>
                  </w:pPr>
                  <w:r w:rsidRPr="0038328E">
                    <w:rPr>
                      <w:rFonts w:ascii="楷体_GB2312" w:hAnsi="Tahoma" w:cs="Tahoma" w:hint="eastAsia"/>
                      <w:szCs w:val="21"/>
                    </w:rPr>
                    <w:t>国金证券股份有限公司经中国证券监督管理委员会批准，已具备证券投资咨询业务资格。</w:t>
                  </w:r>
                </w:p>
                <w:p w:rsidR="00276AED" w:rsidRDefault="00276AED" w:rsidP="00DF32E3">
                  <w:pPr>
                    <w:ind w:firstLine="420"/>
                    <w:jc w:val="left"/>
                    <w:rPr>
                      <w:rFonts w:ascii="Tahoma" w:eastAsia="宋体" w:hAnsi="Tahoma" w:cs="Tahoma"/>
                      <w:color w:val="000000"/>
                      <w:sz w:val="20"/>
                    </w:rPr>
                  </w:pPr>
                  <w:r>
                    <w:rPr>
                      <w:rFonts w:ascii="楷体_GB2312" w:hAnsi="Tahoma" w:cs="Tahoma" w:hint="eastAsia"/>
                      <w:color w:val="000000"/>
                      <w:sz w:val="21"/>
                      <w:szCs w:val="21"/>
                    </w:rPr>
                    <w:t>本报告版权归</w:t>
                  </w:r>
                  <w:r>
                    <w:rPr>
                      <w:rFonts w:ascii="楷体_GB2312" w:hAnsi="Tahoma" w:cs="Tahoma"/>
                      <w:color w:val="000000"/>
                      <w:sz w:val="21"/>
                      <w:szCs w:val="21"/>
                    </w:rPr>
                    <w:t>“</w:t>
                  </w:r>
                  <w:r>
                    <w:rPr>
                      <w:rFonts w:ascii="楷体_GB2312" w:hAnsi="Tahoma" w:cs="Tahoma" w:hint="eastAsia"/>
                      <w:color w:val="000000"/>
                      <w:sz w:val="21"/>
                      <w:szCs w:val="21"/>
                    </w:rPr>
                    <w:t>国金证券股份有限公司</w:t>
                  </w:r>
                  <w:r>
                    <w:rPr>
                      <w:rFonts w:ascii="楷体_GB2312" w:hAnsi="Tahoma" w:cs="Tahoma"/>
                      <w:color w:val="000000"/>
                      <w:sz w:val="21"/>
                      <w:szCs w:val="21"/>
                    </w:rPr>
                    <w:t>”</w:t>
                  </w:r>
                  <w:r>
                    <w:rPr>
                      <w:rFonts w:ascii="楷体_GB2312" w:hAnsi="Tahoma" w:cs="Tahoma" w:hint="eastAsia"/>
                      <w:color w:val="000000"/>
                      <w:sz w:val="21"/>
                      <w:szCs w:val="21"/>
                    </w:rPr>
                    <w:t>（以下简称</w:t>
                  </w:r>
                  <w:r>
                    <w:rPr>
                      <w:rFonts w:ascii="楷体_GB2312" w:hAnsi="Tahoma" w:cs="Tahoma"/>
                      <w:color w:val="000000"/>
                      <w:sz w:val="21"/>
                      <w:szCs w:val="21"/>
                    </w:rPr>
                    <w:t>“</w:t>
                  </w:r>
                  <w:r>
                    <w:rPr>
                      <w:rFonts w:ascii="楷体_GB2312" w:hAnsi="Tahoma" w:cs="Tahoma" w:hint="eastAsia"/>
                      <w:color w:val="000000"/>
                      <w:sz w:val="21"/>
                      <w:szCs w:val="21"/>
                    </w:rPr>
                    <w:t>国金证券</w:t>
                  </w:r>
                  <w:r>
                    <w:rPr>
                      <w:rFonts w:ascii="楷体_GB2312" w:hAnsi="Tahoma" w:cs="Tahoma"/>
                      <w:color w:val="000000"/>
                      <w:sz w:val="21"/>
                      <w:szCs w:val="21"/>
                    </w:rPr>
                    <w:t>”</w:t>
                  </w:r>
                  <w:r>
                    <w:rPr>
                      <w:rFonts w:ascii="楷体_GB2312" w:hAnsi="Tahoma" w:cs="Tahoma" w:hint="eastAsia"/>
                      <w:color w:val="000000"/>
                      <w:sz w:val="21"/>
                      <w:szCs w:val="21"/>
                    </w:rPr>
                    <w:t>）所有，未经事先书面授权，本报告的任何部分均不得以任何方式制作任何形式的拷贝，或再次分发给任何其他人，或以任何侵犯本公司版权的其他方式使用。经过书面授权的引用、刊发，需注明出处为</w:t>
                  </w:r>
                  <w:r>
                    <w:rPr>
                      <w:rFonts w:ascii="楷体_GB2312" w:hAnsi="Tahoma" w:cs="Tahoma"/>
                      <w:color w:val="000000"/>
                      <w:sz w:val="21"/>
                      <w:szCs w:val="21"/>
                    </w:rPr>
                    <w:t>“</w:t>
                  </w:r>
                  <w:r>
                    <w:rPr>
                      <w:rFonts w:ascii="楷体_GB2312" w:hAnsi="Tahoma" w:cs="Tahoma" w:hint="eastAsia"/>
                      <w:color w:val="000000"/>
                      <w:sz w:val="21"/>
                      <w:szCs w:val="21"/>
                    </w:rPr>
                    <w:t>国金证券股份有限公司</w:t>
                  </w:r>
                  <w:r>
                    <w:rPr>
                      <w:rFonts w:ascii="楷体_GB2312" w:hAnsi="Tahoma" w:cs="Tahoma"/>
                      <w:color w:val="000000"/>
                      <w:sz w:val="21"/>
                      <w:szCs w:val="21"/>
                    </w:rPr>
                    <w:t>”</w:t>
                  </w:r>
                  <w:r>
                    <w:rPr>
                      <w:rFonts w:ascii="楷体_GB2312" w:hAnsi="Tahoma" w:cs="Tahoma" w:hint="eastAsia"/>
                      <w:color w:val="000000"/>
                      <w:sz w:val="21"/>
                      <w:szCs w:val="21"/>
                    </w:rPr>
                    <w:t>，且不得对本报告进行任何有悖原意的删节和修改。</w:t>
                  </w:r>
                </w:p>
                <w:p w:rsidR="00276AED" w:rsidRDefault="00276AED" w:rsidP="00DF32E3">
                  <w:pPr>
                    <w:ind w:firstLine="420"/>
                    <w:jc w:val="left"/>
                    <w:rPr>
                      <w:rFonts w:ascii="Tahoma" w:eastAsia="宋体" w:hAnsi="Tahoma" w:cs="Tahoma"/>
                      <w:color w:val="000000"/>
                      <w:sz w:val="20"/>
                    </w:rPr>
                  </w:pPr>
                  <w:r>
                    <w:rPr>
                      <w:rFonts w:ascii="楷体_GB2312" w:hAnsi="Tahoma" w:cs="Tahoma" w:hint="eastAsia"/>
                      <w:color w:val="000000"/>
                      <w:sz w:val="21"/>
                      <w:szCs w:val="21"/>
                    </w:rPr>
                    <w:t>本报告的产生基于国金证券及其研究人员认为可信的公开资料或实地调研资料，但国金证券及其研究人员对这些信息的准确性和完整性不作任何保证，对由于该等问题产生的一切责任，国金证券不作出任何担保。且本报告中的资料、意见、预测均反映报告初次公开发布时的判断，在不作事先通知的情况下，可能会随时调整。</w:t>
                  </w:r>
                </w:p>
                <w:p w:rsidR="00276AED" w:rsidRDefault="00276AED" w:rsidP="00DF32E3">
                  <w:pPr>
                    <w:ind w:firstLine="420"/>
                    <w:jc w:val="left"/>
                    <w:rPr>
                      <w:rFonts w:ascii="Tahoma" w:eastAsia="宋体" w:hAnsi="Tahoma" w:cs="Tahoma"/>
                      <w:color w:val="000000"/>
                      <w:sz w:val="20"/>
                    </w:rPr>
                  </w:pPr>
                  <w:r>
                    <w:rPr>
                      <w:rFonts w:ascii="楷体_GB2312" w:hAnsi="Tahoma" w:cs="Tahoma" w:hint="eastAsia"/>
                      <w:color w:val="000000"/>
                      <w:sz w:val="21"/>
                      <w:szCs w:val="21"/>
                    </w:rPr>
                    <w:t>客户应当考虑到国金证券存在可能影响本报告客观性的利益冲突，而不应视本报告为作出投资决策的唯一因素。本报告亦非作为或被视为出售或购买证券或其他投资标的邀请。</w:t>
                  </w:r>
                </w:p>
                <w:p w:rsidR="00A94A81" w:rsidRDefault="00A94A81" w:rsidP="00A94A81">
                  <w:pPr>
                    <w:ind w:firstLine="420"/>
                    <w:jc w:val="left"/>
                    <w:rPr>
                      <w:rFonts w:ascii="楷体_GB2312" w:hAnsi="Tahoma" w:cs="Tahoma"/>
                      <w:color w:val="000000"/>
                      <w:sz w:val="21"/>
                      <w:szCs w:val="21"/>
                    </w:rPr>
                  </w:pPr>
                  <w:bookmarkStart w:id="61" w:name="_Hlk496022080"/>
                  <w:bookmarkStart w:id="62" w:name="_Hlk496021272"/>
                  <w:bookmarkStart w:id="63" w:name="_Hlk496020093"/>
                  <w:r w:rsidRPr="00391FBE">
                    <w:rPr>
                      <w:rFonts w:ascii="楷体_GB2312" w:hAnsi="Tahoma" w:cs="Tahoma" w:hint="eastAsia"/>
                      <w:color w:val="000000"/>
                      <w:sz w:val="21"/>
                      <w:szCs w:val="21"/>
                    </w:rPr>
                    <w:t>证券研究报告是用于服务专业投资者和投资顾问的专业产品，使用时必须经专业人士进行解读。国金证券建议客户应考虑本报告的任何意见或建议是否符合其特定状况，以及（若有必要）咨询独立投资顾问。报告本身、报告中的信息或所表达意见也不构成投资、法律、会计或税务的最终操作建议，国金证券不就报告中的内容对最终操作建议做出任何担保。</w:t>
                  </w:r>
                </w:p>
                <w:bookmarkEnd w:id="61"/>
                <w:p w:rsidR="00A94A81" w:rsidRDefault="00A94A81" w:rsidP="00A94A81">
                  <w:pPr>
                    <w:ind w:firstLine="420"/>
                    <w:jc w:val="left"/>
                    <w:rPr>
                      <w:rFonts w:ascii="Tahoma" w:eastAsia="宋体" w:hAnsi="Tahoma" w:cs="Tahoma"/>
                      <w:color w:val="000000"/>
                      <w:sz w:val="20"/>
                    </w:rPr>
                  </w:pPr>
                  <w:r>
                    <w:rPr>
                      <w:rFonts w:ascii="楷体_GB2312" w:hAnsi="Tahoma" w:cs="Tahoma" w:hint="eastAsia"/>
                      <w:color w:val="000000"/>
                      <w:sz w:val="21"/>
                      <w:szCs w:val="21"/>
                    </w:rPr>
                    <w:t>在法律允许的情况下，国金证券的关联机构可能会持有报告中涉及的公司所发行的证券并进行交易，并可能为这些公司正在提供或争取提供多种金融服务。</w:t>
                  </w:r>
                </w:p>
                <w:p w:rsidR="00A94A81" w:rsidRDefault="00A94A81" w:rsidP="00A94A81">
                  <w:pPr>
                    <w:ind w:firstLine="420"/>
                    <w:jc w:val="left"/>
                    <w:rPr>
                      <w:rFonts w:ascii="楷体_GB2312" w:hAnsi="Tahoma" w:cs="Tahoma"/>
                      <w:color w:val="000000"/>
                      <w:sz w:val="21"/>
                      <w:szCs w:val="21"/>
                    </w:rPr>
                  </w:pPr>
                  <w:r>
                    <w:rPr>
                      <w:rFonts w:ascii="楷体_GB2312" w:hAnsi="Tahoma" w:cs="Tahoma" w:hint="eastAsia"/>
                      <w:color w:val="000000"/>
                      <w:sz w:val="21"/>
                      <w:szCs w:val="21"/>
                    </w:rPr>
                    <w:t>本报告反映编写分析员的不同设想、见解及分析方法，故本报告所载观点可能与其他类似研究报告的观点及市场实际情况不一致，且收件人亦不会因为收到本报告而成为国金证券的客户。</w:t>
                  </w:r>
                </w:p>
                <w:p w:rsidR="00A94A81" w:rsidRDefault="00A94A81" w:rsidP="00A94A81">
                  <w:pPr>
                    <w:pStyle w:val="a0"/>
                    <w:spacing w:after="40" w:line="200" w:lineRule="atLeast"/>
                    <w:ind w:left="0" w:rightChars="-27" w:right="-49" w:firstLineChars="200" w:firstLine="420"/>
                    <w:rPr>
                      <w:b/>
                      <w:bCs/>
                      <w:color w:val="auto"/>
                      <w:szCs w:val="15"/>
                    </w:rPr>
                  </w:pPr>
                  <w:r w:rsidRPr="00372626">
                    <w:rPr>
                      <w:rFonts w:ascii="楷体_GB2312" w:hAnsi="Tahoma" w:cs="Tahoma" w:hint="eastAsia"/>
                      <w:szCs w:val="21"/>
                    </w:rPr>
                    <w:t>根据《证券期货投资者适当性管理办法》，本报告仅供国金证券股份有限公司客户中的专业投资者使用；非国金证券客户中的专业投资者擅自使用国金证券研究报告进行投资，遭受任何损失，国金证券不承担相关法律责任。</w:t>
                  </w:r>
                  <w:bookmarkEnd w:id="62"/>
                </w:p>
                <w:bookmarkEnd w:id="63"/>
                <w:p w:rsidR="00276AED" w:rsidRPr="003554D9" w:rsidRDefault="003554D9" w:rsidP="003554D9">
                  <w:pPr>
                    <w:pStyle w:val="a0"/>
                    <w:spacing w:after="60"/>
                    <w:ind w:left="0" w:rightChars="-27" w:right="-49" w:firstLineChars="200" w:firstLine="420"/>
                    <w:rPr>
                      <w:color w:val="auto"/>
                      <w:szCs w:val="15"/>
                    </w:rPr>
                  </w:pPr>
                  <w:r w:rsidRPr="00BB7365">
                    <w:rPr>
                      <w:rFonts w:hint="eastAsia"/>
                      <w:bCs/>
                      <w:color w:val="auto"/>
                      <w:szCs w:val="15"/>
                    </w:rPr>
                    <w:t>此报告仅限于中国大陆使用。</w:t>
                  </w:r>
                </w:p>
              </w:txbxContent>
            </v:textbox>
            <w10:wrap type="square" anchory="page"/>
          </v:shape>
        </w:pict>
      </w:r>
    </w:p>
    <w:p w:rsidR="00ED77B9" w:rsidRDefault="00ED77B9" w:rsidP="00ED77B9">
      <w:pPr>
        <w:spacing w:line="14" w:lineRule="exact"/>
      </w:pPr>
    </w:p>
    <w:p w:rsidR="00762F0E" w:rsidRPr="00ED77B9" w:rsidRDefault="00762F0E" w:rsidP="00ED77B9">
      <w:pPr>
        <w:spacing w:line="14" w:lineRule="exact"/>
      </w:pPr>
    </w:p>
    <w:p w:rsidR="00E1684A" w:rsidRDefault="00E1684A" w:rsidP="00E1684A">
      <w:pPr>
        <w:spacing w:line="14" w:lineRule="exact"/>
      </w:pPr>
    </w:p>
    <w:sdt>
      <w:sdtPr>
        <w:alias w:val="末页联系地址"/>
        <w:tag w:val="BDCONTENTCONTROL_2602561a-fc2b-4adc-befd-22fa63ba88c6"/>
        <w:id w:val="-1419249774"/>
        <w:placeholder>
          <w:docPart w:val="23A086B5813A4F37B49AED518C67EBAC"/>
        </w:placeholder>
      </w:sdtPr>
      <w:sdtEndPr/>
      <w:sdtContent>
        <w:p w:rsidR="004C64E0" w:rsidRDefault="004C64E0" w:rsidP="004C64E0">
          <w:pPr>
            <w:spacing w:line="14" w:lineRule="exact"/>
          </w:pPr>
        </w:p>
        <w:tbl>
          <w:tblPr>
            <w:tblW w:w="0" w:type="auto"/>
            <w:tblLayout w:type="fixed"/>
            <w:tblLook w:val="0000" w:firstRow="0" w:lastRow="0" w:firstColumn="0" w:lastColumn="0" w:noHBand="0" w:noVBand="0"/>
          </w:tblPr>
          <w:tblGrid>
            <w:gridCol w:w="3625"/>
            <w:gridCol w:w="3625"/>
            <w:gridCol w:w="3625"/>
          </w:tblGrid>
          <w:tr w:rsidR="004C64E0">
            <w:tc>
              <w:tcPr>
                <w:tcW w:w="3625" w:type="dxa"/>
              </w:tcPr>
              <w:p w:rsidR="004C64E0" w:rsidRPr="004C64E0" w:rsidRDefault="00333553" w:rsidP="004C64E0">
                <w:pPr>
                  <w:spacing w:after="120" w:line="240" w:lineRule="exact"/>
                  <w:rPr>
                    <w:b/>
                  </w:rPr>
                </w:pPr>
                <w:r>
                  <w:rPr>
                    <w:rFonts w:hint="eastAsia"/>
                    <w:b/>
                  </w:rPr>
                  <w:t>上海</w:t>
                </w:r>
              </w:p>
            </w:tc>
            <w:tc>
              <w:tcPr>
                <w:tcW w:w="3625" w:type="dxa"/>
              </w:tcPr>
              <w:p w:rsidR="004C64E0" w:rsidRPr="004C64E0" w:rsidRDefault="00333553" w:rsidP="004C64E0">
                <w:pPr>
                  <w:spacing w:after="120" w:line="240" w:lineRule="exact"/>
                  <w:rPr>
                    <w:b/>
                  </w:rPr>
                </w:pPr>
                <w:r>
                  <w:rPr>
                    <w:rFonts w:hint="eastAsia"/>
                    <w:b/>
                  </w:rPr>
                  <w:t>北京</w:t>
                </w:r>
              </w:p>
            </w:tc>
            <w:tc>
              <w:tcPr>
                <w:tcW w:w="3625" w:type="dxa"/>
              </w:tcPr>
              <w:p w:rsidR="004C64E0" w:rsidRPr="004C64E0" w:rsidRDefault="00333553" w:rsidP="004C64E0">
                <w:pPr>
                  <w:spacing w:after="120" w:line="240" w:lineRule="exact"/>
                  <w:rPr>
                    <w:b/>
                  </w:rPr>
                </w:pPr>
                <w:r>
                  <w:rPr>
                    <w:rFonts w:hint="eastAsia"/>
                    <w:b/>
                  </w:rPr>
                  <w:t>深圳</w:t>
                </w:r>
              </w:p>
            </w:tc>
          </w:tr>
          <w:tr w:rsidR="004C64E0">
            <w:tc>
              <w:tcPr>
                <w:tcW w:w="3625" w:type="dxa"/>
              </w:tcPr>
              <w:p w:rsidR="00333553" w:rsidRDefault="00333553" w:rsidP="000B01C0">
                <w:pPr>
                  <w:spacing w:after="120" w:line="240" w:lineRule="exact"/>
                </w:pPr>
                <w:r>
                  <w:rPr>
                    <w:rFonts w:hint="eastAsia"/>
                  </w:rPr>
                  <w:t>电话：</w:t>
                </w:r>
                <w:r>
                  <w:rPr>
                    <w:rFonts w:hint="eastAsia"/>
                  </w:rPr>
                  <w:t>021-60753903</w:t>
                </w:r>
              </w:p>
              <w:p w:rsidR="00333553" w:rsidRDefault="00333553" w:rsidP="000B01C0">
                <w:pPr>
                  <w:spacing w:after="120" w:line="240" w:lineRule="exact"/>
                </w:pPr>
                <w:r>
                  <w:rPr>
                    <w:rFonts w:hint="eastAsia"/>
                  </w:rPr>
                  <w:t>传真：</w:t>
                </w:r>
                <w:r>
                  <w:rPr>
                    <w:rFonts w:hint="eastAsia"/>
                  </w:rPr>
                  <w:t>021-61038200</w:t>
                </w:r>
              </w:p>
              <w:p w:rsidR="00333553" w:rsidRDefault="00333553" w:rsidP="000B01C0">
                <w:pPr>
                  <w:spacing w:after="120" w:line="240" w:lineRule="exact"/>
                </w:pPr>
                <w:r>
                  <w:rPr>
                    <w:rFonts w:hint="eastAsia"/>
                  </w:rPr>
                  <w:t>邮箱：</w:t>
                </w:r>
                <w:r>
                  <w:rPr>
                    <w:rFonts w:hint="eastAsia"/>
                  </w:rPr>
                  <w:t>researchsh@gjzq.com.cn</w:t>
                </w:r>
              </w:p>
              <w:p w:rsidR="00333553" w:rsidRDefault="00333553" w:rsidP="000B01C0">
                <w:pPr>
                  <w:spacing w:after="120" w:line="240" w:lineRule="exact"/>
                </w:pPr>
                <w:r>
                  <w:rPr>
                    <w:rFonts w:hint="eastAsia"/>
                  </w:rPr>
                  <w:t>邮编：</w:t>
                </w:r>
                <w:r>
                  <w:rPr>
                    <w:rFonts w:hint="eastAsia"/>
                  </w:rPr>
                  <w:t>201204</w:t>
                </w:r>
              </w:p>
              <w:p w:rsidR="00333553" w:rsidRDefault="00333553" w:rsidP="000B01C0">
                <w:pPr>
                  <w:spacing w:after="120" w:line="240" w:lineRule="exact"/>
                </w:pPr>
                <w:r>
                  <w:rPr>
                    <w:rFonts w:hint="eastAsia"/>
                  </w:rPr>
                  <w:t>地址：上海浦东新区芳甸路</w:t>
                </w:r>
                <w:r>
                  <w:rPr>
                    <w:rFonts w:hint="eastAsia"/>
                  </w:rPr>
                  <w:t>1088</w:t>
                </w:r>
                <w:r>
                  <w:rPr>
                    <w:rFonts w:hint="eastAsia"/>
                  </w:rPr>
                  <w:t>号</w:t>
                </w:r>
              </w:p>
              <w:p w:rsidR="004C64E0" w:rsidRDefault="00333553" w:rsidP="000B01C0">
                <w:pPr>
                  <w:spacing w:after="120" w:line="240" w:lineRule="exact"/>
                </w:pPr>
                <w:r>
                  <w:rPr>
                    <w:rFonts w:hint="eastAsia"/>
                  </w:rPr>
                  <w:t xml:space="preserve">           </w:t>
                </w:r>
                <w:r>
                  <w:rPr>
                    <w:rFonts w:hint="eastAsia"/>
                  </w:rPr>
                  <w:t>紫竹国际大厦</w:t>
                </w:r>
                <w:r>
                  <w:rPr>
                    <w:rFonts w:hint="eastAsia"/>
                  </w:rPr>
                  <w:t>7</w:t>
                </w:r>
                <w:r>
                  <w:rPr>
                    <w:rFonts w:hint="eastAsia"/>
                  </w:rPr>
                  <w:t>楼</w:t>
                </w:r>
              </w:p>
            </w:tc>
            <w:tc>
              <w:tcPr>
                <w:tcW w:w="3625" w:type="dxa"/>
              </w:tcPr>
              <w:p w:rsidR="00333553" w:rsidRDefault="00333553" w:rsidP="000B01C0">
                <w:pPr>
                  <w:spacing w:after="120" w:line="240" w:lineRule="exact"/>
                </w:pPr>
                <w:r>
                  <w:rPr>
                    <w:rFonts w:hint="eastAsia"/>
                  </w:rPr>
                  <w:t>电话：</w:t>
                </w:r>
                <w:r>
                  <w:rPr>
                    <w:rFonts w:hint="eastAsia"/>
                  </w:rPr>
                  <w:t>010-66216979</w:t>
                </w:r>
              </w:p>
              <w:p w:rsidR="00333553" w:rsidRDefault="00333553" w:rsidP="000B01C0">
                <w:pPr>
                  <w:spacing w:after="120" w:line="240" w:lineRule="exact"/>
                </w:pPr>
                <w:r>
                  <w:rPr>
                    <w:rFonts w:hint="eastAsia"/>
                  </w:rPr>
                  <w:t>传真：</w:t>
                </w:r>
                <w:r>
                  <w:rPr>
                    <w:rFonts w:hint="eastAsia"/>
                  </w:rPr>
                  <w:t>010-66216793</w:t>
                </w:r>
              </w:p>
              <w:p w:rsidR="00333553" w:rsidRDefault="00333553" w:rsidP="000B01C0">
                <w:pPr>
                  <w:spacing w:after="120" w:line="240" w:lineRule="exact"/>
                </w:pPr>
                <w:r>
                  <w:rPr>
                    <w:rFonts w:hint="eastAsia"/>
                  </w:rPr>
                  <w:t>邮箱：</w:t>
                </w:r>
                <w:r>
                  <w:rPr>
                    <w:rFonts w:hint="eastAsia"/>
                  </w:rPr>
                  <w:t>researchbj@gjzq.com.cn</w:t>
                </w:r>
              </w:p>
              <w:p w:rsidR="00333553" w:rsidRDefault="00333553" w:rsidP="000B01C0">
                <w:pPr>
                  <w:spacing w:after="120" w:line="240" w:lineRule="exact"/>
                </w:pPr>
                <w:r>
                  <w:rPr>
                    <w:rFonts w:hint="eastAsia"/>
                  </w:rPr>
                  <w:t>邮编：</w:t>
                </w:r>
                <w:r>
                  <w:rPr>
                    <w:rFonts w:hint="eastAsia"/>
                  </w:rPr>
                  <w:t>100053</w:t>
                </w:r>
              </w:p>
              <w:p w:rsidR="004C64E0" w:rsidRDefault="00333553" w:rsidP="000B01C0">
                <w:pPr>
                  <w:spacing w:after="120" w:line="240" w:lineRule="exact"/>
                </w:pPr>
                <w:r>
                  <w:rPr>
                    <w:rFonts w:hint="eastAsia"/>
                  </w:rPr>
                  <w:t>地址：中国北京西城区长椿街</w:t>
                </w:r>
                <w:r>
                  <w:rPr>
                    <w:rFonts w:hint="eastAsia"/>
                  </w:rPr>
                  <w:t>3</w:t>
                </w:r>
                <w:r>
                  <w:rPr>
                    <w:rFonts w:hint="eastAsia"/>
                  </w:rPr>
                  <w:t>号</w:t>
                </w:r>
                <w:r>
                  <w:rPr>
                    <w:rFonts w:hint="eastAsia"/>
                  </w:rPr>
                  <w:t xml:space="preserve">4 </w:t>
                </w:r>
                <w:r>
                  <w:rPr>
                    <w:rFonts w:hint="eastAsia"/>
                  </w:rPr>
                  <w:t>层</w:t>
                </w:r>
              </w:p>
            </w:tc>
            <w:tc>
              <w:tcPr>
                <w:tcW w:w="3625" w:type="dxa"/>
              </w:tcPr>
              <w:p w:rsidR="00333553" w:rsidRDefault="00333553" w:rsidP="000B01C0">
                <w:pPr>
                  <w:spacing w:after="120" w:line="240" w:lineRule="exact"/>
                </w:pPr>
                <w:r>
                  <w:rPr>
                    <w:rFonts w:hint="eastAsia"/>
                  </w:rPr>
                  <w:t>电话：</w:t>
                </w:r>
                <w:r>
                  <w:rPr>
                    <w:rFonts w:hint="eastAsia"/>
                  </w:rPr>
                  <w:t>0755-83831378</w:t>
                </w:r>
              </w:p>
              <w:p w:rsidR="00333553" w:rsidRDefault="00333553" w:rsidP="000B01C0">
                <w:pPr>
                  <w:spacing w:after="120" w:line="240" w:lineRule="exact"/>
                </w:pPr>
                <w:r>
                  <w:rPr>
                    <w:rFonts w:hint="eastAsia"/>
                  </w:rPr>
                  <w:t>传真：</w:t>
                </w:r>
                <w:r>
                  <w:rPr>
                    <w:rFonts w:hint="eastAsia"/>
                  </w:rPr>
                  <w:t>0755-83830558</w:t>
                </w:r>
              </w:p>
              <w:p w:rsidR="00333553" w:rsidRDefault="00333553" w:rsidP="000B01C0">
                <w:pPr>
                  <w:spacing w:after="120" w:line="240" w:lineRule="exact"/>
                </w:pPr>
                <w:r>
                  <w:rPr>
                    <w:rFonts w:hint="eastAsia"/>
                  </w:rPr>
                  <w:t>邮箱：</w:t>
                </w:r>
                <w:r>
                  <w:rPr>
                    <w:rFonts w:hint="eastAsia"/>
                  </w:rPr>
                  <w:t>researchsz@gjzq.com.cn</w:t>
                </w:r>
              </w:p>
              <w:p w:rsidR="00333553" w:rsidRDefault="00333553" w:rsidP="000B01C0">
                <w:pPr>
                  <w:spacing w:after="120" w:line="240" w:lineRule="exact"/>
                </w:pPr>
                <w:r>
                  <w:rPr>
                    <w:rFonts w:hint="eastAsia"/>
                  </w:rPr>
                  <w:t>邮编：</w:t>
                </w:r>
                <w:r>
                  <w:rPr>
                    <w:rFonts w:hint="eastAsia"/>
                  </w:rPr>
                  <w:t>518000</w:t>
                </w:r>
              </w:p>
              <w:p w:rsidR="00333553" w:rsidRDefault="00333553" w:rsidP="000B01C0">
                <w:pPr>
                  <w:spacing w:after="120" w:line="240" w:lineRule="exact"/>
                </w:pPr>
                <w:r>
                  <w:rPr>
                    <w:rFonts w:hint="eastAsia"/>
                  </w:rPr>
                  <w:t>地址：中国深圳福田区深南大道</w:t>
                </w:r>
                <w:r>
                  <w:rPr>
                    <w:rFonts w:hint="eastAsia"/>
                  </w:rPr>
                  <w:t>4001</w:t>
                </w:r>
                <w:r>
                  <w:rPr>
                    <w:rFonts w:hint="eastAsia"/>
                  </w:rPr>
                  <w:t>号</w:t>
                </w:r>
              </w:p>
              <w:p w:rsidR="004C64E0" w:rsidRDefault="00333553" w:rsidP="000B01C0">
                <w:pPr>
                  <w:spacing w:after="120" w:line="240" w:lineRule="exact"/>
                </w:pPr>
                <w:r>
                  <w:rPr>
                    <w:rFonts w:hint="eastAsia"/>
                  </w:rPr>
                  <w:t xml:space="preserve">           </w:t>
                </w:r>
                <w:r>
                  <w:rPr>
                    <w:rFonts w:hint="eastAsia"/>
                  </w:rPr>
                  <w:t>时代金融中心</w:t>
                </w:r>
                <w:r>
                  <w:rPr>
                    <w:rFonts w:hint="eastAsia"/>
                  </w:rPr>
                  <w:t>7GH</w:t>
                </w:r>
              </w:p>
            </w:tc>
          </w:tr>
        </w:tbl>
        <w:p w:rsidR="00E1684A" w:rsidRDefault="00966213" w:rsidP="00333553">
          <w:pPr>
            <w:spacing w:line="14" w:lineRule="exact"/>
          </w:pPr>
        </w:p>
      </w:sdtContent>
    </w:sdt>
    <w:p w:rsidR="005E311D" w:rsidRPr="00ED77B9" w:rsidRDefault="005E311D" w:rsidP="00ED77B9"/>
    <w:sectPr w:rsidR="005E311D" w:rsidRPr="00ED77B9" w:rsidSect="00A87799">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624" w:bottom="1440" w:left="624" w:header="851"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AC9" w:rsidRDefault="00615AC9">
      <w:r>
        <w:separator/>
      </w:r>
    </w:p>
  </w:endnote>
  <w:endnote w:type="continuationSeparator" w:id="0">
    <w:p w:rsidR="00615AC9" w:rsidRDefault="0061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2"/>
    <w:family w:val="auto"/>
    <w:notTrueType/>
    <w:pitch w:val="variable"/>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AED" w:rsidRDefault="00276AE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276AED" w:rsidRDefault="00276AE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AED" w:rsidRPr="00A30364" w:rsidRDefault="00966213" w:rsidP="007F6DAF">
    <w:pPr>
      <w:pStyle w:val="a7"/>
      <w:pBdr>
        <w:bottom w:val="none" w:sz="0" w:space="0" w:color="auto"/>
      </w:pBdr>
      <w:rPr>
        <w:rFonts w:ascii="LucidaSans" w:hAnsi="LucidaSans"/>
        <w:b/>
      </w:rPr>
    </w:pPr>
    <w:r>
      <w:rPr>
        <w:noProof/>
      </w:rPr>
      <w:pict>
        <v:line id="Line 34" o:spid="_x0000_s2051"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6pt" to="540.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" strokecolor="#00a0e9"/>
      </w:pict>
    </w:r>
    <w:r w:rsidR="00276AED" w:rsidRPr="00A30364">
      <w:rPr>
        <w:rFonts w:ascii="LucidaSans" w:hAnsi="LucidaSans"/>
        <w:b/>
        <w:szCs w:val="21"/>
      </w:rPr>
      <w:t xml:space="preserve">- </w:t>
    </w:r>
    <w:r w:rsidR="00276AED" w:rsidRPr="003C4E1B">
      <w:rPr>
        <w:b/>
        <w:szCs w:val="21"/>
      </w:rPr>
      <w:fldChar w:fldCharType="begin"/>
    </w:r>
    <w:r w:rsidR="00276AED" w:rsidRPr="003C4E1B">
      <w:rPr>
        <w:b/>
        <w:szCs w:val="21"/>
      </w:rPr>
      <w:instrText xml:space="preserve"> PAGE </w:instrText>
    </w:r>
    <w:r w:rsidR="00276AED" w:rsidRPr="003C4E1B">
      <w:rPr>
        <w:b/>
        <w:szCs w:val="21"/>
      </w:rPr>
      <w:fldChar w:fldCharType="separate"/>
    </w:r>
    <w:r w:rsidR="00004476">
      <w:rPr>
        <w:b/>
        <w:noProof/>
        <w:szCs w:val="21"/>
      </w:rPr>
      <w:t>3</w:t>
    </w:r>
    <w:r w:rsidR="00276AED" w:rsidRPr="003C4E1B">
      <w:rPr>
        <w:b/>
        <w:szCs w:val="21"/>
      </w:rPr>
      <w:fldChar w:fldCharType="end"/>
    </w:r>
    <w:r w:rsidR="00276AED" w:rsidRPr="00A30364">
      <w:rPr>
        <w:rFonts w:ascii="LucidaSans" w:hAnsi="LucidaSans"/>
        <w:b/>
        <w:szCs w:val="21"/>
      </w:rPr>
      <w:t xml:space="preserve"> -</w:t>
    </w:r>
  </w:p>
  <w:p w:rsidR="00276AED" w:rsidRDefault="00276AED" w:rsidP="007F6DAF">
    <w:pPr>
      <w:pStyle w:val="a7"/>
      <w:pBdr>
        <w:bottom w:val="none" w:sz="0" w:space="0" w:color="auto"/>
      </w:pBdr>
      <w:rPr>
        <w:rFonts w:ascii="LucidaSans" w:hAnsi="LucidaSans"/>
      </w:rPr>
    </w:pPr>
    <w:r>
      <w:rPr>
        <w:rFonts w:ascii="LucidaSans" w:hAnsi="LucidaSans" w:hint="eastAsia"/>
      </w:rPr>
      <w:t>敬请参阅最后一页特别声明</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AED" w:rsidRPr="00A30364" w:rsidRDefault="00966213" w:rsidP="00A30364">
    <w:pPr>
      <w:pStyle w:val="a5"/>
      <w:tabs>
        <w:tab w:val="center" w:pos="5103"/>
      </w:tabs>
      <w:jc w:val="center"/>
      <w:rPr>
        <w:rFonts w:cs="Arial"/>
        <w:b/>
      </w:rPr>
    </w:pPr>
    <w:r>
      <w:rPr>
        <w:noProof/>
      </w:rPr>
      <w:pict>
        <v:line id="Line 35" o:spid="_x0000_s2050"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8pt,.5pt" to="570.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" strokecolor="#00a0e9"/>
      </w:pict>
    </w:r>
    <w:r>
      <w:rPr>
        <w:noProof/>
      </w:rPr>
      <w:pict>
        <v:rect id="Rectangle 33" o:spid="_x0000_s2049" style="position:absolute;left:0;text-align:left;margin-left:-31.8pt;margin-top:24.65pt;width:596.1pt;height: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" fillcolor="#eaeaea" stroked="f" strokecolor="#f8f8f8">
          <v:fill opacity="39321f"/>
          <v:textbox>
            <w:txbxContent>
              <w:p w:rsidR="00276AED" w:rsidRPr="0003281B" w:rsidRDefault="00276AED" w:rsidP="0003281B"/>
            </w:txbxContent>
          </v:textbox>
        </v:rect>
      </w:pict>
    </w:r>
    <w:r w:rsidR="00276AED" w:rsidRPr="00A30364">
      <w:rPr>
        <w:rFonts w:cs="Arial"/>
        <w:b/>
        <w:szCs w:val="21"/>
      </w:rPr>
      <w:t xml:space="preserve">- </w:t>
    </w:r>
    <w:r w:rsidR="00276AED" w:rsidRPr="00A30364">
      <w:rPr>
        <w:rFonts w:cs="Arial"/>
        <w:b/>
        <w:szCs w:val="21"/>
      </w:rPr>
      <w:fldChar w:fldCharType="begin"/>
    </w:r>
    <w:r w:rsidR="00276AED" w:rsidRPr="00A30364">
      <w:rPr>
        <w:rFonts w:cs="Arial"/>
        <w:b/>
        <w:szCs w:val="21"/>
      </w:rPr>
      <w:instrText xml:space="preserve"> PAGE </w:instrText>
    </w:r>
    <w:r w:rsidR="00276AED" w:rsidRPr="00A30364">
      <w:rPr>
        <w:rFonts w:cs="Arial"/>
        <w:b/>
        <w:szCs w:val="21"/>
      </w:rPr>
      <w:fldChar w:fldCharType="separate"/>
    </w:r>
    <w:r w:rsidR="00004476">
      <w:rPr>
        <w:rFonts w:cs="Arial"/>
        <w:b/>
        <w:noProof/>
        <w:szCs w:val="21"/>
      </w:rPr>
      <w:t>1</w:t>
    </w:r>
    <w:r w:rsidR="00276AED" w:rsidRPr="00A30364">
      <w:rPr>
        <w:rFonts w:cs="Arial"/>
        <w:b/>
        <w:szCs w:val="21"/>
      </w:rPr>
      <w:fldChar w:fldCharType="end"/>
    </w:r>
    <w:r w:rsidR="00276AED" w:rsidRPr="00A30364">
      <w:rPr>
        <w:rFonts w:cs="Arial"/>
        <w:b/>
        <w:szCs w:val="21"/>
      </w:rPr>
      <w:t xml:space="preserve"> -</w:t>
    </w:r>
  </w:p>
  <w:p w:rsidR="00276AED" w:rsidRDefault="00276AED">
    <w:r>
      <w:rPr>
        <w:rFonts w:cs="Arial" w:hint="eastAsia"/>
        <w:szCs w:val="18"/>
      </w:rPr>
      <w:t>敬请参阅最后一页特别声明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AC9" w:rsidRDefault="00615AC9">
      <w:r>
        <w:separator/>
      </w:r>
    </w:p>
  </w:footnote>
  <w:footnote w:type="continuationSeparator" w:id="0">
    <w:p w:rsidR="00615AC9" w:rsidRDefault="0061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B6B" w:rsidRDefault="00736B6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AED" w:rsidRDefault="00966213" w:rsidP="00F72878">
    <w:pPr>
      <w:jc w:val="right"/>
    </w:pPr>
    <w:sdt>
      <w:sdtPr>
        <w:alias w:val="报告标题"/>
        <w:tag w:val="BDCONTENTCONTROL_95fafad7-33d7-4342-bb7e-86754570b1d0"/>
        <w:id w:val="-63418727"/>
        <w:placeholder>
          <w:docPart w:val="21FB5ADC66964A83A6036400A1D778D9"/>
        </w:placeholder>
        <w:text/>
      </w:sdtPr>
      <w:sdtEndPr/>
      <w:sdtContent>
        <w:r w:rsidR="00333553">
          <w:rPr>
            <w:rFonts w:hint="eastAsia"/>
          </w:rPr>
          <w:t>XX</w:t>
        </w:r>
        <w:r w:rsidR="00333553">
          <w:rPr>
            <w:rFonts w:hint="eastAsia"/>
          </w:rPr>
          <w:t>专题分析报告</w:t>
        </w:r>
      </w:sdtContent>
    </w:sdt>
    <w:r>
      <w:rPr>
        <w:noProof/>
      </w:rPr>
      <w:pict>
        <v:shapetype id="_x0000_t202" coordsize="21600,21600" o:spt="202" path="m,l,21600r21600,l21600,xe">
          <v:stroke joinstyle="miter"/>
          <v:path gradientshapeok="t" o:connecttype="rect"/>
        </v:shapetype>
        <v:shape id="Text Box 18" o:spid="_x0000_s2053" type="#_x0000_t202" style="position:absolute;left:0;text-align:left;margin-left:-16.2pt;margin-top:31.05pt;width:101.45pt;height:29.7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" filled="f" stroked="f">
          <v:textbox style="mso-fit-shape-to-text:t">
            <w:txbxContent>
              <w:p w:rsidR="00276AED" w:rsidRPr="00E17DD1" w:rsidRDefault="00276AED" w:rsidP="005721EB">
                <w:r>
                  <w:rPr>
                    <w:noProof/>
                  </w:rPr>
                  <w:drawing>
                    <wp:inline distT="0" distB="0" distL="0" distR="0" wp14:anchorId="618B593D" wp14:editId="39EB565F">
                      <wp:extent cx="1095375" cy="276225"/>
                      <wp:effectExtent l="0" t="0" r="9525" b="9525"/>
                      <wp:docPr id="8" name="图片 2"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的-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txbxContent>
          </v:textbox>
          <w10:wrap anchory="page"/>
        </v:shape>
      </w:pict>
    </w:r>
    <w:r>
      <w:rPr>
        <w:noProof/>
      </w:rPr>
      <w:pict>
        <v:line id="Line 27" o:spid="_x0000_s2052" style="position:absolute;left:0;text-align:left;z-index:251656192;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13.8pt" to="548.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" strokecolor="#00a0e9"/>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AED" w:rsidRDefault="00276AED" w:rsidP="007F6D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7A"/>
    <w:multiLevelType w:val="multilevel"/>
    <w:tmpl w:val="3CDE5F16"/>
    <w:numStyleLink w:val="GJStylesContentMark"/>
  </w:abstractNum>
  <w:abstractNum w:abstractNumId="1" w15:restartNumberingAfterBreak="0">
    <w:nsid w:val="022C102E"/>
    <w:multiLevelType w:val="multilevel"/>
    <w:tmpl w:val="3CDE5F16"/>
    <w:numStyleLink w:val="GJStylesContentMark"/>
  </w:abstractNum>
  <w:abstractNum w:abstractNumId="2" w15:restartNumberingAfterBreak="0">
    <w:nsid w:val="04001E96"/>
    <w:multiLevelType w:val="multilevel"/>
    <w:tmpl w:val="1556E7D6"/>
    <w:numStyleLink w:val="GJStylesSummaryContentMark"/>
  </w:abstractNum>
  <w:abstractNum w:abstractNumId="3" w15:restartNumberingAfterBreak="0">
    <w:nsid w:val="08014C42"/>
    <w:multiLevelType w:val="singleLevel"/>
    <w:tmpl w:val="B4861D4C"/>
    <w:lvl w:ilvl="0">
      <w:start w:val="1"/>
      <w:numFmt w:val="bullet"/>
      <w:pStyle w:val="CoverBullet"/>
      <w:lvlText w:val=""/>
      <w:lvlJc w:val="left"/>
      <w:pPr>
        <w:tabs>
          <w:tab w:val="num" w:pos="360"/>
        </w:tabs>
        <w:ind w:left="360" w:hanging="360"/>
      </w:pPr>
      <w:rPr>
        <w:rFonts w:ascii="Wingdings" w:hAnsi="Wingdings" w:cs="Times New Roman" w:hint="default"/>
        <w:color w:val="FF0000"/>
        <w:sz w:val="20"/>
        <w:szCs w:val="20"/>
      </w:rPr>
    </w:lvl>
  </w:abstractNum>
  <w:abstractNum w:abstractNumId="4" w15:restartNumberingAfterBreak="0">
    <w:nsid w:val="08333B74"/>
    <w:multiLevelType w:val="multilevel"/>
    <w:tmpl w:val="3CDE5F16"/>
    <w:numStyleLink w:val="GJStylesContentMark"/>
  </w:abstractNum>
  <w:abstractNum w:abstractNumId="5" w15:restartNumberingAfterBreak="0">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6" w15:restartNumberingAfterBreak="0">
    <w:nsid w:val="093F6D8F"/>
    <w:multiLevelType w:val="hybridMultilevel"/>
    <w:tmpl w:val="B5F612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434BC"/>
    <w:multiLevelType w:val="multilevel"/>
    <w:tmpl w:val="3CDE5F16"/>
    <w:numStyleLink w:val="GJStylesContentMark"/>
  </w:abstractNum>
  <w:abstractNum w:abstractNumId="8" w15:restartNumberingAfterBreak="0">
    <w:nsid w:val="161F4DCD"/>
    <w:multiLevelType w:val="multilevel"/>
    <w:tmpl w:val="1556E7D6"/>
    <w:numStyleLink w:val="GJStylesSummaryContentMark"/>
  </w:abstractNum>
  <w:abstractNum w:abstractNumId="9" w15:restartNumberingAfterBreak="0">
    <w:nsid w:val="16A5693A"/>
    <w:multiLevelType w:val="multilevel"/>
    <w:tmpl w:val="3CDE5F16"/>
    <w:numStyleLink w:val="GJStylesContentMark"/>
  </w:abstractNum>
  <w:abstractNum w:abstractNumId="10" w15:restartNumberingAfterBreak="0">
    <w:nsid w:val="209D5689"/>
    <w:multiLevelType w:val="hybridMultilevel"/>
    <w:tmpl w:val="1D1ABF00"/>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133399E"/>
    <w:multiLevelType w:val="multilevel"/>
    <w:tmpl w:val="1556E7D6"/>
    <w:styleLink w:val="GJStylesSummaryContentMark"/>
    <w:lvl w:ilvl="0">
      <w:start w:val="1"/>
      <w:numFmt w:val="bullet"/>
      <w:pStyle w:val="GJStylesSummaryContent"/>
      <w:lvlText w:val=""/>
      <w:lvlJc w:val="left"/>
      <w:pPr>
        <w:ind w:left="840" w:hanging="420"/>
      </w:pPr>
      <w:rPr>
        <w:rFonts w:ascii="Wingdings" w:hAnsi="Wingdings" w:hint="default"/>
        <w:b w:val="0"/>
        <w:i w:val="0"/>
        <w:color w:val="auto"/>
        <w:sz w:val="18"/>
      </w:rPr>
    </w:lvl>
    <w:lvl w:ilvl="1">
      <w:start w:val="1"/>
      <w:numFmt w:val="bullet"/>
      <w:pStyle w:val="GJStylesSummarySubConten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33877569"/>
    <w:multiLevelType w:val="hybridMultilevel"/>
    <w:tmpl w:val="2FA8D094"/>
    <w:lvl w:ilvl="0" w:tplc="064266E0">
      <w:start w:val="1"/>
      <w:numFmt w:val="bullet"/>
      <w:lvlText w:val=""/>
      <w:lvlJc w:val="left"/>
      <w:pPr>
        <w:ind w:left="840" w:hanging="420"/>
      </w:pPr>
      <w:rPr>
        <w:rFonts w:ascii="Wingdings 2" w:hAnsi="Wingdings 2"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004F02"/>
    <w:multiLevelType w:val="multilevel"/>
    <w:tmpl w:val="3CDE5F16"/>
    <w:numStyleLink w:val="GJStylesContentMark"/>
  </w:abstractNum>
  <w:abstractNum w:abstractNumId="15" w15:restartNumberingAfterBreak="0">
    <w:nsid w:val="41A645CE"/>
    <w:multiLevelType w:val="multilevel"/>
    <w:tmpl w:val="3CDE5F16"/>
    <w:numStyleLink w:val="GJStylesContentMark"/>
  </w:abstractNum>
  <w:abstractNum w:abstractNumId="16" w15:restartNumberingAfterBreak="0">
    <w:nsid w:val="44D96BA6"/>
    <w:multiLevelType w:val="multilevel"/>
    <w:tmpl w:val="1556E7D6"/>
    <w:numStyleLink w:val="GJStylesSummaryContentMark"/>
  </w:abstractNum>
  <w:abstractNum w:abstractNumId="17" w15:restartNumberingAfterBreak="0">
    <w:nsid w:val="44E1352C"/>
    <w:multiLevelType w:val="multilevel"/>
    <w:tmpl w:val="3CDE5F16"/>
    <w:numStyleLink w:val="GJStylesContentMark"/>
  </w:abstractNum>
  <w:abstractNum w:abstractNumId="18" w15:restartNumberingAfterBreak="0">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9" w15:restartNumberingAfterBreak="0">
    <w:nsid w:val="492C6DD3"/>
    <w:multiLevelType w:val="hybridMultilevel"/>
    <w:tmpl w:val="6B68E90C"/>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AC7CA5DC">
      <w:start w:val="1"/>
      <w:numFmt w:val="bullet"/>
      <w:lvlText w:val=""/>
      <w:lvlJc w:val="left"/>
      <w:pPr>
        <w:tabs>
          <w:tab w:val="num" w:pos="3799"/>
        </w:tabs>
        <w:ind w:left="3799" w:hanging="369"/>
      </w:pPr>
      <w:rPr>
        <w:rFonts w:ascii="Wingdings" w:eastAsia="楷体_GB2312" w:hAnsi="Wingdings" w:hint="default"/>
        <w:b w:val="0"/>
        <w:i w:val="0"/>
        <w:color w:val="auto"/>
        <w:sz w:val="18"/>
      </w:rPr>
    </w:lvl>
    <w:lvl w:ilvl="5" w:tplc="04090005">
      <w:start w:val="1"/>
      <w:numFmt w:val="bullet"/>
      <w:lvlText w:val=""/>
      <w:lvlJc w:val="left"/>
      <w:pPr>
        <w:tabs>
          <w:tab w:val="num" w:pos="5922"/>
        </w:tabs>
        <w:ind w:left="5922" w:hanging="420"/>
      </w:pPr>
      <w:rPr>
        <w:rFonts w:ascii="Wingdings" w:hAnsi="Wingdings" w:hint="default"/>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20" w15:restartNumberingAfterBreak="0">
    <w:nsid w:val="4E0270AD"/>
    <w:multiLevelType w:val="multilevel"/>
    <w:tmpl w:val="3CDE5F16"/>
    <w:styleLink w:val="GJStylesContentMark"/>
    <w:lvl w:ilvl="0">
      <w:start w:val="1"/>
      <w:numFmt w:val="bullet"/>
      <w:pStyle w:val="GJStylesContentThirdTitle"/>
      <w:lvlText w:val=""/>
      <w:lvlJc w:val="left"/>
      <w:pPr>
        <w:tabs>
          <w:tab w:val="num" w:pos="3430"/>
        </w:tabs>
        <w:ind w:left="3799" w:hanging="369"/>
      </w:pPr>
      <w:rPr>
        <w:rFonts w:ascii="Wingdings 2" w:hAnsi="Wingdings 2" w:hint="default"/>
        <w:color w:val="auto"/>
      </w:rPr>
    </w:lvl>
    <w:lvl w:ilvl="1">
      <w:start w:val="1"/>
      <w:numFmt w:val="bullet"/>
      <w:pStyle w:val="GJStylesContentFourTitle"/>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E7C3CC1"/>
    <w:multiLevelType w:val="hybridMultilevel"/>
    <w:tmpl w:val="60FAACEA"/>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31DAFFE0">
      <w:start w:val="1"/>
      <w:numFmt w:val="bullet"/>
      <w:lvlText w:val=""/>
      <w:lvlJc w:val="left"/>
      <w:pPr>
        <w:tabs>
          <w:tab w:val="num" w:pos="3649"/>
        </w:tabs>
        <w:ind w:left="3289" w:firstLine="0"/>
      </w:pPr>
      <w:rPr>
        <w:rFonts w:ascii="Wingdings" w:eastAsia="宋体" w:hAnsi="Wingdings" w:hint="default"/>
        <w:b w:val="0"/>
        <w:i w:val="0"/>
        <w:color w:val="000565"/>
        <w:sz w:val="18"/>
      </w:rPr>
    </w:lvl>
    <w:lvl w:ilvl="5" w:tplc="064266E0">
      <w:start w:val="1"/>
      <w:numFmt w:val="bullet"/>
      <w:lvlText w:val=""/>
      <w:lvlJc w:val="left"/>
      <w:pPr>
        <w:tabs>
          <w:tab w:val="num" w:pos="4191"/>
        </w:tabs>
        <w:ind w:left="4191" w:hanging="420"/>
      </w:pPr>
      <w:rPr>
        <w:rFonts w:ascii="Wingdings 2" w:hAnsi="Wingdings 2" w:hint="default"/>
        <w:b w:val="0"/>
        <w:i w:val="0"/>
        <w:color w:val="auto"/>
        <w:sz w:val="18"/>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22" w15:restartNumberingAfterBreak="0">
    <w:nsid w:val="515021FA"/>
    <w:multiLevelType w:val="multilevel"/>
    <w:tmpl w:val="1556E7D6"/>
    <w:numStyleLink w:val="GJStylesSummaryContentMark"/>
  </w:abstractNum>
  <w:abstractNum w:abstractNumId="23" w15:restartNumberingAfterBreak="0">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DD2D9F"/>
    <w:multiLevelType w:val="multilevel"/>
    <w:tmpl w:val="3CDE5F16"/>
    <w:numStyleLink w:val="GJStylesContentMark"/>
  </w:abstractNum>
  <w:abstractNum w:abstractNumId="25" w15:restartNumberingAfterBreak="0">
    <w:nsid w:val="66145FDE"/>
    <w:multiLevelType w:val="singleLevel"/>
    <w:tmpl w:val="918C41C0"/>
    <w:lvl w:ilvl="0">
      <w:start w:val="1"/>
      <w:numFmt w:val="bullet"/>
      <w:pStyle w:val="BulletCoverpage"/>
      <w:lvlText w:val=""/>
      <w:lvlJc w:val="left"/>
      <w:pPr>
        <w:tabs>
          <w:tab w:val="num" w:pos="0"/>
        </w:tabs>
        <w:ind w:left="227" w:hanging="227"/>
      </w:pPr>
      <w:rPr>
        <w:rFonts w:ascii="Monotype Sorts" w:hAnsi="Monotype Sorts" w:cs="Times New Roman" w:hint="default"/>
        <w:color w:val="FF0000"/>
        <w:sz w:val="16"/>
        <w:szCs w:val="16"/>
      </w:rPr>
    </w:lvl>
  </w:abstractNum>
  <w:abstractNum w:abstractNumId="26" w15:restartNumberingAfterBreak="0">
    <w:nsid w:val="686369BF"/>
    <w:multiLevelType w:val="multilevel"/>
    <w:tmpl w:val="1556E7D6"/>
    <w:numStyleLink w:val="GJStylesSummaryContentMark"/>
  </w:abstractNum>
  <w:abstractNum w:abstractNumId="27" w15:restartNumberingAfterBreak="0">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2754749"/>
    <w:multiLevelType w:val="multilevel"/>
    <w:tmpl w:val="1556E7D6"/>
    <w:numStyleLink w:val="GJStylesSummaryContentMark"/>
  </w:abstractNum>
  <w:abstractNum w:abstractNumId="29" w15:restartNumberingAfterBreak="0">
    <w:nsid w:val="73777A50"/>
    <w:multiLevelType w:val="multilevel"/>
    <w:tmpl w:val="3CDE5F16"/>
    <w:numStyleLink w:val="GJStylesContentMark"/>
  </w:abstractNum>
  <w:abstractNum w:abstractNumId="30" w15:restartNumberingAfterBreak="0">
    <w:nsid w:val="743E305A"/>
    <w:multiLevelType w:val="hybridMultilevel"/>
    <w:tmpl w:val="6196488C"/>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C284D5A"/>
    <w:multiLevelType w:val="multilevel"/>
    <w:tmpl w:val="3CDE5F16"/>
    <w:numStyleLink w:val="GJStylesContentMark"/>
  </w:abstractNum>
  <w:abstractNum w:abstractNumId="32" w15:restartNumberingAfterBreak="0">
    <w:nsid w:val="7C8139AA"/>
    <w:multiLevelType w:val="multilevel"/>
    <w:tmpl w:val="3CDE5F16"/>
    <w:numStyleLink w:val="GJStylesContentMark"/>
  </w:abstractNum>
  <w:num w:numId="1">
    <w:abstractNumId w:val="25"/>
  </w:num>
  <w:num w:numId="2">
    <w:abstractNumId w:val="3"/>
  </w:num>
  <w:num w:numId="3">
    <w:abstractNumId w:val="19"/>
  </w:num>
  <w:num w:numId="4">
    <w:abstractNumId w:val="21"/>
  </w:num>
  <w:num w:numId="5">
    <w:abstractNumId w:val="10"/>
  </w:num>
  <w:num w:numId="6">
    <w:abstractNumId w:val="12"/>
  </w:num>
  <w:num w:numId="7">
    <w:abstractNumId w:val="20"/>
  </w:num>
  <w:num w:numId="8">
    <w:abstractNumId w:val="26"/>
  </w:num>
  <w:num w:numId="9">
    <w:abstractNumId w:val="14"/>
  </w:num>
  <w:num w:numId="10">
    <w:abstractNumId w:val="18"/>
  </w:num>
  <w:num w:numId="11">
    <w:abstractNumId w:val="27"/>
  </w:num>
  <w:num w:numId="12">
    <w:abstractNumId w:val="2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8"/>
  </w:num>
  <w:num w:numId="17">
    <w:abstractNumId w:val="22"/>
  </w:num>
  <w:num w:numId="18">
    <w:abstractNumId w:val="16"/>
  </w:num>
  <w:num w:numId="19">
    <w:abstractNumId w:val="28"/>
  </w:num>
  <w:num w:numId="20">
    <w:abstractNumId w:val="11"/>
  </w:num>
  <w:num w:numId="21">
    <w:abstractNumId w:val="15"/>
  </w:num>
  <w:num w:numId="22">
    <w:abstractNumId w:val="0"/>
  </w:num>
  <w:num w:numId="23">
    <w:abstractNumId w:val="17"/>
  </w:num>
  <w:num w:numId="24">
    <w:abstractNumId w:val="9"/>
  </w:num>
  <w:num w:numId="25">
    <w:abstractNumId w:val="1"/>
  </w:num>
  <w:num w:numId="26">
    <w:abstractNumId w:val="7"/>
  </w:num>
  <w:num w:numId="27">
    <w:abstractNumId w:val="24"/>
  </w:num>
  <w:num w:numId="28">
    <w:abstractNumId w:val="4"/>
  </w:num>
  <w:num w:numId="29">
    <w:abstractNumId w:val="29"/>
  </w:num>
  <w:num w:numId="30">
    <w:abstractNumId w:val="31"/>
  </w:num>
  <w:num w:numId="31">
    <w:abstractNumId w:val="32"/>
  </w:num>
  <w:num w:numId="32">
    <w:abstractNumId w:val="30"/>
  </w:num>
  <w:num w:numId="33">
    <w:abstractNumId w:val="6"/>
  </w:num>
  <w:num w:numId="3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style="mso-position-horizontal-relative:page;mso-position-vertical-relative:page" fill="f" fillcolor="blue" strokecolor="blue">
      <v:fill color="blue" on="f"/>
      <v:stroke color="blue"/>
      <o:colormru v:ext="edit" colors="#d7e4f0,#7494c3,#003765"/>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5AC9"/>
    <w:rsid w:val="000004CC"/>
    <w:rsid w:val="00002BE4"/>
    <w:rsid w:val="00003774"/>
    <w:rsid w:val="00004320"/>
    <w:rsid w:val="00004476"/>
    <w:rsid w:val="0000572E"/>
    <w:rsid w:val="000106FC"/>
    <w:rsid w:val="0001178F"/>
    <w:rsid w:val="000124AC"/>
    <w:rsid w:val="00013EB2"/>
    <w:rsid w:val="0001492B"/>
    <w:rsid w:val="00014B77"/>
    <w:rsid w:val="00014F51"/>
    <w:rsid w:val="0002045A"/>
    <w:rsid w:val="000219EC"/>
    <w:rsid w:val="00021A32"/>
    <w:rsid w:val="000221E8"/>
    <w:rsid w:val="0002347C"/>
    <w:rsid w:val="00023D3A"/>
    <w:rsid w:val="00025049"/>
    <w:rsid w:val="00026458"/>
    <w:rsid w:val="00030007"/>
    <w:rsid w:val="00031106"/>
    <w:rsid w:val="000319DC"/>
    <w:rsid w:val="00032255"/>
    <w:rsid w:val="0003281B"/>
    <w:rsid w:val="00032EE6"/>
    <w:rsid w:val="00033099"/>
    <w:rsid w:val="000336C0"/>
    <w:rsid w:val="000343B3"/>
    <w:rsid w:val="00034B6F"/>
    <w:rsid w:val="000374D7"/>
    <w:rsid w:val="000424AC"/>
    <w:rsid w:val="00043630"/>
    <w:rsid w:val="00044C1E"/>
    <w:rsid w:val="00045BB2"/>
    <w:rsid w:val="000464EF"/>
    <w:rsid w:val="00051253"/>
    <w:rsid w:val="0005161F"/>
    <w:rsid w:val="00051AFD"/>
    <w:rsid w:val="000528A0"/>
    <w:rsid w:val="000528AB"/>
    <w:rsid w:val="00054005"/>
    <w:rsid w:val="000576EE"/>
    <w:rsid w:val="0006128E"/>
    <w:rsid w:val="000622E5"/>
    <w:rsid w:val="0006435D"/>
    <w:rsid w:val="00064D40"/>
    <w:rsid w:val="00070B6F"/>
    <w:rsid w:val="00070EA5"/>
    <w:rsid w:val="00070F25"/>
    <w:rsid w:val="00071EB8"/>
    <w:rsid w:val="000748FA"/>
    <w:rsid w:val="00074B53"/>
    <w:rsid w:val="00076555"/>
    <w:rsid w:val="00077CD0"/>
    <w:rsid w:val="00080902"/>
    <w:rsid w:val="00080AF3"/>
    <w:rsid w:val="000810F3"/>
    <w:rsid w:val="00082E94"/>
    <w:rsid w:val="0008444C"/>
    <w:rsid w:val="00090567"/>
    <w:rsid w:val="00090CDA"/>
    <w:rsid w:val="00091670"/>
    <w:rsid w:val="00091CB7"/>
    <w:rsid w:val="00093642"/>
    <w:rsid w:val="000939AA"/>
    <w:rsid w:val="000943F5"/>
    <w:rsid w:val="00094710"/>
    <w:rsid w:val="000957F9"/>
    <w:rsid w:val="00096DCC"/>
    <w:rsid w:val="00096FFB"/>
    <w:rsid w:val="000A2612"/>
    <w:rsid w:val="000A44D7"/>
    <w:rsid w:val="000A6D82"/>
    <w:rsid w:val="000A7AA6"/>
    <w:rsid w:val="000A7D02"/>
    <w:rsid w:val="000B001B"/>
    <w:rsid w:val="000B01C0"/>
    <w:rsid w:val="000B07ED"/>
    <w:rsid w:val="000B0E6B"/>
    <w:rsid w:val="000B265D"/>
    <w:rsid w:val="000B50B1"/>
    <w:rsid w:val="000B539C"/>
    <w:rsid w:val="000B5C96"/>
    <w:rsid w:val="000B78AA"/>
    <w:rsid w:val="000C065B"/>
    <w:rsid w:val="000C0A3A"/>
    <w:rsid w:val="000C2404"/>
    <w:rsid w:val="000C2EDE"/>
    <w:rsid w:val="000C484B"/>
    <w:rsid w:val="000C7D66"/>
    <w:rsid w:val="000C7EB1"/>
    <w:rsid w:val="000D1948"/>
    <w:rsid w:val="000D3153"/>
    <w:rsid w:val="000D5698"/>
    <w:rsid w:val="000D688F"/>
    <w:rsid w:val="000D75FB"/>
    <w:rsid w:val="000E12FC"/>
    <w:rsid w:val="000E2FF4"/>
    <w:rsid w:val="000E40C9"/>
    <w:rsid w:val="000E53E9"/>
    <w:rsid w:val="000E6203"/>
    <w:rsid w:val="000F2643"/>
    <w:rsid w:val="000F4AB0"/>
    <w:rsid w:val="000F5142"/>
    <w:rsid w:val="000F61F9"/>
    <w:rsid w:val="000F72BA"/>
    <w:rsid w:val="000F738D"/>
    <w:rsid w:val="001025A9"/>
    <w:rsid w:val="00102FCE"/>
    <w:rsid w:val="001064A9"/>
    <w:rsid w:val="0010686C"/>
    <w:rsid w:val="00106ADD"/>
    <w:rsid w:val="00106FF6"/>
    <w:rsid w:val="001119C0"/>
    <w:rsid w:val="00113F7E"/>
    <w:rsid w:val="0011478F"/>
    <w:rsid w:val="00122401"/>
    <w:rsid w:val="00122D86"/>
    <w:rsid w:val="00123AF2"/>
    <w:rsid w:val="00127D52"/>
    <w:rsid w:val="00130A54"/>
    <w:rsid w:val="00131E05"/>
    <w:rsid w:val="00132E65"/>
    <w:rsid w:val="00132E70"/>
    <w:rsid w:val="00133402"/>
    <w:rsid w:val="0013548E"/>
    <w:rsid w:val="0013641C"/>
    <w:rsid w:val="001377EB"/>
    <w:rsid w:val="00141C49"/>
    <w:rsid w:val="00141C88"/>
    <w:rsid w:val="0014285A"/>
    <w:rsid w:val="0014388E"/>
    <w:rsid w:val="00146968"/>
    <w:rsid w:val="00147350"/>
    <w:rsid w:val="00150313"/>
    <w:rsid w:val="00150417"/>
    <w:rsid w:val="0015120D"/>
    <w:rsid w:val="0015543F"/>
    <w:rsid w:val="0015629E"/>
    <w:rsid w:val="0016153B"/>
    <w:rsid w:val="0016156D"/>
    <w:rsid w:val="00161CE1"/>
    <w:rsid w:val="00164D0A"/>
    <w:rsid w:val="00164EE1"/>
    <w:rsid w:val="00165EA0"/>
    <w:rsid w:val="00167E1A"/>
    <w:rsid w:val="00170C24"/>
    <w:rsid w:val="00176A15"/>
    <w:rsid w:val="00180167"/>
    <w:rsid w:val="00180272"/>
    <w:rsid w:val="00180733"/>
    <w:rsid w:val="001809E2"/>
    <w:rsid w:val="00181A5B"/>
    <w:rsid w:val="001820D1"/>
    <w:rsid w:val="001829B0"/>
    <w:rsid w:val="001837D4"/>
    <w:rsid w:val="00183D27"/>
    <w:rsid w:val="001865C6"/>
    <w:rsid w:val="001865FF"/>
    <w:rsid w:val="00186750"/>
    <w:rsid w:val="00190B8B"/>
    <w:rsid w:val="00194D9A"/>
    <w:rsid w:val="00194F5F"/>
    <w:rsid w:val="001953A5"/>
    <w:rsid w:val="001A0044"/>
    <w:rsid w:val="001A07F2"/>
    <w:rsid w:val="001A091B"/>
    <w:rsid w:val="001A1E48"/>
    <w:rsid w:val="001A247C"/>
    <w:rsid w:val="001A24EA"/>
    <w:rsid w:val="001A2AD4"/>
    <w:rsid w:val="001A2C79"/>
    <w:rsid w:val="001A3994"/>
    <w:rsid w:val="001A4819"/>
    <w:rsid w:val="001A67A0"/>
    <w:rsid w:val="001A6CF8"/>
    <w:rsid w:val="001B07C4"/>
    <w:rsid w:val="001B1467"/>
    <w:rsid w:val="001B2725"/>
    <w:rsid w:val="001B4033"/>
    <w:rsid w:val="001B4237"/>
    <w:rsid w:val="001B47B2"/>
    <w:rsid w:val="001B51B7"/>
    <w:rsid w:val="001B5CE8"/>
    <w:rsid w:val="001B6452"/>
    <w:rsid w:val="001C118C"/>
    <w:rsid w:val="001C1C32"/>
    <w:rsid w:val="001C33BE"/>
    <w:rsid w:val="001C40DD"/>
    <w:rsid w:val="001C4CE3"/>
    <w:rsid w:val="001C52BA"/>
    <w:rsid w:val="001C5AA3"/>
    <w:rsid w:val="001C5C2B"/>
    <w:rsid w:val="001C7914"/>
    <w:rsid w:val="001D001D"/>
    <w:rsid w:val="001D0A95"/>
    <w:rsid w:val="001D0F58"/>
    <w:rsid w:val="001D24A0"/>
    <w:rsid w:val="001D3958"/>
    <w:rsid w:val="001D3DC3"/>
    <w:rsid w:val="001D4A05"/>
    <w:rsid w:val="001D7559"/>
    <w:rsid w:val="001E1FDB"/>
    <w:rsid w:val="001E24A0"/>
    <w:rsid w:val="001E5CB0"/>
    <w:rsid w:val="001E6529"/>
    <w:rsid w:val="001E72F3"/>
    <w:rsid w:val="001E7B3E"/>
    <w:rsid w:val="001F0514"/>
    <w:rsid w:val="001F1AE5"/>
    <w:rsid w:val="001F1EDA"/>
    <w:rsid w:val="001F2D26"/>
    <w:rsid w:val="001F4836"/>
    <w:rsid w:val="001F5094"/>
    <w:rsid w:val="001F79C4"/>
    <w:rsid w:val="00200D33"/>
    <w:rsid w:val="0020190A"/>
    <w:rsid w:val="00203AB8"/>
    <w:rsid w:val="0020511C"/>
    <w:rsid w:val="00205425"/>
    <w:rsid w:val="00205844"/>
    <w:rsid w:val="00206A8D"/>
    <w:rsid w:val="002071A0"/>
    <w:rsid w:val="002078CF"/>
    <w:rsid w:val="00211B11"/>
    <w:rsid w:val="00212F4D"/>
    <w:rsid w:val="00213251"/>
    <w:rsid w:val="00213D4E"/>
    <w:rsid w:val="002170D3"/>
    <w:rsid w:val="00220363"/>
    <w:rsid w:val="00220D09"/>
    <w:rsid w:val="0022215E"/>
    <w:rsid w:val="00224810"/>
    <w:rsid w:val="0022768D"/>
    <w:rsid w:val="00230996"/>
    <w:rsid w:val="0023347E"/>
    <w:rsid w:val="00233B04"/>
    <w:rsid w:val="002347F7"/>
    <w:rsid w:val="00234C04"/>
    <w:rsid w:val="0024043A"/>
    <w:rsid w:val="002412D0"/>
    <w:rsid w:val="002416F4"/>
    <w:rsid w:val="00243205"/>
    <w:rsid w:val="0024447F"/>
    <w:rsid w:val="0024569B"/>
    <w:rsid w:val="002463F9"/>
    <w:rsid w:val="0025246E"/>
    <w:rsid w:val="00253035"/>
    <w:rsid w:val="00255EE8"/>
    <w:rsid w:val="00257855"/>
    <w:rsid w:val="00257C5B"/>
    <w:rsid w:val="00261B2D"/>
    <w:rsid w:val="00261E81"/>
    <w:rsid w:val="00262373"/>
    <w:rsid w:val="00263585"/>
    <w:rsid w:val="00264D37"/>
    <w:rsid w:val="00265DA6"/>
    <w:rsid w:val="002711AC"/>
    <w:rsid w:val="00273AF6"/>
    <w:rsid w:val="00275A0E"/>
    <w:rsid w:val="0027674A"/>
    <w:rsid w:val="00276AED"/>
    <w:rsid w:val="002807D9"/>
    <w:rsid w:val="002838A3"/>
    <w:rsid w:val="00284A26"/>
    <w:rsid w:val="0029022C"/>
    <w:rsid w:val="00292EB6"/>
    <w:rsid w:val="00295BD0"/>
    <w:rsid w:val="00296EC3"/>
    <w:rsid w:val="002978EA"/>
    <w:rsid w:val="002A1CCE"/>
    <w:rsid w:val="002A1D2C"/>
    <w:rsid w:val="002A24F5"/>
    <w:rsid w:val="002A5003"/>
    <w:rsid w:val="002A673A"/>
    <w:rsid w:val="002A6F88"/>
    <w:rsid w:val="002A771D"/>
    <w:rsid w:val="002B45D1"/>
    <w:rsid w:val="002B487A"/>
    <w:rsid w:val="002B4981"/>
    <w:rsid w:val="002B5607"/>
    <w:rsid w:val="002C0205"/>
    <w:rsid w:val="002C0377"/>
    <w:rsid w:val="002C07DE"/>
    <w:rsid w:val="002C0968"/>
    <w:rsid w:val="002C456B"/>
    <w:rsid w:val="002C4E0E"/>
    <w:rsid w:val="002C4E8C"/>
    <w:rsid w:val="002C5AE2"/>
    <w:rsid w:val="002C6A7A"/>
    <w:rsid w:val="002D08AF"/>
    <w:rsid w:val="002D14E8"/>
    <w:rsid w:val="002D2654"/>
    <w:rsid w:val="002D3454"/>
    <w:rsid w:val="002D3741"/>
    <w:rsid w:val="002D4069"/>
    <w:rsid w:val="002E0D03"/>
    <w:rsid w:val="002E1B35"/>
    <w:rsid w:val="002E3E22"/>
    <w:rsid w:val="002E4642"/>
    <w:rsid w:val="002E61EA"/>
    <w:rsid w:val="002E6511"/>
    <w:rsid w:val="002E75AF"/>
    <w:rsid w:val="002E7EC3"/>
    <w:rsid w:val="002F25DE"/>
    <w:rsid w:val="002F355F"/>
    <w:rsid w:val="002F593A"/>
    <w:rsid w:val="002F5AC5"/>
    <w:rsid w:val="002F5BF7"/>
    <w:rsid w:val="002F6E11"/>
    <w:rsid w:val="00302B7E"/>
    <w:rsid w:val="003071B6"/>
    <w:rsid w:val="00307994"/>
    <w:rsid w:val="003127AF"/>
    <w:rsid w:val="00313166"/>
    <w:rsid w:val="003136D8"/>
    <w:rsid w:val="0031538A"/>
    <w:rsid w:val="00317099"/>
    <w:rsid w:val="003170B2"/>
    <w:rsid w:val="00317266"/>
    <w:rsid w:val="00320A7A"/>
    <w:rsid w:val="003224F1"/>
    <w:rsid w:val="00323DF0"/>
    <w:rsid w:val="003257B9"/>
    <w:rsid w:val="003277D6"/>
    <w:rsid w:val="003326E4"/>
    <w:rsid w:val="00333553"/>
    <w:rsid w:val="00340097"/>
    <w:rsid w:val="00340945"/>
    <w:rsid w:val="00341662"/>
    <w:rsid w:val="00341675"/>
    <w:rsid w:val="00342B1B"/>
    <w:rsid w:val="00344C85"/>
    <w:rsid w:val="003453BD"/>
    <w:rsid w:val="00346273"/>
    <w:rsid w:val="00347FF1"/>
    <w:rsid w:val="00351D32"/>
    <w:rsid w:val="0035208F"/>
    <w:rsid w:val="003551E8"/>
    <w:rsid w:val="003554D9"/>
    <w:rsid w:val="00355A8C"/>
    <w:rsid w:val="003565F8"/>
    <w:rsid w:val="0035779A"/>
    <w:rsid w:val="0036471C"/>
    <w:rsid w:val="00366D76"/>
    <w:rsid w:val="00370570"/>
    <w:rsid w:val="003708AB"/>
    <w:rsid w:val="00373BE5"/>
    <w:rsid w:val="00374401"/>
    <w:rsid w:val="00375560"/>
    <w:rsid w:val="003770F6"/>
    <w:rsid w:val="00377B46"/>
    <w:rsid w:val="00377B96"/>
    <w:rsid w:val="00380602"/>
    <w:rsid w:val="00380A4C"/>
    <w:rsid w:val="0038171D"/>
    <w:rsid w:val="003823A5"/>
    <w:rsid w:val="003825A9"/>
    <w:rsid w:val="00383ECB"/>
    <w:rsid w:val="00385FE5"/>
    <w:rsid w:val="00390CEC"/>
    <w:rsid w:val="00391640"/>
    <w:rsid w:val="00392C2D"/>
    <w:rsid w:val="00392D30"/>
    <w:rsid w:val="003940E0"/>
    <w:rsid w:val="003A2F11"/>
    <w:rsid w:val="003A439D"/>
    <w:rsid w:val="003A54F6"/>
    <w:rsid w:val="003A604C"/>
    <w:rsid w:val="003A7A25"/>
    <w:rsid w:val="003B0DF7"/>
    <w:rsid w:val="003B1653"/>
    <w:rsid w:val="003B181C"/>
    <w:rsid w:val="003B4003"/>
    <w:rsid w:val="003B4093"/>
    <w:rsid w:val="003B66EA"/>
    <w:rsid w:val="003C07FD"/>
    <w:rsid w:val="003C3975"/>
    <w:rsid w:val="003C3B56"/>
    <w:rsid w:val="003C4E1B"/>
    <w:rsid w:val="003C56FF"/>
    <w:rsid w:val="003D04AA"/>
    <w:rsid w:val="003D2CEC"/>
    <w:rsid w:val="003D34BE"/>
    <w:rsid w:val="003D637B"/>
    <w:rsid w:val="003D6C0B"/>
    <w:rsid w:val="003D7790"/>
    <w:rsid w:val="003E0662"/>
    <w:rsid w:val="003E19C5"/>
    <w:rsid w:val="003E588D"/>
    <w:rsid w:val="003E6956"/>
    <w:rsid w:val="003E7A24"/>
    <w:rsid w:val="003F1DFD"/>
    <w:rsid w:val="003F4374"/>
    <w:rsid w:val="003F44DF"/>
    <w:rsid w:val="003F4E07"/>
    <w:rsid w:val="003F5FAF"/>
    <w:rsid w:val="003F5FC8"/>
    <w:rsid w:val="003F69AD"/>
    <w:rsid w:val="003F70C5"/>
    <w:rsid w:val="00400104"/>
    <w:rsid w:val="004008F6"/>
    <w:rsid w:val="00404001"/>
    <w:rsid w:val="00405E6E"/>
    <w:rsid w:val="00406323"/>
    <w:rsid w:val="00411188"/>
    <w:rsid w:val="00411272"/>
    <w:rsid w:val="0041633D"/>
    <w:rsid w:val="004173B9"/>
    <w:rsid w:val="0041785A"/>
    <w:rsid w:val="004201B5"/>
    <w:rsid w:val="004220C6"/>
    <w:rsid w:val="00422B94"/>
    <w:rsid w:val="0042545B"/>
    <w:rsid w:val="00426CE6"/>
    <w:rsid w:val="0042700B"/>
    <w:rsid w:val="004305C0"/>
    <w:rsid w:val="00431598"/>
    <w:rsid w:val="00431896"/>
    <w:rsid w:val="00432354"/>
    <w:rsid w:val="0043239D"/>
    <w:rsid w:val="00436046"/>
    <w:rsid w:val="004406DF"/>
    <w:rsid w:val="00440764"/>
    <w:rsid w:val="00441C53"/>
    <w:rsid w:val="004426FD"/>
    <w:rsid w:val="00442D78"/>
    <w:rsid w:val="00445251"/>
    <w:rsid w:val="00446939"/>
    <w:rsid w:val="00451748"/>
    <w:rsid w:val="00460D1B"/>
    <w:rsid w:val="00461F8F"/>
    <w:rsid w:val="00462605"/>
    <w:rsid w:val="0046331E"/>
    <w:rsid w:val="004652B5"/>
    <w:rsid w:val="00465D01"/>
    <w:rsid w:val="00466EE2"/>
    <w:rsid w:val="00467264"/>
    <w:rsid w:val="00467855"/>
    <w:rsid w:val="00470E0A"/>
    <w:rsid w:val="004720B7"/>
    <w:rsid w:val="004733CD"/>
    <w:rsid w:val="00475F78"/>
    <w:rsid w:val="004763E7"/>
    <w:rsid w:val="00476412"/>
    <w:rsid w:val="00480AD3"/>
    <w:rsid w:val="0048332D"/>
    <w:rsid w:val="00484816"/>
    <w:rsid w:val="00487051"/>
    <w:rsid w:val="00487AA2"/>
    <w:rsid w:val="00490982"/>
    <w:rsid w:val="0049143A"/>
    <w:rsid w:val="00491683"/>
    <w:rsid w:val="00496669"/>
    <w:rsid w:val="00497431"/>
    <w:rsid w:val="004A0D0B"/>
    <w:rsid w:val="004A4FC7"/>
    <w:rsid w:val="004B06C3"/>
    <w:rsid w:val="004B14CE"/>
    <w:rsid w:val="004B15F5"/>
    <w:rsid w:val="004B4DD6"/>
    <w:rsid w:val="004B5B71"/>
    <w:rsid w:val="004B5D30"/>
    <w:rsid w:val="004B6C64"/>
    <w:rsid w:val="004B6D3C"/>
    <w:rsid w:val="004C1881"/>
    <w:rsid w:val="004C3757"/>
    <w:rsid w:val="004C4283"/>
    <w:rsid w:val="004C64E0"/>
    <w:rsid w:val="004D0440"/>
    <w:rsid w:val="004D1494"/>
    <w:rsid w:val="004D28D0"/>
    <w:rsid w:val="004D3BFA"/>
    <w:rsid w:val="004D5C9F"/>
    <w:rsid w:val="004D76AE"/>
    <w:rsid w:val="004D7D64"/>
    <w:rsid w:val="004D7FB3"/>
    <w:rsid w:val="004E0A1B"/>
    <w:rsid w:val="004E1C83"/>
    <w:rsid w:val="004E2B78"/>
    <w:rsid w:val="004E2C0D"/>
    <w:rsid w:val="004E2E08"/>
    <w:rsid w:val="004E2F6D"/>
    <w:rsid w:val="004E30B3"/>
    <w:rsid w:val="004E3213"/>
    <w:rsid w:val="004E4D0F"/>
    <w:rsid w:val="004E55B6"/>
    <w:rsid w:val="004E61F8"/>
    <w:rsid w:val="004E627E"/>
    <w:rsid w:val="004E6829"/>
    <w:rsid w:val="004E76D0"/>
    <w:rsid w:val="004F03CC"/>
    <w:rsid w:val="004F0AB3"/>
    <w:rsid w:val="004F2784"/>
    <w:rsid w:val="004F3338"/>
    <w:rsid w:val="004F3AE7"/>
    <w:rsid w:val="004F57FE"/>
    <w:rsid w:val="004F5D04"/>
    <w:rsid w:val="00501C4D"/>
    <w:rsid w:val="00507170"/>
    <w:rsid w:val="00510D65"/>
    <w:rsid w:val="005157E6"/>
    <w:rsid w:val="00515D58"/>
    <w:rsid w:val="00520876"/>
    <w:rsid w:val="005214D7"/>
    <w:rsid w:val="005217AE"/>
    <w:rsid w:val="00523011"/>
    <w:rsid w:val="005231B8"/>
    <w:rsid w:val="0052506B"/>
    <w:rsid w:val="005264A1"/>
    <w:rsid w:val="0052755F"/>
    <w:rsid w:val="00527CB3"/>
    <w:rsid w:val="005355DA"/>
    <w:rsid w:val="00535B28"/>
    <w:rsid w:val="005363E6"/>
    <w:rsid w:val="00536940"/>
    <w:rsid w:val="00537116"/>
    <w:rsid w:val="005379A0"/>
    <w:rsid w:val="0054081F"/>
    <w:rsid w:val="0054218B"/>
    <w:rsid w:val="00544037"/>
    <w:rsid w:val="005519C0"/>
    <w:rsid w:val="005526E7"/>
    <w:rsid w:val="00552C2F"/>
    <w:rsid w:val="00554DE2"/>
    <w:rsid w:val="005552A5"/>
    <w:rsid w:val="005553CC"/>
    <w:rsid w:val="00555C07"/>
    <w:rsid w:val="005577B5"/>
    <w:rsid w:val="0056136E"/>
    <w:rsid w:val="00561E96"/>
    <w:rsid w:val="005631D5"/>
    <w:rsid w:val="00563BB7"/>
    <w:rsid w:val="0056434B"/>
    <w:rsid w:val="005657EA"/>
    <w:rsid w:val="00567DC4"/>
    <w:rsid w:val="00570976"/>
    <w:rsid w:val="00570D00"/>
    <w:rsid w:val="005721EB"/>
    <w:rsid w:val="00572FFB"/>
    <w:rsid w:val="00573AE0"/>
    <w:rsid w:val="00580667"/>
    <w:rsid w:val="00580A28"/>
    <w:rsid w:val="00580D91"/>
    <w:rsid w:val="00581E5D"/>
    <w:rsid w:val="00581FA9"/>
    <w:rsid w:val="0058200E"/>
    <w:rsid w:val="005820FB"/>
    <w:rsid w:val="005843E0"/>
    <w:rsid w:val="00584F7D"/>
    <w:rsid w:val="005854BE"/>
    <w:rsid w:val="00585557"/>
    <w:rsid w:val="005870A7"/>
    <w:rsid w:val="00587714"/>
    <w:rsid w:val="00587C3D"/>
    <w:rsid w:val="00590348"/>
    <w:rsid w:val="0059131D"/>
    <w:rsid w:val="00592AA9"/>
    <w:rsid w:val="005930C5"/>
    <w:rsid w:val="00594E62"/>
    <w:rsid w:val="005973E6"/>
    <w:rsid w:val="005A26BC"/>
    <w:rsid w:val="005A4369"/>
    <w:rsid w:val="005A4767"/>
    <w:rsid w:val="005A66A2"/>
    <w:rsid w:val="005A6A6A"/>
    <w:rsid w:val="005B069B"/>
    <w:rsid w:val="005B247E"/>
    <w:rsid w:val="005C0169"/>
    <w:rsid w:val="005C2514"/>
    <w:rsid w:val="005C3784"/>
    <w:rsid w:val="005C466C"/>
    <w:rsid w:val="005C4C98"/>
    <w:rsid w:val="005C6B60"/>
    <w:rsid w:val="005C75E8"/>
    <w:rsid w:val="005C7721"/>
    <w:rsid w:val="005D0C99"/>
    <w:rsid w:val="005D19EF"/>
    <w:rsid w:val="005D3C8E"/>
    <w:rsid w:val="005D402F"/>
    <w:rsid w:val="005D5E54"/>
    <w:rsid w:val="005D7926"/>
    <w:rsid w:val="005D7A42"/>
    <w:rsid w:val="005D7B38"/>
    <w:rsid w:val="005E075E"/>
    <w:rsid w:val="005E0923"/>
    <w:rsid w:val="005E0E69"/>
    <w:rsid w:val="005E2988"/>
    <w:rsid w:val="005E2B56"/>
    <w:rsid w:val="005E311D"/>
    <w:rsid w:val="005E36A8"/>
    <w:rsid w:val="005E3EAC"/>
    <w:rsid w:val="005E477F"/>
    <w:rsid w:val="005E4C41"/>
    <w:rsid w:val="005E54E0"/>
    <w:rsid w:val="005E6F7A"/>
    <w:rsid w:val="005E7F08"/>
    <w:rsid w:val="005F0B95"/>
    <w:rsid w:val="005F0D29"/>
    <w:rsid w:val="005F30C9"/>
    <w:rsid w:val="005F59CA"/>
    <w:rsid w:val="005F77FF"/>
    <w:rsid w:val="0060216C"/>
    <w:rsid w:val="00602631"/>
    <w:rsid w:val="006034B8"/>
    <w:rsid w:val="006041F6"/>
    <w:rsid w:val="00607327"/>
    <w:rsid w:val="00607BAA"/>
    <w:rsid w:val="006126CE"/>
    <w:rsid w:val="00612794"/>
    <w:rsid w:val="006127F6"/>
    <w:rsid w:val="00612DD1"/>
    <w:rsid w:val="00612F8D"/>
    <w:rsid w:val="006140D2"/>
    <w:rsid w:val="00615281"/>
    <w:rsid w:val="00615AC9"/>
    <w:rsid w:val="00615CB2"/>
    <w:rsid w:val="00616BEA"/>
    <w:rsid w:val="00621D58"/>
    <w:rsid w:val="0062368A"/>
    <w:rsid w:val="0062489C"/>
    <w:rsid w:val="00624E42"/>
    <w:rsid w:val="00626256"/>
    <w:rsid w:val="0062762D"/>
    <w:rsid w:val="00631C3D"/>
    <w:rsid w:val="00631EAF"/>
    <w:rsid w:val="00632EA0"/>
    <w:rsid w:val="00633A51"/>
    <w:rsid w:val="00637FAA"/>
    <w:rsid w:val="0064126A"/>
    <w:rsid w:val="006449BF"/>
    <w:rsid w:val="00645394"/>
    <w:rsid w:val="006458BA"/>
    <w:rsid w:val="0064599D"/>
    <w:rsid w:val="0064780A"/>
    <w:rsid w:val="00647BD2"/>
    <w:rsid w:val="00650AC8"/>
    <w:rsid w:val="00651244"/>
    <w:rsid w:val="00652C9C"/>
    <w:rsid w:val="00655332"/>
    <w:rsid w:val="006555FA"/>
    <w:rsid w:val="006574A0"/>
    <w:rsid w:val="0065788C"/>
    <w:rsid w:val="00657AFC"/>
    <w:rsid w:val="006632A4"/>
    <w:rsid w:val="006674BF"/>
    <w:rsid w:val="006679ED"/>
    <w:rsid w:val="006700B1"/>
    <w:rsid w:val="006705A4"/>
    <w:rsid w:val="006705BA"/>
    <w:rsid w:val="006734B1"/>
    <w:rsid w:val="006762EA"/>
    <w:rsid w:val="0068056C"/>
    <w:rsid w:val="00681B2E"/>
    <w:rsid w:val="00682AD3"/>
    <w:rsid w:val="00682C2A"/>
    <w:rsid w:val="006841B6"/>
    <w:rsid w:val="0068469E"/>
    <w:rsid w:val="00686AC0"/>
    <w:rsid w:val="00686C0A"/>
    <w:rsid w:val="00687D39"/>
    <w:rsid w:val="00690713"/>
    <w:rsid w:val="00692C07"/>
    <w:rsid w:val="00695547"/>
    <w:rsid w:val="00695970"/>
    <w:rsid w:val="00697F39"/>
    <w:rsid w:val="006A19A5"/>
    <w:rsid w:val="006A214A"/>
    <w:rsid w:val="006A4CF3"/>
    <w:rsid w:val="006A5A9C"/>
    <w:rsid w:val="006A6902"/>
    <w:rsid w:val="006B0416"/>
    <w:rsid w:val="006B0553"/>
    <w:rsid w:val="006B146F"/>
    <w:rsid w:val="006B1684"/>
    <w:rsid w:val="006B2CDC"/>
    <w:rsid w:val="006B65A4"/>
    <w:rsid w:val="006B74A8"/>
    <w:rsid w:val="006B75C5"/>
    <w:rsid w:val="006C248C"/>
    <w:rsid w:val="006C2895"/>
    <w:rsid w:val="006C5074"/>
    <w:rsid w:val="006C6C4E"/>
    <w:rsid w:val="006C7622"/>
    <w:rsid w:val="006C7EB4"/>
    <w:rsid w:val="006D0435"/>
    <w:rsid w:val="006D08C1"/>
    <w:rsid w:val="006D1E53"/>
    <w:rsid w:val="006D493F"/>
    <w:rsid w:val="006D4BD9"/>
    <w:rsid w:val="006D4BFD"/>
    <w:rsid w:val="006D5CDF"/>
    <w:rsid w:val="006D770C"/>
    <w:rsid w:val="006E1B4B"/>
    <w:rsid w:val="006E208A"/>
    <w:rsid w:val="006E3D11"/>
    <w:rsid w:val="006E40C7"/>
    <w:rsid w:val="006E4121"/>
    <w:rsid w:val="006E4A68"/>
    <w:rsid w:val="006E516D"/>
    <w:rsid w:val="006E551C"/>
    <w:rsid w:val="006E7425"/>
    <w:rsid w:val="006F074B"/>
    <w:rsid w:val="006F5B97"/>
    <w:rsid w:val="006F659C"/>
    <w:rsid w:val="006F74CD"/>
    <w:rsid w:val="007007AC"/>
    <w:rsid w:val="0070117D"/>
    <w:rsid w:val="00701FE8"/>
    <w:rsid w:val="00702391"/>
    <w:rsid w:val="00702BA4"/>
    <w:rsid w:val="0070455D"/>
    <w:rsid w:val="00704CDB"/>
    <w:rsid w:val="00705D4B"/>
    <w:rsid w:val="00710F3C"/>
    <w:rsid w:val="00711211"/>
    <w:rsid w:val="00713304"/>
    <w:rsid w:val="00713468"/>
    <w:rsid w:val="00715A81"/>
    <w:rsid w:val="0071687A"/>
    <w:rsid w:val="007172E8"/>
    <w:rsid w:val="00722B64"/>
    <w:rsid w:val="00722D30"/>
    <w:rsid w:val="00725738"/>
    <w:rsid w:val="0073079B"/>
    <w:rsid w:val="00730B1B"/>
    <w:rsid w:val="007331A2"/>
    <w:rsid w:val="007348B4"/>
    <w:rsid w:val="00734EDE"/>
    <w:rsid w:val="0073585A"/>
    <w:rsid w:val="00736B6B"/>
    <w:rsid w:val="00737F27"/>
    <w:rsid w:val="00744C7E"/>
    <w:rsid w:val="00744E53"/>
    <w:rsid w:val="007474B2"/>
    <w:rsid w:val="007476DC"/>
    <w:rsid w:val="00747F69"/>
    <w:rsid w:val="0075038E"/>
    <w:rsid w:val="007545AC"/>
    <w:rsid w:val="0075491B"/>
    <w:rsid w:val="007601FD"/>
    <w:rsid w:val="00760542"/>
    <w:rsid w:val="007605C0"/>
    <w:rsid w:val="00760E29"/>
    <w:rsid w:val="00762F0E"/>
    <w:rsid w:val="00763539"/>
    <w:rsid w:val="00763F69"/>
    <w:rsid w:val="0076629A"/>
    <w:rsid w:val="00767BD1"/>
    <w:rsid w:val="00776739"/>
    <w:rsid w:val="00776898"/>
    <w:rsid w:val="00777222"/>
    <w:rsid w:val="007774CA"/>
    <w:rsid w:val="00777AD0"/>
    <w:rsid w:val="007823D1"/>
    <w:rsid w:val="00782C5F"/>
    <w:rsid w:val="007830D0"/>
    <w:rsid w:val="00784D23"/>
    <w:rsid w:val="00785EA8"/>
    <w:rsid w:val="00786160"/>
    <w:rsid w:val="007867E9"/>
    <w:rsid w:val="00791DC7"/>
    <w:rsid w:val="0079200F"/>
    <w:rsid w:val="00792DB7"/>
    <w:rsid w:val="00795251"/>
    <w:rsid w:val="0079581C"/>
    <w:rsid w:val="007966C4"/>
    <w:rsid w:val="00796A3E"/>
    <w:rsid w:val="007A0F8B"/>
    <w:rsid w:val="007A6317"/>
    <w:rsid w:val="007B2943"/>
    <w:rsid w:val="007B33CC"/>
    <w:rsid w:val="007B4897"/>
    <w:rsid w:val="007B4B70"/>
    <w:rsid w:val="007B4F41"/>
    <w:rsid w:val="007B7701"/>
    <w:rsid w:val="007C03B5"/>
    <w:rsid w:val="007C43D9"/>
    <w:rsid w:val="007D06A7"/>
    <w:rsid w:val="007D0FE7"/>
    <w:rsid w:val="007D2023"/>
    <w:rsid w:val="007D3C1D"/>
    <w:rsid w:val="007D4315"/>
    <w:rsid w:val="007D44C5"/>
    <w:rsid w:val="007D6D43"/>
    <w:rsid w:val="007E0E76"/>
    <w:rsid w:val="007E1530"/>
    <w:rsid w:val="007E2D2F"/>
    <w:rsid w:val="007E6A11"/>
    <w:rsid w:val="007E7584"/>
    <w:rsid w:val="007E7AA3"/>
    <w:rsid w:val="007E7B9C"/>
    <w:rsid w:val="007F139B"/>
    <w:rsid w:val="007F3729"/>
    <w:rsid w:val="007F3E0D"/>
    <w:rsid w:val="007F47E6"/>
    <w:rsid w:val="007F55E1"/>
    <w:rsid w:val="007F6DAF"/>
    <w:rsid w:val="00801AEC"/>
    <w:rsid w:val="00803125"/>
    <w:rsid w:val="0080465B"/>
    <w:rsid w:val="008075AB"/>
    <w:rsid w:val="00810034"/>
    <w:rsid w:val="00810AF3"/>
    <w:rsid w:val="00811195"/>
    <w:rsid w:val="008115BF"/>
    <w:rsid w:val="00811FDF"/>
    <w:rsid w:val="0081271C"/>
    <w:rsid w:val="00813E5F"/>
    <w:rsid w:val="008161DE"/>
    <w:rsid w:val="008166BC"/>
    <w:rsid w:val="0082027C"/>
    <w:rsid w:val="008215C5"/>
    <w:rsid w:val="00821BFC"/>
    <w:rsid w:val="00822A22"/>
    <w:rsid w:val="00823BFC"/>
    <w:rsid w:val="008255F7"/>
    <w:rsid w:val="00825E50"/>
    <w:rsid w:val="008277E9"/>
    <w:rsid w:val="00830A03"/>
    <w:rsid w:val="008328BD"/>
    <w:rsid w:val="00832F33"/>
    <w:rsid w:val="00832FAF"/>
    <w:rsid w:val="008333EC"/>
    <w:rsid w:val="0083429C"/>
    <w:rsid w:val="0083469E"/>
    <w:rsid w:val="00835678"/>
    <w:rsid w:val="00835EBF"/>
    <w:rsid w:val="00841BEC"/>
    <w:rsid w:val="00844CA4"/>
    <w:rsid w:val="00845E8A"/>
    <w:rsid w:val="00847653"/>
    <w:rsid w:val="00847743"/>
    <w:rsid w:val="00851088"/>
    <w:rsid w:val="00851E51"/>
    <w:rsid w:val="0085663E"/>
    <w:rsid w:val="00856F5F"/>
    <w:rsid w:val="008571C1"/>
    <w:rsid w:val="00860476"/>
    <w:rsid w:val="008613D5"/>
    <w:rsid w:val="00861D1B"/>
    <w:rsid w:val="00862063"/>
    <w:rsid w:val="008658D1"/>
    <w:rsid w:val="008659CB"/>
    <w:rsid w:val="00865BF6"/>
    <w:rsid w:val="00870BE1"/>
    <w:rsid w:val="008759B9"/>
    <w:rsid w:val="00875D81"/>
    <w:rsid w:val="00876236"/>
    <w:rsid w:val="00876C71"/>
    <w:rsid w:val="00880158"/>
    <w:rsid w:val="0088240B"/>
    <w:rsid w:val="008833C2"/>
    <w:rsid w:val="0088353F"/>
    <w:rsid w:val="008854F1"/>
    <w:rsid w:val="0088660A"/>
    <w:rsid w:val="00886BC6"/>
    <w:rsid w:val="00887569"/>
    <w:rsid w:val="00890060"/>
    <w:rsid w:val="00890FB0"/>
    <w:rsid w:val="00891A1B"/>
    <w:rsid w:val="00892B55"/>
    <w:rsid w:val="0089353A"/>
    <w:rsid w:val="00896133"/>
    <w:rsid w:val="008965B6"/>
    <w:rsid w:val="008975BD"/>
    <w:rsid w:val="008A1050"/>
    <w:rsid w:val="008A166D"/>
    <w:rsid w:val="008A177A"/>
    <w:rsid w:val="008A2109"/>
    <w:rsid w:val="008A5083"/>
    <w:rsid w:val="008A5660"/>
    <w:rsid w:val="008A56B1"/>
    <w:rsid w:val="008A6B4E"/>
    <w:rsid w:val="008B55D2"/>
    <w:rsid w:val="008B589E"/>
    <w:rsid w:val="008B630C"/>
    <w:rsid w:val="008C0F60"/>
    <w:rsid w:val="008C2784"/>
    <w:rsid w:val="008C372B"/>
    <w:rsid w:val="008C3894"/>
    <w:rsid w:val="008D1275"/>
    <w:rsid w:val="008D3BFE"/>
    <w:rsid w:val="008D4BDD"/>
    <w:rsid w:val="008D618B"/>
    <w:rsid w:val="008E0B17"/>
    <w:rsid w:val="008E32FA"/>
    <w:rsid w:val="008E3508"/>
    <w:rsid w:val="008E48A4"/>
    <w:rsid w:val="008E4CDF"/>
    <w:rsid w:val="008E7493"/>
    <w:rsid w:val="008F0093"/>
    <w:rsid w:val="008F0756"/>
    <w:rsid w:val="008F0A0A"/>
    <w:rsid w:val="008F10B3"/>
    <w:rsid w:val="008F1154"/>
    <w:rsid w:val="008F3450"/>
    <w:rsid w:val="008F44DD"/>
    <w:rsid w:val="008F58A1"/>
    <w:rsid w:val="008F5939"/>
    <w:rsid w:val="00900A1A"/>
    <w:rsid w:val="00901D05"/>
    <w:rsid w:val="00903607"/>
    <w:rsid w:val="0090542D"/>
    <w:rsid w:val="009079C7"/>
    <w:rsid w:val="009109E1"/>
    <w:rsid w:val="00910D05"/>
    <w:rsid w:val="00913D1B"/>
    <w:rsid w:val="009159A5"/>
    <w:rsid w:val="00917995"/>
    <w:rsid w:val="00920642"/>
    <w:rsid w:val="0092107F"/>
    <w:rsid w:val="00921FFD"/>
    <w:rsid w:val="0092214A"/>
    <w:rsid w:val="00923FB1"/>
    <w:rsid w:val="0092522B"/>
    <w:rsid w:val="00926B68"/>
    <w:rsid w:val="00927E78"/>
    <w:rsid w:val="00930158"/>
    <w:rsid w:val="0093075E"/>
    <w:rsid w:val="009308D9"/>
    <w:rsid w:val="00932738"/>
    <w:rsid w:val="009335AD"/>
    <w:rsid w:val="00933643"/>
    <w:rsid w:val="0093436C"/>
    <w:rsid w:val="00934E9C"/>
    <w:rsid w:val="0093541A"/>
    <w:rsid w:val="00935AB0"/>
    <w:rsid w:val="0093710B"/>
    <w:rsid w:val="009373DF"/>
    <w:rsid w:val="0093755B"/>
    <w:rsid w:val="00937948"/>
    <w:rsid w:val="00940623"/>
    <w:rsid w:val="0094185B"/>
    <w:rsid w:val="00941934"/>
    <w:rsid w:val="00943DDB"/>
    <w:rsid w:val="00950BC2"/>
    <w:rsid w:val="0095104E"/>
    <w:rsid w:val="00951F8A"/>
    <w:rsid w:val="00952E54"/>
    <w:rsid w:val="00954446"/>
    <w:rsid w:val="0095477E"/>
    <w:rsid w:val="0095520B"/>
    <w:rsid w:val="009556ED"/>
    <w:rsid w:val="009603EE"/>
    <w:rsid w:val="0096171F"/>
    <w:rsid w:val="00962919"/>
    <w:rsid w:val="00962978"/>
    <w:rsid w:val="00962AD2"/>
    <w:rsid w:val="00962B43"/>
    <w:rsid w:val="00966213"/>
    <w:rsid w:val="009676D5"/>
    <w:rsid w:val="00971B71"/>
    <w:rsid w:val="00974941"/>
    <w:rsid w:val="0097507B"/>
    <w:rsid w:val="00975A88"/>
    <w:rsid w:val="00975BA1"/>
    <w:rsid w:val="00980398"/>
    <w:rsid w:val="009815A4"/>
    <w:rsid w:val="00981CA7"/>
    <w:rsid w:val="00984591"/>
    <w:rsid w:val="00985093"/>
    <w:rsid w:val="0098523B"/>
    <w:rsid w:val="00987F76"/>
    <w:rsid w:val="00991C46"/>
    <w:rsid w:val="009926D7"/>
    <w:rsid w:val="009945DC"/>
    <w:rsid w:val="009A00B8"/>
    <w:rsid w:val="009A2024"/>
    <w:rsid w:val="009A3954"/>
    <w:rsid w:val="009A3A41"/>
    <w:rsid w:val="009A6C6F"/>
    <w:rsid w:val="009A7C65"/>
    <w:rsid w:val="009B162F"/>
    <w:rsid w:val="009B2174"/>
    <w:rsid w:val="009B362F"/>
    <w:rsid w:val="009B7C68"/>
    <w:rsid w:val="009C0521"/>
    <w:rsid w:val="009C3A92"/>
    <w:rsid w:val="009C4027"/>
    <w:rsid w:val="009C42C6"/>
    <w:rsid w:val="009C4D15"/>
    <w:rsid w:val="009C4FAD"/>
    <w:rsid w:val="009C503B"/>
    <w:rsid w:val="009C52CC"/>
    <w:rsid w:val="009C5559"/>
    <w:rsid w:val="009C58A2"/>
    <w:rsid w:val="009C6555"/>
    <w:rsid w:val="009C7164"/>
    <w:rsid w:val="009C778D"/>
    <w:rsid w:val="009D02B5"/>
    <w:rsid w:val="009D12EF"/>
    <w:rsid w:val="009D38CF"/>
    <w:rsid w:val="009D3FCD"/>
    <w:rsid w:val="009D6832"/>
    <w:rsid w:val="009E270D"/>
    <w:rsid w:val="009E2E84"/>
    <w:rsid w:val="009E4C78"/>
    <w:rsid w:val="009E5884"/>
    <w:rsid w:val="009E659D"/>
    <w:rsid w:val="009F0616"/>
    <w:rsid w:val="009F337F"/>
    <w:rsid w:val="009F417D"/>
    <w:rsid w:val="009F543B"/>
    <w:rsid w:val="009F6FB0"/>
    <w:rsid w:val="009F756D"/>
    <w:rsid w:val="009F7DBC"/>
    <w:rsid w:val="009F7DD3"/>
    <w:rsid w:val="00A00AFC"/>
    <w:rsid w:val="00A00CF8"/>
    <w:rsid w:val="00A019AE"/>
    <w:rsid w:val="00A033D7"/>
    <w:rsid w:val="00A07BC8"/>
    <w:rsid w:val="00A07EB0"/>
    <w:rsid w:val="00A102CE"/>
    <w:rsid w:val="00A12CFE"/>
    <w:rsid w:val="00A13F8E"/>
    <w:rsid w:val="00A145D2"/>
    <w:rsid w:val="00A20E09"/>
    <w:rsid w:val="00A23EA1"/>
    <w:rsid w:val="00A25AC1"/>
    <w:rsid w:val="00A30364"/>
    <w:rsid w:val="00A30984"/>
    <w:rsid w:val="00A31566"/>
    <w:rsid w:val="00A315DF"/>
    <w:rsid w:val="00A32549"/>
    <w:rsid w:val="00A35FB1"/>
    <w:rsid w:val="00A36146"/>
    <w:rsid w:val="00A36869"/>
    <w:rsid w:val="00A369C7"/>
    <w:rsid w:val="00A37C50"/>
    <w:rsid w:val="00A44748"/>
    <w:rsid w:val="00A44BEA"/>
    <w:rsid w:val="00A45ED5"/>
    <w:rsid w:val="00A47C08"/>
    <w:rsid w:val="00A47CAC"/>
    <w:rsid w:val="00A508B5"/>
    <w:rsid w:val="00A51718"/>
    <w:rsid w:val="00A57A7B"/>
    <w:rsid w:val="00A57BE7"/>
    <w:rsid w:val="00A57D4D"/>
    <w:rsid w:val="00A61BB7"/>
    <w:rsid w:val="00A61F07"/>
    <w:rsid w:val="00A6208B"/>
    <w:rsid w:val="00A6332F"/>
    <w:rsid w:val="00A64CA3"/>
    <w:rsid w:val="00A64F1A"/>
    <w:rsid w:val="00A664B7"/>
    <w:rsid w:val="00A67D93"/>
    <w:rsid w:val="00A70D1D"/>
    <w:rsid w:val="00A75115"/>
    <w:rsid w:val="00A7551A"/>
    <w:rsid w:val="00A75A5C"/>
    <w:rsid w:val="00A77387"/>
    <w:rsid w:val="00A77640"/>
    <w:rsid w:val="00A77D04"/>
    <w:rsid w:val="00A80AFF"/>
    <w:rsid w:val="00A83296"/>
    <w:rsid w:val="00A85D34"/>
    <w:rsid w:val="00A85E1D"/>
    <w:rsid w:val="00A87799"/>
    <w:rsid w:val="00A913FD"/>
    <w:rsid w:val="00A91F69"/>
    <w:rsid w:val="00A92F07"/>
    <w:rsid w:val="00A942A6"/>
    <w:rsid w:val="00A94A81"/>
    <w:rsid w:val="00A95D35"/>
    <w:rsid w:val="00A970AA"/>
    <w:rsid w:val="00AA0866"/>
    <w:rsid w:val="00AA1FCB"/>
    <w:rsid w:val="00AA352E"/>
    <w:rsid w:val="00AA433A"/>
    <w:rsid w:val="00AA72B1"/>
    <w:rsid w:val="00AA7E15"/>
    <w:rsid w:val="00AB17B5"/>
    <w:rsid w:val="00AB4DAC"/>
    <w:rsid w:val="00AB5CBD"/>
    <w:rsid w:val="00AB7354"/>
    <w:rsid w:val="00AC0181"/>
    <w:rsid w:val="00AC2283"/>
    <w:rsid w:val="00AC5BAD"/>
    <w:rsid w:val="00AC6120"/>
    <w:rsid w:val="00AC6FE7"/>
    <w:rsid w:val="00AC71D8"/>
    <w:rsid w:val="00AD0301"/>
    <w:rsid w:val="00AD22F8"/>
    <w:rsid w:val="00AD2696"/>
    <w:rsid w:val="00AD297C"/>
    <w:rsid w:val="00AD29BB"/>
    <w:rsid w:val="00AD2A71"/>
    <w:rsid w:val="00AD35F6"/>
    <w:rsid w:val="00AD5558"/>
    <w:rsid w:val="00AD55F6"/>
    <w:rsid w:val="00AD5990"/>
    <w:rsid w:val="00AD6381"/>
    <w:rsid w:val="00AD6D9A"/>
    <w:rsid w:val="00AE0BE5"/>
    <w:rsid w:val="00AE3A9E"/>
    <w:rsid w:val="00AE3F64"/>
    <w:rsid w:val="00AE49ED"/>
    <w:rsid w:val="00AE7573"/>
    <w:rsid w:val="00AF07C5"/>
    <w:rsid w:val="00AF0E8B"/>
    <w:rsid w:val="00AF0F46"/>
    <w:rsid w:val="00AF1034"/>
    <w:rsid w:val="00AF1478"/>
    <w:rsid w:val="00AF1A71"/>
    <w:rsid w:val="00AF3E5C"/>
    <w:rsid w:val="00AF5906"/>
    <w:rsid w:val="00AF6158"/>
    <w:rsid w:val="00AF6816"/>
    <w:rsid w:val="00AF7797"/>
    <w:rsid w:val="00AF7B22"/>
    <w:rsid w:val="00B000AE"/>
    <w:rsid w:val="00B008AE"/>
    <w:rsid w:val="00B00D1C"/>
    <w:rsid w:val="00B00F87"/>
    <w:rsid w:val="00B01432"/>
    <w:rsid w:val="00B04095"/>
    <w:rsid w:val="00B0623D"/>
    <w:rsid w:val="00B10465"/>
    <w:rsid w:val="00B11D6E"/>
    <w:rsid w:val="00B122E6"/>
    <w:rsid w:val="00B1325D"/>
    <w:rsid w:val="00B144F9"/>
    <w:rsid w:val="00B162F1"/>
    <w:rsid w:val="00B17211"/>
    <w:rsid w:val="00B20A98"/>
    <w:rsid w:val="00B215DE"/>
    <w:rsid w:val="00B2248E"/>
    <w:rsid w:val="00B2302F"/>
    <w:rsid w:val="00B248DD"/>
    <w:rsid w:val="00B24D51"/>
    <w:rsid w:val="00B27EA0"/>
    <w:rsid w:val="00B309C5"/>
    <w:rsid w:val="00B30C90"/>
    <w:rsid w:val="00B31600"/>
    <w:rsid w:val="00B31E57"/>
    <w:rsid w:val="00B32585"/>
    <w:rsid w:val="00B32C58"/>
    <w:rsid w:val="00B33F67"/>
    <w:rsid w:val="00B378BB"/>
    <w:rsid w:val="00B41264"/>
    <w:rsid w:val="00B4179A"/>
    <w:rsid w:val="00B41954"/>
    <w:rsid w:val="00B41C50"/>
    <w:rsid w:val="00B430E2"/>
    <w:rsid w:val="00B4402C"/>
    <w:rsid w:val="00B448AC"/>
    <w:rsid w:val="00B470F3"/>
    <w:rsid w:val="00B502CC"/>
    <w:rsid w:val="00B50BA6"/>
    <w:rsid w:val="00B519F1"/>
    <w:rsid w:val="00B536C2"/>
    <w:rsid w:val="00B54448"/>
    <w:rsid w:val="00B553D5"/>
    <w:rsid w:val="00B55B90"/>
    <w:rsid w:val="00B55C36"/>
    <w:rsid w:val="00B562FD"/>
    <w:rsid w:val="00B57793"/>
    <w:rsid w:val="00B60C5A"/>
    <w:rsid w:val="00B6136C"/>
    <w:rsid w:val="00B62EAA"/>
    <w:rsid w:val="00B632AD"/>
    <w:rsid w:val="00B66B66"/>
    <w:rsid w:val="00B66E74"/>
    <w:rsid w:val="00B711CA"/>
    <w:rsid w:val="00B716DF"/>
    <w:rsid w:val="00B76C95"/>
    <w:rsid w:val="00B77545"/>
    <w:rsid w:val="00B777C6"/>
    <w:rsid w:val="00B80444"/>
    <w:rsid w:val="00B809FF"/>
    <w:rsid w:val="00B84184"/>
    <w:rsid w:val="00B869D0"/>
    <w:rsid w:val="00B92C98"/>
    <w:rsid w:val="00B938A5"/>
    <w:rsid w:val="00B94A44"/>
    <w:rsid w:val="00B94F3D"/>
    <w:rsid w:val="00B94F90"/>
    <w:rsid w:val="00B960C7"/>
    <w:rsid w:val="00BA154C"/>
    <w:rsid w:val="00BA5C0B"/>
    <w:rsid w:val="00BA6B17"/>
    <w:rsid w:val="00BA7362"/>
    <w:rsid w:val="00BB0995"/>
    <w:rsid w:val="00BB143E"/>
    <w:rsid w:val="00BB20E6"/>
    <w:rsid w:val="00BB2FC8"/>
    <w:rsid w:val="00BB5C0B"/>
    <w:rsid w:val="00BB782F"/>
    <w:rsid w:val="00BC40C3"/>
    <w:rsid w:val="00BC4CAC"/>
    <w:rsid w:val="00BC5610"/>
    <w:rsid w:val="00BC7273"/>
    <w:rsid w:val="00BC7E24"/>
    <w:rsid w:val="00BD07BC"/>
    <w:rsid w:val="00BD1541"/>
    <w:rsid w:val="00BD2D33"/>
    <w:rsid w:val="00BD3F2F"/>
    <w:rsid w:val="00BD428E"/>
    <w:rsid w:val="00BD4485"/>
    <w:rsid w:val="00BD4986"/>
    <w:rsid w:val="00BD6D8E"/>
    <w:rsid w:val="00BD743F"/>
    <w:rsid w:val="00BE6A9C"/>
    <w:rsid w:val="00BE7640"/>
    <w:rsid w:val="00BF2810"/>
    <w:rsid w:val="00BF4D5B"/>
    <w:rsid w:val="00BF7897"/>
    <w:rsid w:val="00C01E70"/>
    <w:rsid w:val="00C058D3"/>
    <w:rsid w:val="00C06C0A"/>
    <w:rsid w:val="00C0737C"/>
    <w:rsid w:val="00C079F8"/>
    <w:rsid w:val="00C10763"/>
    <w:rsid w:val="00C11CC4"/>
    <w:rsid w:val="00C120BB"/>
    <w:rsid w:val="00C127B3"/>
    <w:rsid w:val="00C130D1"/>
    <w:rsid w:val="00C13461"/>
    <w:rsid w:val="00C13554"/>
    <w:rsid w:val="00C1451E"/>
    <w:rsid w:val="00C150F4"/>
    <w:rsid w:val="00C15488"/>
    <w:rsid w:val="00C15B98"/>
    <w:rsid w:val="00C1688F"/>
    <w:rsid w:val="00C16C65"/>
    <w:rsid w:val="00C16CDF"/>
    <w:rsid w:val="00C176E8"/>
    <w:rsid w:val="00C20B7C"/>
    <w:rsid w:val="00C215E1"/>
    <w:rsid w:val="00C217C1"/>
    <w:rsid w:val="00C22DC8"/>
    <w:rsid w:val="00C23F0E"/>
    <w:rsid w:val="00C26336"/>
    <w:rsid w:val="00C27FE3"/>
    <w:rsid w:val="00C306A7"/>
    <w:rsid w:val="00C32FCC"/>
    <w:rsid w:val="00C364C7"/>
    <w:rsid w:val="00C370A2"/>
    <w:rsid w:val="00C417E2"/>
    <w:rsid w:val="00C41A11"/>
    <w:rsid w:val="00C4401F"/>
    <w:rsid w:val="00C454E3"/>
    <w:rsid w:val="00C45835"/>
    <w:rsid w:val="00C5382F"/>
    <w:rsid w:val="00C55C5C"/>
    <w:rsid w:val="00C56991"/>
    <w:rsid w:val="00C61578"/>
    <w:rsid w:val="00C61ADA"/>
    <w:rsid w:val="00C63440"/>
    <w:rsid w:val="00C63D0E"/>
    <w:rsid w:val="00C6515F"/>
    <w:rsid w:val="00C65BB3"/>
    <w:rsid w:val="00C666EF"/>
    <w:rsid w:val="00C67DEC"/>
    <w:rsid w:val="00C70382"/>
    <w:rsid w:val="00C7043F"/>
    <w:rsid w:val="00C70ACB"/>
    <w:rsid w:val="00C71EC4"/>
    <w:rsid w:val="00C7305C"/>
    <w:rsid w:val="00C73873"/>
    <w:rsid w:val="00C7580B"/>
    <w:rsid w:val="00C802FD"/>
    <w:rsid w:val="00C80C32"/>
    <w:rsid w:val="00C81367"/>
    <w:rsid w:val="00C816B6"/>
    <w:rsid w:val="00C8340F"/>
    <w:rsid w:val="00C863B4"/>
    <w:rsid w:val="00C878FE"/>
    <w:rsid w:val="00C8799E"/>
    <w:rsid w:val="00C879E5"/>
    <w:rsid w:val="00C905C3"/>
    <w:rsid w:val="00C905CA"/>
    <w:rsid w:val="00C91119"/>
    <w:rsid w:val="00C92873"/>
    <w:rsid w:val="00CA0051"/>
    <w:rsid w:val="00CA12CC"/>
    <w:rsid w:val="00CA2D5D"/>
    <w:rsid w:val="00CA3395"/>
    <w:rsid w:val="00CA5E46"/>
    <w:rsid w:val="00CA6998"/>
    <w:rsid w:val="00CA6D1B"/>
    <w:rsid w:val="00CA6DA2"/>
    <w:rsid w:val="00CB3A22"/>
    <w:rsid w:val="00CB6B37"/>
    <w:rsid w:val="00CB7ED2"/>
    <w:rsid w:val="00CC01ED"/>
    <w:rsid w:val="00CC0A1A"/>
    <w:rsid w:val="00CC15A1"/>
    <w:rsid w:val="00CC2931"/>
    <w:rsid w:val="00CC2999"/>
    <w:rsid w:val="00CC2D7E"/>
    <w:rsid w:val="00CC3C0D"/>
    <w:rsid w:val="00CC4A26"/>
    <w:rsid w:val="00CC567B"/>
    <w:rsid w:val="00CC5AFC"/>
    <w:rsid w:val="00CD01DC"/>
    <w:rsid w:val="00CD06F0"/>
    <w:rsid w:val="00CD0A23"/>
    <w:rsid w:val="00CD0A96"/>
    <w:rsid w:val="00CD3691"/>
    <w:rsid w:val="00CD4747"/>
    <w:rsid w:val="00CD493B"/>
    <w:rsid w:val="00CD49A0"/>
    <w:rsid w:val="00CD77E6"/>
    <w:rsid w:val="00CD78A9"/>
    <w:rsid w:val="00CE0530"/>
    <w:rsid w:val="00CE298E"/>
    <w:rsid w:val="00CE367B"/>
    <w:rsid w:val="00CE4EE7"/>
    <w:rsid w:val="00CE6DE4"/>
    <w:rsid w:val="00CE78EA"/>
    <w:rsid w:val="00CF03A8"/>
    <w:rsid w:val="00CF0796"/>
    <w:rsid w:val="00CF2E18"/>
    <w:rsid w:val="00CF4016"/>
    <w:rsid w:val="00D01486"/>
    <w:rsid w:val="00D01602"/>
    <w:rsid w:val="00D0229A"/>
    <w:rsid w:val="00D025A7"/>
    <w:rsid w:val="00D03E8D"/>
    <w:rsid w:val="00D03F79"/>
    <w:rsid w:val="00D04196"/>
    <w:rsid w:val="00D05580"/>
    <w:rsid w:val="00D06BE7"/>
    <w:rsid w:val="00D06D42"/>
    <w:rsid w:val="00D1027F"/>
    <w:rsid w:val="00D114FC"/>
    <w:rsid w:val="00D13CD5"/>
    <w:rsid w:val="00D1466A"/>
    <w:rsid w:val="00D15665"/>
    <w:rsid w:val="00D16BA6"/>
    <w:rsid w:val="00D204A6"/>
    <w:rsid w:val="00D2211C"/>
    <w:rsid w:val="00D241B9"/>
    <w:rsid w:val="00D25E30"/>
    <w:rsid w:val="00D27D2B"/>
    <w:rsid w:val="00D27F21"/>
    <w:rsid w:val="00D3249E"/>
    <w:rsid w:val="00D324CE"/>
    <w:rsid w:val="00D326C6"/>
    <w:rsid w:val="00D326EE"/>
    <w:rsid w:val="00D35E73"/>
    <w:rsid w:val="00D363F5"/>
    <w:rsid w:val="00D4047F"/>
    <w:rsid w:val="00D40EE0"/>
    <w:rsid w:val="00D41C33"/>
    <w:rsid w:val="00D432F3"/>
    <w:rsid w:val="00D43EEE"/>
    <w:rsid w:val="00D51476"/>
    <w:rsid w:val="00D547D3"/>
    <w:rsid w:val="00D54847"/>
    <w:rsid w:val="00D54A89"/>
    <w:rsid w:val="00D6002D"/>
    <w:rsid w:val="00D60A0A"/>
    <w:rsid w:val="00D61BF6"/>
    <w:rsid w:val="00D62C60"/>
    <w:rsid w:val="00D6489F"/>
    <w:rsid w:val="00D6603A"/>
    <w:rsid w:val="00D67069"/>
    <w:rsid w:val="00D7090A"/>
    <w:rsid w:val="00D713D9"/>
    <w:rsid w:val="00D72499"/>
    <w:rsid w:val="00D7479F"/>
    <w:rsid w:val="00D75E4D"/>
    <w:rsid w:val="00D770A5"/>
    <w:rsid w:val="00D77A48"/>
    <w:rsid w:val="00D8039A"/>
    <w:rsid w:val="00D8043F"/>
    <w:rsid w:val="00D826BC"/>
    <w:rsid w:val="00D82C5E"/>
    <w:rsid w:val="00D85A2A"/>
    <w:rsid w:val="00D8633B"/>
    <w:rsid w:val="00D8702B"/>
    <w:rsid w:val="00D906D1"/>
    <w:rsid w:val="00D91695"/>
    <w:rsid w:val="00D94163"/>
    <w:rsid w:val="00D94734"/>
    <w:rsid w:val="00D95CC6"/>
    <w:rsid w:val="00DA0D60"/>
    <w:rsid w:val="00DA3445"/>
    <w:rsid w:val="00DA754B"/>
    <w:rsid w:val="00DB00E5"/>
    <w:rsid w:val="00DB104A"/>
    <w:rsid w:val="00DB197D"/>
    <w:rsid w:val="00DB31B5"/>
    <w:rsid w:val="00DB3E55"/>
    <w:rsid w:val="00DB3FDF"/>
    <w:rsid w:val="00DB6C03"/>
    <w:rsid w:val="00DC0877"/>
    <w:rsid w:val="00DC152E"/>
    <w:rsid w:val="00DC171E"/>
    <w:rsid w:val="00DC351C"/>
    <w:rsid w:val="00DC40A0"/>
    <w:rsid w:val="00DC44B1"/>
    <w:rsid w:val="00DC7302"/>
    <w:rsid w:val="00DC78A4"/>
    <w:rsid w:val="00DD4128"/>
    <w:rsid w:val="00DD454D"/>
    <w:rsid w:val="00DD73D8"/>
    <w:rsid w:val="00DE27B1"/>
    <w:rsid w:val="00DE3439"/>
    <w:rsid w:val="00DE37A4"/>
    <w:rsid w:val="00DE3B39"/>
    <w:rsid w:val="00DE4246"/>
    <w:rsid w:val="00DE4D09"/>
    <w:rsid w:val="00DE77DD"/>
    <w:rsid w:val="00DF08C2"/>
    <w:rsid w:val="00DF1D5B"/>
    <w:rsid w:val="00DF215E"/>
    <w:rsid w:val="00DF32E3"/>
    <w:rsid w:val="00DF3F7F"/>
    <w:rsid w:val="00DF4B51"/>
    <w:rsid w:val="00DF4DEA"/>
    <w:rsid w:val="00DF5D66"/>
    <w:rsid w:val="00DF63DF"/>
    <w:rsid w:val="00DF673B"/>
    <w:rsid w:val="00DF6879"/>
    <w:rsid w:val="00DF7336"/>
    <w:rsid w:val="00DF7782"/>
    <w:rsid w:val="00E00A3D"/>
    <w:rsid w:val="00E00C1F"/>
    <w:rsid w:val="00E03080"/>
    <w:rsid w:val="00E0328A"/>
    <w:rsid w:val="00E0445C"/>
    <w:rsid w:val="00E04B45"/>
    <w:rsid w:val="00E06242"/>
    <w:rsid w:val="00E06BA9"/>
    <w:rsid w:val="00E07986"/>
    <w:rsid w:val="00E152CF"/>
    <w:rsid w:val="00E1684A"/>
    <w:rsid w:val="00E17DD1"/>
    <w:rsid w:val="00E2030E"/>
    <w:rsid w:val="00E22F31"/>
    <w:rsid w:val="00E24594"/>
    <w:rsid w:val="00E258A9"/>
    <w:rsid w:val="00E25A4C"/>
    <w:rsid w:val="00E2714E"/>
    <w:rsid w:val="00E27FAA"/>
    <w:rsid w:val="00E30217"/>
    <w:rsid w:val="00E30954"/>
    <w:rsid w:val="00E31FC8"/>
    <w:rsid w:val="00E33FCC"/>
    <w:rsid w:val="00E3528E"/>
    <w:rsid w:val="00E40992"/>
    <w:rsid w:val="00E437F1"/>
    <w:rsid w:val="00E44E9A"/>
    <w:rsid w:val="00E452D1"/>
    <w:rsid w:val="00E52A4D"/>
    <w:rsid w:val="00E53D30"/>
    <w:rsid w:val="00E5487C"/>
    <w:rsid w:val="00E54B00"/>
    <w:rsid w:val="00E55609"/>
    <w:rsid w:val="00E56CBE"/>
    <w:rsid w:val="00E56D1E"/>
    <w:rsid w:val="00E573A3"/>
    <w:rsid w:val="00E57F29"/>
    <w:rsid w:val="00E606C1"/>
    <w:rsid w:val="00E65253"/>
    <w:rsid w:val="00E6739E"/>
    <w:rsid w:val="00E71818"/>
    <w:rsid w:val="00E72E1E"/>
    <w:rsid w:val="00E73EF7"/>
    <w:rsid w:val="00E742E7"/>
    <w:rsid w:val="00E76E54"/>
    <w:rsid w:val="00E81A07"/>
    <w:rsid w:val="00E822A2"/>
    <w:rsid w:val="00E83728"/>
    <w:rsid w:val="00E83CEE"/>
    <w:rsid w:val="00E8464C"/>
    <w:rsid w:val="00E84E98"/>
    <w:rsid w:val="00E866E8"/>
    <w:rsid w:val="00E917FA"/>
    <w:rsid w:val="00E930A4"/>
    <w:rsid w:val="00E94C5B"/>
    <w:rsid w:val="00E965AE"/>
    <w:rsid w:val="00E9690E"/>
    <w:rsid w:val="00E96A51"/>
    <w:rsid w:val="00E96B67"/>
    <w:rsid w:val="00EA035A"/>
    <w:rsid w:val="00EA05A4"/>
    <w:rsid w:val="00EA0E2C"/>
    <w:rsid w:val="00EA1ABC"/>
    <w:rsid w:val="00EA1C5C"/>
    <w:rsid w:val="00EA26A4"/>
    <w:rsid w:val="00EA29A7"/>
    <w:rsid w:val="00EA47DD"/>
    <w:rsid w:val="00EA5C44"/>
    <w:rsid w:val="00EB010E"/>
    <w:rsid w:val="00EB0D39"/>
    <w:rsid w:val="00EB1297"/>
    <w:rsid w:val="00EB3014"/>
    <w:rsid w:val="00EB347E"/>
    <w:rsid w:val="00EB4811"/>
    <w:rsid w:val="00EB50EF"/>
    <w:rsid w:val="00EB510E"/>
    <w:rsid w:val="00EB58BA"/>
    <w:rsid w:val="00EB6B04"/>
    <w:rsid w:val="00EB7E79"/>
    <w:rsid w:val="00EC13C9"/>
    <w:rsid w:val="00EC39AA"/>
    <w:rsid w:val="00EC4C27"/>
    <w:rsid w:val="00EC7E3D"/>
    <w:rsid w:val="00ED04DF"/>
    <w:rsid w:val="00ED1E8B"/>
    <w:rsid w:val="00ED2883"/>
    <w:rsid w:val="00ED3B60"/>
    <w:rsid w:val="00ED3DFF"/>
    <w:rsid w:val="00ED5E78"/>
    <w:rsid w:val="00ED77B9"/>
    <w:rsid w:val="00EE0794"/>
    <w:rsid w:val="00EE177C"/>
    <w:rsid w:val="00EE31AB"/>
    <w:rsid w:val="00EE3E9A"/>
    <w:rsid w:val="00EE57AC"/>
    <w:rsid w:val="00EF0008"/>
    <w:rsid w:val="00EF0F62"/>
    <w:rsid w:val="00EF14CF"/>
    <w:rsid w:val="00EF1EE3"/>
    <w:rsid w:val="00EF2286"/>
    <w:rsid w:val="00EF2325"/>
    <w:rsid w:val="00EF2532"/>
    <w:rsid w:val="00EF3436"/>
    <w:rsid w:val="00EF459C"/>
    <w:rsid w:val="00EF701A"/>
    <w:rsid w:val="00EF773D"/>
    <w:rsid w:val="00EF7A94"/>
    <w:rsid w:val="00F01B4B"/>
    <w:rsid w:val="00F01C75"/>
    <w:rsid w:val="00F022B9"/>
    <w:rsid w:val="00F02606"/>
    <w:rsid w:val="00F02920"/>
    <w:rsid w:val="00F02CD6"/>
    <w:rsid w:val="00F030FF"/>
    <w:rsid w:val="00F036B0"/>
    <w:rsid w:val="00F05934"/>
    <w:rsid w:val="00F075F5"/>
    <w:rsid w:val="00F07F3C"/>
    <w:rsid w:val="00F17075"/>
    <w:rsid w:val="00F200D4"/>
    <w:rsid w:val="00F23BE3"/>
    <w:rsid w:val="00F30157"/>
    <w:rsid w:val="00F32B4B"/>
    <w:rsid w:val="00F36359"/>
    <w:rsid w:val="00F402B7"/>
    <w:rsid w:val="00F410B3"/>
    <w:rsid w:val="00F439D9"/>
    <w:rsid w:val="00F44303"/>
    <w:rsid w:val="00F44DA7"/>
    <w:rsid w:val="00F4529A"/>
    <w:rsid w:val="00F50E94"/>
    <w:rsid w:val="00F53E5B"/>
    <w:rsid w:val="00F53EC1"/>
    <w:rsid w:val="00F633BF"/>
    <w:rsid w:val="00F64C9D"/>
    <w:rsid w:val="00F66AF3"/>
    <w:rsid w:val="00F700AA"/>
    <w:rsid w:val="00F7043F"/>
    <w:rsid w:val="00F707F6"/>
    <w:rsid w:val="00F70B30"/>
    <w:rsid w:val="00F70D3B"/>
    <w:rsid w:val="00F72878"/>
    <w:rsid w:val="00F729BE"/>
    <w:rsid w:val="00F72FA2"/>
    <w:rsid w:val="00F73F87"/>
    <w:rsid w:val="00F7444E"/>
    <w:rsid w:val="00F74FDF"/>
    <w:rsid w:val="00F7767D"/>
    <w:rsid w:val="00F80C1B"/>
    <w:rsid w:val="00F80F6E"/>
    <w:rsid w:val="00F81232"/>
    <w:rsid w:val="00F82C30"/>
    <w:rsid w:val="00F832F8"/>
    <w:rsid w:val="00F84E6C"/>
    <w:rsid w:val="00F86AD7"/>
    <w:rsid w:val="00F876B7"/>
    <w:rsid w:val="00F9044A"/>
    <w:rsid w:val="00F9054F"/>
    <w:rsid w:val="00F96DC7"/>
    <w:rsid w:val="00F97A03"/>
    <w:rsid w:val="00FA0F5D"/>
    <w:rsid w:val="00FA1F69"/>
    <w:rsid w:val="00FA2F76"/>
    <w:rsid w:val="00FA31A0"/>
    <w:rsid w:val="00FA534D"/>
    <w:rsid w:val="00FA7E3B"/>
    <w:rsid w:val="00FB12F7"/>
    <w:rsid w:val="00FB1B14"/>
    <w:rsid w:val="00FB2B46"/>
    <w:rsid w:val="00FB47B0"/>
    <w:rsid w:val="00FB532C"/>
    <w:rsid w:val="00FB6A2C"/>
    <w:rsid w:val="00FC0459"/>
    <w:rsid w:val="00FC1D99"/>
    <w:rsid w:val="00FC4436"/>
    <w:rsid w:val="00FC4938"/>
    <w:rsid w:val="00FC5174"/>
    <w:rsid w:val="00FC5BFD"/>
    <w:rsid w:val="00FC6E86"/>
    <w:rsid w:val="00FC6FDE"/>
    <w:rsid w:val="00FC7516"/>
    <w:rsid w:val="00FD041A"/>
    <w:rsid w:val="00FD15EA"/>
    <w:rsid w:val="00FD2533"/>
    <w:rsid w:val="00FD2FD7"/>
    <w:rsid w:val="00FD3BCB"/>
    <w:rsid w:val="00FD739A"/>
    <w:rsid w:val="00FD75EA"/>
    <w:rsid w:val="00FD76A4"/>
    <w:rsid w:val="00FE3C9D"/>
    <w:rsid w:val="00FE42FE"/>
    <w:rsid w:val="00FE4387"/>
    <w:rsid w:val="00FE4B43"/>
    <w:rsid w:val="00FE77C4"/>
    <w:rsid w:val="00FE7E07"/>
    <w:rsid w:val="00FF095C"/>
    <w:rsid w:val="00FF0983"/>
    <w:rsid w:val="00FF2B4F"/>
    <w:rsid w:val="00FF2B89"/>
    <w:rsid w:val="00FF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horizontal-relative:page;mso-position-vertical-relative:page" fill="f" fillcolor="blue" strokecolor="blue">
      <v:fill color="blue" on="f"/>
      <v:stroke color="blue"/>
      <o:colormru v:ext="edit" colors="#d7e4f0,#7494c3,#003765"/>
    </o:shapedefaults>
    <o:shapelayout v:ext="edit">
      <o:idmap v:ext="edit" data="1"/>
    </o:shapelayout>
  </w:shapeDefaults>
  <w:decimalSymbol w:val="."/>
  <w:listSeparator w:val=","/>
  <w15:docId w15:val="{950A9145-C53F-4EE5-9056-FC2B8015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213"/>
    <w:pPr>
      <w:widowControl w:val="0"/>
      <w:jc w:val="both"/>
    </w:pPr>
    <w:rPr>
      <w:rFonts w:ascii="Arial" w:eastAsia="楷体_GB2312" w:hAnsi="Arial"/>
      <w:kern w:val="2"/>
      <w:sz w:val="18"/>
      <w:szCs w:val="22"/>
    </w:rPr>
  </w:style>
  <w:style w:type="paragraph" w:styleId="1">
    <w:name w:val="heading 1"/>
    <w:basedOn w:val="a"/>
    <w:next w:val="a"/>
    <w:qFormat/>
    <w:rsid w:val="00BB0995"/>
    <w:pPr>
      <w:keepNext/>
      <w:outlineLvl w:val="0"/>
    </w:pPr>
    <w:rPr>
      <w:b/>
      <w:bCs/>
    </w:rPr>
  </w:style>
  <w:style w:type="paragraph" w:styleId="2">
    <w:name w:val="heading 2"/>
    <w:basedOn w:val="a"/>
    <w:next w:val="a"/>
    <w:qFormat/>
    <w:rsid w:val="00BB0995"/>
    <w:pPr>
      <w:keepNext/>
      <w:spacing w:after="120"/>
      <w:ind w:left="2552"/>
      <w:outlineLvl w:val="1"/>
    </w:pPr>
    <w:rPr>
      <w:b/>
      <w:bCs/>
      <w:sz w:val="24"/>
      <w:szCs w:val="24"/>
    </w:rPr>
  </w:style>
  <w:style w:type="paragraph" w:styleId="3">
    <w:name w:val="heading 3"/>
    <w:basedOn w:val="a"/>
    <w:next w:val="a0"/>
    <w:qFormat/>
    <w:rsid w:val="00BB0995"/>
    <w:pPr>
      <w:spacing w:before="120" w:after="120"/>
      <w:ind w:left="2552"/>
      <w:outlineLvl w:val="2"/>
    </w:pPr>
    <w:rPr>
      <w:b/>
      <w:bCs/>
      <w:color w:val="0000FF"/>
    </w:rPr>
  </w:style>
  <w:style w:type="paragraph" w:styleId="4">
    <w:name w:val="heading 4"/>
    <w:basedOn w:val="a"/>
    <w:next w:val="a0"/>
    <w:qFormat/>
    <w:rsid w:val="00BB0995"/>
    <w:pPr>
      <w:keepNext/>
      <w:spacing w:before="120"/>
      <w:ind w:left="2552"/>
      <w:outlineLvl w:val="3"/>
    </w:pPr>
    <w:rPr>
      <w:b/>
      <w:bCs/>
      <w:szCs w:val="18"/>
    </w:rPr>
  </w:style>
  <w:style w:type="paragraph" w:styleId="5">
    <w:name w:val="heading 5"/>
    <w:basedOn w:val="a"/>
    <w:next w:val="a"/>
    <w:qFormat/>
    <w:rsid w:val="00BB0995"/>
    <w:pPr>
      <w:keepNext/>
      <w:framePr w:hSpace="180" w:wrap="auto" w:vAnchor="text" w:hAnchor="page" w:x="1182" w:y="2599"/>
      <w:spacing w:before="40" w:after="200"/>
      <w:outlineLvl w:val="4"/>
    </w:pPr>
    <w:rPr>
      <w:i/>
      <w:iCs/>
      <w:sz w:val="16"/>
      <w:szCs w:val="16"/>
    </w:rPr>
  </w:style>
  <w:style w:type="paragraph" w:styleId="6">
    <w:name w:val="heading 6"/>
    <w:basedOn w:val="a"/>
    <w:next w:val="a"/>
    <w:qFormat/>
    <w:rsid w:val="00BB0995"/>
    <w:pPr>
      <w:keepNext/>
      <w:ind w:left="112"/>
      <w:outlineLvl w:val="5"/>
    </w:pPr>
    <w:rPr>
      <w:b/>
      <w:bCs/>
      <w:color w:val="000000"/>
      <w:sz w:val="16"/>
      <w:szCs w:val="16"/>
      <w:lang w:val="en-AU"/>
    </w:rPr>
  </w:style>
  <w:style w:type="paragraph" w:styleId="7">
    <w:name w:val="heading 7"/>
    <w:basedOn w:val="a"/>
    <w:next w:val="a"/>
    <w:qFormat/>
    <w:rsid w:val="00BB0995"/>
    <w:pPr>
      <w:keepNext/>
      <w:outlineLvl w:val="6"/>
    </w:pPr>
    <w:rPr>
      <w:b/>
      <w:bCs/>
      <w:color w:val="000000"/>
      <w:sz w:val="15"/>
      <w:szCs w:val="15"/>
      <w:lang w:val="en-AU"/>
    </w:rPr>
  </w:style>
  <w:style w:type="paragraph" w:styleId="8">
    <w:name w:val="heading 8"/>
    <w:basedOn w:val="a"/>
    <w:next w:val="a"/>
    <w:qFormat/>
    <w:rsid w:val="00BB0995"/>
    <w:pPr>
      <w:keepNext/>
      <w:spacing w:before="80" w:after="40"/>
      <w:ind w:left="86"/>
      <w:jc w:val="left"/>
      <w:outlineLvl w:val="7"/>
    </w:pPr>
    <w:rPr>
      <w:b/>
      <w:bCs/>
      <w:color w:val="000000"/>
      <w:sz w:val="16"/>
      <w:szCs w:val="16"/>
      <w:lang w:val="en-AU"/>
    </w:rPr>
  </w:style>
  <w:style w:type="paragraph" w:styleId="9">
    <w:name w:val="heading 9"/>
    <w:basedOn w:val="a"/>
    <w:next w:val="a"/>
    <w:qFormat/>
    <w:rsid w:val="00BB0995"/>
    <w:pPr>
      <w:keepNext/>
      <w:outlineLvl w:val="8"/>
    </w:pPr>
    <w:rPr>
      <w:rFonts w:ascii="Lucida Sans" w:hAnsi="Lucida Sans"/>
      <w:b/>
      <w:bCs/>
      <w:color w:val="000000"/>
      <w:sz w:val="14"/>
      <w:szCs w:val="14"/>
    </w:rPr>
  </w:style>
  <w:style w:type="character" w:default="1" w:styleId="a1">
    <w:name w:val="Default Paragraph Font"/>
    <w:uiPriority w:val="1"/>
    <w:unhideWhenUsed/>
    <w:rsid w:val="00966213"/>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966213"/>
  </w:style>
  <w:style w:type="paragraph" w:styleId="a0">
    <w:name w:val="Body Text"/>
    <w:basedOn w:val="a"/>
    <w:link w:val="a4"/>
    <w:rsid w:val="00BB0995"/>
    <w:pPr>
      <w:spacing w:after="120" w:line="240" w:lineRule="exact"/>
      <w:ind w:left="3402"/>
    </w:pPr>
    <w:rPr>
      <w:color w:val="000000"/>
      <w:sz w:val="21"/>
    </w:rPr>
  </w:style>
  <w:style w:type="paragraph" w:customStyle="1" w:styleId="Contact">
    <w:name w:val="Contact"/>
    <w:basedOn w:val="a"/>
    <w:rsid w:val="00BB0995"/>
    <w:pPr>
      <w:framePr w:w="2285" w:h="289" w:hSpace="210" w:wrap="auto" w:vAnchor="page" w:hAnchor="page" w:x="901" w:y="3571" w:anchorLock="1"/>
    </w:pPr>
    <w:rPr>
      <w:color w:val="000000"/>
      <w:sz w:val="16"/>
      <w:szCs w:val="16"/>
    </w:rPr>
  </w:style>
  <w:style w:type="paragraph" w:styleId="a5">
    <w:name w:val="footer"/>
    <w:basedOn w:val="a"/>
    <w:link w:val="Char"/>
    <w:uiPriority w:val="99"/>
    <w:unhideWhenUsed/>
    <w:rsid w:val="00966213"/>
    <w:pPr>
      <w:tabs>
        <w:tab w:val="center" w:pos="4153"/>
        <w:tab w:val="right" w:pos="8306"/>
      </w:tabs>
      <w:snapToGrid w:val="0"/>
      <w:jc w:val="left"/>
    </w:pPr>
    <w:rPr>
      <w:szCs w:val="18"/>
    </w:rPr>
  </w:style>
  <w:style w:type="paragraph" w:customStyle="1" w:styleId="FootnoteNoline">
    <w:name w:val="FootnoteNoline"/>
    <w:basedOn w:val="a"/>
    <w:next w:val="a0"/>
    <w:rsid w:val="00D85A2A"/>
    <w:pPr>
      <w:tabs>
        <w:tab w:val="right" w:pos="10065"/>
      </w:tabs>
      <w:spacing w:before="40" w:after="160"/>
      <w:ind w:left="3402"/>
    </w:pPr>
    <w:rPr>
      <w:rFonts w:cs="Arial"/>
      <w:color w:val="000000"/>
      <w:sz w:val="15"/>
      <w:szCs w:val="14"/>
    </w:rPr>
  </w:style>
  <w:style w:type="paragraph" w:customStyle="1" w:styleId="Table">
    <w:name w:val="Table"/>
    <w:basedOn w:val="a"/>
    <w:rsid w:val="00BB0995"/>
    <w:pPr>
      <w:spacing w:before="20" w:after="20"/>
      <w:jc w:val="right"/>
    </w:pPr>
    <w:rPr>
      <w:rFonts w:cs="Arial"/>
      <w:color w:val="000000"/>
      <w:szCs w:val="16"/>
    </w:rPr>
  </w:style>
  <w:style w:type="paragraph" w:customStyle="1" w:styleId="Headline">
    <w:name w:val="Headline"/>
    <w:next w:val="a"/>
    <w:rsid w:val="00BB0995"/>
    <w:pPr>
      <w:spacing w:line="1200" w:lineRule="exact"/>
      <w:ind w:left="-56"/>
      <w:jc w:val="both"/>
    </w:pPr>
    <w:rPr>
      <w:rFonts w:ascii="LucidaT" w:hAnsi="LucidaT"/>
      <w:color w:val="000000"/>
      <w:position w:val="6"/>
      <w:sz w:val="120"/>
      <w:szCs w:val="120"/>
      <w:lang w:val="en-GB"/>
    </w:rPr>
  </w:style>
  <w:style w:type="paragraph" w:customStyle="1" w:styleId="Disclaimer">
    <w:name w:val="Disclaimer"/>
    <w:basedOn w:val="a"/>
    <w:rsid w:val="00BB0995"/>
    <w:pPr>
      <w:pBdr>
        <w:top w:val="single" w:sz="6" w:space="3" w:color="FF0000"/>
      </w:pBdr>
      <w:spacing w:before="60"/>
    </w:pPr>
    <w:rPr>
      <w:sz w:val="12"/>
      <w:szCs w:val="12"/>
    </w:rPr>
  </w:style>
  <w:style w:type="paragraph" w:customStyle="1" w:styleId="Disclaimer1">
    <w:name w:val="Disclaimer1"/>
    <w:basedOn w:val="Disclaimer"/>
    <w:rsid w:val="00BB0995"/>
    <w:pPr>
      <w:pBdr>
        <w:top w:val="single" w:sz="6" w:space="2" w:color="auto"/>
        <w:bottom w:val="single" w:sz="6" w:space="2" w:color="auto"/>
      </w:pBdr>
      <w:ind w:right="-1"/>
    </w:pPr>
  </w:style>
  <w:style w:type="paragraph" w:customStyle="1" w:styleId="StoryTitle">
    <w:name w:val="StoryTitle"/>
    <w:basedOn w:val="a"/>
    <w:rsid w:val="00BB0995"/>
    <w:pPr>
      <w:spacing w:before="120" w:after="120"/>
      <w:ind w:left="2552"/>
    </w:pPr>
    <w:rPr>
      <w:b/>
      <w:bCs/>
      <w:color w:val="FF0000"/>
      <w:sz w:val="32"/>
      <w:szCs w:val="32"/>
    </w:rPr>
  </w:style>
  <w:style w:type="character" w:styleId="a6">
    <w:name w:val="page number"/>
    <w:basedOn w:val="a1"/>
    <w:rsid w:val="00BB0995"/>
  </w:style>
  <w:style w:type="paragraph" w:customStyle="1" w:styleId="AnalystWk">
    <w:name w:val="AnalystWk"/>
    <w:basedOn w:val="a"/>
    <w:rsid w:val="00BB0995"/>
    <w:pPr>
      <w:framePr w:w="2285" w:h="289" w:hSpace="210" w:wrap="auto" w:vAnchor="page" w:hAnchor="page" w:x="901" w:y="3571" w:anchorLock="1"/>
      <w:spacing w:before="120"/>
      <w:ind w:right="-108"/>
      <w:jc w:val="left"/>
    </w:pPr>
    <w:rPr>
      <w:b/>
      <w:bCs/>
      <w:color w:val="0000FF"/>
      <w:szCs w:val="18"/>
    </w:rPr>
  </w:style>
  <w:style w:type="paragraph" w:customStyle="1" w:styleId="Coverage">
    <w:name w:val="Coverage"/>
    <w:basedOn w:val="a"/>
    <w:rsid w:val="00BB0995"/>
    <w:pPr>
      <w:framePr w:w="2285" w:h="289" w:hSpace="210" w:wrap="auto" w:vAnchor="page" w:hAnchor="page" w:x="901" w:y="3571" w:anchorLock="1"/>
      <w:tabs>
        <w:tab w:val="center" w:pos="4320"/>
        <w:tab w:val="right" w:pos="8640"/>
      </w:tabs>
    </w:pPr>
    <w:rPr>
      <w:b/>
      <w:bCs/>
      <w:color w:val="FF0000"/>
      <w:sz w:val="16"/>
      <w:szCs w:val="16"/>
    </w:rPr>
  </w:style>
  <w:style w:type="paragraph" w:customStyle="1" w:styleId="Location">
    <w:name w:val="Location"/>
    <w:basedOn w:val="a"/>
    <w:rsid w:val="00BB0995"/>
    <w:pPr>
      <w:framePr w:w="2285" w:h="289" w:hSpace="210" w:wrap="auto" w:vAnchor="page" w:hAnchor="page" w:x="901" w:y="3571" w:anchorLock="1"/>
      <w:tabs>
        <w:tab w:val="center" w:pos="4320"/>
        <w:tab w:val="right" w:pos="8640"/>
      </w:tabs>
      <w:ind w:right="-108"/>
      <w:jc w:val="left"/>
    </w:pPr>
    <w:rPr>
      <w:color w:val="000000"/>
      <w:szCs w:val="18"/>
    </w:rPr>
  </w:style>
  <w:style w:type="paragraph" w:styleId="a7">
    <w:name w:val="header"/>
    <w:basedOn w:val="a"/>
    <w:link w:val="Char0"/>
    <w:uiPriority w:val="99"/>
    <w:unhideWhenUsed/>
    <w:rsid w:val="00966213"/>
    <w:pPr>
      <w:pBdr>
        <w:bottom w:val="single" w:sz="6" w:space="1" w:color="auto"/>
      </w:pBdr>
      <w:tabs>
        <w:tab w:val="center" w:pos="4153"/>
        <w:tab w:val="right" w:pos="8306"/>
      </w:tabs>
      <w:snapToGrid w:val="0"/>
      <w:jc w:val="center"/>
    </w:pPr>
    <w:rPr>
      <w:szCs w:val="18"/>
    </w:rPr>
  </w:style>
  <w:style w:type="paragraph" w:customStyle="1" w:styleId="RecomPara">
    <w:name w:val="RecomPara"/>
    <w:basedOn w:val="a"/>
    <w:rsid w:val="00BB0995"/>
    <w:pPr>
      <w:shd w:val="pct5" w:color="000000" w:fill="FFFFFF"/>
      <w:spacing w:before="240" w:after="200"/>
    </w:pPr>
    <w:rPr>
      <w:color w:val="000000"/>
    </w:rPr>
  </w:style>
  <w:style w:type="paragraph" w:customStyle="1" w:styleId="RecomLine">
    <w:name w:val="RecomLine"/>
    <w:rsid w:val="00BB0995"/>
    <w:pPr>
      <w:spacing w:before="120"/>
    </w:pPr>
    <w:rPr>
      <w:rFonts w:ascii="LucidaSans" w:hAnsi="LucidaSans"/>
      <w:b/>
      <w:bCs/>
      <w:color w:val="000000"/>
      <w:lang w:val="en-GB"/>
    </w:rPr>
  </w:style>
  <w:style w:type="paragraph" w:customStyle="1" w:styleId="Marginnotes">
    <w:name w:val="Margin notes"/>
    <w:basedOn w:val="a"/>
    <w:rsid w:val="00BB0995"/>
    <w:pPr>
      <w:framePr w:w="2285" w:h="289" w:hSpace="215" w:wrap="auto" w:vAnchor="text" w:hAnchor="page" w:x="886" w:y="29" w:anchorLock="1"/>
      <w:shd w:val="solid" w:color="FFFFFF" w:fill="FFFFFF"/>
      <w:jc w:val="left"/>
    </w:pPr>
    <w:rPr>
      <w:b/>
      <w:bCs/>
      <w:color w:val="FF0000"/>
      <w:sz w:val="16"/>
      <w:szCs w:val="16"/>
    </w:rPr>
  </w:style>
  <w:style w:type="paragraph" w:customStyle="1" w:styleId="Logo">
    <w:name w:val="Logo"/>
    <w:basedOn w:val="a"/>
    <w:rsid w:val="00BB0995"/>
    <w:pPr>
      <w:jc w:val="left"/>
    </w:pPr>
    <w:rPr>
      <w:sz w:val="16"/>
      <w:szCs w:val="16"/>
    </w:rPr>
  </w:style>
  <w:style w:type="paragraph" w:customStyle="1" w:styleId="Dateline">
    <w:name w:val="Dateline"/>
    <w:basedOn w:val="a"/>
    <w:rsid w:val="00BB0995"/>
    <w:pPr>
      <w:tabs>
        <w:tab w:val="right" w:pos="7535"/>
        <w:tab w:val="right" w:pos="10206"/>
      </w:tabs>
      <w:spacing w:before="240"/>
      <w:jc w:val="left"/>
    </w:pPr>
    <w:rPr>
      <w:b/>
      <w:bCs/>
      <w:sz w:val="16"/>
      <w:szCs w:val="16"/>
    </w:rPr>
  </w:style>
  <w:style w:type="paragraph" w:customStyle="1" w:styleId="AnalystHJ">
    <w:name w:val="AnalystHJ"/>
    <w:basedOn w:val="a7"/>
    <w:rsid w:val="00BB0995"/>
    <w:pPr>
      <w:tabs>
        <w:tab w:val="center" w:pos="4320"/>
        <w:tab w:val="right" w:pos="8640"/>
      </w:tabs>
      <w:ind w:left="-80" w:right="-108"/>
      <w:jc w:val="left"/>
    </w:pPr>
    <w:rPr>
      <w:sz w:val="16"/>
      <w:szCs w:val="16"/>
    </w:rPr>
  </w:style>
  <w:style w:type="paragraph" w:customStyle="1" w:styleId="SourceLarge">
    <w:name w:val="SourceLarge"/>
    <w:rsid w:val="00BB0995"/>
    <w:pPr>
      <w:tabs>
        <w:tab w:val="left" w:pos="5216"/>
        <w:tab w:val="right" w:pos="9866"/>
      </w:tabs>
      <w:suppressAutoHyphens/>
      <w:spacing w:line="160" w:lineRule="atLeast"/>
    </w:pPr>
    <w:rPr>
      <w:rFonts w:ascii="LucidaSans" w:hAnsi="LucidaSans"/>
      <w:sz w:val="12"/>
      <w:szCs w:val="12"/>
      <w:lang w:val="en-GB"/>
    </w:rPr>
  </w:style>
  <w:style w:type="paragraph" w:customStyle="1" w:styleId="SourceSmall">
    <w:name w:val="SourceSmall"/>
    <w:rsid w:val="00BB0995"/>
    <w:pPr>
      <w:tabs>
        <w:tab w:val="left" w:pos="6521"/>
        <w:tab w:val="right" w:pos="9866"/>
      </w:tabs>
      <w:suppressAutoHyphens/>
      <w:spacing w:line="160" w:lineRule="atLeast"/>
      <w:ind w:left="2608"/>
    </w:pPr>
    <w:rPr>
      <w:rFonts w:ascii="LucidaSans" w:hAnsi="LucidaSans"/>
      <w:sz w:val="12"/>
      <w:szCs w:val="12"/>
      <w:lang w:val="en-GB"/>
    </w:rPr>
  </w:style>
  <w:style w:type="paragraph" w:customStyle="1" w:styleId="SubTitleLargeTable">
    <w:name w:val="SubTitleLargeTable"/>
    <w:rsid w:val="00D85A2A"/>
    <w:pPr>
      <w:keepNext/>
      <w:pBdr>
        <w:top w:val="single" w:sz="6" w:space="1" w:color="666699"/>
      </w:pBdr>
      <w:suppressAutoHyphens/>
      <w:spacing w:after="40" w:line="240" w:lineRule="atLeast"/>
    </w:pPr>
    <w:rPr>
      <w:rFonts w:ascii="Arial" w:eastAsia="楷体_GB2312" w:hAnsi="Arial" w:cs="Arial"/>
      <w:b/>
      <w:bCs/>
      <w:i/>
      <w:iCs/>
      <w:color w:val="000000"/>
      <w:sz w:val="21"/>
      <w:szCs w:val="21"/>
      <w:lang w:val="en-GB"/>
    </w:rPr>
  </w:style>
  <w:style w:type="paragraph" w:customStyle="1" w:styleId="SubTitleSmallTable">
    <w:name w:val="SubTitleSmallTable"/>
    <w:rsid w:val="00BB0995"/>
    <w:pPr>
      <w:tabs>
        <w:tab w:val="left" w:pos="993"/>
      </w:tabs>
      <w:suppressAutoHyphens/>
      <w:spacing w:after="40"/>
      <w:ind w:left="2608"/>
    </w:pPr>
    <w:rPr>
      <w:rFonts w:ascii="LucidaSans" w:hAnsi="LucidaSans"/>
      <w:b/>
      <w:bCs/>
      <w:noProof/>
    </w:rPr>
  </w:style>
  <w:style w:type="paragraph" w:customStyle="1" w:styleId="TitleLargeTable">
    <w:name w:val="TitleLargeTable"/>
    <w:next w:val="SubTitleLargeTable"/>
    <w:rsid w:val="00BB0995"/>
    <w:pPr>
      <w:keepNext/>
      <w:suppressAutoHyphens/>
      <w:spacing w:after="40" w:line="200" w:lineRule="atLeast"/>
    </w:pPr>
    <w:rPr>
      <w:rFonts w:ascii="Arial" w:eastAsia="楷体_GB2312" w:hAnsi="Arial" w:cs="Arial"/>
      <w:sz w:val="18"/>
      <w:szCs w:val="16"/>
      <w:lang w:val="en-GB"/>
    </w:rPr>
  </w:style>
  <w:style w:type="paragraph" w:customStyle="1" w:styleId="TitleSmallTable">
    <w:name w:val="TitleSmallTable"/>
    <w:next w:val="SubTitleSmallTable"/>
    <w:rsid w:val="00BB0995"/>
    <w:pPr>
      <w:keepNext/>
      <w:suppressAutoHyphens/>
      <w:spacing w:after="40" w:line="200" w:lineRule="atLeast"/>
      <w:ind w:left="2608"/>
    </w:pPr>
    <w:rPr>
      <w:rFonts w:ascii="LucidaSans" w:hAnsi="LucidaSans"/>
      <w:sz w:val="16"/>
      <w:szCs w:val="16"/>
      <w:lang w:val="en-GB"/>
    </w:rPr>
  </w:style>
  <w:style w:type="paragraph" w:customStyle="1" w:styleId="TableFirst">
    <w:name w:val="TableFirst"/>
    <w:basedOn w:val="Table"/>
    <w:rsid w:val="00BB0995"/>
    <w:pPr>
      <w:spacing w:before="60" w:after="0"/>
    </w:pPr>
    <w:rPr>
      <w:color w:val="auto"/>
      <w:lang w:val="en-AU"/>
    </w:rPr>
  </w:style>
  <w:style w:type="paragraph" w:customStyle="1" w:styleId="Descriptor">
    <w:name w:val="Descriptor"/>
    <w:basedOn w:val="a"/>
    <w:rsid w:val="00BB0995"/>
    <w:pPr>
      <w:spacing w:before="60"/>
      <w:jc w:val="left"/>
    </w:pPr>
    <w:rPr>
      <w:b/>
      <w:bCs/>
      <w:color w:val="000000"/>
    </w:rPr>
  </w:style>
  <w:style w:type="paragraph" w:customStyle="1" w:styleId="BulletCoverpage">
    <w:name w:val="Bullet Cover page"/>
    <w:basedOn w:val="a"/>
    <w:rsid w:val="00BB0995"/>
    <w:pPr>
      <w:numPr>
        <w:numId w:val="1"/>
      </w:numPr>
      <w:suppressAutoHyphens/>
      <w:spacing w:after="200" w:line="240" w:lineRule="atLeast"/>
    </w:pPr>
  </w:style>
  <w:style w:type="paragraph" w:customStyle="1" w:styleId="BulletedHeading">
    <w:name w:val="Bulleted Heading"/>
    <w:basedOn w:val="a"/>
    <w:next w:val="a"/>
    <w:rsid w:val="00BB0995"/>
    <w:pPr>
      <w:suppressAutoHyphens/>
      <w:spacing w:after="60" w:line="240" w:lineRule="atLeast"/>
      <w:ind w:left="2609" w:hanging="352"/>
    </w:pPr>
    <w:rPr>
      <w:rFonts w:ascii="LucidaT" w:hAnsi="LucidaT"/>
      <w:szCs w:val="18"/>
    </w:rPr>
  </w:style>
  <w:style w:type="paragraph" w:customStyle="1" w:styleId="SideComments">
    <w:name w:val="SideComments"/>
    <w:rsid w:val="00966213"/>
    <w:pPr>
      <w:spacing w:line="200" w:lineRule="atLeast"/>
      <w:ind w:firstLineChars="200" w:firstLine="200"/>
      <w:jc w:val="both"/>
    </w:pPr>
    <w:rPr>
      <w:rFonts w:ascii="Arial" w:eastAsia="楷体_GB2312" w:hAnsi="Arial"/>
      <w:b/>
      <w:color w:val="000000"/>
      <w:kern w:val="2"/>
      <w:sz w:val="21"/>
      <w:szCs w:val="22"/>
    </w:rPr>
  </w:style>
  <w:style w:type="paragraph" w:customStyle="1" w:styleId="TableFirst-p1">
    <w:name w:val="TableFirst-p1"/>
    <w:rsid w:val="00BB0995"/>
    <w:pPr>
      <w:tabs>
        <w:tab w:val="right" w:pos="1871"/>
        <w:tab w:val="right" w:pos="3107"/>
        <w:tab w:val="right" w:pos="4258"/>
        <w:tab w:val="right" w:pos="5329"/>
        <w:tab w:val="right" w:pos="6406"/>
        <w:tab w:val="right" w:pos="7483"/>
      </w:tabs>
      <w:spacing w:before="40"/>
      <w:jc w:val="both"/>
    </w:pPr>
    <w:rPr>
      <w:rFonts w:ascii="LucidaSans" w:hAnsi="LucidaSans"/>
      <w:sz w:val="16"/>
      <w:szCs w:val="16"/>
      <w:lang w:val="en-GB" w:eastAsia="en-US"/>
    </w:rPr>
  </w:style>
  <w:style w:type="paragraph" w:customStyle="1" w:styleId="TableTitleFirst-p1">
    <w:name w:val="TableTitleFirst-p1"/>
    <w:rsid w:val="00BB0995"/>
    <w:pPr>
      <w:pBdr>
        <w:top w:val="single" w:sz="6" w:space="0" w:color="auto"/>
        <w:between w:val="single" w:sz="6" w:space="5" w:color="auto"/>
      </w:pBdr>
      <w:tabs>
        <w:tab w:val="right" w:pos="1871"/>
        <w:tab w:val="right" w:pos="4252"/>
        <w:tab w:val="right" w:pos="5329"/>
        <w:tab w:val="right" w:pos="6406"/>
        <w:tab w:val="right" w:pos="7483"/>
      </w:tabs>
      <w:spacing w:before="57"/>
      <w:jc w:val="both"/>
    </w:pPr>
    <w:rPr>
      <w:rFonts w:ascii="LucidaSans" w:hAnsi="LucidaSans"/>
      <w:b/>
      <w:bCs/>
      <w:sz w:val="16"/>
      <w:szCs w:val="16"/>
      <w:lang w:val="en-AU" w:eastAsia="en-US"/>
    </w:rPr>
  </w:style>
  <w:style w:type="paragraph" w:customStyle="1" w:styleId="TableTitle">
    <w:name w:val="TableTitle"/>
    <w:rsid w:val="00BB0995"/>
    <w:pPr>
      <w:keepNext/>
      <w:pBdr>
        <w:top w:val="single" w:sz="8" w:space="2" w:color="FF0000"/>
        <w:bottom w:val="single" w:sz="6" w:space="1" w:color="808080"/>
        <w:between w:val="single" w:sz="2" w:space="2" w:color="auto"/>
      </w:pBdr>
      <w:tabs>
        <w:tab w:val="right" w:pos="1928"/>
        <w:tab w:val="right" w:pos="3118"/>
        <w:tab w:val="right" w:pos="3969"/>
        <w:tab w:val="right" w:pos="4932"/>
        <w:tab w:val="right" w:pos="5777"/>
        <w:tab w:val="right" w:pos="6690"/>
        <w:tab w:val="right" w:pos="7483"/>
        <w:tab w:val="right" w:pos="8504"/>
        <w:tab w:val="right" w:pos="9354"/>
        <w:tab w:val="right" w:pos="10205"/>
      </w:tabs>
      <w:spacing w:before="20" w:after="20"/>
      <w:jc w:val="both"/>
    </w:pPr>
    <w:rPr>
      <w:rFonts w:ascii="LucidaSans" w:hAnsi="LucidaSans"/>
      <w:b/>
      <w:bCs/>
      <w:sz w:val="18"/>
      <w:szCs w:val="18"/>
      <w:lang w:val="en-GB" w:eastAsia="en-US"/>
    </w:rPr>
  </w:style>
  <w:style w:type="paragraph" w:customStyle="1" w:styleId="Analyst">
    <w:name w:val="Analyst"/>
    <w:rsid w:val="00BB0995"/>
    <w:pPr>
      <w:spacing w:before="1" w:after="1"/>
      <w:ind w:left="1" w:right="1" w:firstLine="1"/>
      <w:jc w:val="right"/>
    </w:pPr>
    <w:rPr>
      <w:rFonts w:ascii="LucidaSans" w:hAnsi="LucidaSans"/>
      <w:b/>
      <w:bCs/>
      <w:color w:val="000000"/>
      <w:sz w:val="18"/>
      <w:szCs w:val="18"/>
      <w:lang w:val="en-GB"/>
    </w:rPr>
  </w:style>
  <w:style w:type="paragraph" w:customStyle="1" w:styleId="CoverBullet">
    <w:name w:val="Cover Bullet"/>
    <w:rsid w:val="00BB0995"/>
    <w:pPr>
      <w:numPr>
        <w:numId w:val="2"/>
      </w:numPr>
      <w:spacing w:before="120" w:after="120"/>
      <w:ind w:left="357" w:hanging="357"/>
    </w:pPr>
    <w:rPr>
      <w:rFonts w:ascii="LucidaSans" w:hAnsi="LucidaSans"/>
      <w:b/>
      <w:bCs/>
      <w:lang w:val="en-GB"/>
    </w:rPr>
  </w:style>
  <w:style w:type="paragraph" w:customStyle="1" w:styleId="Target">
    <w:name w:val="Target"/>
    <w:basedOn w:val="Call"/>
    <w:rsid w:val="00BB0995"/>
    <w:pPr>
      <w:pBdr>
        <w:top w:val="none" w:sz="0" w:space="0" w:color="auto"/>
        <w:bottom w:val="dashDotStroked" w:sz="24" w:space="1" w:color="FF0000"/>
      </w:pBdr>
    </w:pPr>
  </w:style>
  <w:style w:type="paragraph" w:customStyle="1" w:styleId="Call">
    <w:name w:val="Call"/>
    <w:basedOn w:val="a"/>
    <w:next w:val="RecomPara"/>
    <w:rsid w:val="00BB0995"/>
    <w:pPr>
      <w:pBdr>
        <w:top w:val="dashDotStroked" w:sz="24" w:space="4" w:color="FF0000"/>
      </w:pBdr>
      <w:shd w:val="pct5" w:color="000000" w:fill="FFFFFF"/>
      <w:tabs>
        <w:tab w:val="left" w:pos="2558"/>
      </w:tabs>
    </w:pPr>
    <w:rPr>
      <w:b/>
      <w:bCs/>
      <w:color w:val="0000FF"/>
    </w:rPr>
  </w:style>
  <w:style w:type="paragraph" w:customStyle="1" w:styleId="TableLast">
    <w:name w:val="TableLast"/>
    <w:basedOn w:val="Table"/>
    <w:rsid w:val="00BB0995"/>
    <w:pPr>
      <w:spacing w:before="0" w:after="60"/>
      <w:jc w:val="both"/>
    </w:pPr>
    <w:rPr>
      <w:color w:val="auto"/>
      <w:lang w:val="en-AU" w:eastAsia="en-US"/>
    </w:rPr>
  </w:style>
  <w:style w:type="paragraph" w:customStyle="1" w:styleId="Contents">
    <w:name w:val="Contents"/>
    <w:basedOn w:val="AnalystWk"/>
    <w:rsid w:val="00BB0995"/>
    <w:pPr>
      <w:framePr w:wrap="auto"/>
      <w:tabs>
        <w:tab w:val="right" w:pos="2127"/>
      </w:tabs>
      <w:spacing w:before="240"/>
      <w:ind w:left="142" w:hanging="142"/>
    </w:pPr>
    <w:rPr>
      <w:sz w:val="16"/>
      <w:szCs w:val="16"/>
    </w:rPr>
  </w:style>
  <w:style w:type="paragraph" w:styleId="a8">
    <w:name w:val="Body Text Indent"/>
    <w:basedOn w:val="a"/>
    <w:rsid w:val="00BB0995"/>
    <w:pPr>
      <w:tabs>
        <w:tab w:val="left" w:pos="284"/>
        <w:tab w:val="left" w:pos="2520"/>
      </w:tabs>
    </w:pPr>
    <w:rPr>
      <w:i/>
      <w:iCs/>
    </w:rPr>
  </w:style>
  <w:style w:type="paragraph" w:styleId="20">
    <w:name w:val="Body Text Indent 2"/>
    <w:basedOn w:val="a"/>
    <w:rsid w:val="00BB0995"/>
    <w:pPr>
      <w:ind w:left="2520"/>
    </w:pPr>
    <w:rPr>
      <w:b/>
      <w:bCs/>
      <w:i/>
      <w:iCs/>
    </w:rPr>
  </w:style>
  <w:style w:type="paragraph" w:customStyle="1" w:styleId="bo">
    <w:name w:val="bo"/>
    <w:basedOn w:val="1"/>
    <w:rsid w:val="00BB0995"/>
    <w:pPr>
      <w:tabs>
        <w:tab w:val="left" w:pos="284"/>
      </w:tabs>
    </w:pPr>
    <w:rPr>
      <w:i/>
      <w:iCs/>
    </w:rPr>
  </w:style>
  <w:style w:type="paragraph" w:customStyle="1" w:styleId="ChartComments">
    <w:name w:val="ChartComments"/>
    <w:basedOn w:val="a"/>
    <w:rsid w:val="00BB0995"/>
    <w:pPr>
      <w:shd w:val="solid" w:color="FFFFFF" w:fill="FFFFFF"/>
      <w:suppressAutoHyphens/>
      <w:spacing w:after="80" w:line="200" w:lineRule="atLeast"/>
      <w:ind w:right="284"/>
      <w:jc w:val="right"/>
    </w:pPr>
    <w:rPr>
      <w:b/>
      <w:bCs/>
      <w:color w:val="000000"/>
      <w:sz w:val="16"/>
      <w:szCs w:val="16"/>
    </w:rPr>
  </w:style>
  <w:style w:type="paragraph" w:customStyle="1" w:styleId="Celldata">
    <w:name w:val="Cell data"/>
    <w:basedOn w:val="a"/>
    <w:rsid w:val="00BB0995"/>
    <w:pPr>
      <w:spacing w:after="20" w:line="180" w:lineRule="atLeast"/>
      <w:ind w:left="28" w:right="57"/>
      <w:jc w:val="left"/>
    </w:pPr>
    <w:rPr>
      <w:sz w:val="14"/>
      <w:szCs w:val="14"/>
    </w:rPr>
  </w:style>
  <w:style w:type="paragraph" w:customStyle="1" w:styleId="SectionTitle">
    <w:name w:val="SectionTitle"/>
    <w:basedOn w:val="StoryTitle"/>
    <w:rsid w:val="00BB0995"/>
    <w:pPr>
      <w:spacing w:before="240"/>
    </w:pPr>
  </w:style>
  <w:style w:type="paragraph" w:customStyle="1" w:styleId="TableTitleFirst">
    <w:name w:val="TableTitleFirst"/>
    <w:basedOn w:val="a"/>
    <w:rsid w:val="00BB0995"/>
    <w:pPr>
      <w:spacing w:before="60" w:after="20"/>
    </w:pPr>
    <w:rPr>
      <w:b/>
      <w:bCs/>
      <w:color w:val="000000"/>
      <w:sz w:val="16"/>
      <w:szCs w:val="16"/>
      <w:lang w:eastAsia="en-US"/>
    </w:rPr>
  </w:style>
  <w:style w:type="paragraph" w:customStyle="1" w:styleId="TableTitleLast">
    <w:name w:val="TableTitleLast"/>
    <w:basedOn w:val="Table"/>
    <w:rsid w:val="00BB0995"/>
    <w:pPr>
      <w:spacing w:after="60"/>
      <w:jc w:val="both"/>
    </w:pPr>
    <w:rPr>
      <w:b/>
      <w:bCs/>
      <w:color w:val="auto"/>
      <w:lang w:eastAsia="en-US"/>
    </w:rPr>
  </w:style>
  <w:style w:type="paragraph" w:customStyle="1" w:styleId="CompanyHead">
    <w:name w:val="CompanyHead"/>
    <w:basedOn w:val="a0"/>
    <w:rsid w:val="00BB0995"/>
    <w:pPr>
      <w:tabs>
        <w:tab w:val="right" w:pos="2410"/>
        <w:tab w:val="left" w:pos="2552"/>
        <w:tab w:val="right" w:pos="10205"/>
      </w:tabs>
      <w:ind w:left="0"/>
    </w:pPr>
    <w:rPr>
      <w:b/>
      <w:bCs/>
      <w:color w:val="FF0000"/>
    </w:rPr>
  </w:style>
  <w:style w:type="paragraph" w:styleId="30">
    <w:name w:val="Body Text 3"/>
    <w:basedOn w:val="a"/>
    <w:rsid w:val="00BB0995"/>
    <w:rPr>
      <w:szCs w:val="18"/>
    </w:rPr>
  </w:style>
  <w:style w:type="paragraph" w:customStyle="1" w:styleId="body">
    <w:name w:val="body"/>
    <w:basedOn w:val="a"/>
    <w:rsid w:val="00BB0995"/>
    <w:rPr>
      <w:noProof/>
    </w:rPr>
  </w:style>
  <w:style w:type="paragraph" w:customStyle="1" w:styleId="font5">
    <w:name w:val="font5"/>
    <w:basedOn w:val="a"/>
    <w:rsid w:val="00BB0995"/>
    <w:pPr>
      <w:spacing w:before="100" w:beforeAutospacing="1" w:after="100" w:afterAutospacing="1"/>
      <w:jc w:val="left"/>
    </w:pPr>
    <w:rPr>
      <w:rFonts w:ascii="宋体" w:hAnsi="宋体"/>
      <w:szCs w:val="18"/>
    </w:rPr>
  </w:style>
  <w:style w:type="paragraph" w:customStyle="1" w:styleId="font6">
    <w:name w:val="font6"/>
    <w:basedOn w:val="a"/>
    <w:rsid w:val="00BB0995"/>
    <w:pPr>
      <w:spacing w:before="100" w:beforeAutospacing="1" w:after="100" w:afterAutospacing="1"/>
      <w:jc w:val="left"/>
    </w:pPr>
    <w:rPr>
      <w:rFonts w:ascii="宋体" w:hAnsi="宋体"/>
    </w:rPr>
  </w:style>
  <w:style w:type="paragraph" w:customStyle="1" w:styleId="font7">
    <w:name w:val="font7"/>
    <w:basedOn w:val="a"/>
    <w:rsid w:val="00BB0995"/>
    <w:pPr>
      <w:spacing w:before="100" w:beforeAutospacing="1" w:after="100" w:afterAutospacing="1"/>
      <w:jc w:val="left"/>
    </w:pPr>
    <w:rPr>
      <w:rFonts w:ascii="宋体" w:hAnsi="宋体"/>
      <w:b/>
      <w:bCs/>
    </w:rPr>
  </w:style>
  <w:style w:type="paragraph" w:customStyle="1" w:styleId="xl24">
    <w:name w:val="xl24"/>
    <w:basedOn w:val="a"/>
    <w:rsid w:val="00BB0995"/>
    <w:pPr>
      <w:spacing w:before="100" w:beforeAutospacing="1" w:after="100" w:afterAutospacing="1"/>
      <w:jc w:val="left"/>
    </w:pPr>
    <w:rPr>
      <w:rFonts w:ascii="宋体" w:hAnsi="宋体"/>
      <w:sz w:val="24"/>
      <w:szCs w:val="24"/>
    </w:rPr>
  </w:style>
  <w:style w:type="paragraph" w:customStyle="1" w:styleId="xl25">
    <w:name w:val="xl25"/>
    <w:basedOn w:val="a"/>
    <w:rsid w:val="00BB0995"/>
    <w:pPr>
      <w:spacing w:before="100" w:beforeAutospacing="1" w:after="100" w:afterAutospacing="1"/>
      <w:jc w:val="left"/>
    </w:pPr>
    <w:rPr>
      <w:rFonts w:ascii="宋体" w:hAnsi="宋体"/>
      <w:b/>
      <w:bCs/>
      <w:sz w:val="24"/>
      <w:szCs w:val="24"/>
    </w:rPr>
  </w:style>
  <w:style w:type="paragraph" w:customStyle="1" w:styleId="xl27">
    <w:name w:val="xl27"/>
    <w:basedOn w:val="a"/>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28">
    <w:name w:val="xl28"/>
    <w:basedOn w:val="a"/>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30">
    <w:name w:val="xl30"/>
    <w:basedOn w:val="a"/>
    <w:rsid w:val="00BB0995"/>
    <w:pPr>
      <w:spacing w:before="100" w:beforeAutospacing="1" w:after="100" w:afterAutospacing="1"/>
      <w:jc w:val="right"/>
    </w:pPr>
    <w:rPr>
      <w:rFonts w:ascii="Arial Unicode MS" w:eastAsia="Arial Unicode MS" w:hAnsi="Arial Unicode MS"/>
      <w:sz w:val="24"/>
      <w:szCs w:val="24"/>
    </w:rPr>
  </w:style>
  <w:style w:type="character" w:styleId="a9">
    <w:name w:val="footnote reference"/>
    <w:semiHidden/>
    <w:rsid w:val="00BB0995"/>
    <w:rPr>
      <w:vertAlign w:val="superscript"/>
    </w:rPr>
  </w:style>
  <w:style w:type="paragraph" w:styleId="aa">
    <w:name w:val="footnote text"/>
    <w:basedOn w:val="a"/>
    <w:semiHidden/>
    <w:rsid w:val="00BB0995"/>
    <w:pPr>
      <w:snapToGrid w:val="0"/>
      <w:jc w:val="left"/>
    </w:pPr>
    <w:rPr>
      <w:szCs w:val="18"/>
    </w:rPr>
  </w:style>
  <w:style w:type="paragraph" w:styleId="31">
    <w:name w:val="Body Text Indent 3"/>
    <w:basedOn w:val="a"/>
    <w:rsid w:val="00BB0995"/>
    <w:pPr>
      <w:spacing w:line="288" w:lineRule="auto"/>
      <w:ind w:firstLineChars="197" w:firstLine="295"/>
    </w:pPr>
    <w:rPr>
      <w:rFonts w:ascii="宋体" w:hAnsi="宋体"/>
      <w:color w:val="0000FF"/>
      <w:sz w:val="15"/>
      <w:szCs w:val="15"/>
    </w:rPr>
  </w:style>
  <w:style w:type="character" w:styleId="ab">
    <w:name w:val="Hyperlink"/>
    <w:uiPriority w:val="99"/>
    <w:rsid w:val="00BB0995"/>
    <w:rPr>
      <w:color w:val="0000FF"/>
      <w:u w:val="single"/>
    </w:rPr>
  </w:style>
  <w:style w:type="paragraph" w:styleId="ac">
    <w:name w:val="Date"/>
    <w:basedOn w:val="a"/>
    <w:next w:val="a"/>
    <w:rsid w:val="00BB0995"/>
    <w:pPr>
      <w:ind w:leftChars="2500" w:left="100"/>
    </w:pPr>
    <w:rPr>
      <w:rFonts w:ascii="宋体" w:hAnsi="宋体"/>
      <w:szCs w:val="18"/>
    </w:rPr>
  </w:style>
  <w:style w:type="paragraph" w:styleId="ad">
    <w:name w:val="table of figures"/>
    <w:basedOn w:val="a"/>
    <w:next w:val="a"/>
    <w:uiPriority w:val="99"/>
    <w:rsid w:val="00BB0995"/>
    <w:pPr>
      <w:widowControl/>
      <w:spacing w:line="312" w:lineRule="auto"/>
      <w:ind w:left="3402"/>
    </w:pPr>
    <w:rPr>
      <w:color w:val="000000"/>
      <w:sz w:val="21"/>
    </w:rPr>
  </w:style>
  <w:style w:type="character" w:styleId="ae">
    <w:name w:val="FollowedHyperlink"/>
    <w:rsid w:val="00BB0995"/>
    <w:rPr>
      <w:color w:val="800080"/>
      <w:u w:val="single"/>
    </w:rPr>
  </w:style>
  <w:style w:type="paragraph" w:customStyle="1" w:styleId="21">
    <w:name w:val="模板标题2"/>
    <w:basedOn w:val="a0"/>
    <w:next w:val="a0"/>
    <w:rsid w:val="00BB0995"/>
    <w:pPr>
      <w:outlineLvl w:val="1"/>
    </w:pPr>
    <w:rPr>
      <w:b/>
      <w:bCs/>
      <w:color w:val="01659D"/>
    </w:rPr>
  </w:style>
  <w:style w:type="paragraph" w:customStyle="1" w:styleId="10">
    <w:name w:val="样式1"/>
    <w:basedOn w:val="a0"/>
    <w:next w:val="21"/>
    <w:rsid w:val="00BB0995"/>
    <w:rPr>
      <w:sz w:val="24"/>
    </w:rPr>
  </w:style>
  <w:style w:type="paragraph" w:customStyle="1" w:styleId="11">
    <w:name w:val="模板标题1"/>
    <w:basedOn w:val="21"/>
    <w:next w:val="a0"/>
    <w:rsid w:val="00BB0995"/>
    <w:pPr>
      <w:spacing w:after="240" w:line="300" w:lineRule="exact"/>
      <w:outlineLvl w:val="0"/>
    </w:pPr>
    <w:rPr>
      <w:sz w:val="24"/>
    </w:rPr>
  </w:style>
  <w:style w:type="paragraph" w:customStyle="1" w:styleId="af">
    <w:name w:val="模板目录标题"/>
    <w:basedOn w:val="a0"/>
    <w:next w:val="12"/>
    <w:rsid w:val="00BB0995"/>
    <w:pPr>
      <w:tabs>
        <w:tab w:val="right" w:leader="dot" w:pos="10649"/>
      </w:tabs>
      <w:spacing w:line="480" w:lineRule="exact"/>
    </w:pPr>
    <w:rPr>
      <w:b/>
      <w:sz w:val="28"/>
    </w:rPr>
  </w:style>
  <w:style w:type="paragraph" w:styleId="12">
    <w:name w:val="toc 1"/>
    <w:basedOn w:val="GJStylesMuluContent1"/>
    <w:next w:val="a"/>
    <w:autoRedefine/>
    <w:uiPriority w:val="39"/>
    <w:rsid w:val="00BB0995"/>
  </w:style>
  <w:style w:type="paragraph" w:styleId="22">
    <w:name w:val="toc 2"/>
    <w:basedOn w:val="GJStylesMuluContent2"/>
    <w:next w:val="a"/>
    <w:autoRedefine/>
    <w:uiPriority w:val="39"/>
    <w:rsid w:val="00730B1B"/>
  </w:style>
  <w:style w:type="paragraph" w:customStyle="1" w:styleId="13">
    <w:name w:val="模板标题1(段前分页)"/>
    <w:basedOn w:val="11"/>
    <w:next w:val="21"/>
    <w:rsid w:val="00BB0995"/>
    <w:pPr>
      <w:pageBreakBefore/>
    </w:pPr>
    <w:rPr>
      <w:bCs w:val="0"/>
    </w:rPr>
  </w:style>
  <w:style w:type="paragraph" w:styleId="32">
    <w:name w:val="toc 3"/>
    <w:basedOn w:val="a"/>
    <w:next w:val="a"/>
    <w:autoRedefine/>
    <w:semiHidden/>
    <w:rsid w:val="00BB0995"/>
    <w:pPr>
      <w:ind w:leftChars="400" w:left="840"/>
    </w:pPr>
  </w:style>
  <w:style w:type="paragraph" w:styleId="40">
    <w:name w:val="toc 4"/>
    <w:basedOn w:val="a"/>
    <w:next w:val="a"/>
    <w:autoRedefine/>
    <w:semiHidden/>
    <w:rsid w:val="00BB0995"/>
    <w:pPr>
      <w:ind w:leftChars="600" w:left="1260"/>
    </w:pPr>
  </w:style>
  <w:style w:type="paragraph" w:styleId="50">
    <w:name w:val="toc 5"/>
    <w:basedOn w:val="a"/>
    <w:next w:val="a"/>
    <w:autoRedefine/>
    <w:semiHidden/>
    <w:rsid w:val="00BB0995"/>
    <w:pPr>
      <w:ind w:leftChars="800" w:left="1680"/>
    </w:pPr>
  </w:style>
  <w:style w:type="paragraph" w:styleId="60">
    <w:name w:val="toc 6"/>
    <w:basedOn w:val="a"/>
    <w:next w:val="a"/>
    <w:autoRedefine/>
    <w:semiHidden/>
    <w:rsid w:val="00BB0995"/>
    <w:pPr>
      <w:ind w:leftChars="1000" w:left="2100"/>
    </w:pPr>
  </w:style>
  <w:style w:type="paragraph" w:styleId="70">
    <w:name w:val="toc 7"/>
    <w:basedOn w:val="a"/>
    <w:next w:val="a"/>
    <w:autoRedefine/>
    <w:semiHidden/>
    <w:rsid w:val="00BB0995"/>
    <w:pPr>
      <w:ind w:leftChars="1200" w:left="2520"/>
    </w:pPr>
  </w:style>
  <w:style w:type="paragraph" w:styleId="80">
    <w:name w:val="toc 8"/>
    <w:basedOn w:val="a"/>
    <w:next w:val="a"/>
    <w:autoRedefine/>
    <w:semiHidden/>
    <w:rsid w:val="00BB0995"/>
    <w:pPr>
      <w:ind w:leftChars="1400" w:left="2940"/>
    </w:pPr>
  </w:style>
  <w:style w:type="paragraph" w:styleId="90">
    <w:name w:val="toc 9"/>
    <w:basedOn w:val="a"/>
    <w:next w:val="a"/>
    <w:autoRedefine/>
    <w:semiHidden/>
    <w:rsid w:val="00BB0995"/>
    <w:pPr>
      <w:ind w:leftChars="1600" w:left="3360"/>
    </w:pPr>
  </w:style>
  <w:style w:type="table" w:styleId="af0">
    <w:name w:val="Table Grid"/>
    <w:basedOn w:val="a2"/>
    <w:uiPriority w:val="59"/>
    <w:rsid w:val="0096621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模板标题111"/>
    <w:basedOn w:val="11"/>
    <w:next w:val="SubTitleLargeTable"/>
    <w:rsid w:val="00AF1034"/>
    <w:pPr>
      <w:keepNext/>
    </w:pPr>
  </w:style>
  <w:style w:type="paragraph" w:customStyle="1" w:styleId="14">
    <w:name w:val="模板标题1（段前分页）"/>
    <w:basedOn w:val="11"/>
    <w:next w:val="21"/>
    <w:rsid w:val="00E54B00"/>
    <w:pPr>
      <w:pageBreakBefore/>
    </w:pPr>
  </w:style>
  <w:style w:type="paragraph" w:styleId="af1">
    <w:name w:val="Balloon Text"/>
    <w:basedOn w:val="a"/>
    <w:link w:val="af2"/>
    <w:rsid w:val="00A61F07"/>
    <w:rPr>
      <w:szCs w:val="18"/>
    </w:rPr>
  </w:style>
  <w:style w:type="character" w:customStyle="1" w:styleId="af2">
    <w:name w:val="批注框文本 字符"/>
    <w:link w:val="af1"/>
    <w:rsid w:val="00A61F07"/>
    <w:rPr>
      <w:rFonts w:ascii="Arial" w:eastAsia="楷体_GB2312" w:hAnsi="Arial"/>
      <w:sz w:val="18"/>
      <w:szCs w:val="18"/>
      <w:lang w:val="en-GB"/>
    </w:rPr>
  </w:style>
  <w:style w:type="character" w:customStyle="1" w:styleId="a4">
    <w:name w:val="正文文本 字符"/>
    <w:link w:val="a0"/>
    <w:rsid w:val="005A66A2"/>
    <w:rPr>
      <w:rFonts w:ascii="Arial" w:eastAsia="楷体_GB2312" w:hAnsi="Arial" w:cs="Arial"/>
      <w:color w:val="000000"/>
      <w:sz w:val="21"/>
      <w:lang w:val="en-GB"/>
    </w:rPr>
  </w:style>
  <w:style w:type="paragraph" w:styleId="af3">
    <w:name w:val="Document Map"/>
    <w:basedOn w:val="a"/>
    <w:link w:val="af4"/>
    <w:rsid w:val="0003281B"/>
    <w:rPr>
      <w:rFonts w:ascii="宋体" w:eastAsia="宋体"/>
      <w:szCs w:val="18"/>
    </w:rPr>
  </w:style>
  <w:style w:type="character" w:customStyle="1" w:styleId="af4">
    <w:name w:val="文档结构图 字符"/>
    <w:link w:val="af3"/>
    <w:rsid w:val="0003281B"/>
    <w:rPr>
      <w:rFonts w:ascii="宋体" w:hAnsi="Arial"/>
      <w:sz w:val="18"/>
      <w:szCs w:val="18"/>
      <w:lang w:val="en-GB"/>
    </w:rPr>
  </w:style>
  <w:style w:type="character" w:customStyle="1" w:styleId="af5">
    <w:name w:val="页眉 字符"/>
    <w:uiPriority w:val="99"/>
    <w:rsid w:val="00886BC6"/>
    <w:rPr>
      <w:rFonts w:ascii="Arial" w:eastAsia="楷体_GB2312" w:hAnsi="Arial"/>
      <w:kern w:val="2"/>
      <w:sz w:val="18"/>
      <w:szCs w:val="18"/>
    </w:rPr>
  </w:style>
  <w:style w:type="character" w:customStyle="1" w:styleId="af6">
    <w:name w:val="页脚 字符"/>
    <w:uiPriority w:val="99"/>
    <w:rsid w:val="00886BC6"/>
    <w:rPr>
      <w:rFonts w:ascii="Arial" w:eastAsia="楷体_GB2312" w:hAnsi="Arial"/>
      <w:kern w:val="2"/>
      <w:sz w:val="18"/>
      <w:szCs w:val="18"/>
    </w:rPr>
  </w:style>
  <w:style w:type="paragraph" w:customStyle="1" w:styleId="GJStylesSummaryTitle">
    <w:name w:val="GJ_Styles_Summary_Title"/>
    <w:qFormat/>
    <w:rsid w:val="00966213"/>
    <w:pPr>
      <w:spacing w:afterLines="50" w:after="50"/>
      <w:jc w:val="both"/>
    </w:pPr>
    <w:rPr>
      <w:rFonts w:ascii="Arial" w:eastAsia="楷体_GB2312" w:hAnsi="Arial"/>
      <w:b/>
      <w:color w:val="000000"/>
      <w:kern w:val="2"/>
      <w:sz w:val="24"/>
      <w:szCs w:val="22"/>
    </w:rPr>
  </w:style>
  <w:style w:type="paragraph" w:customStyle="1" w:styleId="GJStylesSummaryContent">
    <w:name w:val="GJ_Styles_Summary_Content"/>
    <w:qFormat/>
    <w:rsid w:val="00966213"/>
    <w:pPr>
      <w:numPr>
        <w:numId w:val="13"/>
      </w:numPr>
      <w:spacing w:afterLines="50" w:after="50" w:line="240" w:lineRule="exact"/>
      <w:jc w:val="both"/>
    </w:pPr>
    <w:rPr>
      <w:rFonts w:ascii="Arial" w:eastAsia="楷体_GB2312" w:hAnsi="Arial"/>
      <w:color w:val="000000"/>
      <w:kern w:val="2"/>
      <w:sz w:val="21"/>
      <w:szCs w:val="22"/>
    </w:rPr>
  </w:style>
  <w:style w:type="paragraph" w:customStyle="1" w:styleId="GJStylesSummarySubContent">
    <w:name w:val="GJ_Styles_Summary_SubContent"/>
    <w:qFormat/>
    <w:rsid w:val="00966213"/>
    <w:pPr>
      <w:numPr>
        <w:ilvl w:val="1"/>
        <w:numId w:val="13"/>
      </w:numPr>
      <w:spacing w:after="156"/>
      <w:jc w:val="both"/>
    </w:pPr>
    <w:rPr>
      <w:rFonts w:ascii="Arial" w:eastAsia="楷体_GB2312" w:hAnsi="Arial"/>
      <w:color w:val="000000"/>
      <w:kern w:val="2"/>
      <w:sz w:val="21"/>
      <w:szCs w:val="22"/>
    </w:rPr>
  </w:style>
  <w:style w:type="paragraph" w:customStyle="1" w:styleId="GJStylesSummaryContentNoMark">
    <w:name w:val="GJ_Styles_Summary_Content_NoMark"/>
    <w:qFormat/>
    <w:rsid w:val="00966213"/>
    <w:pPr>
      <w:spacing w:afterLines="50" w:after="50" w:line="240" w:lineRule="exact"/>
      <w:jc w:val="both"/>
    </w:pPr>
    <w:rPr>
      <w:rFonts w:ascii="Arial" w:eastAsia="楷体_GB2312" w:hAnsi="Arial"/>
      <w:color w:val="000000"/>
      <w:kern w:val="2"/>
      <w:sz w:val="21"/>
      <w:szCs w:val="22"/>
    </w:rPr>
  </w:style>
  <w:style w:type="numbering" w:customStyle="1" w:styleId="GJStylesSummaryContentMark">
    <w:name w:val="GJ_Styles_Summary_Content_Mark"/>
    <w:uiPriority w:val="99"/>
    <w:rsid w:val="00966213"/>
    <w:pPr>
      <w:numPr>
        <w:numId w:val="13"/>
      </w:numPr>
    </w:pPr>
  </w:style>
  <w:style w:type="paragraph" w:customStyle="1" w:styleId="GJStylesContentFirTitle">
    <w:name w:val="GJ_Styles_Content_FirTitle"/>
    <w:qFormat/>
    <w:rsid w:val="00966213"/>
    <w:pPr>
      <w:spacing w:after="240" w:line="300" w:lineRule="exact"/>
      <w:ind w:left="3402"/>
      <w:jc w:val="both"/>
      <w:outlineLvl w:val="0"/>
    </w:pPr>
    <w:rPr>
      <w:rFonts w:ascii="Arial" w:eastAsia="楷体_GB2312" w:hAnsi="Arial"/>
      <w:b/>
      <w:kern w:val="2"/>
      <w:sz w:val="24"/>
      <w:szCs w:val="22"/>
    </w:rPr>
  </w:style>
  <w:style w:type="paragraph" w:customStyle="1" w:styleId="GJStylesContentSecTitle">
    <w:name w:val="GJ_Styles_Content_SecTitle"/>
    <w:qFormat/>
    <w:rsid w:val="00966213"/>
    <w:pPr>
      <w:spacing w:after="120" w:line="240" w:lineRule="exact"/>
      <w:ind w:left="3402"/>
      <w:jc w:val="both"/>
      <w:outlineLvl w:val="1"/>
    </w:pPr>
    <w:rPr>
      <w:rFonts w:ascii="Arial" w:eastAsia="楷体_GB2312" w:hAnsi="Arial"/>
      <w:b/>
      <w:kern w:val="2"/>
      <w:sz w:val="21"/>
      <w:szCs w:val="22"/>
    </w:rPr>
  </w:style>
  <w:style w:type="paragraph" w:customStyle="1" w:styleId="GJStylesContentThirdTitle">
    <w:name w:val="GJ_Styles_Content_ThirdTitle"/>
    <w:qFormat/>
    <w:rsid w:val="00966213"/>
    <w:pPr>
      <w:numPr>
        <w:numId w:val="7"/>
      </w:numPr>
      <w:spacing w:after="120" w:line="240" w:lineRule="exact"/>
      <w:jc w:val="both"/>
    </w:pPr>
    <w:rPr>
      <w:rFonts w:ascii="Arial" w:eastAsia="楷体_GB2312" w:hAnsi="Arial"/>
      <w:kern w:val="2"/>
      <w:sz w:val="21"/>
      <w:szCs w:val="22"/>
    </w:rPr>
  </w:style>
  <w:style w:type="paragraph" w:customStyle="1" w:styleId="GJStylesContentFourTitle">
    <w:name w:val="GJ_Styles_Content_FourTitle"/>
    <w:qFormat/>
    <w:rsid w:val="00966213"/>
    <w:pPr>
      <w:numPr>
        <w:ilvl w:val="1"/>
        <w:numId w:val="7"/>
      </w:numPr>
      <w:spacing w:after="120" w:line="240" w:lineRule="exact"/>
      <w:jc w:val="both"/>
    </w:pPr>
    <w:rPr>
      <w:rFonts w:ascii="Arial" w:eastAsia="楷体_GB2312" w:hAnsi="Arial"/>
      <w:kern w:val="2"/>
      <w:sz w:val="21"/>
      <w:szCs w:val="22"/>
    </w:rPr>
  </w:style>
  <w:style w:type="paragraph" w:customStyle="1" w:styleId="GJStylesContentContent">
    <w:name w:val="GJ_Styles_Content_Content"/>
    <w:qFormat/>
    <w:rsid w:val="00966213"/>
    <w:pPr>
      <w:spacing w:after="120" w:line="240" w:lineRule="exact"/>
      <w:ind w:left="3402" w:firstLineChars="200" w:firstLine="200"/>
      <w:jc w:val="both"/>
    </w:pPr>
    <w:rPr>
      <w:rFonts w:ascii="Arial" w:eastAsia="楷体_GB2312" w:hAnsi="Arial"/>
      <w:kern w:val="2"/>
      <w:sz w:val="21"/>
      <w:szCs w:val="22"/>
    </w:rPr>
  </w:style>
  <w:style w:type="paragraph" w:customStyle="1" w:styleId="GJStylesGraphTitle">
    <w:name w:val="GJ_Styles_Graph_Title"/>
    <w:qFormat/>
    <w:rsid w:val="00966213"/>
    <w:pPr>
      <w:keepNext/>
      <w:suppressAutoHyphens/>
      <w:spacing w:after="40" w:line="240" w:lineRule="atLeast"/>
      <w:jc w:val="both"/>
    </w:pPr>
    <w:rPr>
      <w:rFonts w:ascii="Arial" w:eastAsia="楷体_GB2312" w:hAnsi="Arial"/>
      <w:b/>
      <w:i/>
      <w:color w:val="000000"/>
      <w:kern w:val="2"/>
      <w:sz w:val="21"/>
      <w:szCs w:val="22"/>
    </w:rPr>
  </w:style>
  <w:style w:type="paragraph" w:customStyle="1" w:styleId="GJStylesGraphSource">
    <w:name w:val="GJ_Styles_Graph_Source"/>
    <w:qFormat/>
    <w:rsid w:val="00966213"/>
    <w:pPr>
      <w:spacing w:before="40" w:after="160"/>
      <w:jc w:val="both"/>
    </w:pPr>
    <w:rPr>
      <w:rFonts w:ascii="Arial" w:eastAsia="楷体_GB2312" w:hAnsi="Arial"/>
      <w:color w:val="000000"/>
      <w:kern w:val="2"/>
      <w:sz w:val="15"/>
      <w:szCs w:val="22"/>
    </w:rPr>
  </w:style>
  <w:style w:type="numbering" w:customStyle="1" w:styleId="GJStylesContentMark">
    <w:name w:val="GJ_Styles_Content_Mark"/>
    <w:uiPriority w:val="99"/>
    <w:rsid w:val="00966213"/>
    <w:pPr>
      <w:numPr>
        <w:numId w:val="7"/>
      </w:numPr>
    </w:pPr>
  </w:style>
  <w:style w:type="paragraph" w:customStyle="1" w:styleId="GJStylesContentFirTitleWide">
    <w:name w:val="GJ_Styles_Content_FirTitle_Wide"/>
    <w:qFormat/>
    <w:rsid w:val="00966213"/>
    <w:pPr>
      <w:spacing w:after="240" w:line="300" w:lineRule="exact"/>
      <w:jc w:val="both"/>
      <w:outlineLvl w:val="0"/>
    </w:pPr>
    <w:rPr>
      <w:rFonts w:ascii="Arial" w:eastAsia="楷体_GB2312" w:hAnsi="Arial"/>
      <w:b/>
      <w:kern w:val="2"/>
      <w:sz w:val="24"/>
      <w:szCs w:val="22"/>
    </w:rPr>
  </w:style>
  <w:style w:type="paragraph" w:customStyle="1" w:styleId="GJStylesContentSecTitleWide">
    <w:name w:val="GJ_Styles_Content_SecTitle_Wide"/>
    <w:qFormat/>
    <w:rsid w:val="00966213"/>
    <w:pPr>
      <w:spacing w:after="120" w:line="240" w:lineRule="exact"/>
      <w:jc w:val="both"/>
      <w:outlineLvl w:val="1"/>
    </w:pPr>
    <w:rPr>
      <w:rFonts w:ascii="Arial" w:eastAsia="楷体_GB2312" w:hAnsi="Arial"/>
      <w:b/>
      <w:kern w:val="2"/>
      <w:sz w:val="21"/>
      <w:szCs w:val="22"/>
    </w:rPr>
  </w:style>
  <w:style w:type="paragraph" w:customStyle="1" w:styleId="GJStylesContentThirdTitleWide">
    <w:name w:val="GJ_Styles_Content_ThirdTitle_Wide"/>
    <w:qFormat/>
    <w:rsid w:val="00966213"/>
    <w:pPr>
      <w:numPr>
        <w:numId w:val="26"/>
      </w:numPr>
      <w:spacing w:after="120" w:line="240" w:lineRule="exact"/>
      <w:jc w:val="both"/>
    </w:pPr>
    <w:rPr>
      <w:rFonts w:ascii="Arial" w:eastAsia="楷体_GB2312" w:hAnsi="Arial"/>
      <w:kern w:val="2"/>
      <w:sz w:val="21"/>
      <w:szCs w:val="22"/>
    </w:rPr>
  </w:style>
  <w:style w:type="paragraph" w:customStyle="1" w:styleId="GJStylesContentFourTitleWide">
    <w:name w:val="GJ_Styles_Content_FourTitle_Wide"/>
    <w:qFormat/>
    <w:rsid w:val="00966213"/>
    <w:pPr>
      <w:numPr>
        <w:ilvl w:val="1"/>
        <w:numId w:val="26"/>
      </w:numPr>
      <w:spacing w:after="120" w:line="240" w:lineRule="exact"/>
      <w:jc w:val="both"/>
    </w:pPr>
    <w:rPr>
      <w:rFonts w:ascii="Arial" w:eastAsia="楷体_GB2312" w:hAnsi="Arial"/>
      <w:kern w:val="2"/>
      <w:sz w:val="21"/>
      <w:szCs w:val="22"/>
    </w:rPr>
  </w:style>
  <w:style w:type="paragraph" w:customStyle="1" w:styleId="GJStylesContentContentWide">
    <w:name w:val="GJ_Styles_Content_Content_Wide"/>
    <w:qFormat/>
    <w:rsid w:val="00966213"/>
    <w:pPr>
      <w:spacing w:after="120" w:line="240" w:lineRule="exact"/>
      <w:ind w:firstLineChars="200" w:firstLine="200"/>
      <w:jc w:val="both"/>
    </w:pPr>
    <w:rPr>
      <w:rFonts w:ascii="Arial" w:eastAsia="楷体_GB2312" w:hAnsi="Arial"/>
      <w:kern w:val="2"/>
      <w:sz w:val="21"/>
      <w:szCs w:val="22"/>
    </w:rPr>
  </w:style>
  <w:style w:type="paragraph" w:customStyle="1" w:styleId="GJReportFirPageRelaReports">
    <w:name w:val="GJ_Report_FirPage_RelaReports"/>
    <w:qFormat/>
    <w:rsid w:val="00966213"/>
    <w:pPr>
      <w:jc w:val="both"/>
    </w:pPr>
    <w:rPr>
      <w:rFonts w:ascii="Arial" w:eastAsia="楷体_GB2312" w:hAnsi="Arial"/>
      <w:kern w:val="2"/>
      <w:sz w:val="18"/>
      <w:szCs w:val="22"/>
    </w:rPr>
  </w:style>
  <w:style w:type="paragraph" w:customStyle="1" w:styleId="GJReportFirPageAuthorName">
    <w:name w:val="GJ_Report_FirPage_Author_Name"/>
    <w:qFormat/>
    <w:rsid w:val="00966213"/>
    <w:pPr>
      <w:jc w:val="both"/>
    </w:pPr>
    <w:rPr>
      <w:rFonts w:ascii="Arial" w:eastAsia="楷体_GB2312" w:hAnsi="Arial"/>
      <w:b/>
      <w:kern w:val="2"/>
      <w:sz w:val="21"/>
      <w:szCs w:val="22"/>
    </w:rPr>
  </w:style>
  <w:style w:type="paragraph" w:customStyle="1" w:styleId="GJReportFirPageAuthorEmail">
    <w:name w:val="GJ_Report_FirPage_Author_Email"/>
    <w:qFormat/>
    <w:rsid w:val="00966213"/>
    <w:pPr>
      <w:jc w:val="both"/>
    </w:pPr>
    <w:rPr>
      <w:rFonts w:ascii="Arial" w:eastAsia="楷体_GB2312" w:hAnsi="Arial"/>
      <w:b/>
      <w:kern w:val="2"/>
      <w:sz w:val="13"/>
      <w:szCs w:val="22"/>
    </w:rPr>
  </w:style>
  <w:style w:type="paragraph" w:customStyle="1" w:styleId="GJStylesTableTitleSuo">
    <w:name w:val="GJ_Styles_Table_Title_Suo"/>
    <w:qFormat/>
    <w:rsid w:val="00966213"/>
    <w:pPr>
      <w:keepNext/>
      <w:pBdr>
        <w:top w:val="single" w:sz="4" w:space="1" w:color="00A0E9"/>
      </w:pBdr>
      <w:suppressAutoHyphens/>
      <w:spacing w:after="40" w:line="240" w:lineRule="atLeast"/>
      <w:ind w:left="3402"/>
      <w:jc w:val="both"/>
    </w:pPr>
    <w:rPr>
      <w:rFonts w:ascii="Arial" w:eastAsia="楷体_GB2312" w:hAnsi="Arial"/>
      <w:b/>
      <w:i/>
      <w:color w:val="000000"/>
      <w:kern w:val="2"/>
      <w:sz w:val="21"/>
      <w:szCs w:val="22"/>
    </w:rPr>
  </w:style>
  <w:style w:type="paragraph" w:customStyle="1" w:styleId="GJStylesTableSourceSuo">
    <w:name w:val="GJ_Styles_Table_Source_Suo"/>
    <w:qFormat/>
    <w:rsid w:val="00966213"/>
    <w:pPr>
      <w:spacing w:before="40" w:after="160"/>
      <w:ind w:left="3402"/>
      <w:jc w:val="both"/>
    </w:pPr>
    <w:rPr>
      <w:rFonts w:ascii="Arial" w:eastAsia="楷体_GB2312" w:hAnsi="Arial"/>
      <w:color w:val="000000"/>
      <w:kern w:val="2"/>
      <w:sz w:val="15"/>
      <w:szCs w:val="22"/>
    </w:rPr>
  </w:style>
  <w:style w:type="numbering" w:customStyle="1" w:styleId="GJStylesContentMarkWide">
    <w:name w:val="GJ_Styles_Content_Mark_Wide"/>
    <w:uiPriority w:val="99"/>
    <w:rsid w:val="00966213"/>
    <w:pPr>
      <w:numPr>
        <w:numId w:val="10"/>
      </w:numPr>
    </w:pPr>
  </w:style>
  <w:style w:type="table" w:customStyle="1" w:styleId="GJStylesChartInsertSingleCol">
    <w:name w:val="GJ_Styles_Chart_InsertSingleCol"/>
    <w:basedOn w:val="a2"/>
    <w:uiPriority w:val="99"/>
    <w:qFormat/>
    <w:rsid w:val="00966213"/>
    <w:rPr>
      <w:rFonts w:ascii="Calibri" w:hAnsi="Calibri"/>
    </w:rPr>
    <w:tblPr>
      <w:tblBorders>
        <w:top w:val="single" w:sz="4" w:space="0" w:color="00A0E9"/>
        <w:insideH w:val="single" w:sz="4" w:space="0" w:color="00A0E9"/>
      </w:tblBorders>
    </w:tblPr>
    <w:tcPr>
      <w:tcMar>
        <w:left w:w="0" w:type="dxa"/>
        <w:right w:w="0" w:type="dxa"/>
      </w:tcMar>
    </w:tcPr>
    <w:tblStylePr w:type="firstRow">
      <w:pPr>
        <w:wordWrap/>
        <w:jc w:val="left"/>
      </w:pPr>
    </w:tblStylePr>
    <w:tblStylePr w:type="lastRow">
      <w:pPr>
        <w:wordWrap/>
        <w:jc w:val="left"/>
      </w:pPr>
    </w:tblStylePr>
  </w:style>
  <w:style w:type="table" w:customStyle="1" w:styleId="GJStylesChartInsertDoubleCol">
    <w:name w:val="GJ_Styles_Chart_InsertDoubleCol"/>
    <w:basedOn w:val="a2"/>
    <w:uiPriority w:val="99"/>
    <w:qFormat/>
    <w:rsid w:val="00966213"/>
    <w:rPr>
      <w:rFonts w:ascii="Calibri" w:hAnsi="Calibri"/>
    </w:rPr>
    <w:tblPr/>
    <w:tcPr>
      <w:tcMar>
        <w:left w:w="0" w:type="dxa"/>
        <w:right w:w="0" w:type="dxa"/>
      </w:tcMar>
    </w:tcPr>
    <w:tblStylePr w:type="firstCol">
      <w:tblPr/>
      <w:tcPr>
        <w:tcBorders>
          <w:top w:val="single" w:sz="4" w:space="0" w:color="00A0E9"/>
          <w:insideH w:val="single" w:sz="4" w:space="0" w:color="00A0E9"/>
        </w:tcBorders>
      </w:tcPr>
    </w:tblStylePr>
    <w:tblStylePr w:type="lastCol">
      <w:tblPr/>
      <w:tcPr>
        <w:tcBorders>
          <w:top w:val="single" w:sz="4" w:space="0" w:color="00A0E9"/>
          <w:insideH w:val="single" w:sz="4" w:space="0" w:color="00A0E9"/>
        </w:tcBorders>
      </w:tcPr>
    </w:tblStylePr>
  </w:style>
  <w:style w:type="paragraph" w:customStyle="1" w:styleId="GJStylesTableTitle">
    <w:name w:val="GJ_Styles_Table_Title"/>
    <w:qFormat/>
    <w:rsid w:val="00966213"/>
    <w:pPr>
      <w:keepNext/>
      <w:pBdr>
        <w:top w:val="single" w:sz="4" w:space="1" w:color="00A0E9"/>
      </w:pBdr>
      <w:suppressAutoHyphens/>
      <w:spacing w:after="40" w:line="240" w:lineRule="atLeast"/>
      <w:jc w:val="both"/>
    </w:pPr>
    <w:rPr>
      <w:rFonts w:ascii="Arial" w:eastAsia="楷体_GB2312" w:hAnsi="Arial"/>
      <w:b/>
      <w:i/>
      <w:color w:val="000000"/>
      <w:kern w:val="2"/>
      <w:sz w:val="21"/>
      <w:szCs w:val="22"/>
    </w:rPr>
  </w:style>
  <w:style w:type="table" w:customStyle="1" w:styleId="GJStylesTableDefalutStyle">
    <w:name w:val="GJ_Styles_Table_DefalutStyle"/>
    <w:basedOn w:val="a2"/>
    <w:uiPriority w:val="99"/>
    <w:qFormat/>
    <w:rsid w:val="00966213"/>
    <w:rPr>
      <w:rFonts w:ascii="Arial" w:eastAsia="楷体_GB2312" w:hAnsi="Arial"/>
      <w:color w:val="000000"/>
      <w:sz w:val="18"/>
    </w:rPr>
    <w:tblPr>
      <w:tblBorders>
        <w:top w:val="single" w:sz="4" w:space="0" w:color="00A0E9"/>
        <w:bottom w:val="single" w:sz="4" w:space="0" w:color="00A0E9"/>
      </w:tblBorders>
    </w:tblPr>
    <w:tblStylePr w:type="firstRow">
      <w:pPr>
        <w:wordWrap/>
        <w:jc w:val="center"/>
      </w:pPr>
      <w:rPr>
        <w:b/>
      </w:rPr>
      <w:tblPr/>
      <w:tcPr>
        <w:tcBorders>
          <w:bottom w:val="single" w:sz="4" w:space="0" w:color="BFBFBF"/>
        </w:tcBorders>
      </w:tcPr>
    </w:tblStylePr>
  </w:style>
  <w:style w:type="paragraph" w:customStyle="1" w:styleId="GJStylesTableTitleRed">
    <w:name w:val="GJ_Styles_Table_Title_Red"/>
    <w:qFormat/>
    <w:rsid w:val="00966213"/>
    <w:pPr>
      <w:keepNext/>
      <w:pBdr>
        <w:top w:val="single" w:sz="4" w:space="1" w:color="C00000"/>
      </w:pBdr>
      <w:suppressAutoHyphens/>
      <w:spacing w:after="40" w:line="240" w:lineRule="atLeast"/>
      <w:jc w:val="both"/>
    </w:pPr>
    <w:rPr>
      <w:rFonts w:ascii="Arial" w:eastAsia="楷体_GB2312" w:hAnsi="Arial"/>
      <w:b/>
      <w:i/>
      <w:color w:val="000000"/>
      <w:kern w:val="2"/>
      <w:sz w:val="21"/>
      <w:szCs w:val="22"/>
    </w:rPr>
  </w:style>
  <w:style w:type="paragraph" w:customStyle="1" w:styleId="GJStylesTableTitleSuoRed">
    <w:name w:val="GJ_Styles_Table_Title_Suo_Red"/>
    <w:qFormat/>
    <w:rsid w:val="00966213"/>
    <w:pPr>
      <w:keepNext/>
      <w:pBdr>
        <w:top w:val="single" w:sz="4" w:space="1" w:color="C00000"/>
      </w:pBdr>
      <w:suppressAutoHyphens/>
      <w:spacing w:after="40" w:line="240" w:lineRule="atLeast"/>
      <w:ind w:left="3402"/>
      <w:jc w:val="both"/>
    </w:pPr>
    <w:rPr>
      <w:rFonts w:ascii="Arial" w:eastAsia="楷体_GB2312" w:hAnsi="Arial"/>
      <w:b/>
      <w:i/>
      <w:color w:val="000000"/>
      <w:kern w:val="2"/>
      <w:sz w:val="21"/>
      <w:szCs w:val="22"/>
    </w:rPr>
  </w:style>
  <w:style w:type="table" w:customStyle="1" w:styleId="GJStylesTableDefalutStyleRed">
    <w:name w:val="GJ_Styles_Table_DefalutStyle_Red"/>
    <w:basedOn w:val="a2"/>
    <w:uiPriority w:val="99"/>
    <w:qFormat/>
    <w:rsid w:val="00966213"/>
    <w:rPr>
      <w:rFonts w:ascii="Arial" w:eastAsia="楷体_GB2312" w:hAnsi="Arial"/>
      <w:sz w:val="18"/>
    </w:rPr>
    <w:tblPr>
      <w:tblBorders>
        <w:top w:val="single" w:sz="4" w:space="0" w:color="C00000"/>
        <w:bottom w:val="single" w:sz="4" w:space="0" w:color="C00000"/>
      </w:tblBorders>
    </w:tblPr>
    <w:tblStylePr w:type="firstRow">
      <w:rPr>
        <w:b/>
      </w:rPr>
      <w:tblPr/>
      <w:tcPr>
        <w:tcBorders>
          <w:bottom w:val="single" w:sz="4" w:space="0" w:color="BFBFBF"/>
        </w:tcBorders>
      </w:tcPr>
    </w:tblStylePr>
  </w:style>
  <w:style w:type="table" w:customStyle="1" w:styleId="GJStylesChartInsertSingleColRed">
    <w:name w:val="GJ_Styles_Chart_InsertSingleCol_Red"/>
    <w:basedOn w:val="a2"/>
    <w:uiPriority w:val="99"/>
    <w:qFormat/>
    <w:rsid w:val="00966213"/>
    <w:rPr>
      <w:rFonts w:ascii="Calibri" w:hAnsi="Calibri"/>
    </w:rPr>
    <w:tblPr>
      <w:tblBorders>
        <w:top w:val="single" w:sz="4" w:space="0" w:color="C00000"/>
        <w:insideH w:val="single" w:sz="4" w:space="0" w:color="C00000"/>
      </w:tblBorders>
    </w:tblPr>
  </w:style>
  <w:style w:type="table" w:customStyle="1" w:styleId="GJStylesChartInsertDoubleColRed">
    <w:name w:val="GJ_Styles_Chart_InsertDoubleCol_Red"/>
    <w:basedOn w:val="a2"/>
    <w:uiPriority w:val="99"/>
    <w:qFormat/>
    <w:rsid w:val="00966213"/>
    <w:rPr>
      <w:rFonts w:ascii="Calibri" w:hAnsi="Calibri"/>
    </w:rPr>
    <w:tblPr/>
    <w:tblStylePr w:type="firstCol">
      <w:tblPr/>
      <w:tcPr>
        <w:tcBorders>
          <w:top w:val="single" w:sz="4" w:space="0" w:color="C00000"/>
          <w:insideH w:val="single" w:sz="4" w:space="0" w:color="C00000"/>
        </w:tcBorders>
      </w:tcPr>
    </w:tblStylePr>
    <w:tblStylePr w:type="lastCol">
      <w:tblPr/>
      <w:tcPr>
        <w:tcBorders>
          <w:top w:val="single" w:sz="4" w:space="0" w:color="C00000"/>
          <w:insideH w:val="single" w:sz="4" w:space="0" w:color="C00000"/>
        </w:tcBorders>
      </w:tcPr>
    </w:tblStylePr>
  </w:style>
  <w:style w:type="paragraph" w:customStyle="1" w:styleId="GJStylesMuluTitle">
    <w:name w:val="GJ_Styles_Mulu_Title"/>
    <w:rsid w:val="00966213"/>
    <w:pPr>
      <w:spacing w:after="120" w:line="480" w:lineRule="exact"/>
      <w:ind w:left="3402"/>
      <w:jc w:val="both"/>
    </w:pPr>
    <w:rPr>
      <w:rFonts w:ascii="Arial" w:eastAsia="楷体_GB2312" w:hAnsi="Arial"/>
      <w:b/>
      <w:color w:val="000000"/>
      <w:kern w:val="2"/>
      <w:sz w:val="28"/>
      <w:szCs w:val="22"/>
    </w:rPr>
  </w:style>
  <w:style w:type="paragraph" w:customStyle="1" w:styleId="GJStylesMuluContent1">
    <w:name w:val="GJ_Styles_Mulu_Content1"/>
    <w:rsid w:val="00966213"/>
    <w:pPr>
      <w:spacing w:line="312" w:lineRule="auto"/>
      <w:ind w:left="3402"/>
      <w:jc w:val="both"/>
    </w:pPr>
    <w:rPr>
      <w:rFonts w:ascii="Arial" w:eastAsia="楷体_GB2312" w:hAnsi="Arial"/>
      <w:color w:val="000000"/>
      <w:kern w:val="2"/>
      <w:sz w:val="21"/>
      <w:szCs w:val="22"/>
    </w:rPr>
  </w:style>
  <w:style w:type="paragraph" w:customStyle="1" w:styleId="GJStylesMuluContent2">
    <w:name w:val="GJ_Styles_Mulu_Content2"/>
    <w:rsid w:val="00966213"/>
    <w:pPr>
      <w:spacing w:line="312" w:lineRule="auto"/>
      <w:ind w:leftChars="2000" w:left="2000"/>
      <w:jc w:val="both"/>
    </w:pPr>
    <w:rPr>
      <w:rFonts w:ascii="Arial" w:eastAsia="楷体_GB2312" w:hAnsi="Arial"/>
      <w:color w:val="000000"/>
      <w:kern w:val="2"/>
      <w:sz w:val="21"/>
      <w:szCs w:val="22"/>
    </w:rPr>
  </w:style>
  <w:style w:type="character" w:styleId="af7">
    <w:name w:val="Placeholder Text"/>
    <w:basedOn w:val="a1"/>
    <w:uiPriority w:val="99"/>
    <w:semiHidden/>
    <w:rsid w:val="00DC78A4"/>
    <w:rPr>
      <w:color w:val="808080"/>
    </w:rPr>
  </w:style>
  <w:style w:type="table" w:customStyle="1" w:styleId="GJStylesTableRatStyle">
    <w:name w:val="GJ_Styles_Table_RatStyle"/>
    <w:basedOn w:val="a2"/>
    <w:uiPriority w:val="99"/>
    <w:qFormat/>
    <w:rsid w:val="00966213"/>
    <w:pPr>
      <w:jc w:val="center"/>
    </w:pPr>
    <w:rPr>
      <w:rFonts w:ascii="Arial" w:eastAsia="楷体_GB2312" w:hAnsi="Arial"/>
      <w:color w:val="000000"/>
      <w:sz w:val="18"/>
    </w:rPr>
    <w:tblPr>
      <w:tblBorders>
        <w:top w:val="single" w:sz="4" w:space="0" w:color="C0C0C0"/>
        <w:bottom w:val="single" w:sz="4" w:space="0" w:color="C0C0C0"/>
        <w:insideH w:val="single" w:sz="4" w:space="0" w:color="C0C0C0"/>
      </w:tblBorders>
      <w:tblCellMar>
        <w:left w:w="0" w:type="dxa"/>
        <w:right w:w="28" w:type="dxa"/>
      </w:tblCellMar>
    </w:tblPr>
    <w:tcPr>
      <w:vAlign w:val="center"/>
    </w:tcPr>
    <w:tblStylePr w:type="firstRow">
      <w:pPr>
        <w:wordWrap/>
        <w:jc w:val="center"/>
        <w:outlineLvl w:val="9"/>
      </w:pPr>
      <w:rPr>
        <w:rFonts w:ascii="Arial" w:eastAsia="Palatino Linotype" w:hAnsi="Arial"/>
        <w:b/>
        <w:i w:val="0"/>
        <w:color w:val="000000"/>
        <w:sz w:val="18"/>
      </w:rPr>
      <w:tblPr/>
      <w:tcPr>
        <w:tcBorders>
          <w:top w:val="single" w:sz="4" w:space="0" w:color="BFBFBF"/>
          <w:left w:val="nil"/>
          <w:bottom w:val="single" w:sz="4" w:space="0" w:color="BFBFBF"/>
          <w:right w:val="nil"/>
          <w:insideH w:val="nil"/>
          <w:insideV w:val="nil"/>
          <w:tl2br w:val="nil"/>
          <w:tr2bl w:val="nil"/>
        </w:tcBorders>
      </w:tcPr>
    </w:tblStylePr>
  </w:style>
  <w:style w:type="character" w:customStyle="1" w:styleId="15">
    <w:name w:val="页眉 字符1"/>
    <w:uiPriority w:val="99"/>
    <w:rsid w:val="00657AFC"/>
    <w:rPr>
      <w:rFonts w:ascii="Arial" w:eastAsia="楷体_GB2312" w:hAnsi="Arial"/>
      <w:kern w:val="2"/>
      <w:sz w:val="18"/>
      <w:szCs w:val="18"/>
    </w:rPr>
  </w:style>
  <w:style w:type="character" w:customStyle="1" w:styleId="16">
    <w:name w:val="页脚 字符1"/>
    <w:uiPriority w:val="99"/>
    <w:rsid w:val="00657AFC"/>
    <w:rPr>
      <w:rFonts w:ascii="Arial" w:eastAsia="楷体_GB2312" w:hAnsi="Arial"/>
      <w:kern w:val="2"/>
      <w:sz w:val="18"/>
      <w:szCs w:val="18"/>
    </w:rPr>
  </w:style>
  <w:style w:type="table" w:customStyle="1" w:styleId="GJStylesTableRatStyle2">
    <w:name w:val="GJ_Styles_Table_RatStyle_2"/>
    <w:basedOn w:val="a2"/>
    <w:uiPriority w:val="99"/>
    <w:qFormat/>
    <w:rsid w:val="00966213"/>
    <w:pPr>
      <w:jc w:val="center"/>
    </w:pPr>
    <w:rPr>
      <w:rFonts w:ascii="Arial" w:eastAsia="楷体_GB2312" w:hAnsi="Arial"/>
      <w:color w:val="000000"/>
      <w:sz w:val="18"/>
    </w:rPr>
    <w:tblPr>
      <w:tblBorders>
        <w:top w:val="single" w:sz="4" w:space="0" w:color="00A0E9"/>
        <w:bottom w:val="single" w:sz="4" w:space="0" w:color="00A0E9"/>
      </w:tblBorders>
      <w:tblCellMar>
        <w:left w:w="0" w:type="dxa"/>
        <w:right w:w="28" w:type="dxa"/>
      </w:tblCellMar>
    </w:tblPr>
    <w:tcPr>
      <w:shd w:val="clear" w:color="auto" w:fill="FFFFFF"/>
      <w:vAlign w:val="center"/>
    </w:tcPr>
    <w:tblStylePr w:type="firstRow">
      <w:rPr>
        <w:rFonts w:ascii="Palatino Linotype" w:eastAsia="Palatino Linotype"/>
        <w:b/>
        <w:i w:val="0"/>
        <w:color w:val="000000"/>
        <w:sz w:val="18"/>
      </w:rPr>
      <w:tblPr/>
      <w:tcPr>
        <w:tcBorders>
          <w:top w:val="single" w:sz="4" w:space="0" w:color="00A0E9"/>
          <w:left w:val="nil"/>
          <w:bottom w:val="nil"/>
          <w:right w:val="nil"/>
          <w:insideH w:val="nil"/>
          <w:insideV w:val="nil"/>
          <w:tl2br w:val="nil"/>
          <w:tr2bl w:val="nil"/>
        </w:tcBorders>
        <w:shd w:val="clear" w:color="auto" w:fill="FFFFFF"/>
      </w:tcPr>
    </w:tblStylePr>
  </w:style>
  <w:style w:type="table" w:customStyle="1" w:styleId="GJStylesTableRatStyle3">
    <w:name w:val="GJ_Styles_Table_RatStyle_3"/>
    <w:basedOn w:val="a2"/>
    <w:uiPriority w:val="99"/>
    <w:qFormat/>
    <w:rsid w:val="00966213"/>
    <w:pPr>
      <w:jc w:val="center"/>
    </w:pPr>
    <w:rPr>
      <w:rFonts w:ascii="Arial" w:eastAsia="楷体_GB2312" w:hAnsi="Arial"/>
      <w:sz w:val="18"/>
    </w:rPr>
    <w:tblPr>
      <w:tblBorders>
        <w:insideH w:val="single" w:sz="6" w:space="0" w:color="C0C0C0"/>
      </w:tblBorders>
      <w:tblCellMar>
        <w:left w:w="0" w:type="dxa"/>
        <w:right w:w="0" w:type="dxa"/>
      </w:tblCellMar>
    </w:tblPr>
  </w:style>
  <w:style w:type="table" w:customStyle="1" w:styleId="GJStylesTableRatStyle4">
    <w:name w:val="GJ_Styles_Table_RatStyle_4"/>
    <w:basedOn w:val="a2"/>
    <w:uiPriority w:val="99"/>
    <w:qFormat/>
    <w:rsid w:val="00966213"/>
    <w:rPr>
      <w:rFonts w:ascii="Arial" w:eastAsia="楷体_GB2312" w:hAnsi="Arial"/>
      <w:sz w:val="21"/>
    </w:rPr>
    <w:tblPr>
      <w:tblCellMar>
        <w:left w:w="0" w:type="dxa"/>
        <w:right w:w="0" w:type="dxa"/>
      </w:tblCellMar>
    </w:tblPr>
    <w:tblStylePr w:type="firstRow">
      <w:rPr>
        <w:rFonts w:ascii="Arial" w:eastAsia="Palatino Linotype" w:hAnsi="Arial"/>
        <w:b/>
        <w:i w:val="0"/>
        <w:sz w:val="21"/>
      </w:rPr>
    </w:tblStylePr>
  </w:style>
  <w:style w:type="table" w:customStyle="1" w:styleId="GJStylesTableRatStyle5">
    <w:name w:val="GJ_Styles_Table_RatStyle_5"/>
    <w:basedOn w:val="a2"/>
    <w:uiPriority w:val="99"/>
    <w:qFormat/>
    <w:rsid w:val="00966213"/>
    <w:pPr>
      <w:spacing w:after="120" w:line="240" w:lineRule="exact"/>
      <w:jc w:val="both"/>
    </w:pPr>
    <w:rPr>
      <w:rFonts w:ascii="Calibri" w:hAnsi="Calibri"/>
    </w:rPr>
    <w:tblPr/>
  </w:style>
  <w:style w:type="table" w:customStyle="1" w:styleId="GJStylesTableRatStyle6">
    <w:name w:val="GJ_Styles_Table_RatStyle_6"/>
    <w:basedOn w:val="a2"/>
    <w:uiPriority w:val="99"/>
    <w:qFormat/>
    <w:rsid w:val="00966213"/>
    <w:pPr>
      <w:jc w:val="right"/>
    </w:pPr>
    <w:rPr>
      <w:rFonts w:ascii="Arial" w:eastAsia="楷体_GB2312" w:hAnsi="Arial"/>
      <w:sz w:val="18"/>
    </w:rPr>
    <w:tblPr>
      <w:tblCellMar>
        <w:left w:w="0" w:type="dxa"/>
        <w:right w:w="0" w:type="dxa"/>
      </w:tblCellMar>
    </w:tblPr>
    <w:tblStylePr w:type="firstCol">
      <w:pPr>
        <w:jc w:val="center"/>
      </w:pPr>
      <w:rPr>
        <w:rFonts w:ascii="Arial" w:eastAsia="Palatino Linotype" w:hAnsi="Arial"/>
        <w:b w:val="0"/>
        <w:i w:val="0"/>
        <w:sz w:val="18"/>
      </w:rPr>
      <w:tblPr/>
      <w:tcPr>
        <w:tcBorders>
          <w:top w:val="nil"/>
          <w:left w:val="nil"/>
          <w:bottom w:val="nil"/>
          <w:right w:val="nil"/>
          <w:insideH w:val="nil"/>
          <w:insideV w:val="nil"/>
          <w:tl2br w:val="nil"/>
          <w:tr2bl w:val="nil"/>
        </w:tcBorders>
        <w:vAlign w:val="center"/>
      </w:tcPr>
    </w:tblStylePr>
  </w:style>
  <w:style w:type="table" w:customStyle="1" w:styleId="GJStylesTableRatStyle7">
    <w:name w:val="GJ_Styles_Table_RatStyle_7"/>
    <w:basedOn w:val="a2"/>
    <w:uiPriority w:val="99"/>
    <w:qFormat/>
    <w:rsid w:val="00966213"/>
    <w:pPr>
      <w:jc w:val="both"/>
    </w:pPr>
    <w:rPr>
      <w:rFonts w:ascii="Calibri" w:eastAsia="楷体_GB2312" w:hAnsi="Calibri"/>
      <w:b/>
      <w:sz w:val="13"/>
    </w:rPr>
    <w:tblPr>
      <w:tblInd w:w="-34" w:type="dxa"/>
      <w:tblCellMar>
        <w:left w:w="0" w:type="dxa"/>
        <w:right w:w="0" w:type="dxa"/>
      </w:tblCellMar>
    </w:tblPr>
    <w:tblStylePr w:type="firstRow">
      <w:pPr>
        <w:jc w:val="both"/>
      </w:pPr>
      <w:rPr>
        <w:rFonts w:ascii="Arial" w:eastAsia="Verdana" w:hAnsi="Arial"/>
        <w:b/>
        <w:i w:val="0"/>
        <w:sz w:val="21"/>
      </w:rPr>
    </w:tblStylePr>
    <w:tblStylePr w:type="lastRow">
      <w:pPr>
        <w:jc w:val="both"/>
      </w:pPr>
      <w:rPr>
        <w:rFonts w:ascii="Arial" w:eastAsia="Verdana" w:hAnsi="Arial"/>
        <w:b/>
        <w:i w:val="0"/>
        <w:sz w:val="13"/>
      </w:rPr>
    </w:tblStylePr>
  </w:style>
  <w:style w:type="character" w:customStyle="1" w:styleId="23">
    <w:name w:val="页眉 字符2"/>
    <w:uiPriority w:val="99"/>
    <w:rsid w:val="00615AC9"/>
    <w:rPr>
      <w:rFonts w:ascii="Arial" w:eastAsia="楷体_GB2312" w:hAnsi="Arial"/>
      <w:kern w:val="2"/>
      <w:sz w:val="18"/>
      <w:szCs w:val="18"/>
    </w:rPr>
  </w:style>
  <w:style w:type="character" w:customStyle="1" w:styleId="24">
    <w:name w:val="页脚 字符2"/>
    <w:uiPriority w:val="99"/>
    <w:rsid w:val="00615AC9"/>
    <w:rPr>
      <w:rFonts w:ascii="Arial" w:eastAsia="楷体_GB2312" w:hAnsi="Arial"/>
      <w:kern w:val="2"/>
      <w:sz w:val="18"/>
      <w:szCs w:val="18"/>
    </w:rPr>
  </w:style>
  <w:style w:type="character" w:customStyle="1" w:styleId="33">
    <w:name w:val="页眉 字符3"/>
    <w:uiPriority w:val="99"/>
    <w:rsid w:val="00F022B9"/>
    <w:rPr>
      <w:rFonts w:ascii="Arial" w:eastAsia="楷体_GB2312" w:hAnsi="Arial"/>
      <w:kern w:val="2"/>
      <w:sz w:val="18"/>
      <w:szCs w:val="18"/>
    </w:rPr>
  </w:style>
  <w:style w:type="character" w:customStyle="1" w:styleId="34">
    <w:name w:val="页脚 字符3"/>
    <w:uiPriority w:val="99"/>
    <w:rsid w:val="00F022B9"/>
    <w:rPr>
      <w:rFonts w:ascii="Arial" w:eastAsia="楷体_GB2312" w:hAnsi="Arial"/>
      <w:kern w:val="2"/>
      <w:sz w:val="18"/>
      <w:szCs w:val="18"/>
    </w:rPr>
  </w:style>
  <w:style w:type="character" w:customStyle="1" w:styleId="41">
    <w:name w:val="页眉 字符4"/>
    <w:uiPriority w:val="99"/>
    <w:rsid w:val="002F5AC5"/>
    <w:rPr>
      <w:rFonts w:ascii="Arial" w:eastAsia="楷体_GB2312" w:hAnsi="Arial"/>
      <w:kern w:val="2"/>
      <w:sz w:val="18"/>
      <w:szCs w:val="18"/>
    </w:rPr>
  </w:style>
  <w:style w:type="character" w:customStyle="1" w:styleId="42">
    <w:name w:val="页脚 字符4"/>
    <w:uiPriority w:val="99"/>
    <w:rsid w:val="002F5AC5"/>
    <w:rPr>
      <w:rFonts w:ascii="Arial" w:eastAsia="楷体_GB2312" w:hAnsi="Arial"/>
      <w:kern w:val="2"/>
      <w:sz w:val="18"/>
      <w:szCs w:val="18"/>
    </w:rPr>
  </w:style>
  <w:style w:type="character" w:customStyle="1" w:styleId="51">
    <w:name w:val="页眉 字符5"/>
    <w:uiPriority w:val="99"/>
    <w:rsid w:val="00F7043F"/>
    <w:rPr>
      <w:rFonts w:ascii="Arial" w:eastAsia="楷体_GB2312" w:hAnsi="Arial"/>
      <w:kern w:val="2"/>
      <w:sz w:val="18"/>
      <w:szCs w:val="18"/>
    </w:rPr>
  </w:style>
  <w:style w:type="character" w:customStyle="1" w:styleId="52">
    <w:name w:val="页脚 字符5"/>
    <w:uiPriority w:val="99"/>
    <w:rsid w:val="00F7043F"/>
    <w:rPr>
      <w:rFonts w:ascii="Arial" w:eastAsia="楷体_GB2312" w:hAnsi="Arial"/>
      <w:kern w:val="2"/>
      <w:sz w:val="18"/>
      <w:szCs w:val="18"/>
    </w:rPr>
  </w:style>
  <w:style w:type="character" w:customStyle="1" w:styleId="61">
    <w:name w:val="页眉 字符6"/>
    <w:uiPriority w:val="99"/>
    <w:rsid w:val="00D326EE"/>
    <w:rPr>
      <w:rFonts w:ascii="Arial" w:eastAsia="楷体_GB2312" w:hAnsi="Arial"/>
      <w:kern w:val="2"/>
      <w:sz w:val="18"/>
      <w:szCs w:val="18"/>
    </w:rPr>
  </w:style>
  <w:style w:type="character" w:customStyle="1" w:styleId="62">
    <w:name w:val="页脚 字符6"/>
    <w:uiPriority w:val="99"/>
    <w:rsid w:val="00D326EE"/>
    <w:rPr>
      <w:rFonts w:ascii="Arial" w:eastAsia="楷体_GB2312" w:hAnsi="Arial"/>
      <w:kern w:val="2"/>
      <w:sz w:val="18"/>
      <w:szCs w:val="18"/>
    </w:rPr>
  </w:style>
  <w:style w:type="character" w:customStyle="1" w:styleId="71">
    <w:name w:val="页眉 字符7"/>
    <w:uiPriority w:val="99"/>
    <w:rsid w:val="006D4BD9"/>
    <w:rPr>
      <w:rFonts w:ascii="Arial" w:eastAsia="楷体_GB2312" w:hAnsi="Arial"/>
      <w:kern w:val="2"/>
      <w:sz w:val="18"/>
      <w:szCs w:val="18"/>
    </w:rPr>
  </w:style>
  <w:style w:type="character" w:customStyle="1" w:styleId="72">
    <w:name w:val="页脚 字符7"/>
    <w:uiPriority w:val="99"/>
    <w:rsid w:val="006D4BD9"/>
    <w:rPr>
      <w:rFonts w:ascii="Arial" w:eastAsia="楷体_GB2312" w:hAnsi="Arial"/>
      <w:kern w:val="2"/>
      <w:sz w:val="18"/>
      <w:szCs w:val="18"/>
    </w:rPr>
  </w:style>
  <w:style w:type="character" w:customStyle="1" w:styleId="Char0">
    <w:name w:val="页眉 Char"/>
    <w:link w:val="a7"/>
    <w:uiPriority w:val="99"/>
    <w:rsid w:val="00966213"/>
    <w:rPr>
      <w:rFonts w:ascii="Arial" w:eastAsia="楷体_GB2312" w:hAnsi="Arial"/>
      <w:kern w:val="2"/>
      <w:sz w:val="18"/>
      <w:szCs w:val="18"/>
    </w:rPr>
  </w:style>
  <w:style w:type="character" w:customStyle="1" w:styleId="Char">
    <w:name w:val="页脚 Char"/>
    <w:link w:val="a5"/>
    <w:uiPriority w:val="99"/>
    <w:rsid w:val="00966213"/>
    <w:rPr>
      <w:rFonts w:ascii="Arial" w:eastAsia="楷体_GB2312"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2269;&#37329;Word&#25554;&#20214;&#26032;\config\Word\RptTemplate\&#19987;&#39064;&#25253;&#21578;&#38750;&#19978;&#24066;&#20844;&#21496;_2018031403365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220FE7F5F49A1BDA567A623A3C8BF"/>
        <w:category>
          <w:name w:val="常规"/>
          <w:gallery w:val="placeholder"/>
        </w:category>
        <w:types>
          <w:type w:val="bbPlcHdr"/>
        </w:types>
        <w:behaviors>
          <w:behavior w:val="content"/>
        </w:behaviors>
        <w:guid w:val="{C40F4FD7-1257-45CA-878D-77AC9EBF8BB7}"/>
      </w:docPartPr>
      <w:docPartBody>
        <w:p w:rsidR="003C6179" w:rsidRDefault="004F340C">
          <w:pPr>
            <w:pStyle w:val="9BA220FE7F5F49A1BDA567A623A3C8BF"/>
          </w:pPr>
          <w:r w:rsidRPr="00603C4A">
            <w:rPr>
              <w:rStyle w:val="a3"/>
              <w:rFonts w:hint="eastAsia"/>
            </w:rPr>
            <w:t>单击此处输入文字。</w:t>
          </w:r>
        </w:p>
      </w:docPartBody>
    </w:docPart>
    <w:docPart>
      <w:docPartPr>
        <w:name w:val="23A086B5813A4F37B49AED518C67EBAC"/>
        <w:category>
          <w:name w:val="常规"/>
          <w:gallery w:val="placeholder"/>
        </w:category>
        <w:types>
          <w:type w:val="bbPlcHdr"/>
        </w:types>
        <w:behaviors>
          <w:behavior w:val="content"/>
        </w:behaviors>
        <w:guid w:val="{675BBD20-0A5F-4AF3-833E-8D1A9A430170}"/>
      </w:docPartPr>
      <w:docPartBody>
        <w:p w:rsidR="003C6179" w:rsidRDefault="004F340C">
          <w:pPr>
            <w:pStyle w:val="23A086B5813A4F37B49AED518C67EBAC"/>
          </w:pPr>
          <w:r w:rsidRPr="004F02EC">
            <w:rPr>
              <w:rStyle w:val="a3"/>
              <w:rFonts w:hint="eastAsia"/>
            </w:rPr>
            <w:t>单击此处输入文字。</w:t>
          </w:r>
        </w:p>
      </w:docPartBody>
    </w:docPart>
    <w:docPart>
      <w:docPartPr>
        <w:name w:val="A4DC1A7299CD49BFB657D78CE04BA582"/>
        <w:category>
          <w:name w:val="常规"/>
          <w:gallery w:val="placeholder"/>
        </w:category>
        <w:types>
          <w:type w:val="bbPlcHdr"/>
        </w:types>
        <w:behaviors>
          <w:behavior w:val="content"/>
        </w:behaviors>
        <w:guid w:val="{E923DC57-4A39-471E-9E0E-43EA67A3B026}"/>
      </w:docPartPr>
      <w:docPartBody>
        <w:p w:rsidR="003C6179" w:rsidRDefault="004F340C">
          <w:r w:rsidRPr="00844C8E">
            <w:rPr>
              <w:rStyle w:val="a3"/>
              <w:rFonts w:hint="eastAsia"/>
            </w:rPr>
            <w:t>报告标题</w:t>
          </w:r>
        </w:p>
      </w:docPartBody>
    </w:docPart>
    <w:docPart>
      <w:docPartPr>
        <w:name w:val="2800EED9F81542E882705109E541480E"/>
        <w:category>
          <w:name w:val="常规"/>
          <w:gallery w:val="placeholder"/>
        </w:category>
        <w:types>
          <w:type w:val="bbPlcHdr"/>
        </w:types>
        <w:behaviors>
          <w:behavior w:val="content"/>
        </w:behaviors>
        <w:guid w:val="{91082D31-9282-46D6-824E-721B846162C4}"/>
      </w:docPartPr>
      <w:docPartBody>
        <w:p w:rsidR="003C6179" w:rsidRDefault="004F340C">
          <w:r w:rsidRPr="00844C8E">
            <w:rPr>
              <w:rStyle w:val="a3"/>
              <w:rFonts w:hint="eastAsia"/>
            </w:rPr>
            <w:t>行业选择</w:t>
          </w:r>
        </w:p>
      </w:docPartBody>
    </w:docPart>
    <w:docPart>
      <w:docPartPr>
        <w:name w:val="EB1D2D6450CC460F96205BB72FB291A9"/>
        <w:category>
          <w:name w:val="常规"/>
          <w:gallery w:val="placeholder"/>
        </w:category>
        <w:types>
          <w:type w:val="bbPlcHdr"/>
        </w:types>
        <w:behaviors>
          <w:behavior w:val="content"/>
        </w:behaviors>
        <w:guid w:val="{F784DF5C-078E-4AFE-978D-3C54780292C9}"/>
      </w:docPartPr>
      <w:docPartBody>
        <w:p w:rsidR="003C6179" w:rsidRDefault="004F340C">
          <w:r w:rsidRPr="00844C8E">
            <w:rPr>
              <w:rStyle w:val="a3"/>
              <w:rFonts w:hint="eastAsia"/>
            </w:rPr>
            <w:t>若无，可手写</w:t>
          </w:r>
        </w:p>
      </w:docPartBody>
    </w:docPart>
    <w:docPart>
      <w:docPartPr>
        <w:name w:val="21FB5ADC66964A83A6036400A1D778D9"/>
        <w:category>
          <w:name w:val="常规"/>
          <w:gallery w:val="placeholder"/>
        </w:category>
        <w:types>
          <w:type w:val="bbPlcHdr"/>
        </w:types>
        <w:behaviors>
          <w:behavior w:val="content"/>
        </w:behaviors>
        <w:guid w:val="{8DBBC1D5-8E76-4E28-9BF6-98D18A9943A9}"/>
      </w:docPartPr>
      <w:docPartBody>
        <w:p w:rsidR="003C6179" w:rsidRDefault="004F340C">
          <w:r w:rsidRPr="00844C8E">
            <w:rPr>
              <w:rStyle w:val="a3"/>
              <w:rFonts w:hint="eastAsia"/>
            </w:rPr>
            <w:t>报告标题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2"/>
    <w:family w:val="auto"/>
    <w:notTrueType/>
    <w:pitch w:val="variable"/>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C"/>
    <w:rsid w:val="003C6179"/>
    <w:rsid w:val="004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340C"/>
    <w:rPr>
      <w:color w:val="808080"/>
    </w:rPr>
  </w:style>
  <w:style w:type="paragraph" w:customStyle="1" w:styleId="9BA220FE7F5F49A1BDA567A623A3C8BF">
    <w:name w:val="9BA220FE7F5F49A1BDA567A623A3C8BF"/>
    <w:pPr>
      <w:widowControl w:val="0"/>
      <w:jc w:val="both"/>
    </w:pPr>
  </w:style>
  <w:style w:type="paragraph" w:customStyle="1" w:styleId="23A086B5813A4F37B49AED518C67EBAC">
    <w:name w:val="23A086B5813A4F37B49AED518C67EBAC"/>
    <w:pPr>
      <w:widowControl w:val="0"/>
      <w:jc w:val="both"/>
    </w:pPr>
  </w:style>
  <w:style w:type="paragraph" w:customStyle="1" w:styleId="3034538DCCB746FC902D8B2FA066CF09">
    <w:name w:val="3034538DCCB746FC902D8B2FA066CF09"/>
    <w:pPr>
      <w:widowControl w:val="0"/>
      <w:jc w:val="both"/>
    </w:pPr>
  </w:style>
  <w:style w:type="paragraph" w:customStyle="1" w:styleId="914E71F2373C46EF91F35C4AB6A9AEA3">
    <w:name w:val="914E71F2373C46EF91F35C4AB6A9AEA3"/>
    <w:pPr>
      <w:widowControl w:val="0"/>
      <w:jc w:val="both"/>
    </w:pPr>
  </w:style>
  <w:style w:type="paragraph" w:customStyle="1" w:styleId="C41AF1721A54415AA329A1FF0F7D2C87">
    <w:name w:val="C41AF1721A54415AA329A1FF0F7D2C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Cont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7E58-3AA6-4208-B744-3AF5E2DFEBCC}">
  <ds:schemaRefs/>
</ds:datastoreItem>
</file>

<file path=customXml/itemProps2.xml><?xml version="1.0" encoding="utf-8"?>
<ds:datastoreItem xmlns:ds="http://schemas.openxmlformats.org/officeDocument/2006/customXml" ds:itemID="{4B5ED0ED-9430-4D12-B1B8-F44BAFF8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专题报告非上市公司_20180314033656.dotx</Template>
  <TotalTime>139</TotalTime>
  <Pages>3</Pages>
  <Words>131</Words>
  <Characters>751</Characters>
  <Application>Microsoft Office Word</Application>
  <DocSecurity>0</DocSecurity>
  <Lines>6</Lines>
  <Paragraphs>1</Paragraphs>
  <ScaleCrop>false</ScaleCrop>
  <Company/>
  <LinksUpToDate>false</LinksUpToDate>
  <CharactersWithSpaces>881</CharactersWithSpaces>
  <SharedDoc>false</SharedDoc>
  <HLinks>
    <vt:vector size="60" baseType="variant">
      <vt:variant>
        <vt:i4>1179710</vt:i4>
      </vt:variant>
      <vt:variant>
        <vt:i4>59</vt:i4>
      </vt:variant>
      <vt:variant>
        <vt:i4>0</vt:i4>
      </vt:variant>
      <vt:variant>
        <vt:i4>5</vt:i4>
      </vt:variant>
      <vt:variant>
        <vt:lpwstr/>
      </vt:variant>
      <vt:variant>
        <vt:lpwstr>_Toc240795531</vt:lpwstr>
      </vt:variant>
      <vt:variant>
        <vt:i4>2031673</vt:i4>
      </vt:variant>
      <vt:variant>
        <vt:i4>50</vt:i4>
      </vt:variant>
      <vt:variant>
        <vt:i4>0</vt:i4>
      </vt:variant>
      <vt:variant>
        <vt:i4>5</vt:i4>
      </vt:variant>
      <vt:variant>
        <vt:lpwstr/>
      </vt:variant>
      <vt:variant>
        <vt:lpwstr>_Toc239840639</vt:lpwstr>
      </vt:variant>
      <vt:variant>
        <vt:i4>2031673</vt:i4>
      </vt:variant>
      <vt:variant>
        <vt:i4>44</vt:i4>
      </vt:variant>
      <vt:variant>
        <vt:i4>0</vt:i4>
      </vt:variant>
      <vt:variant>
        <vt:i4>5</vt:i4>
      </vt:variant>
      <vt:variant>
        <vt:lpwstr/>
      </vt:variant>
      <vt:variant>
        <vt:lpwstr>_Toc239840638</vt:lpwstr>
      </vt:variant>
      <vt:variant>
        <vt:i4>2031673</vt:i4>
      </vt:variant>
      <vt:variant>
        <vt:i4>38</vt:i4>
      </vt:variant>
      <vt:variant>
        <vt:i4>0</vt:i4>
      </vt:variant>
      <vt:variant>
        <vt:i4>5</vt:i4>
      </vt:variant>
      <vt:variant>
        <vt:lpwstr/>
      </vt:variant>
      <vt:variant>
        <vt:lpwstr>_Toc239840637</vt:lpwstr>
      </vt:variant>
      <vt:variant>
        <vt:i4>2031673</vt:i4>
      </vt:variant>
      <vt:variant>
        <vt:i4>32</vt:i4>
      </vt:variant>
      <vt:variant>
        <vt:i4>0</vt:i4>
      </vt:variant>
      <vt:variant>
        <vt:i4>5</vt:i4>
      </vt:variant>
      <vt:variant>
        <vt:lpwstr/>
      </vt:variant>
      <vt:variant>
        <vt:lpwstr>_Toc239840636</vt:lpwstr>
      </vt:variant>
      <vt:variant>
        <vt:i4>2031673</vt:i4>
      </vt:variant>
      <vt:variant>
        <vt:i4>26</vt:i4>
      </vt:variant>
      <vt:variant>
        <vt:i4>0</vt:i4>
      </vt:variant>
      <vt:variant>
        <vt:i4>5</vt:i4>
      </vt:variant>
      <vt:variant>
        <vt:lpwstr/>
      </vt:variant>
      <vt:variant>
        <vt:lpwstr>_Toc239840635</vt:lpwstr>
      </vt:variant>
      <vt:variant>
        <vt:i4>2031673</vt:i4>
      </vt:variant>
      <vt:variant>
        <vt:i4>20</vt:i4>
      </vt:variant>
      <vt:variant>
        <vt:i4>0</vt:i4>
      </vt:variant>
      <vt:variant>
        <vt:i4>5</vt:i4>
      </vt:variant>
      <vt:variant>
        <vt:lpwstr/>
      </vt:variant>
      <vt:variant>
        <vt:lpwstr>_Toc239840634</vt:lpwstr>
      </vt:variant>
      <vt:variant>
        <vt:i4>2031673</vt:i4>
      </vt:variant>
      <vt:variant>
        <vt:i4>14</vt:i4>
      </vt:variant>
      <vt:variant>
        <vt:i4>0</vt:i4>
      </vt:variant>
      <vt:variant>
        <vt:i4>5</vt:i4>
      </vt:variant>
      <vt:variant>
        <vt:lpwstr/>
      </vt:variant>
      <vt:variant>
        <vt:lpwstr>_Toc239840633</vt:lpwstr>
      </vt:variant>
      <vt:variant>
        <vt:i4>2031673</vt:i4>
      </vt:variant>
      <vt:variant>
        <vt:i4>8</vt:i4>
      </vt:variant>
      <vt:variant>
        <vt:i4>0</vt:i4>
      </vt:variant>
      <vt:variant>
        <vt:i4>5</vt:i4>
      </vt:variant>
      <vt:variant>
        <vt:lpwstr/>
      </vt:variant>
      <vt:variant>
        <vt:lpwstr>_Toc239840632</vt:lpwstr>
      </vt:variant>
      <vt:variant>
        <vt:i4>2031673</vt:i4>
      </vt:variant>
      <vt:variant>
        <vt:i4>2</vt:i4>
      </vt:variant>
      <vt:variant>
        <vt:i4>0</vt:i4>
      </vt:variant>
      <vt:variant>
        <vt:i4>5</vt:i4>
      </vt:variant>
      <vt:variant>
        <vt:lpwstr/>
      </vt:variant>
      <vt:variant>
        <vt:lpwstr>_Toc239840631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公司研究</dc:title>
  <dc:subject>公司研究</dc:subject>
  <dc:creator>zengjian</dc:creator>
  <cp:keywords>模板</cp:keywords>
  <cp:lastModifiedBy>zengjian</cp:lastModifiedBy>
  <cp:revision>31</cp:revision>
  <cp:lastPrinted>2014-10-10T02:53:00Z</cp:lastPrinted>
  <dcterms:created xsi:type="dcterms:W3CDTF">2018-03-14T07:36:00Z</dcterms:created>
  <dcterms:modified xsi:type="dcterms:W3CDTF">2018-04-11T07:36:00Z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7592d0e5-15bb-4c61-826b-158ffdefbf84">
    <vt:lpwstr>GetData?Formula=PVBBUigiUmVwb3J0RGF0ZSIp&amp;FunctionName=PAR&amp;ContentType=TEXT&amp;Caption=报告日期&amp;DatasourceType=PAR&amp;StyleId=&amp;Other=yyyy年MM月dd日&amp;IsOnlyRefresh=False</vt:lpwstr>
  </property>
  <property fmtid="{D5CDD505-2E9C-101B-9397-08002B2CF9AE}" pid="3" name="BDCONTENTCONTROL_5c179c93-3177-4ab7-ae62-1dc3677fa3d8">
    <vt:lpwstr>GetData?Formula=PVBBUigiUmVwb3J0RGF0ZSIp&amp;FunctionName=PAR&amp;ContentType=TEXT&amp;Caption=报告日期&amp;DatasourceType=PAR&amp;StyleId=&amp;Other=yyyy年MM月dd日&amp;IsOnlyRefresh=False</vt:lpwstr>
  </property>
  <property fmtid="{D5CDD505-2E9C-101B-9397-08002B2CF9AE}" pid="4" name="BDCONTENTCONTROL_041a4771-0be9-4b94-b712-4a498ce28cf4">
    <vt:lpwstr>GetData?Formula=PVBBUigiQ29tUmFuayIp&amp;FunctionName=PAR&amp;ContentType=TEXT&amp;Caption=投资评级&amp;DatasourceType=PAR&amp;StyleId=&amp;Other=&amp;IsOnlyRefresh=False</vt:lpwstr>
  </property>
  <property fmtid="{D5CDD505-2E9C-101B-9397-08002B2CF9AE}" pid="5" name="BDCONTENTCONTROL_9f23af8b-6e68-4496-82d3-52da126d3f03">
    <vt:lpwstr>GetData?Formula=PVBBUigiUmVwb3J0VHlwZSIp&amp;FunctionName=PAR&amp;ContentType=TEXT&amp;Caption=报告类型&amp;DatasourceType=PAR&amp;StyleId=&amp;Other=&amp;IsOnlyRefresh=False</vt:lpwstr>
  </property>
  <property fmtid="{D5CDD505-2E9C-101B-9397-08002B2CF9AE}" pid="6" name="BDCONTENTCONTROL_1bc0465d-2dae-4eb8-b81d-d7fb89f80052">
    <vt:lpwstr>GetData?Formula=PVBBUigiUmFua0FqdXN0Iik=&amp;FunctionName=PAR&amp;ContentType=TEXT&amp;Caption=评级变动&amp;DatasourceType=PAR&amp;StyleId=&amp;Other=&amp;IsOnlyRefresh=False</vt:lpwstr>
  </property>
  <property fmtid="{D5CDD505-2E9C-101B-9397-08002B2CF9AE}" pid="7" name="BDCONTENTCONTROL_5cd4b8d8-fcf4-4a3b-bb13-d78a4caf0a2d">
    <vt:lpwstr>GetData?Formula=PVBBUigiUmVwb3J0VHlwZSIp&amp;FunctionName=PAR&amp;ContentType=TEXT&amp;Caption=报告类型&amp;DatasourceType=PAR&amp;StyleId=&amp;Other=&amp;IsOnlyRefresh=False</vt:lpwstr>
  </property>
  <property fmtid="{D5CDD505-2E9C-101B-9397-08002B2CF9AE}" pid="8" name="BDCONTENTCONTROL_2602561a-fc2b-4adc-befd-22fa63ba88c6">
    <vt:lpwstr>GetData?Formula=PURJWSgiUG9zdFNlcnZpY2UuYXNweD9TZXJ2aWNlPVN1YmplY3REYXRhU2VydmljZS5HZXRzJkZ1bmN0aW9uPUdldHNTZXJ2aWNlJkZMQUc9MSZPQkpfVldfSUQ9MTMwMDAwMDEiKQ==&amp;FunctionName=DIY&amp;ContentType=TABLE&amp;Caption=末页联系地址&amp;DatasourceType=DIYTable&amp;StyleId=0&amp;Other=13000001</vt:lpwstr>
  </property>
  <property fmtid="{D5CDD505-2E9C-101B-9397-08002B2CF9AE}" pid="9" name="BDCONTENTCONTROL_2602561a-fc2b-4adc-befd-22fa63ba88c6#2">
    <vt:lpwstr>&amp;IsOnlyRefresh=True&amp;StartRow=1&amp;RemainRows=2</vt:lpwstr>
  </property>
  <property fmtid="{D5CDD505-2E9C-101B-9397-08002B2CF9AE}" pid="10" name="BDCONTENTCONTROL_3df14c52-472a-44c1-9e63-51d70c06bfcd">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11" name="BDCONTENTCONTROL_3df14c52-472a-44c1-9e63-51d70c06bfcd#2">
    <vt:lpwstr>Table&amp;StyleId=44&amp;Other=13000004&amp;IsOnlyRefresh=True&amp;StartRow=1&amp;RemainRows=1</vt:lpwstr>
  </property>
  <property fmtid="{D5CDD505-2E9C-101B-9397-08002B2CF9AE}" pid="12" name="BDCONTENTCONTROL_3add0a4e-8415-463a-afb4-ccd2e0c28ff9">
    <vt:lpwstr>GetData?Formula=PURJWSgiUG9zdFNlcnZpY2UuYXNweD9TZXJ2aWNlPVN1YmplY3REYXRhU2VydmljZS5HZXRzJkZ1bmN0aW9uPUdldHNTZXJ2aWNlJkZMQUc9MSZPQkpfVldfSUQ9MTMwMDAwMDUmQkRfQ09ERT0nNjAwMDI4JyZSZXBvcnREYXRlPScyMDA3JTJGNyUyRjExJTIwMCUzQTAwJTNBMDAnJm9yZGVyPSU3QiUyMkElMjIlM0E</vt:lpwstr>
  </property>
  <property fmtid="{D5CDD505-2E9C-101B-9397-08002B2CF9AE}" pid="13" name="BDCONTENTCONTROL_3add0a4e-8415-463a-afb4-ccd2e0c28ff9#2">
    <vt:lpwstr>wJTdEIik=&amp;FunctionName=DIY&amp;ContentType=TABLE&amp;Caption=报告评级比率分析&amp;DatasourceType=DIYTable&amp;StyleId=0&amp;Other=13000005&amp;IsOnlyRefresh=False</vt:lpwstr>
  </property>
  <property fmtid="{D5CDD505-2E9C-101B-9397-08002B2CF9AE}" pid="14" name="BDCONTENTCONTROL_a8d4360b-f486-4c10-adb5-ce3260e60d2a">
    <vt:lpwstr>GetData?Formula=PURJWSgiUG9zdFNlcnZpY2UuYXNweD9TZXJ2aWNlPVN1YmplY3REYXRhU2VydmljZS5HZXRzJkZ1bmN0aW9uPUdldHNTZXJ2aWNlJkZMQUc9MSZPQkpfVldfSUQ9MTMwMDAwMDUmQkRfQ09ERT0nNjAwMDI4JyZSZXBvcnREYXRlPScyMDE0LTktMjYnJm9yZGVyPSU3QiUyMkElMjIlM0EwJTdEIik=&amp;FunctionName=D</vt:lpwstr>
  </property>
  <property fmtid="{D5CDD505-2E9C-101B-9397-08002B2CF9AE}" pid="15" name="BDCONTENTCONTROL_a8d4360b-f486-4c10-adb5-ce3260e60d2a#2">
    <vt:lpwstr>IY&amp;ContentType=TABLE&amp;Caption=报告评级比率分析&amp;DatasourceType=DIYTable&amp;StyleId=0&amp;Other=13000005&amp;IsOnlyRefresh=False</vt:lpwstr>
  </property>
  <property fmtid="{D5CDD505-2E9C-101B-9397-08002B2CF9AE}" pid="16" name="BDCONTENTCONTROL_836ae175-361a-4de8-98eb-6e727a235a8c">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7" name="BDCONTENTCONTROL_836ae175-361a-4de8-98eb-6e727a235a8c#2">
    <vt:lpwstr>IY&amp;ContentType=TABLE&amp;Caption=报告评级比率分析&amp;DatasourceType=DIYTable&amp;StyleId=0&amp;Other=13000005&amp;IsOnlyRefresh=False</vt:lpwstr>
  </property>
  <property fmtid="{D5CDD505-2E9C-101B-9397-08002B2CF9AE}" pid="18" name="BDCONTENTCONTROL_fa65df0e-cad1-46fd-8d9a-66943b5311b5">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9" name="BDCONTENTCONTROL_fa65df0e-cad1-46fd-8d9a-66943b5311b5#2">
    <vt:lpwstr>IY&amp;ContentType=TABLE&amp;Caption=报告评级比率分析&amp;DatasourceType=DIYTable&amp;StyleId=0&amp;Other=13000005&amp;IsOnlyRefresh=False</vt:lpwstr>
  </property>
  <property fmtid="{D5CDD505-2E9C-101B-9397-08002B2CF9AE}" pid="20" name="BDCONTENTCONTROL_9b7c2d7f-a274-48a5-ade1-684fed3c8341">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21" name="BDCONTENTCONTROL_9b7c2d7f-a274-48a5-ade1-684fed3c8341#2">
    <vt:lpwstr>IY&amp;ContentType=TABLE&amp;Caption=报告评级比率分析&amp;DatasourceType=DIYTable&amp;StyleId=0&amp;Other=13000005&amp;IsOnlyRefresh=False</vt:lpwstr>
  </property>
  <property fmtid="{D5CDD505-2E9C-101B-9397-08002B2CF9AE}" pid="22" name="BDCONTENTCONTROL_6c067a8c-6d03-438e-9514-ba2fec9aa546#2">
    <vt:lpwstr>iKQ==&amp;FunctionName=DIY&amp;ContentType=TABLE&amp;Caption=报告评级比率分析&amp;DatasourceType=DIYTable&amp;StyleId=0&amp;Other=13000005&amp;IsOnlyRefresh=True&amp;StartRow=1&amp;RemainRows=6</vt:lpwstr>
  </property>
  <property fmtid="{D5CDD505-2E9C-101B-9397-08002B2CF9AE}" pid="23" name="BDCONTENTCONTROL_90a28eaf-840e-4104-995f-66ef522ba654">
    <vt:lpwstr>GetData?Formula=PVBBUigiQWltUHJpY2VIaWdoIik=&amp;FunctionName=PAR&amp;ContentType=TEXT&amp;Caption=目标价上限&amp;DatasourceType=PAR&amp;StyleId=&amp;Other=&amp;IsOnlyRefresh=False&amp;IsDataSubmission=</vt:lpwstr>
  </property>
  <property fmtid="{D5CDD505-2E9C-101B-9397-08002B2CF9AE}" pid="24" name="BDCONTENTCONTROL_33fd6f44-455f-4b93-8c76-ff7ef6f5596b">
    <vt:lpwstr>GetData?Formula=PURJWSgiUG9zdFNlcnZpY2UuYXNweD9TZXJ2aWNlPVN1YmplY3REYXRhU2VydmljZS5HZXRzJkZ1bmN0aW9uPUdldHNTZXJ2aWNlJkZMQUc9MSZPQkpfVldfSUQ9MTMwMDAwMDgmQkRfQ09ERT0nNjAwNTA1JyZSZXBvcnREYXRlPScyMDE0LTEwLTIxJyIp&amp;FunctionName=DIY&amp;ContentType=TABLE&amp;Caption=历史推</vt:lpwstr>
  </property>
  <property fmtid="{D5CDD505-2E9C-101B-9397-08002B2CF9AE}" pid="25" name="BDCONTENTCONTROL_33fd6f44-455f-4b93-8c76-ff7ef6f5596b#2">
    <vt:lpwstr>荐和股价走势图&amp;DatasourceType=DIYChart&amp;StyleId=45&amp;Other={"ID":45,"IsTile":false,"Title":null,"Height":2.0,"Width":3.0,"TemplateName":null,"StyleName":null,"IsExpand":false,"IsCustom":false,"IsMainMinValue":false,"IsSecMinValue":false,"IsDataLabel":false,"IsRefre</vt:lpwstr>
  </property>
  <property fmtid="{D5CDD505-2E9C-101B-9397-08002B2CF9AE}" pid="26" name="BDCONTENTCONTROL_33fd6f44-455f-4b93-8c76-ff7ef6f5596b#3">
    <vt:lpwstr>shTemplate":false,"CustomKey":null,"ObjViewID":"13000008"}&amp;IsOnlyRefresh=False&amp;IsDataSubmission=&amp;ContentColor=</vt:lpwstr>
  </property>
  <property fmtid="{D5CDD505-2E9C-101B-9397-08002B2CF9AE}" pid="27" name="BDCONTENTCONTROL_ce083c24-69a8-4a3c-be7d-5984dfcd714f">
    <vt:lpwstr>GetData?Formula=PURJWSgiUG9zdFNlcnZpY2UuYXNweD9TZXJ2aWNlPVN1YmplY3REYXRhU2VydmljZS5HZXRzJkZ1bmN0aW9uPUdldHNTZXJ2aWNlJkZMQUc9MSZPQkpfVldfSUQ9MTMwMDAwMDgmQkRfQ09ERT0nNjAwNTA1JyZSZXBvcnREYXRlPScyMDE0LTEwLTIxJyIp&amp;FunctionName=DIY&amp;ContentType=TABLE&amp;Caption=历史推</vt:lpwstr>
  </property>
  <property fmtid="{D5CDD505-2E9C-101B-9397-08002B2CF9AE}" pid="28" name="BDCONTENTCONTROL_ce083c24-69a8-4a3c-be7d-5984dfcd714f#2">
    <vt:lpwstr>荐和股价走势图&amp;DatasourceType=DIYChart&amp;StyleId=45&amp;Other={"ID":45,"IsTile":false,"Title":null,"Height":2.3,"Width":3.0,"TemplateName":null,"StyleName":null,"IsExpand":false,"IsCustom":false,"IsMainMinValue":false,"IsSecMinValue":false,"IsDataLabel":false,"IsRefre</vt:lpwstr>
  </property>
  <property fmtid="{D5CDD505-2E9C-101B-9397-08002B2CF9AE}" pid="29" name="BDCONTENTCONTROL_ce083c24-69a8-4a3c-be7d-5984dfcd714f#3">
    <vt:lpwstr>shTemplate":false,"CustomKey":null,"ObjViewID":"13000008"}&amp;IsOnlyRefresh=False&amp;IsDataSubmission=&amp;ContentColor=</vt:lpwstr>
  </property>
  <property fmtid="{D5CDD505-2E9C-101B-9397-08002B2CF9AE}" pid="30" name="BDCONTENTCONTROL_1ccf66b1-1868-448f-986b-975a3ce70d28">
    <vt:lpwstr>GetData?Formula=PUdUQygiQkRDX1pEWSgiaW5kdW5hbWUiLCInJHtJbmR1c0xpc3RfVmFsdWV9JyIpIik=&amp;FunctionName=GTC&amp;ContentType=TEXT&amp;Caption=行业名称&amp;DatasourceType=GTC&amp;StyleId=&amp;Other=&amp;IsOnlyRefresh=False&amp;IsDataSubmission=&amp;ContentColor=</vt:lpwstr>
  </property>
  <property fmtid="{D5CDD505-2E9C-101B-9397-08002B2CF9AE}" pid="31" name="BDCONTENTCONTROL_10e63f09-58ac-42ad-b6c7-4f99a4d095af">
    <vt:lpwstr>GetData?Formula=PVBBUigiSW5kdXNMaXN0Iik=&amp;FunctionName=PAR&amp;ContentType=TEXT&amp;Caption=行业选择&amp;DatasourceType=PAR&amp;StyleId=&amp;Other=&amp;IsOnlyRefresh=False&amp;IsDataSubmission=&amp;ContentColor=&amp;HiddenCondition=&amp;Filter=</vt:lpwstr>
  </property>
  <property fmtid="{D5CDD505-2E9C-101B-9397-08002B2CF9AE}" pid="32" name="BDCONTENTCONTROL_d4dd0cb8-c990-4dad-a3e0-f1cbaf48a0d5">
    <vt:lpwstr>GetData?Formula=PVBBUigiSW5kdXNCeUhhbmQiKQ==&amp;FunctionName=PAR&amp;ContentType=TEXT&amp;Caption=若无，可手写&amp;DatasourceType=PAR&amp;StyleId=&amp;Other=&amp;IsOnlyRefresh=False&amp;IsDataSubmission=&amp;ContentColor=&amp;HiddenCondition=&amp;Filter=</vt:lpwstr>
  </property>
  <property fmtid="{D5CDD505-2E9C-101B-9397-08002B2CF9AE}" pid="33" name="BDCONTENTCONTROL_5f1a4aaf-0a26-4760-b21c-891561a683a2">
    <vt:lpwstr>GetData?Formula=PVBBUigiSW5kdXNMaXN0Iik=&amp;FunctionName=PAR&amp;ContentType=TEXT&amp;Caption=行业选择&amp;DatasourceType=PAR&amp;StyleId=&amp;Other=&amp;IsOnlyRefresh=False&amp;IsDataSubmission=&amp;ContentColor=&amp;HiddenCondition=&amp;Filter=</vt:lpwstr>
  </property>
  <property fmtid="{D5CDD505-2E9C-101B-9397-08002B2CF9AE}" pid="34" name="BDCONTENTCONTROL_195427b6-818f-4e9f-96bd-5964bf9b5fb4">
    <vt:lpwstr>GetData?Formula=PURJWSgiUG9zdFNlcnZpY2UuYXNweD9TZXJ2aWNlPVN1YmplY3REYXRhU2VydmljZS5HZXRzJkZ1bmN0aW9uPUdldHNTZXJ2aWNlJkZMQUc9MSZPQkpfVldfSUQ9MTMwMDAwMzImSU5EVV9DT0RFPScke0luZHVzTGlzdF9WYWx1ZX0nJlJlcG9ydERhdGU9JyR7UmVwb3J0RGF0ZV9WYWx1ZX0nIik=&amp;FunctionName=D</vt:lpwstr>
  </property>
  <property fmtid="{D5CDD505-2E9C-101B-9397-08002B2CF9AE}" pid="35" name="BDCONTENTCONTROL_195427b6-818f-4e9f-96bd-5964bf9b5fb4#2">
    <vt:lpwstr>IY&amp;ContentType=TABLE&amp;Caption=行业市场数据&amp;DatasourceType=DIYTable&amp;StyleId=0&amp;Other=13000032&amp;IsOnlyRefresh=True&amp;StartRow=0&amp;RemainRows=7&amp;IsDataSubmission=&amp;ContentColor=&amp;HiddenCondition=&amp;Filter=</vt:lpwstr>
  </property>
  <property fmtid="{D5CDD505-2E9C-101B-9397-08002B2CF9AE}" pid="36" name="StaffID_Value">
    <vt:lpwstr>FF00C761D21E7BA0E0430100007FAB3A,FF00C761D2547BA0E0430100007FAB3A,FF00C761D3597BA0E0430100007FAB3A,FF00C761D1847BA0E0430100007FAB3A;</vt:lpwstr>
  </property>
  <property fmtid="{D5CDD505-2E9C-101B-9397-08002B2CF9AE}" pid="37" name="StaffID_DisplayName">
    <vt:lpwstr>黄挺-消费品研究部,赵旭翔-计算机软件组,周明巍-通信组,马鹏清-电子元器件组;</vt:lpwstr>
  </property>
  <property fmtid="{D5CDD505-2E9C-101B-9397-08002B2CF9AE}" pid="38" name="BDCONTENTCONTROL_2b201109-c54d-4ec1-8938-f3d610d0f289">
    <vt:lpwstr>GetData?Formula=PUdUQygiQkRDX1pEWSgiZGVwYXJ0bWVudCIsIicke1N0YWZmSURfVmFsdWV9JyIpIik=&amp;FunctionName=GTC&amp;ContentType=TEXT&amp;Caption=部门&amp;DatasourceType=GTC&amp;StyleId=&amp;Other=&amp;IsOnlyRefresh=True&amp;IsDataSubmission=&amp;ContentColor=&amp;HiddenCondition=&amp;Filter=&amp;IsSingleOrBatc</vt:lpwstr>
  </property>
  <property fmtid="{D5CDD505-2E9C-101B-9397-08002B2CF9AE}" pid="39" name="BDCONTENTCONTROL_2b201109-c54d-4ec1-8938-f3d610d0f289#2">
    <vt:lpwstr>FillTable=False</vt:lpwstr>
  </property>
  <property fmtid="{D5CDD505-2E9C-101B-9397-08002B2CF9AE}" pid="40" name="BDCONTENTCONTROL_18a078ea-dac5-4dd4-8a63-fd751554a724">
    <vt:lpwstr>GetData?Formula=PVBBUigiUnB0VGl0bGUiKQ==&amp;FunctionName=PAR&amp;ContentType=TEXT&amp;Caption=报告标题&amp;DatasourceType=PAR&amp;StyleId=&amp;Other=&amp;IsOnlyRefresh=False&amp;IsDataSubmission=&amp;ContentColor=&amp;HiddenCondition=&amp;Filter=</vt:lpwstr>
  </property>
  <property fmtid="{D5CDD505-2E9C-101B-9397-08002B2CF9AE}" pid="41" name="BDCONTENTCONTROL_95fafad7-33d7-4342-bb7e-86754570b1d0">
    <vt:lpwstr>GetData?Formula=PVBBUigiUnB0VGl0bGUiKQ==&amp;FunctionName=PAR&amp;ContentType=TEXT&amp;Caption=报告标题&amp;DatasourceType=PAR&amp;StyleId=&amp;Other=&amp;IsOnlyRefresh=False&amp;IsDataSubmission=&amp;ContentColor=&amp;HiddenCondition=&amp;Filter=</vt:lpwstr>
  </property>
  <property fmtid="{D5CDD505-2E9C-101B-9397-08002B2CF9AE}" pid="42" name="BDCONTENTCONTROL_5ae59bfe-ca56-4f0b-9e64-1d443dff4e3e">
    <vt:lpwstr>GetData?Formula=PURJWSgiUG9zdFNlcnZpY2UuYXNweD9TZXJ2aWNlPVN1YmplY3REYXRhU2VydmljZS5HZXRzJkZ1bmN0aW9uPUdldHNTZXJ2aWNlJkZMQUc9MSZPQkpfVldfSUQ9MTMwMDAwMTImSU5EVV9DT0RFPScke0luZHVzTGlzdF9WYWx1ZX0nJlJlcG9ydERhdGU9JyR7UmVwb3J0RGF0ZV9WYWx1ZX0nJklORFVfTkFNRT0nJHt</vt:lpwstr>
  </property>
  <property fmtid="{D5CDD505-2E9C-101B-9397-08002B2CF9AE}" pid="43" name="BDCONTENTCONTROL_5ae59bfe-ca56-4f0b-9e64-1d443dff4e3e#2">
    <vt:lpwstr>JbmR1c0J5SGFuZF9EaXNwbGF5TmFtZX0nIik=&amp;FunctionName=DIY&amp;ContentType=TABLE&amp;Caption=行业相关报告&amp;DatasourceType=DIYTable&amp;StyleId=0&amp;Other=13000012&amp;IsOnlyRefresh=True&amp;IsDataSubmission=&amp;ContentColor=&amp;HiddenCondition=&amp;Filter=</vt:lpwstr>
  </property>
  <property fmtid="{D5CDD505-2E9C-101B-9397-08002B2CF9AE}" pid="44" name="BDCONTENTCONTROL_d202bbb9-4657-4056-ad8c-361726244b64">
    <vt:lpwstr>GetData?Formula=PURJWSgiUG9zdFNlcnZpY2UuYXNweD9TZXJ2aWNlPVN1YmplY3REYXRhU2VydmljZS5HZXRzJkZ1bmN0aW9uPUdldHNTZXJ2aWNlJkZMQUc9MiZPQkpfVldfSUQ9MTMwMDAwMDkmUmVwb3J0RGF0ZT0nJHtSZXBvcnREYXRlX1ZhbHVlfScmQkRfQ09ERT0nJHtJbmR1c0xpc3RfVmFsdWV9JyIp&amp;FunctionName=DIY&amp;C</vt:lpwstr>
  </property>
  <property fmtid="{D5CDD505-2E9C-101B-9397-08002B2CF9AE}" pid="45" name="BDCONTENTCONTROL_d202bbb9-4657-4056-ad8c-361726244b64#2">
    <vt:lpwstr>ontentType=TABLE&amp;Caption=国金行业走势图(首页)&amp;DatasourceType=DIYChart&amp;StyleId=47&amp;Other={"ID":47,"IsTile":false,"Title":null,"Height":2.15,"Width":2.4,"TemplateName":null,"StyleName":null,"IsExpand":false,"IsCustom":false,"IsMainMinValue":false,"IsSecMinValue":fals</vt:lpwstr>
  </property>
  <property fmtid="{D5CDD505-2E9C-101B-9397-08002B2CF9AE}" pid="46" name="BDCONTENTCONTROL_d202bbb9-4657-4056-ad8c-361726244b64#3">
    <vt:lpwstr>e,"IsDataLabel":false,"IsRefreshTemplate":false,"CustomKey":null,"ObjViewID":"13000009"}&amp;IsOnlyRefresh=False&amp;IsDataSubmission=&amp;ContentColor=&amp;HiddenCondition=params['IndusList_Value']=='1'&amp;Filter=</vt:lpwstr>
  </property>
  <property fmtid="{D5CDD505-2E9C-101B-9397-08002B2CF9AE}" pid="47" name="BD_Doc_Temp_ID">
    <vt:lpwstr>7652dc7d-21be-455f-af7d-3159414d87ad</vt:lpwstr>
  </property>
  <property fmtid="{D5CDD505-2E9C-101B-9397-08002B2CF9AE}" pid="48" name="ReportType_Value">
    <vt:lpwstr>159801F597E64EE49C04453ECD7A0C40</vt:lpwstr>
  </property>
  <property fmtid="{D5CDD505-2E9C-101B-9397-08002B2CF9AE}" pid="49" name="ReportType_DisplayName">
    <vt:lpwstr>宏观经济点评</vt:lpwstr>
  </property>
  <property fmtid="{D5CDD505-2E9C-101B-9397-08002B2CF9AE}" pid="50" name="ReportDate_Value">
    <vt:lpwstr>2018-03-14</vt:lpwstr>
  </property>
  <property fmtid="{D5CDD505-2E9C-101B-9397-08002B2CF9AE}" pid="51" name="ReportDate_DisplayName">
    <vt:lpwstr>2018年03月14日</vt:lpwstr>
  </property>
  <property fmtid="{D5CDD505-2E9C-101B-9397-08002B2CF9AE}" pid="52" name="RptTitle_DisplayName">
    <vt:lpwstr>XX专题分析报告</vt:lpwstr>
  </property>
  <property fmtid="{D5CDD505-2E9C-101B-9397-08002B2CF9AE}" pid="53" name="IndusList_Value">
    <vt:lpwstr>1</vt:lpwstr>
  </property>
  <property fmtid="{D5CDD505-2E9C-101B-9397-08002B2CF9AE}" pid="54" name="IndusList_DisplayName">
    <vt:lpwstr> </vt:lpwstr>
  </property>
  <property fmtid="{D5CDD505-2E9C-101B-9397-08002B2CF9AE}" pid="55" name="IndusByHand_DisplayName">
    <vt:lpwstr>国金</vt:lpwstr>
  </property>
  <property fmtid="{D5CDD505-2E9C-101B-9397-08002B2CF9AE}" pid="56" name="TitleSaved">
    <vt:lpwstr>false</vt:lpwstr>
  </property>
  <property fmtid="{D5CDD505-2E9C-101B-9397-08002B2CF9AE}" pid="57" name="docSaved">
    <vt:lpwstr>true</vt:lpwstr>
  </property>
  <property fmtid="{D5CDD505-2E9C-101B-9397-08002B2CF9AE}" pid="58" name="TemplateID">
    <vt:lpwstr> </vt:lpwstr>
  </property>
  <property fmtid="{D5CDD505-2E9C-101B-9397-08002B2CF9AE}" pid="59" name="BDCONTENTCONTROL_AUTO_SAVE_SubTitle">
    <vt:lpwstr>品牌提升价值，营销改革体现增长拉;</vt:lpwstr>
  </property>
  <property fmtid="{D5CDD505-2E9C-101B-9397-08002B2CF9AE}" pid="60" name="BDCONTENTCONTROL_AUTO_SAVE_Summary">
    <vt:lpwstr>基本结论_x000d_如果后文使用的大标题与“基本结论、价值评估与投资建议”等级相同，请用格式刷复制上述标题格式，并用于后文中的同等级别标题；_x000d_二级编号_x000d__x000d__x000d__x000d__x000d__x000d__x000d__x000d__x000d_</vt:lpwstr>
  </property>
</Properties>
</file>