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2B87" w:rsidRPr="00232B87" w:rsidRDefault="00232B87" w:rsidP="00232B87">
      <w:pPr>
        <w:spacing w:line="240" w:lineRule="auto"/>
        <w:rPr>
          <w:rFonts w:ascii="Times" w:hAnsi="Times"/>
          <w:b/>
          <w:bCs/>
          <w:color w:val="000000" w:themeColor="text1"/>
          <w:u w:val="single"/>
        </w:rPr>
      </w:pPr>
      <w:r w:rsidRPr="00232B87">
        <w:rPr>
          <w:rFonts w:ascii="Times" w:hAnsi="Times"/>
          <w:b/>
          <w:bCs/>
          <w:color w:val="000000" w:themeColor="text1"/>
          <w:u w:val="single"/>
        </w:rPr>
        <w:t>1. Collect all COVID-related tweets by keywords (us</w:t>
      </w:r>
      <w:r>
        <w:rPr>
          <w:rFonts w:ascii="Times" w:hAnsi="Times" w:hint="eastAsia"/>
          <w:b/>
          <w:bCs/>
          <w:color w:val="000000" w:themeColor="text1"/>
          <w:u w:val="single"/>
        </w:rPr>
        <w:t>i</w:t>
      </w:r>
      <w:r>
        <w:rPr>
          <w:rFonts w:ascii="Times" w:hAnsi="Times"/>
          <w:b/>
          <w:bCs/>
          <w:color w:val="000000" w:themeColor="text1"/>
          <w:u w:val="single"/>
        </w:rPr>
        <w:t>ng</w:t>
      </w:r>
      <w:r w:rsidRPr="00232B87">
        <w:rPr>
          <w:rFonts w:ascii="Times" w:hAnsi="Times"/>
          <w:b/>
          <w:bCs/>
          <w:color w:val="000000" w:themeColor="text1"/>
          <w:u w:val="single"/>
        </w:rPr>
        <w:t xml:space="preserve"> Twitter search API)</w:t>
      </w:r>
    </w:p>
    <w:p w:rsidR="00232B87" w:rsidRPr="00232B87" w:rsidRDefault="00232B87" w:rsidP="00232B87">
      <w:pPr>
        <w:spacing w:line="240" w:lineRule="auto"/>
        <w:rPr>
          <w:rFonts w:ascii="Times" w:hAnsi="Times"/>
          <w:b/>
          <w:bCs/>
          <w:color w:val="000000" w:themeColor="text1"/>
        </w:rPr>
      </w:pPr>
      <w:r w:rsidRPr="00232B87">
        <w:rPr>
          <w:rFonts w:ascii="Times New Roman" w:hAnsi="Times New Roman" w:cs="Times New Roman"/>
          <w:b/>
          <w:bCs/>
          <w:color w:val="000000" w:themeColor="text1"/>
        </w:rPr>
        <w:t>→</w:t>
      </w:r>
      <w:r w:rsidRPr="00232B87">
        <w:rPr>
          <w:rFonts w:ascii="Times" w:hAnsi="Times"/>
          <w:b/>
          <w:bCs/>
          <w:color w:val="000000" w:themeColor="text1"/>
        </w:rPr>
        <w:t xml:space="preserve">Have done the test, if the keywords </w:t>
      </w:r>
      <w:r w:rsidR="002A4473">
        <w:rPr>
          <w:rFonts w:ascii="Times" w:hAnsi="Times"/>
          <w:b/>
          <w:bCs/>
          <w:color w:val="000000" w:themeColor="text1"/>
        </w:rPr>
        <w:t>have</w:t>
      </w:r>
      <w:r w:rsidRPr="00232B87">
        <w:rPr>
          <w:rFonts w:ascii="Times" w:hAnsi="Times"/>
          <w:b/>
          <w:bCs/>
          <w:color w:val="000000" w:themeColor="text1"/>
        </w:rPr>
        <w:t xml:space="preserve"> no problem, could start at any time.</w:t>
      </w:r>
    </w:p>
    <w:p w:rsidR="00232B87" w:rsidRPr="00232B87" w:rsidRDefault="00232B87" w:rsidP="00232B87">
      <w:pPr>
        <w:spacing w:line="240" w:lineRule="auto"/>
        <w:ind w:firstLineChars="50" w:firstLine="120"/>
        <w:rPr>
          <w:rFonts w:ascii="Times" w:hAnsi="Times"/>
          <w:color w:val="000000" w:themeColor="text1"/>
        </w:rPr>
      </w:pPr>
      <w:r w:rsidRPr="00232B87">
        <w:rPr>
          <w:rFonts w:ascii="Times" w:hAnsi="Times"/>
          <w:color w:val="000000" w:themeColor="text1"/>
        </w:rPr>
        <w:t>According to the related references or dataset, I choose these as the primary keywords in investigated platforms.</w:t>
      </w:r>
    </w:p>
    <w:p w:rsidR="00232B87" w:rsidRPr="00232B87" w:rsidRDefault="00232B87" w:rsidP="00232B87">
      <w:pPr>
        <w:rPr>
          <w:rFonts w:ascii="Times" w:hAnsi="Times"/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07"/>
      </w:tblGrid>
      <w:tr w:rsidR="00232B87" w:rsidRPr="00232B87" w:rsidTr="005E71A6">
        <w:tc>
          <w:tcPr>
            <w:tcW w:w="7083" w:type="dxa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color w:val="000000" w:themeColor="text1"/>
              </w:rPr>
              <w:t>Keywords</w:t>
            </w:r>
          </w:p>
        </w:tc>
        <w:tc>
          <w:tcPr>
            <w:tcW w:w="1207" w:type="dxa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color w:val="000000" w:themeColor="text1"/>
              </w:rPr>
              <w:t>RFs</w:t>
            </w:r>
          </w:p>
        </w:tc>
      </w:tr>
      <w:tr w:rsidR="00232B87" w:rsidRPr="00232B87" w:rsidTr="005E71A6">
        <w:tc>
          <w:tcPr>
            <w:tcW w:w="7083" w:type="dxa"/>
          </w:tcPr>
          <w:p w:rsidR="00232B87" w:rsidRPr="00232B87" w:rsidRDefault="00232B87" w:rsidP="005E71A6">
            <w:pPr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lang w:eastAsia="zh-TW"/>
              </w:rPr>
              <w:t>'#corona', '#coronavirus', '#</w:t>
            </w:r>
            <w:proofErr w:type="spellStart"/>
            <w:r w:rsidRPr="00232B87">
              <w:rPr>
                <w:rFonts w:ascii="Times" w:hAnsi="Times"/>
                <w:lang w:eastAsia="zh-TW"/>
              </w:rPr>
              <w:t>covid</w:t>
            </w:r>
            <w:proofErr w:type="spellEnd"/>
            <w:r w:rsidRPr="00232B87">
              <w:rPr>
                <w:rFonts w:ascii="Times" w:hAnsi="Times"/>
                <w:lang w:eastAsia="zh-TW"/>
              </w:rPr>
              <w:t>', '#covid19', '#sarscov2', '#covid-19'</w:t>
            </w:r>
          </w:p>
        </w:tc>
        <w:tc>
          <w:tcPr>
            <w:tcW w:w="1207" w:type="dxa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lang w:eastAsia="zh-TW"/>
              </w:rPr>
              <w:t>(1)</w:t>
            </w:r>
          </w:p>
        </w:tc>
      </w:tr>
      <w:tr w:rsidR="00232B87" w:rsidRPr="00232B87" w:rsidTr="005E71A6">
        <w:tc>
          <w:tcPr>
            <w:tcW w:w="7083" w:type="dxa"/>
          </w:tcPr>
          <w:p w:rsidR="00232B87" w:rsidRPr="00232B87" w:rsidRDefault="00232B87" w:rsidP="005E71A6">
            <w:pPr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lang w:eastAsia="zh-TW"/>
              </w:rPr>
              <w:t>'#corona virus', ‘#</w:t>
            </w:r>
            <w:proofErr w:type="spellStart"/>
            <w:r w:rsidRPr="00232B87">
              <w:rPr>
                <w:rFonts w:ascii="Times" w:hAnsi="Times"/>
                <w:color w:val="000000" w:themeColor="text1"/>
              </w:rPr>
              <w:t>Koronawirus</w:t>
            </w:r>
            <w:proofErr w:type="spellEnd"/>
            <w:r w:rsidRPr="00232B87">
              <w:rPr>
                <w:rFonts w:ascii="Times" w:hAnsi="Times"/>
                <w:color w:val="000000" w:themeColor="text1"/>
              </w:rPr>
              <w:t>’, ‘#Coronavirus’</w:t>
            </w:r>
          </w:p>
        </w:tc>
        <w:tc>
          <w:tcPr>
            <w:tcW w:w="1207" w:type="dxa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color w:val="000000" w:themeColor="text1"/>
              </w:rPr>
              <w:t>(2)</w:t>
            </w:r>
          </w:p>
        </w:tc>
      </w:tr>
      <w:tr w:rsidR="00232B87" w:rsidRPr="00232B87" w:rsidTr="005E71A6">
        <w:tc>
          <w:tcPr>
            <w:tcW w:w="7083" w:type="dxa"/>
          </w:tcPr>
          <w:p w:rsidR="00232B87" w:rsidRPr="00232B87" w:rsidRDefault="00232B87" w:rsidP="005E71A6">
            <w:pPr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color w:val="000000" w:themeColor="text1"/>
              </w:rPr>
              <w:t>'#COVID19Italia', '#COVID19Pandemic'</w:t>
            </w:r>
          </w:p>
        </w:tc>
        <w:tc>
          <w:tcPr>
            <w:tcW w:w="1207" w:type="dxa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</w:rPr>
            </w:pPr>
            <w:r w:rsidRPr="00232B87">
              <w:rPr>
                <w:rFonts w:ascii="Times" w:hAnsi="Times"/>
                <w:color w:val="000000" w:themeColor="text1"/>
              </w:rPr>
              <w:t>(3)</w:t>
            </w:r>
          </w:p>
        </w:tc>
      </w:tr>
      <w:tr w:rsidR="00232B87" w:rsidRPr="00232B87" w:rsidTr="005E71A6">
        <w:tc>
          <w:tcPr>
            <w:tcW w:w="7083" w:type="dxa"/>
          </w:tcPr>
          <w:p w:rsidR="00232B87" w:rsidRPr="00232B87" w:rsidRDefault="00232B87" w:rsidP="005E71A6">
            <w:pPr>
              <w:rPr>
                <w:rFonts w:ascii="Times" w:eastAsia="MS Mincho" w:hAnsi="Times"/>
                <w:color w:val="000000" w:themeColor="text1"/>
                <w:lang w:eastAsia="ja-JP"/>
              </w:rPr>
            </w:pPr>
            <w:r w:rsidRPr="00232B87">
              <w:rPr>
                <w:rFonts w:ascii="Times" w:eastAsia="MS Mincho" w:hAnsi="Times"/>
                <w:color w:val="000000" w:themeColor="text1"/>
              </w:rPr>
              <w:t>‘#2019nCoV’, ‘#codvid_19’, ‘#codvid19’, ‘#</w:t>
            </w:r>
            <w:proofErr w:type="spellStart"/>
            <w:r w:rsidRPr="00232B87">
              <w:rPr>
                <w:rFonts w:ascii="Times" w:eastAsia="MS Mincho" w:hAnsi="Times"/>
                <w:color w:val="000000" w:themeColor="text1"/>
              </w:rPr>
              <w:t>conronaviruspandemic</w:t>
            </w:r>
            <w:proofErr w:type="spellEnd"/>
            <w:r w:rsidRPr="00232B87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232B87">
              <w:rPr>
                <w:rFonts w:ascii="Times" w:eastAsia="MS Mincho" w:hAnsi="Times"/>
                <w:color w:val="000000" w:themeColor="text1"/>
              </w:rPr>
              <w:t>coronaflu</w:t>
            </w:r>
            <w:proofErr w:type="spellEnd"/>
            <w:r w:rsidRPr="00232B87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232B87">
              <w:rPr>
                <w:rFonts w:ascii="Times" w:eastAsia="MS Mincho" w:hAnsi="Times"/>
                <w:color w:val="000000" w:themeColor="text1"/>
              </w:rPr>
              <w:t>coronaoutbreak</w:t>
            </w:r>
            <w:proofErr w:type="spellEnd"/>
            <w:r w:rsidRPr="00232B87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232B87">
              <w:rPr>
                <w:rFonts w:ascii="Times" w:eastAsia="MS Mincho" w:hAnsi="Times"/>
                <w:color w:val="000000" w:themeColor="text1"/>
              </w:rPr>
              <w:t>coronapandemic</w:t>
            </w:r>
            <w:proofErr w:type="spellEnd"/>
            <w:r w:rsidRPr="00232B87">
              <w:rPr>
                <w:rFonts w:ascii="Times" w:eastAsia="MS Mincho" w:hAnsi="Times"/>
                <w:color w:val="000000" w:themeColor="text1"/>
              </w:rPr>
              <w:t>’, ‘#</w:t>
            </w:r>
            <w:proofErr w:type="spellStart"/>
            <w:r w:rsidRPr="00232B87">
              <w:rPr>
                <w:rFonts w:ascii="Times" w:eastAsia="MS Mincho" w:hAnsi="Times"/>
                <w:color w:val="000000" w:themeColor="text1"/>
              </w:rPr>
              <w:t>Coronapanik</w:t>
            </w:r>
            <w:proofErr w:type="spellEnd"/>
            <w:r w:rsidRPr="00232B87">
              <w:rPr>
                <w:rFonts w:ascii="Times" w:eastAsia="MS Mincho" w:hAnsi="Times"/>
                <w:color w:val="000000" w:themeColor="text1"/>
              </w:rPr>
              <w:t>’, ‘#coronavid19’, ‘#</w:t>
            </w:r>
            <w:r w:rsidRPr="00232B87">
              <w:rPr>
                <w:rFonts w:ascii="Times" w:eastAsia="MS Mincho" w:hAnsi="Times"/>
                <w:color w:val="000000" w:themeColor="text1"/>
              </w:rPr>
              <w:t>コロナ</w:t>
            </w:r>
            <w:r w:rsidRPr="00232B87">
              <w:rPr>
                <w:rFonts w:ascii="Times" w:eastAsia="MS Mincho" w:hAnsi="Times"/>
                <w:color w:val="000000" w:themeColor="text1"/>
              </w:rPr>
              <w:t xml:space="preserve">’, 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‘#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コロナウィルス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’, ‘#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新型コロナウイルス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’, ‘#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新型肺炎</w:t>
            </w:r>
            <w:r w:rsidRPr="00232B87">
              <w:rPr>
                <w:rFonts w:ascii="Times" w:eastAsia="MS Mincho" w:hAnsi="Times"/>
                <w:color w:val="000000" w:themeColor="text1"/>
                <w:lang w:eastAsia="ja-JP"/>
              </w:rPr>
              <w:t>’</w:t>
            </w:r>
          </w:p>
        </w:tc>
        <w:tc>
          <w:tcPr>
            <w:tcW w:w="1207" w:type="dxa"/>
            <w:vAlign w:val="center"/>
          </w:tcPr>
          <w:p w:rsidR="00232B87" w:rsidRPr="00232B87" w:rsidRDefault="00232B87" w:rsidP="005E71A6">
            <w:pPr>
              <w:jc w:val="center"/>
              <w:rPr>
                <w:rFonts w:ascii="Times" w:hAnsi="Times"/>
                <w:color w:val="000000" w:themeColor="text1"/>
                <w:lang w:eastAsia="ja-JP"/>
              </w:rPr>
            </w:pPr>
            <w:r w:rsidRPr="00232B87">
              <w:rPr>
                <w:rFonts w:ascii="Times" w:hAnsi="Times"/>
                <w:color w:val="000000" w:themeColor="text1"/>
                <w:lang w:eastAsia="ja-JP"/>
              </w:rPr>
              <w:t>(4)</w:t>
            </w:r>
          </w:p>
        </w:tc>
      </w:tr>
    </w:tbl>
    <w:p w:rsidR="00232B87" w:rsidRPr="00232B87" w:rsidRDefault="00232B87" w:rsidP="00232B87">
      <w:pPr>
        <w:rPr>
          <w:rFonts w:ascii="Times" w:hAnsi="Times"/>
          <w:color w:val="000000" w:themeColor="text1"/>
          <w:lang w:eastAsia="ja-JP"/>
        </w:rPr>
      </w:pPr>
    </w:p>
    <w:p w:rsidR="00232B87" w:rsidRPr="00232B87" w:rsidRDefault="00232B87" w:rsidP="00232B87">
      <w:pPr>
        <w:rPr>
          <w:rFonts w:ascii="Times" w:hAnsi="Times"/>
          <w:color w:val="000000" w:themeColor="text1"/>
          <w:lang w:eastAsia="ja-JP"/>
        </w:rPr>
      </w:pPr>
      <w:r w:rsidRPr="00232B87">
        <w:rPr>
          <w:rFonts w:ascii="Times" w:hAnsi="Times"/>
          <w:color w:val="000000" w:themeColor="text1"/>
          <w:lang w:eastAsia="ja-JP"/>
        </w:rPr>
        <w:t>References</w:t>
      </w:r>
    </w:p>
    <w:p w:rsidR="00232B87" w:rsidRPr="00232B87" w:rsidRDefault="00232B87" w:rsidP="00232B87">
      <w:pPr>
        <w:spacing w:line="240" w:lineRule="exact"/>
        <w:rPr>
          <w:rFonts w:ascii="Times" w:hAnsi="Times"/>
          <w:color w:val="C00000"/>
          <w:lang w:eastAsia="zh-TW"/>
        </w:rPr>
      </w:pPr>
      <w:r w:rsidRPr="00232B87">
        <w:rPr>
          <w:rFonts w:ascii="Times" w:hAnsi="Times"/>
          <w:color w:val="000000" w:themeColor="text1"/>
          <w:lang w:eastAsia="zh-TW"/>
        </w:rPr>
        <w:t xml:space="preserve">(1) IEEE </w:t>
      </w:r>
      <w:proofErr w:type="spellStart"/>
      <w:r w:rsidRPr="00232B87">
        <w:rPr>
          <w:rFonts w:ascii="Times" w:hAnsi="Times"/>
          <w:color w:val="000000" w:themeColor="text1"/>
          <w:lang w:eastAsia="zh-TW"/>
        </w:rPr>
        <w:t>Dataport</w:t>
      </w:r>
      <w:proofErr w:type="spellEnd"/>
      <w:r w:rsidRPr="00232B87">
        <w:rPr>
          <w:rFonts w:ascii="Times" w:hAnsi="Times"/>
          <w:color w:val="C00000"/>
          <w:lang w:eastAsia="zh-TW"/>
        </w:rPr>
        <w:t xml:space="preserve"> </w:t>
      </w:r>
      <w:hyperlink r:id="rId4" w:history="1">
        <w:r w:rsidRPr="00232B87">
          <w:rPr>
            <w:rStyle w:val="a4"/>
            <w:rFonts w:ascii="Times" w:hAnsi="Times"/>
            <w:lang w:eastAsia="zh-TW"/>
          </w:rPr>
          <w:t>https://ieee-dataport.org/open-access/corona-virus-covid-19-tweets-dataset</w:t>
        </w:r>
      </w:hyperlink>
    </w:p>
    <w:p w:rsidR="00232B87" w:rsidRPr="00232B87" w:rsidRDefault="00232B87" w:rsidP="00232B87">
      <w:pPr>
        <w:spacing w:line="240" w:lineRule="exact"/>
        <w:jc w:val="left"/>
        <w:rPr>
          <w:rFonts w:ascii="Times" w:eastAsia="宋体" w:hAnsi="Times" w:cs="宋体"/>
          <w:kern w:val="0"/>
        </w:rPr>
      </w:pPr>
      <w:r w:rsidRPr="00232B87">
        <w:rPr>
          <w:rFonts w:ascii="Times" w:eastAsia="宋体" w:hAnsi="Times" w:cs="宋体"/>
          <w:kern w:val="0"/>
        </w:rPr>
        <w:t xml:space="preserve">(2) Andrzej </w:t>
      </w:r>
      <w:proofErr w:type="spellStart"/>
      <w:r w:rsidRPr="00232B87">
        <w:rPr>
          <w:rFonts w:ascii="Times" w:eastAsia="宋体" w:hAnsi="Times" w:cs="宋体"/>
          <w:kern w:val="0"/>
        </w:rPr>
        <w:t>Jarynowski</w:t>
      </w:r>
      <w:proofErr w:type="spellEnd"/>
      <w:r w:rsidRPr="00232B87">
        <w:rPr>
          <w:rFonts w:ascii="Times" w:eastAsia="宋体" w:hAnsi="Times" w:cs="宋体"/>
          <w:kern w:val="0"/>
        </w:rPr>
        <w:t xml:space="preserve">, </w:t>
      </w:r>
      <w:proofErr w:type="spellStart"/>
      <w:r w:rsidRPr="00232B87">
        <w:rPr>
          <w:rFonts w:ascii="Times" w:eastAsia="宋体" w:hAnsi="Times" w:cs="宋体"/>
          <w:kern w:val="0"/>
        </w:rPr>
        <w:t>Wojta-Kempa</w:t>
      </w:r>
      <w:proofErr w:type="spellEnd"/>
      <w:r w:rsidRPr="00232B87">
        <w:rPr>
          <w:rFonts w:ascii="Times" w:eastAsia="宋体" w:hAnsi="Times" w:cs="宋体"/>
          <w:kern w:val="0"/>
        </w:rPr>
        <w:t xml:space="preserve">, </w:t>
      </w:r>
      <w:proofErr w:type="spellStart"/>
      <w:r w:rsidRPr="00232B87">
        <w:rPr>
          <w:rFonts w:ascii="Times" w:eastAsia="宋体" w:hAnsi="Times" w:cs="宋体"/>
          <w:kern w:val="0"/>
        </w:rPr>
        <w:t>Belik</w:t>
      </w:r>
      <w:proofErr w:type="spellEnd"/>
      <w:r w:rsidRPr="00232B87">
        <w:rPr>
          <w:rFonts w:ascii="Times" w:eastAsia="宋体" w:hAnsi="Times" w:cs="宋体"/>
          <w:kern w:val="0"/>
        </w:rPr>
        <w:t xml:space="preserve"> (2020) Trends in Perception of COVID-19 in Polish Internet. </w:t>
      </w:r>
      <w:proofErr w:type="spellStart"/>
      <w:r w:rsidRPr="00232B87">
        <w:rPr>
          <w:rFonts w:ascii="Times" w:eastAsia="宋体" w:hAnsi="Times" w:cs="宋体"/>
          <w:kern w:val="0"/>
        </w:rPr>
        <w:t>doi</w:t>
      </w:r>
      <w:proofErr w:type="spellEnd"/>
      <w:r w:rsidRPr="00232B87">
        <w:rPr>
          <w:rFonts w:ascii="Times" w:eastAsia="宋体" w:hAnsi="Times" w:cs="宋体"/>
          <w:kern w:val="0"/>
        </w:rPr>
        <w:t xml:space="preserve">: </w:t>
      </w:r>
      <w:hyperlink r:id="rId5" w:history="1">
        <w:r w:rsidRPr="00232B87">
          <w:rPr>
            <w:rStyle w:val="a4"/>
            <w:rFonts w:ascii="Times" w:eastAsia="宋体" w:hAnsi="Times" w:cs="宋体"/>
            <w:kern w:val="0"/>
          </w:rPr>
          <w:t>https://doi.org/10.1101/2020.05.04.20090993</w:t>
        </w:r>
      </w:hyperlink>
    </w:p>
    <w:p w:rsidR="00232B87" w:rsidRPr="00232B87" w:rsidRDefault="00232B87" w:rsidP="00232B87">
      <w:pPr>
        <w:spacing w:line="240" w:lineRule="exact"/>
        <w:jc w:val="left"/>
        <w:rPr>
          <w:rFonts w:ascii="Times" w:eastAsia="宋体" w:hAnsi="Times" w:cs="宋体"/>
          <w:kern w:val="0"/>
        </w:rPr>
      </w:pPr>
      <w:r w:rsidRPr="00232B87">
        <w:rPr>
          <w:rFonts w:ascii="Times" w:eastAsia="宋体" w:hAnsi="Times" w:cs="宋体"/>
          <w:kern w:val="0"/>
        </w:rPr>
        <w:t>(3) http://twita.di.unito.it/dataset/40wita</w:t>
      </w:r>
    </w:p>
    <w:p w:rsidR="00232B87" w:rsidRDefault="00232B87" w:rsidP="00232B87">
      <w:pPr>
        <w:spacing w:line="240" w:lineRule="exact"/>
        <w:jc w:val="left"/>
        <w:rPr>
          <w:rFonts w:ascii="Times" w:eastAsia="宋体" w:hAnsi="Times" w:cs="宋体"/>
          <w:kern w:val="0"/>
        </w:rPr>
      </w:pPr>
      <w:r w:rsidRPr="00232B87">
        <w:rPr>
          <w:rFonts w:ascii="Times" w:eastAsia="宋体" w:hAnsi="Times" w:cs="宋体"/>
          <w:kern w:val="0"/>
        </w:rPr>
        <w:t xml:space="preserve">(4) Twitter COVID-19 Stream. </w:t>
      </w:r>
      <w:hyperlink r:id="rId6" w:history="1">
        <w:r w:rsidRPr="00232B87">
          <w:rPr>
            <w:rStyle w:val="a4"/>
            <w:rFonts w:ascii="Times" w:eastAsia="宋体" w:hAnsi="Times" w:cs="宋体"/>
            <w:kern w:val="0"/>
          </w:rPr>
          <w:t>https://developer.twitter.com/en/docs/labs/covid19-stream/filtering-rules</w:t>
        </w:r>
      </w:hyperlink>
    </w:p>
    <w:p w:rsidR="00232B87" w:rsidRDefault="00232B87" w:rsidP="00232B87">
      <w:pPr>
        <w:spacing w:line="240" w:lineRule="exact"/>
        <w:jc w:val="left"/>
        <w:rPr>
          <w:rFonts w:ascii="Times" w:eastAsia="宋体" w:hAnsi="Times" w:cs="宋体"/>
          <w:kern w:val="0"/>
        </w:rPr>
      </w:pPr>
    </w:p>
    <w:p w:rsidR="00232B87" w:rsidRPr="00232B87" w:rsidRDefault="00232B87" w:rsidP="00232B87">
      <w:pPr>
        <w:spacing w:line="240" w:lineRule="exact"/>
        <w:jc w:val="left"/>
        <w:rPr>
          <w:rFonts w:ascii="Times" w:eastAsia="宋体" w:hAnsi="Times" w:cs="宋体"/>
          <w:kern w:val="0"/>
        </w:rPr>
      </w:pPr>
    </w:p>
    <w:p w:rsidR="00232B87" w:rsidRPr="00232B87" w:rsidRDefault="00232B87" w:rsidP="00232B87">
      <w:pPr>
        <w:spacing w:line="240" w:lineRule="auto"/>
        <w:rPr>
          <w:rFonts w:ascii="Times" w:hAnsi="Times"/>
          <w:b/>
          <w:bCs/>
          <w:u w:val="single"/>
          <w:lang w:eastAsia="zh-TW"/>
        </w:rPr>
      </w:pPr>
      <w:r w:rsidRPr="00232B87">
        <w:rPr>
          <w:rFonts w:ascii="Times" w:hAnsi="Times"/>
          <w:b/>
          <w:bCs/>
          <w:u w:val="single"/>
          <w:lang w:eastAsia="zh-TW"/>
        </w:rPr>
        <w:t>2. Collect &amp; Track tweets by geographic location (using Twitter streaming API)</w:t>
      </w:r>
    </w:p>
    <w:p w:rsidR="00232B87" w:rsidRPr="00232B87" w:rsidRDefault="00232B87" w:rsidP="00232B87">
      <w:pPr>
        <w:spacing w:line="240" w:lineRule="auto"/>
        <w:rPr>
          <w:rFonts w:ascii="Times" w:hAnsi="Times"/>
          <w:b/>
          <w:bCs/>
          <w:color w:val="000000" w:themeColor="text1"/>
          <w:lang w:eastAsia="zh-TW"/>
        </w:rPr>
      </w:pPr>
      <w:r w:rsidRPr="00232B87">
        <w:rPr>
          <w:rFonts w:ascii="Times New Roman" w:hAnsi="Times New Roman" w:cs="Times New Roman"/>
          <w:b/>
          <w:bCs/>
          <w:color w:val="000000" w:themeColor="text1"/>
          <w:lang w:eastAsia="zh-TW"/>
        </w:rPr>
        <w:t>→</w:t>
      </w:r>
      <w:r w:rsidRPr="00232B87">
        <w:rPr>
          <w:rFonts w:ascii="Times" w:hAnsi="Times"/>
          <w:b/>
          <w:bCs/>
          <w:color w:val="000000" w:themeColor="text1"/>
          <w:lang w:eastAsia="zh-TW"/>
        </w:rPr>
        <w:t>I'm writing this code, still need some modifies for now.</w:t>
      </w:r>
    </w:p>
    <w:p w:rsidR="00232B87" w:rsidRPr="00232B87" w:rsidRDefault="00232B87" w:rsidP="00232B87">
      <w:pPr>
        <w:spacing w:line="240" w:lineRule="auto"/>
        <w:rPr>
          <w:rFonts w:ascii="Times" w:hAnsi="Times"/>
          <w:lang w:eastAsia="zh-TW"/>
        </w:rPr>
      </w:pPr>
      <w:r w:rsidRPr="00232B87">
        <w:rPr>
          <w:rFonts w:ascii="Times" w:hAnsi="Times"/>
          <w:lang w:eastAsia="zh-TW"/>
        </w:rPr>
        <w:t xml:space="preserve"> By one purely anecdotal estimate, somewhere between 1% of Twitter users have set up precise location tracking and 10% have set up tracking to a wider area, such as a city. </w:t>
      </w:r>
    </w:p>
    <w:p w:rsidR="00232B87" w:rsidRDefault="00232B87" w:rsidP="00232B87">
      <w:pPr>
        <w:spacing w:line="240" w:lineRule="auto"/>
        <w:ind w:firstLineChars="50" w:firstLine="120"/>
        <w:rPr>
          <w:rFonts w:ascii="Times" w:hAnsi="Times"/>
          <w:lang w:eastAsia="zh-TW"/>
        </w:rPr>
      </w:pPr>
      <w:r w:rsidRPr="00232B87">
        <w:rPr>
          <w:rFonts w:ascii="Times" w:hAnsi="Times"/>
          <w:lang w:eastAsia="zh-TW"/>
        </w:rPr>
        <w:t xml:space="preserve">The Tweets could be tracked by location, language, and text by passing the three arrays shown below into the </w:t>
      </w:r>
      <w:proofErr w:type="spellStart"/>
      <w:proofErr w:type="gramStart"/>
      <w:r w:rsidRPr="00232B87">
        <w:rPr>
          <w:rFonts w:ascii="Times" w:hAnsi="Times"/>
          <w:lang w:eastAsia="zh-TW"/>
        </w:rPr>
        <w:t>stream.filter</w:t>
      </w:r>
      <w:proofErr w:type="spellEnd"/>
      <w:proofErr w:type="gramEnd"/>
      <w:r w:rsidRPr="00232B87">
        <w:rPr>
          <w:rFonts w:ascii="Times" w:hAnsi="Times"/>
          <w:lang w:eastAsia="zh-TW"/>
        </w:rPr>
        <w:t xml:space="preserve">() method of </w:t>
      </w:r>
      <w:proofErr w:type="spellStart"/>
      <w:r w:rsidRPr="00232B87">
        <w:rPr>
          <w:rFonts w:ascii="Times" w:hAnsi="Times"/>
          <w:lang w:eastAsia="zh-TW"/>
        </w:rPr>
        <w:t>Tweepy</w:t>
      </w:r>
      <w:proofErr w:type="spellEnd"/>
      <w:r w:rsidRPr="00232B87">
        <w:rPr>
          <w:rFonts w:ascii="Times" w:hAnsi="Times"/>
          <w:lang w:eastAsia="zh-TW"/>
        </w:rPr>
        <w:t>, which is a Python API for Twitter. The location is a rectangle whose first two coordinates (longitude and latitude) are the bottom left corner and the last two are the top right corner.</w:t>
      </w:r>
    </w:p>
    <w:p w:rsidR="00232B87" w:rsidRPr="00232B87" w:rsidRDefault="00232B87" w:rsidP="00232B87">
      <w:pPr>
        <w:spacing w:line="240" w:lineRule="auto"/>
        <w:ind w:firstLineChars="50" w:firstLine="120"/>
        <w:rPr>
          <w:rFonts w:ascii="Times" w:hAnsi="Times"/>
          <w:lang w:eastAsia="zh-TW"/>
        </w:rPr>
      </w:pPr>
    </w:p>
    <w:p w:rsidR="00232B87" w:rsidRDefault="00232B87" w:rsidP="00232B87">
      <w:pPr>
        <w:spacing w:line="240" w:lineRule="auto"/>
        <w:ind w:firstLineChars="50" w:firstLine="120"/>
        <w:rPr>
          <w:rFonts w:ascii="Times" w:hAnsi="Times"/>
        </w:rPr>
      </w:pPr>
      <w:r w:rsidRPr="00232B87">
        <w:rPr>
          <w:rFonts w:ascii="Times" w:hAnsi="Times"/>
          <w:lang w:eastAsia="zh-TW"/>
        </w:rPr>
        <w:t>Therefore, I collected the extreme points of Italy, Poland and Japan</w:t>
      </w:r>
      <w:r>
        <w:rPr>
          <w:rFonts w:ascii="Times" w:hAnsi="Times"/>
          <w:lang w:eastAsia="zh-TW"/>
        </w:rPr>
        <w:t>.</w:t>
      </w:r>
    </w:p>
    <w:p w:rsidR="00232B87" w:rsidRPr="00232B87" w:rsidRDefault="00232B87" w:rsidP="00232B87">
      <w:pPr>
        <w:spacing w:line="240" w:lineRule="auto"/>
        <w:ind w:firstLineChars="50" w:firstLine="120"/>
        <w:rPr>
          <w:rFonts w:ascii="Times" w:hAnsi="Times"/>
        </w:rPr>
      </w:pPr>
      <w:r w:rsidRPr="00232B87">
        <w:rPr>
          <w:rFonts w:ascii="Times" w:hAnsi="Times"/>
          <w:lang w:eastAsia="zh-TW"/>
        </w:rPr>
        <w:t>In this way</w:t>
      </w:r>
      <w:r w:rsidRPr="00232B87">
        <w:rPr>
          <w:rFonts w:ascii="Times" w:hAnsi="Times"/>
          <w:lang w:eastAsia="ja-JP"/>
        </w:rPr>
        <w:t xml:space="preserve">, </w:t>
      </w:r>
      <w:r>
        <w:rPr>
          <w:rFonts w:ascii="Times" w:hAnsi="Times"/>
          <w:lang w:eastAsia="ja-JP"/>
        </w:rPr>
        <w:t xml:space="preserve">I think </w:t>
      </w:r>
      <w:r w:rsidRPr="00232B87">
        <w:rPr>
          <w:rFonts w:ascii="Times" w:hAnsi="Times"/>
          <w:lang w:eastAsia="ja-JP"/>
        </w:rPr>
        <w:t xml:space="preserve">we could </w:t>
      </w:r>
      <w:r w:rsidRPr="00232B87">
        <w:rPr>
          <w:rFonts w:ascii="Times" w:hAnsi="Times"/>
        </w:rPr>
        <w:t xml:space="preserve">collect tweets that meet the language, location and keywords conditions at the same time. </w:t>
      </w:r>
    </w:p>
    <w:p w:rsidR="00232B87" w:rsidRPr="00232B87" w:rsidRDefault="00232B87" w:rsidP="00232B87">
      <w:pPr>
        <w:spacing w:line="240" w:lineRule="auto"/>
        <w:ind w:firstLineChars="50" w:firstLine="120"/>
        <w:rPr>
          <w:rFonts w:ascii="Times" w:hAnsi="Times"/>
          <w:lang w:eastAsia="zh-TW"/>
        </w:rPr>
      </w:pPr>
    </w:p>
    <w:p w:rsidR="00232B87" w:rsidRPr="00232B87" w:rsidRDefault="00232B87" w:rsidP="00232B87">
      <w:pPr>
        <w:spacing w:line="240" w:lineRule="auto"/>
        <w:rPr>
          <w:rFonts w:ascii="Times" w:hAnsi="Times"/>
          <w:lang w:eastAsia="zh-T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2246"/>
        <w:gridCol w:w="2247"/>
        <w:gridCol w:w="2247"/>
      </w:tblGrid>
      <w:tr w:rsidR="00232B87" w:rsidRPr="00232B87" w:rsidTr="005E71A6">
        <w:tc>
          <w:tcPr>
            <w:tcW w:w="1550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6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Italy</w:t>
            </w: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Poland</w:t>
            </w: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Japan</w:t>
            </w:r>
          </w:p>
        </w:tc>
      </w:tr>
      <w:tr w:rsidR="00232B87" w:rsidRPr="00232B87" w:rsidTr="005E71A6">
        <w:tc>
          <w:tcPr>
            <w:tcW w:w="1550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Northernmost</w:t>
            </w:r>
          </w:p>
        </w:tc>
        <w:tc>
          <w:tcPr>
            <w:tcW w:w="2246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[47.083333, 12.183333]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[54.833333, 18.066667]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 w:cs="Times New Roman"/>
                <w:lang w:eastAsia="ja-JP"/>
              </w:rPr>
            </w:pPr>
            <w:r w:rsidRPr="00232B87">
              <w:rPr>
                <w:rFonts w:ascii="Times" w:hAnsi="Times" w:cs="Times New Roman"/>
                <w:lang w:eastAsia="ja-JP"/>
              </w:rPr>
              <w:t>[148.4508, 45.3326]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</w:tr>
      <w:tr w:rsidR="00232B87" w:rsidRPr="00232B87" w:rsidTr="005E71A6">
        <w:tc>
          <w:tcPr>
            <w:tcW w:w="1550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Southernmost</w:t>
            </w:r>
          </w:p>
        </w:tc>
        <w:tc>
          <w:tcPr>
            <w:tcW w:w="2246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[35.483333, 12.6]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[49.00238,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22.8471]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 w:cs="Times New Roman"/>
                <w:lang w:eastAsia="zh-TW"/>
              </w:rPr>
            </w:pPr>
            <w:r w:rsidRPr="00232B87">
              <w:rPr>
                <w:rFonts w:ascii="Times" w:hAnsi="Times" w:cs="Times New Roman"/>
                <w:lang w:eastAsia="zh-TW"/>
              </w:rPr>
              <w:t>[136.0411, 20.2531]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</w:tr>
      <w:tr w:rsidR="00232B87" w:rsidRPr="00232B87" w:rsidTr="005E71A6">
        <w:tc>
          <w:tcPr>
            <w:tcW w:w="1550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Easternmost</w:t>
            </w:r>
          </w:p>
        </w:tc>
        <w:tc>
          <w:tcPr>
            <w:tcW w:w="2246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[45.1, 6.616667]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[50.86852, 24.14585]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[122.5557, 24.2705]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</w:tr>
      <w:tr w:rsidR="00232B87" w:rsidRPr="00232B87" w:rsidTr="005E71A6">
        <w:tc>
          <w:tcPr>
            <w:tcW w:w="1550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Westernmost</w:t>
            </w:r>
          </w:p>
        </w:tc>
        <w:tc>
          <w:tcPr>
            <w:tcW w:w="2246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[40.1, 18.516667]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/>
                <w:lang w:eastAsia="zh-TW"/>
              </w:rPr>
              <w:t>[52.83827, 14.12298]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  <w:tc>
          <w:tcPr>
            <w:tcW w:w="2247" w:type="dxa"/>
            <w:vAlign w:val="center"/>
          </w:tcPr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  <w:r w:rsidRPr="00232B87">
              <w:rPr>
                <w:rFonts w:ascii="Times" w:hAnsi="Times" w:cs="Times New Roman"/>
                <w:lang w:eastAsia="zh-TW"/>
              </w:rPr>
              <w:t xml:space="preserve">[153.5912, </w:t>
            </w:r>
            <w:r w:rsidRPr="00232B87">
              <w:rPr>
                <w:rFonts w:ascii="Times" w:hAnsi="Times"/>
                <w:lang w:eastAsia="zh-TW"/>
              </w:rPr>
              <w:t>24.1659]</w:t>
            </w:r>
          </w:p>
          <w:p w:rsidR="00232B87" w:rsidRPr="00232B87" w:rsidRDefault="00232B87" w:rsidP="00232B87">
            <w:pPr>
              <w:jc w:val="center"/>
              <w:rPr>
                <w:rFonts w:ascii="Times" w:hAnsi="Times"/>
                <w:lang w:eastAsia="zh-TW"/>
              </w:rPr>
            </w:pPr>
          </w:p>
        </w:tc>
      </w:tr>
    </w:tbl>
    <w:p w:rsidR="00232B87" w:rsidRPr="00232B87" w:rsidRDefault="00232B87" w:rsidP="00232B87">
      <w:pPr>
        <w:spacing w:line="240" w:lineRule="auto"/>
        <w:rPr>
          <w:rFonts w:ascii="Times" w:hAnsi="Times"/>
        </w:rPr>
      </w:pPr>
    </w:p>
    <w:p w:rsidR="00573F9C" w:rsidRPr="00761872" w:rsidRDefault="00232B87" w:rsidP="00232B87">
      <w:pPr>
        <w:spacing w:line="240" w:lineRule="auto"/>
        <w:rPr>
          <w:rFonts w:ascii="Times" w:hAnsi="Times"/>
          <w:b/>
          <w:bCs/>
        </w:rPr>
      </w:pPr>
      <w:r w:rsidRPr="00232B87">
        <w:rPr>
          <w:rFonts w:ascii="Times" w:hAnsi="Times"/>
          <w:b/>
          <w:bCs/>
        </w:rPr>
        <w:t xml:space="preserve"> </w:t>
      </w:r>
      <w:r w:rsidR="00761872" w:rsidRPr="00761872">
        <w:rPr>
          <w:rFonts w:ascii="Times" w:hAnsi="Times"/>
          <w:b/>
          <w:bCs/>
        </w:rPr>
        <w:t xml:space="preserve">In order to get suitable data for the project, I’ll start the collection using </w:t>
      </w:r>
      <w:r w:rsidR="00761872">
        <w:rPr>
          <w:rFonts w:ascii="Times" w:hAnsi="Times"/>
          <w:b/>
          <w:bCs/>
        </w:rPr>
        <w:t>1</w:t>
      </w:r>
      <w:r w:rsidR="00761872" w:rsidRPr="00761872">
        <w:rPr>
          <w:rFonts w:ascii="Times" w:hAnsi="Times"/>
          <w:b/>
          <w:bCs/>
        </w:rPr>
        <w:t xml:space="preserve"> </w:t>
      </w:r>
      <w:r w:rsidR="00761872">
        <w:rPr>
          <w:rFonts w:ascii="Times" w:hAnsi="Times"/>
          <w:b/>
          <w:bCs/>
        </w:rPr>
        <w:t xml:space="preserve">in the next week </w:t>
      </w:r>
      <w:r w:rsidR="00761872" w:rsidRPr="00761872">
        <w:rPr>
          <w:rFonts w:ascii="Times" w:hAnsi="Times"/>
          <w:b/>
          <w:bCs/>
        </w:rPr>
        <w:t>and then select tweets by their location.  At the same time, continue to fix my code in 2.</w:t>
      </w:r>
    </w:p>
    <w:p w:rsidR="00761872" w:rsidRPr="00232B87" w:rsidRDefault="00761872" w:rsidP="00232B87">
      <w:pPr>
        <w:spacing w:line="240" w:lineRule="auto"/>
        <w:rPr>
          <w:rFonts w:ascii="Times" w:hAnsi="Times"/>
          <w:b/>
          <w:bCs/>
        </w:rPr>
      </w:pPr>
    </w:p>
    <w:sectPr w:rsidR="00761872" w:rsidRPr="00232B87" w:rsidSect="00057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87"/>
    <w:rsid w:val="00011E7D"/>
    <w:rsid w:val="0005739A"/>
    <w:rsid w:val="00191C0A"/>
    <w:rsid w:val="0021440D"/>
    <w:rsid w:val="00232B87"/>
    <w:rsid w:val="002A4473"/>
    <w:rsid w:val="004752E5"/>
    <w:rsid w:val="005421C3"/>
    <w:rsid w:val="006E35D4"/>
    <w:rsid w:val="006F5099"/>
    <w:rsid w:val="00761872"/>
    <w:rsid w:val="008B0701"/>
    <w:rsid w:val="00941921"/>
    <w:rsid w:val="00AD05B2"/>
    <w:rsid w:val="00C702E3"/>
    <w:rsid w:val="00D5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7124A"/>
  <w14:defaultImageDpi w14:val="32767"/>
  <w15:chartTrackingRefBased/>
  <w15:docId w15:val="{67D10D2B-84CA-6041-A212-B4C5BE88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32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B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2B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32B8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2A4473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A447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witter.com/en/docs/labs/covid19-stream/filtering-rules" TargetMode="External"/><Relationship Id="rId5" Type="http://schemas.openxmlformats.org/officeDocument/2006/relationships/hyperlink" Target="https://doi.org/10.1101/2020.05.04.20090993" TargetMode="External"/><Relationship Id="rId4" Type="http://schemas.openxmlformats.org/officeDocument/2006/relationships/hyperlink" Target="https://ieee-dataport.org/open-access/corona-virus-covid-19-tweets-datas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Zheng</dc:creator>
  <cp:keywords/>
  <dc:description/>
  <cp:lastModifiedBy>Jiaqi Zheng</cp:lastModifiedBy>
  <cp:revision>2</cp:revision>
  <dcterms:created xsi:type="dcterms:W3CDTF">2020-05-16T15:48:00Z</dcterms:created>
  <dcterms:modified xsi:type="dcterms:W3CDTF">2020-05-19T17:55:00Z</dcterms:modified>
</cp:coreProperties>
</file>