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5F66B" w14:textId="77777777" w:rsidR="007D12F8" w:rsidRDefault="00FF36DF" w:rsidP="00FF36DF">
      <w:pPr>
        <w:jc w:val="center"/>
      </w:pPr>
      <w:r>
        <w:t>Final Project</w:t>
      </w:r>
    </w:p>
    <w:p w14:paraId="312B37CB" w14:textId="77777777" w:rsidR="00FF36DF" w:rsidRDefault="00FF36DF" w:rsidP="00FF36DF">
      <w:pPr>
        <w:jc w:val="center"/>
      </w:pPr>
      <w:r>
        <w:t xml:space="preserve">102306007 </w:t>
      </w:r>
      <w:r>
        <w:rPr>
          <w:rFonts w:hint="eastAsia"/>
        </w:rPr>
        <w:t>資管四</w:t>
      </w:r>
      <w:r>
        <w:rPr>
          <w:rFonts w:hint="eastAsia"/>
        </w:rPr>
        <w:t xml:space="preserve"> </w:t>
      </w:r>
      <w:r>
        <w:rPr>
          <w:rFonts w:hint="eastAsia"/>
        </w:rPr>
        <w:t>蔡家柔</w:t>
      </w:r>
    </w:p>
    <w:p w14:paraId="6208472D" w14:textId="77777777" w:rsidR="00FF36DF" w:rsidRDefault="00FF36DF" w:rsidP="00FF36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網站定位：</w:t>
      </w:r>
      <w:r w:rsidR="00807071">
        <w:rPr>
          <w:rFonts w:hint="eastAsia"/>
        </w:rPr>
        <w:t>公益團體</w:t>
      </w:r>
    </w:p>
    <w:p w14:paraId="729F80C8" w14:textId="0B922B20" w:rsidR="00807071" w:rsidRDefault="00FF36DF" w:rsidP="008070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="00807071">
        <w:rPr>
          <w:rFonts w:hint="eastAsia"/>
        </w:rPr>
        <w:t>為</w:t>
      </w:r>
      <w:r w:rsidR="00807071" w:rsidRPr="00807071">
        <w:rPr>
          <w:rFonts w:hint="eastAsia"/>
        </w:rPr>
        <w:t>台灣展翅協會</w:t>
      </w:r>
      <w:r w:rsidR="00807071" w:rsidRPr="00807071">
        <w:rPr>
          <w:rFonts w:hint="eastAsia"/>
        </w:rPr>
        <w:t>ECPAT Taiwan</w:t>
      </w:r>
      <w:r w:rsidR="00807071">
        <w:rPr>
          <w:rFonts w:hint="eastAsia"/>
        </w:rPr>
        <w:t>的網站改版，原本的網站</w:t>
      </w:r>
      <w:r w:rsidR="00890725">
        <w:rPr>
          <w:rFonts w:hint="eastAsia"/>
        </w:rPr>
        <w:t>資料太多，內容排版太複雜，很難會讓人想在這個網頁停留太久，想透過期末作業，為他們設計一個簡潔乾淨的網站</w:t>
      </w:r>
      <w:r w:rsidR="00807071">
        <w:rPr>
          <w:rFonts w:hint="eastAsia"/>
        </w:rPr>
        <w:t>，希望可以透過這一個網站讓大家可以更了解他們，給予他們幫助。</w:t>
      </w:r>
    </w:p>
    <w:p w14:paraId="7BD23166" w14:textId="480EEF91" w:rsidR="00AA6807" w:rsidRDefault="00FF36DF" w:rsidP="00AA68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內容風格及配色：</w:t>
      </w:r>
      <w:r w:rsidR="00890725">
        <w:rPr>
          <w:rFonts w:hint="eastAsia"/>
        </w:rPr>
        <w:t>內容風格以簡單明亮為主，顏色使用主要跟展翅這個名字太給人的感覺來設計，底色為藍色，內容框架為白色，</w:t>
      </w:r>
      <w:r w:rsidR="00CB5FA0">
        <w:rPr>
          <w:rFonts w:hint="eastAsia"/>
        </w:rPr>
        <w:t>選單的部分採用跟</w:t>
      </w:r>
      <w:r w:rsidR="00890725">
        <w:t>logo</w:t>
      </w:r>
      <w:r w:rsidR="00890725">
        <w:rPr>
          <w:rFonts w:hint="eastAsia"/>
        </w:rPr>
        <w:t>一樣的顏色來設計，讓</w:t>
      </w:r>
      <w:r w:rsidR="00890725">
        <w:t>header</w:t>
      </w:r>
      <w:r w:rsidR="00890725">
        <w:rPr>
          <w:rFonts w:hint="eastAsia"/>
        </w:rPr>
        <w:t>的地方看起來不會太雜。</w:t>
      </w:r>
      <w:r w:rsidR="00CB5FA0">
        <w:rPr>
          <w:rFonts w:hint="eastAsia"/>
        </w:rPr>
        <w:t>在關於我們的頁面，採用鮮豔的顏色當色塊，放入文字，目的是希望讓無聊的內容看起來活潑一點</w:t>
      </w:r>
      <w:r w:rsidR="00D33F01">
        <w:rPr>
          <w:rFonts w:hint="eastAsia"/>
        </w:rPr>
        <w:t>。</w:t>
      </w:r>
    </w:p>
    <w:p w14:paraId="6993B88A" w14:textId="77777777" w:rsidR="00D33F01" w:rsidRDefault="00FF36DF" w:rsidP="00D33F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網站架構：</w:t>
      </w:r>
    </w:p>
    <w:p w14:paraId="1B429724" w14:textId="6F6E3062" w:rsidR="00D33F01" w:rsidRDefault="00D33F01" w:rsidP="00D33F0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1F727" wp14:editId="7EFDCE23">
            <wp:extent cx="5270500" cy="3074670"/>
            <wp:effectExtent l="76200" t="50800" r="63500" b="100330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1431D1B" w14:textId="009B2C18" w:rsidR="00D33F01" w:rsidRDefault="00D33F01" w:rsidP="00D33F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資料搜集來源：</w:t>
      </w:r>
    </w:p>
    <w:p w14:paraId="18524387" w14:textId="5C184700" w:rsid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r w:rsidRPr="00D33F01">
        <w:rPr>
          <w:rFonts w:ascii="AppleSystemUIFont" w:hAnsi="AppleSystemUIFont" w:cs="AppleSystemUIFont"/>
          <w:color w:val="DCA10D"/>
          <w:kern w:val="0"/>
        </w:rPr>
        <w:t>http://</w:t>
      </w:r>
      <w:r w:rsidRPr="00D33F01">
        <w:rPr>
          <w:rFonts w:ascii="AppleSystemUIFont" w:hAnsi="AppleSystemUIFont" w:cs="Times New Roman"/>
          <w:kern w:val="0"/>
        </w:rPr>
        <w:t xml:space="preserve"> </w:t>
      </w:r>
      <w:hyperlink r:id="rId12" w:history="1">
        <w:r>
          <w:rPr>
            <w:rFonts w:ascii="AppleSystemUIFont" w:hAnsi="AppleSystemUIFont" w:cs="AppleSystemUIFont"/>
            <w:color w:val="DCA10D"/>
            <w:kern w:val="0"/>
          </w:rPr>
          <w:t>http://abgne.tw/jquery/apply-jquery/jquery-horizontal-slide-tabs.html</w:t>
        </w:r>
      </w:hyperlink>
    </w:p>
    <w:p w14:paraId="2995BB35" w14:textId="29430E1F" w:rsid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hyperlink r:id="rId13" w:history="1">
        <w:r>
          <w:rPr>
            <w:rFonts w:ascii="AppleSystemUIFont" w:hAnsi="AppleSystemUIFont" w:cs="AppleSystemUIFont"/>
            <w:color w:val="DCA10D"/>
            <w:kern w:val="0"/>
          </w:rPr>
          <w:t>https://www.webmart.tw/blog/free-responsive-jquery-carousel-slider-plugins/</w:t>
        </w:r>
      </w:hyperlink>
    </w:p>
    <w:p w14:paraId="3B59BF2E" w14:textId="33178B2D" w:rsid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hyperlink r:id="rId14" w:history="1">
        <w:r>
          <w:rPr>
            <w:rFonts w:ascii="AppleSystemUIFont" w:hAnsi="AppleSystemUIFont" w:cs="AppleSystemUIFont"/>
            <w:color w:val="DCA10D"/>
            <w:kern w:val="0"/>
          </w:rPr>
          <w:t>https://www.igiving.org.tw/npo/introduce</w:t>
        </w:r>
        <w:r>
          <w:rPr>
            <w:rFonts w:ascii=".PingFangTC-Regular" w:eastAsia=".PingFangTC-Regular" w:hAnsi="AppleSystemUIFont" w:cs=".PingFangTC-Regular"/>
            <w:color w:val="DCA10D"/>
            <w:kern w:val="0"/>
          </w:rPr>
          <w:t>?</w:t>
        </w:r>
        <w:r>
          <w:rPr>
            <w:rFonts w:ascii="AppleSystemUIFont" w:eastAsia=".PingFangTC-Regular" w:hAnsi="AppleSystemUIFont" w:cs="AppleSystemUIFont"/>
            <w:color w:val="DCA10D"/>
            <w:kern w:val="0"/>
          </w:rPr>
          <w:t>n_id=227</w:t>
        </w:r>
      </w:hyperlink>
    </w:p>
    <w:p w14:paraId="25290A9E" w14:textId="612824CA" w:rsidR="00D33F01" w:rsidRP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r w:rsidRPr="00D33F01">
        <w:rPr>
          <w:rFonts w:ascii="AppleSystemUIFont" w:hAnsi="AppleSystemUIFont" w:cs="AppleSystemUIFont"/>
          <w:color w:val="353535"/>
          <w:kern w:val="0"/>
        </w:rPr>
        <w:fldChar w:fldCharType="begin"/>
      </w:r>
      <w:r w:rsidRPr="00D33F01">
        <w:rPr>
          <w:rFonts w:ascii="AppleSystemUIFont" w:hAnsi="AppleSystemUIFont" w:cs="AppleSystemUIFont"/>
          <w:color w:val="353535"/>
          <w:kern w:val="0"/>
        </w:rPr>
        <w:instrText>HYPERLINK "http://www.hksilicon.com/articles/120364"</w:instrText>
      </w:r>
      <w:r>
        <w:rPr>
          <w:color w:val="353535"/>
        </w:rPr>
      </w:r>
      <w:r w:rsidRPr="00D33F01">
        <w:rPr>
          <w:rFonts w:ascii="AppleSystemUIFont" w:hAnsi="AppleSystemUIFont" w:cs="AppleSystemUIFont"/>
          <w:color w:val="353535"/>
          <w:kern w:val="0"/>
        </w:rPr>
        <w:fldChar w:fldCharType="separate"/>
      </w:r>
      <w:r w:rsidRPr="00D33F01">
        <w:rPr>
          <w:rFonts w:ascii="AppleSystemUIFont" w:hAnsi="AppleSystemUIFont" w:cs="AppleSystemUIFont"/>
          <w:color w:val="DCA10D"/>
          <w:kern w:val="0"/>
        </w:rPr>
        <w:t>http://www.hksilicon.com/articles/120364</w:t>
      </w:r>
      <w:r w:rsidRPr="00D33F01">
        <w:rPr>
          <w:rFonts w:ascii="AppleSystemUIFont" w:hAnsi="AppleSystemUIFont" w:cs="AppleSystemUIFont"/>
          <w:color w:val="353535"/>
          <w:kern w:val="0"/>
        </w:rPr>
        <w:fldChar w:fldCharType="end"/>
      </w:r>
      <w:r w:rsidRPr="00D33F01">
        <w:rPr>
          <w:rFonts w:ascii="AppleSystemUIFont" w:hAnsi="AppleSystemUIFont" w:cs="AppleSystemUIFont"/>
          <w:color w:val="DCA10D"/>
          <w:kern w:val="0"/>
        </w:rPr>
        <w:t xml:space="preserve"> </w:t>
      </w:r>
      <w:r w:rsidRPr="00D33F01">
        <w:rPr>
          <w:rFonts w:ascii="AppleSystemUIFont" w:hAnsi="AppleSystemUIFont" w:cs="AppleSystemUIFont"/>
          <w:color w:val="DCA10D"/>
          <w:kern w:val="0"/>
        </w:rPr>
        <w:t>abgne.tw/</w:t>
      </w:r>
      <w:proofErr w:type="spellStart"/>
      <w:r w:rsidRPr="00D33F01">
        <w:rPr>
          <w:rFonts w:ascii="AppleSystemUIFont" w:hAnsi="AppleSystemUIFont" w:cs="AppleSystemUIFont"/>
          <w:color w:val="DCA10D"/>
          <w:kern w:val="0"/>
        </w:rPr>
        <w:t>jquery</w:t>
      </w:r>
      <w:proofErr w:type="spellEnd"/>
      <w:r w:rsidRPr="00D33F01">
        <w:rPr>
          <w:rFonts w:ascii="AppleSystemUIFont" w:hAnsi="AppleSystemUIFont" w:cs="AppleSystemUIFont"/>
          <w:color w:val="DCA10D"/>
          <w:kern w:val="0"/>
        </w:rPr>
        <w:t>/apply-</w:t>
      </w:r>
      <w:proofErr w:type="spellStart"/>
      <w:r w:rsidRPr="00D33F01">
        <w:rPr>
          <w:rFonts w:ascii="AppleSystemUIFont" w:hAnsi="AppleSystemUIFont" w:cs="AppleSystemUIFont"/>
          <w:color w:val="DCA10D"/>
          <w:kern w:val="0"/>
        </w:rPr>
        <w:t>jquery</w:t>
      </w:r>
      <w:proofErr w:type="spellEnd"/>
      <w:r w:rsidRPr="00D33F01">
        <w:rPr>
          <w:rFonts w:ascii="AppleSystemUIFont" w:hAnsi="AppleSystemUIFont" w:cs="AppleSystemUIFont"/>
          <w:color w:val="DCA10D"/>
          <w:kern w:val="0"/>
        </w:rPr>
        <w:t>/jquery-horizontal-slide-tabs.html</w:t>
      </w:r>
    </w:p>
    <w:p w14:paraId="5084976A" w14:textId="59F655B9" w:rsidR="00D33F01" w:rsidRP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hyperlink r:id="rId15" w:history="1">
        <w:r w:rsidRPr="00D33F01">
          <w:rPr>
            <w:rFonts w:ascii="AppleSystemUIFont" w:hAnsi="AppleSystemUIFont" w:cs="AppleSystemUIFont"/>
            <w:color w:val="DCA10D"/>
            <w:kern w:val="0"/>
          </w:rPr>
          <w:t>https://www.webmart.tw/blog/free-responsive-jquery-carousel-slider-plugins/</w:t>
        </w:r>
      </w:hyperlink>
    </w:p>
    <w:p w14:paraId="7B7874FA" w14:textId="7274F9B1" w:rsidR="00D33F01" w:rsidRPr="00D33F01" w:rsidRDefault="00D33F01" w:rsidP="00D33F01">
      <w:pPr>
        <w:widowControl/>
        <w:autoSpaceDE w:val="0"/>
        <w:autoSpaceDN w:val="0"/>
        <w:adjustRightInd w:val="0"/>
        <w:rPr>
          <w:rFonts w:ascii="AppleSystemUIFont" w:hAnsi="AppleSystemUIFont" w:cs="AppleSystemUIFont" w:hint="eastAsia"/>
          <w:color w:val="353535"/>
          <w:kern w:val="0"/>
        </w:rPr>
      </w:pPr>
      <w:hyperlink r:id="rId16" w:history="1">
        <w:r w:rsidRPr="00D33F01">
          <w:rPr>
            <w:rFonts w:ascii="AppleSystemUIFont" w:hAnsi="AppleSystemUIFont" w:cs="AppleSystemUIFont"/>
            <w:color w:val="DCA10D"/>
            <w:kern w:val="0"/>
          </w:rPr>
          <w:t>https://www.igiving.org.tw/npo/introduce</w:t>
        </w:r>
        <w:r w:rsidRPr="00D33F01">
          <w:rPr>
            <w:rFonts w:ascii=".PingFangTC-Regular" w:eastAsia=".PingFangTC-Regular" w:hAnsi="AppleSystemUIFont" w:cs=".PingFangTC-Regular"/>
            <w:color w:val="DCA10D"/>
            <w:kern w:val="0"/>
          </w:rPr>
          <w:t>?</w:t>
        </w:r>
        <w:r w:rsidRPr="00D33F01">
          <w:rPr>
            <w:rFonts w:ascii="AppleSystemUIFont" w:eastAsia=".PingFangTC-Regular" w:hAnsi="AppleSystemUIFont" w:cs="AppleSystemUIFont"/>
            <w:color w:val="DCA10D"/>
            <w:kern w:val="0"/>
          </w:rPr>
          <w:t>n_id=227</w:t>
        </w:r>
      </w:hyperlink>
    </w:p>
    <w:bookmarkStart w:id="0" w:name="_GoBack"/>
    <w:bookmarkEnd w:id="0"/>
    <w:p w14:paraId="76A705EC" w14:textId="572C97F3" w:rsidR="00D33F01" w:rsidRDefault="00D33F01" w:rsidP="00D33F01">
      <w:pPr>
        <w:rPr>
          <w:rFonts w:hint="eastAsia"/>
        </w:rPr>
      </w:pPr>
      <w:r w:rsidRPr="00D33F01">
        <w:rPr>
          <w:rFonts w:ascii="AppleSystemUIFont" w:hAnsi="AppleSystemUIFont" w:cs="AppleSystemUIFont"/>
          <w:color w:val="353535"/>
          <w:kern w:val="0"/>
        </w:rPr>
        <w:fldChar w:fldCharType="begin"/>
      </w:r>
      <w:r w:rsidRPr="00D33F01">
        <w:rPr>
          <w:rFonts w:ascii="AppleSystemUIFont" w:hAnsi="AppleSystemUIFont" w:cs="AppleSystemUIFont"/>
          <w:color w:val="353535"/>
          <w:kern w:val="0"/>
        </w:rPr>
        <w:instrText>HYPERLINK "http://www.hksilicon.com/articles/120364"</w:instrText>
      </w:r>
      <w:r w:rsidRPr="00D33F01">
        <w:rPr>
          <w:rFonts w:ascii="AppleSystemUIFont" w:hAnsi="AppleSystemUIFont" w:cs="AppleSystemUIFont"/>
          <w:color w:val="353535"/>
          <w:kern w:val="0"/>
        </w:rPr>
        <w:fldChar w:fldCharType="separate"/>
      </w:r>
      <w:r w:rsidRPr="00D33F01">
        <w:rPr>
          <w:rFonts w:ascii="AppleSystemUIFont" w:hAnsi="AppleSystemUIFont" w:cs="AppleSystemUIFont"/>
          <w:color w:val="DCA10D"/>
          <w:kern w:val="0"/>
        </w:rPr>
        <w:t>http://www.hksilicon.com/articles/120364</w:t>
      </w:r>
      <w:r w:rsidRPr="00D33F01">
        <w:rPr>
          <w:rFonts w:ascii="AppleSystemUIFont" w:hAnsi="AppleSystemUIFont" w:cs="AppleSystemUIFont"/>
          <w:color w:val="353535"/>
          <w:kern w:val="0"/>
        </w:rPr>
        <w:fldChar w:fldCharType="end"/>
      </w:r>
    </w:p>
    <w:sectPr w:rsidR="00D33F01" w:rsidSect="00D51F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TC-Regular">
    <w:altName w:val="ＭＳ ゴシック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D9D"/>
    <w:multiLevelType w:val="hybridMultilevel"/>
    <w:tmpl w:val="26A6FC0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C10C9C"/>
    <w:multiLevelType w:val="hybridMultilevel"/>
    <w:tmpl w:val="D9DA0872"/>
    <w:lvl w:ilvl="0" w:tplc="52EC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597588"/>
    <w:multiLevelType w:val="hybridMultilevel"/>
    <w:tmpl w:val="4B928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DF"/>
    <w:rsid w:val="007D12F8"/>
    <w:rsid w:val="00807071"/>
    <w:rsid w:val="00890725"/>
    <w:rsid w:val="00AA6807"/>
    <w:rsid w:val="00CB5FA0"/>
    <w:rsid w:val="00D33F01"/>
    <w:rsid w:val="00D51FF7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0A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DF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D33F0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D33F01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DF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D33F0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D33F01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yperlink" Target="http://abgne.tw/jquery/apply-jquery/jquery-horizontal-slide-tabs.html" TargetMode="External"/><Relationship Id="rId13" Type="http://schemas.openxmlformats.org/officeDocument/2006/relationships/hyperlink" Target="https://www.webmart.tw/blog/free-responsive-jquery-carousel-slider-plugins/" TargetMode="External"/><Relationship Id="rId14" Type="http://schemas.openxmlformats.org/officeDocument/2006/relationships/hyperlink" Target="https://www.igiving.org.tw/npo/introduce?n_id=227" TargetMode="External"/><Relationship Id="rId15" Type="http://schemas.openxmlformats.org/officeDocument/2006/relationships/hyperlink" Target="https://www.webmart.tw/blog/free-responsive-jquery-carousel-slider-plugins/" TargetMode="External"/><Relationship Id="rId16" Type="http://schemas.openxmlformats.org/officeDocument/2006/relationships/hyperlink" Target="https://www.igiving.org.tw/npo/introduce?n_id=227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CBB5A6-16E6-0F45-9AD8-88637ACCD405}" type="doc">
      <dgm:prSet loTypeId="urn:microsoft.com/office/officeart/2005/8/layout/hierarchy2" loCatId="" qsTypeId="urn:microsoft.com/office/officeart/2005/8/quickstyle/simple2" qsCatId="simple" csTypeId="urn:microsoft.com/office/officeart/2005/8/colors/accent5_3" csCatId="accent5" phldr="1"/>
      <dgm:spPr/>
      <dgm:t>
        <a:bodyPr/>
        <a:lstStyle/>
        <a:p>
          <a:endParaRPr lang="zh-TW" altLang="en-US"/>
        </a:p>
      </dgm:t>
    </dgm:pt>
    <dgm:pt modelId="{D807C79F-8FA0-9D43-A8ED-C39B6244A22A}">
      <dgm:prSet phldrT="[文字]"/>
      <dgm:spPr/>
      <dgm:t>
        <a:bodyPr/>
        <a:lstStyle/>
        <a:p>
          <a:r>
            <a:rPr lang="zh-TW" altLang="en-US"/>
            <a:t>進入頁面</a:t>
          </a:r>
          <a:endParaRPr lang="zh-TW" altLang="en-US"/>
        </a:p>
      </dgm:t>
    </dgm:pt>
    <dgm:pt modelId="{A01316B6-70B0-9C4C-8909-3F009605BAE7}" type="parTrans" cxnId="{2561D4A2-26B0-774C-898D-F9DEFA106CFC}">
      <dgm:prSet/>
      <dgm:spPr/>
      <dgm:t>
        <a:bodyPr/>
        <a:lstStyle/>
        <a:p>
          <a:endParaRPr lang="zh-TW" altLang="en-US"/>
        </a:p>
      </dgm:t>
    </dgm:pt>
    <dgm:pt modelId="{A9EC145D-8F4B-7C44-B567-27C621FBDE12}" type="sibTrans" cxnId="{2561D4A2-26B0-774C-898D-F9DEFA106CFC}">
      <dgm:prSet/>
      <dgm:spPr/>
      <dgm:t>
        <a:bodyPr/>
        <a:lstStyle/>
        <a:p>
          <a:endParaRPr lang="zh-TW" altLang="en-US"/>
        </a:p>
      </dgm:t>
    </dgm:pt>
    <dgm:pt modelId="{79CA4432-E113-274D-A475-7397ECA6AF0F}">
      <dgm:prSet phldrT="[文字]"/>
      <dgm:spPr/>
      <dgm:t>
        <a:bodyPr/>
        <a:lstStyle/>
        <a:p>
          <a:r>
            <a:rPr lang="zh-TW" altLang="en-US"/>
            <a:t>首頁</a:t>
          </a:r>
          <a:endParaRPr lang="zh-TW" altLang="en-US"/>
        </a:p>
      </dgm:t>
    </dgm:pt>
    <dgm:pt modelId="{6A2B66F0-A9C4-D142-9309-48B99AF1BDBA}" type="parTrans" cxnId="{3C96CDCC-2DD1-E94C-8492-59A593102FD0}">
      <dgm:prSet/>
      <dgm:spPr/>
      <dgm:t>
        <a:bodyPr/>
        <a:lstStyle/>
        <a:p>
          <a:endParaRPr lang="zh-TW" altLang="en-US"/>
        </a:p>
      </dgm:t>
    </dgm:pt>
    <dgm:pt modelId="{47FADADA-B2C3-A241-9362-F78562E2A9F8}" type="sibTrans" cxnId="{3C96CDCC-2DD1-E94C-8492-59A593102FD0}">
      <dgm:prSet/>
      <dgm:spPr/>
      <dgm:t>
        <a:bodyPr/>
        <a:lstStyle/>
        <a:p>
          <a:endParaRPr lang="zh-TW" altLang="en-US"/>
        </a:p>
      </dgm:t>
    </dgm:pt>
    <dgm:pt modelId="{6D7E61FD-3BBB-D94C-9D23-EB76F6C4527C}">
      <dgm:prSet phldrT="[文字]"/>
      <dgm:spPr/>
      <dgm:t>
        <a:bodyPr/>
        <a:lstStyle/>
        <a:p>
          <a:r>
            <a:rPr lang="zh-TW" altLang="en-US"/>
            <a:t>關於我們</a:t>
          </a:r>
          <a:endParaRPr lang="zh-TW" altLang="en-US"/>
        </a:p>
      </dgm:t>
    </dgm:pt>
    <dgm:pt modelId="{C3591F3A-1675-D846-9796-2BA9CF660532}" type="parTrans" cxnId="{A6D5D52B-DDD1-894A-9C5B-66B784461FB8}">
      <dgm:prSet/>
      <dgm:spPr/>
      <dgm:t>
        <a:bodyPr/>
        <a:lstStyle/>
        <a:p>
          <a:endParaRPr lang="zh-TW" altLang="en-US"/>
        </a:p>
      </dgm:t>
    </dgm:pt>
    <dgm:pt modelId="{FCEE41F1-DF27-2245-B43C-50A0438BA7E1}" type="sibTrans" cxnId="{A6D5D52B-DDD1-894A-9C5B-66B784461FB8}">
      <dgm:prSet/>
      <dgm:spPr/>
      <dgm:t>
        <a:bodyPr/>
        <a:lstStyle/>
        <a:p>
          <a:endParaRPr lang="zh-TW" altLang="en-US"/>
        </a:p>
      </dgm:t>
    </dgm:pt>
    <dgm:pt modelId="{EEC7BC98-69D7-6D46-A07D-116145CA6FCE}">
      <dgm:prSet phldrT="[文字]"/>
      <dgm:spPr/>
      <dgm:t>
        <a:bodyPr/>
        <a:lstStyle/>
        <a:p>
          <a:r>
            <a:rPr lang="zh-TW" altLang="en-US"/>
            <a:t>聽見兒童與少年</a:t>
          </a:r>
        </a:p>
      </dgm:t>
    </dgm:pt>
    <dgm:pt modelId="{7061CF62-BFD3-7A46-BFE4-4CDF0AE8CDBD}" type="parTrans" cxnId="{C150EF11-8019-3A4E-A296-78BC1FFD9701}">
      <dgm:prSet/>
      <dgm:spPr/>
      <dgm:t>
        <a:bodyPr/>
        <a:lstStyle/>
        <a:p>
          <a:endParaRPr lang="zh-TW" altLang="en-US"/>
        </a:p>
      </dgm:t>
    </dgm:pt>
    <dgm:pt modelId="{BE7C2A23-1E19-FF43-8480-10D81657092E}" type="sibTrans" cxnId="{C150EF11-8019-3A4E-A296-78BC1FFD9701}">
      <dgm:prSet/>
      <dgm:spPr/>
      <dgm:t>
        <a:bodyPr/>
        <a:lstStyle/>
        <a:p>
          <a:endParaRPr lang="zh-TW" altLang="en-US"/>
        </a:p>
      </dgm:t>
    </dgm:pt>
    <dgm:pt modelId="{BEB564CE-FAEF-5F49-85BE-423BEA28F493}">
      <dgm:prSet/>
      <dgm:spPr/>
      <dgm:t>
        <a:bodyPr/>
        <a:lstStyle/>
        <a:p>
          <a:r>
            <a:rPr lang="zh-TW" altLang="en-US"/>
            <a:t>影音</a:t>
          </a:r>
          <a:endParaRPr lang="zh-TW" altLang="en-US"/>
        </a:p>
      </dgm:t>
    </dgm:pt>
    <dgm:pt modelId="{A43E6802-7775-E744-B595-5C31AFA98984}" type="parTrans" cxnId="{5534FCDA-D38E-0E4C-9647-8EEB707F9FF1}">
      <dgm:prSet/>
      <dgm:spPr/>
      <dgm:t>
        <a:bodyPr/>
        <a:lstStyle/>
        <a:p>
          <a:endParaRPr lang="zh-TW" altLang="en-US"/>
        </a:p>
      </dgm:t>
    </dgm:pt>
    <dgm:pt modelId="{04B61920-CD56-7048-8C22-E1C54028AC42}" type="sibTrans" cxnId="{5534FCDA-D38E-0E4C-9647-8EEB707F9FF1}">
      <dgm:prSet/>
      <dgm:spPr/>
      <dgm:t>
        <a:bodyPr/>
        <a:lstStyle/>
        <a:p>
          <a:endParaRPr lang="zh-TW" altLang="en-US"/>
        </a:p>
      </dgm:t>
    </dgm:pt>
    <dgm:pt modelId="{4A4819F1-C7EB-944E-BC33-CF3EFEB0AA7E}">
      <dgm:prSet/>
      <dgm:spPr/>
      <dgm:t>
        <a:bodyPr/>
        <a:lstStyle/>
        <a:p>
          <a:r>
            <a:rPr lang="zh-TW" altLang="en-US"/>
            <a:t>聯絡我們</a:t>
          </a:r>
        </a:p>
      </dgm:t>
    </dgm:pt>
    <dgm:pt modelId="{1276AE80-9FAD-0948-9AB2-539BA017914D}" type="parTrans" cxnId="{64F48022-CABC-1C4F-A75A-5DFB1E75FCB2}">
      <dgm:prSet/>
      <dgm:spPr/>
      <dgm:t>
        <a:bodyPr/>
        <a:lstStyle/>
        <a:p>
          <a:endParaRPr lang="zh-TW" altLang="en-US"/>
        </a:p>
      </dgm:t>
    </dgm:pt>
    <dgm:pt modelId="{2764C52F-B13F-1447-BAFB-9E38F08ED528}" type="sibTrans" cxnId="{64F48022-CABC-1C4F-A75A-5DFB1E75FCB2}">
      <dgm:prSet/>
      <dgm:spPr/>
      <dgm:t>
        <a:bodyPr/>
        <a:lstStyle/>
        <a:p>
          <a:endParaRPr lang="zh-TW" altLang="en-US"/>
        </a:p>
      </dgm:t>
    </dgm:pt>
    <dgm:pt modelId="{2C889DA7-F8DE-854D-BAF5-1ED8D665A760}" type="pres">
      <dgm:prSet presAssocID="{A2CBB5A6-16E6-0F45-9AD8-88637ACCD4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3B84BF-9912-234D-ACAA-7209F57541C9}" type="pres">
      <dgm:prSet presAssocID="{D807C79F-8FA0-9D43-A8ED-C39B6244A22A}" presName="root1" presStyleCnt="0"/>
      <dgm:spPr/>
    </dgm:pt>
    <dgm:pt modelId="{BDA10C90-6278-E348-A251-2E5D15DABE89}" type="pres">
      <dgm:prSet presAssocID="{D807C79F-8FA0-9D43-A8ED-C39B6244A22A}" presName="LevelOneTextNode" presStyleLbl="node0" presStyleIdx="0" presStyleCnt="1">
        <dgm:presLayoutVars>
          <dgm:chPref val="3"/>
        </dgm:presLayoutVars>
      </dgm:prSet>
      <dgm:spPr/>
    </dgm:pt>
    <dgm:pt modelId="{320F5E61-753B-DF45-9573-DD5AB297017E}" type="pres">
      <dgm:prSet presAssocID="{D807C79F-8FA0-9D43-A8ED-C39B6244A22A}" presName="level2hierChild" presStyleCnt="0"/>
      <dgm:spPr/>
    </dgm:pt>
    <dgm:pt modelId="{E0C83968-4E69-1F45-84E7-D6E1681E1379}" type="pres">
      <dgm:prSet presAssocID="{6A2B66F0-A9C4-D142-9309-48B99AF1BDBA}" presName="conn2-1" presStyleLbl="parChTrans1D2" presStyleIdx="0" presStyleCnt="1"/>
      <dgm:spPr/>
    </dgm:pt>
    <dgm:pt modelId="{FF194E07-B01E-444C-BF83-CC661AE14F05}" type="pres">
      <dgm:prSet presAssocID="{6A2B66F0-A9C4-D142-9309-48B99AF1BDBA}" presName="connTx" presStyleLbl="parChTrans1D2" presStyleIdx="0" presStyleCnt="1"/>
      <dgm:spPr/>
    </dgm:pt>
    <dgm:pt modelId="{11ADDA02-AEA6-FC4D-9B64-E9224AF519C6}" type="pres">
      <dgm:prSet presAssocID="{79CA4432-E113-274D-A475-7397ECA6AF0F}" presName="root2" presStyleCnt="0"/>
      <dgm:spPr/>
    </dgm:pt>
    <dgm:pt modelId="{5AAFD457-F160-974D-9AFD-CFDCF51059F6}" type="pres">
      <dgm:prSet presAssocID="{79CA4432-E113-274D-A475-7397ECA6AF0F}" presName="LevelTwoTextNode" presStyleLbl="node2" presStyleIdx="0" presStyleCnt="1">
        <dgm:presLayoutVars>
          <dgm:chPref val="3"/>
        </dgm:presLayoutVars>
      </dgm:prSet>
      <dgm:spPr/>
    </dgm:pt>
    <dgm:pt modelId="{704D83E6-2FEF-D541-8405-32180076B266}" type="pres">
      <dgm:prSet presAssocID="{79CA4432-E113-274D-A475-7397ECA6AF0F}" presName="level3hierChild" presStyleCnt="0"/>
      <dgm:spPr/>
    </dgm:pt>
    <dgm:pt modelId="{9FE82349-AA68-194B-83C3-99C88E18EC2F}" type="pres">
      <dgm:prSet presAssocID="{C3591F3A-1675-D846-9796-2BA9CF660532}" presName="conn2-1" presStyleLbl="parChTrans1D3" presStyleIdx="0" presStyleCnt="4"/>
      <dgm:spPr/>
    </dgm:pt>
    <dgm:pt modelId="{8586066B-AB1D-9240-B128-512C6F076B14}" type="pres">
      <dgm:prSet presAssocID="{C3591F3A-1675-D846-9796-2BA9CF660532}" presName="connTx" presStyleLbl="parChTrans1D3" presStyleIdx="0" presStyleCnt="4"/>
      <dgm:spPr/>
    </dgm:pt>
    <dgm:pt modelId="{94087301-9974-4E45-A238-72DF7297264C}" type="pres">
      <dgm:prSet presAssocID="{6D7E61FD-3BBB-D94C-9D23-EB76F6C4527C}" presName="root2" presStyleCnt="0"/>
      <dgm:spPr/>
    </dgm:pt>
    <dgm:pt modelId="{694C7D9C-AD6B-FD42-9E02-09F56FC39913}" type="pres">
      <dgm:prSet presAssocID="{6D7E61FD-3BBB-D94C-9D23-EB76F6C4527C}" presName="LevelTwoTextNode" presStyleLbl="node3" presStyleIdx="0" presStyleCnt="4">
        <dgm:presLayoutVars>
          <dgm:chPref val="3"/>
        </dgm:presLayoutVars>
      </dgm:prSet>
      <dgm:spPr/>
    </dgm:pt>
    <dgm:pt modelId="{3D26C065-021F-D04A-9B74-5C4EC77ED22D}" type="pres">
      <dgm:prSet presAssocID="{6D7E61FD-3BBB-D94C-9D23-EB76F6C4527C}" presName="level3hierChild" presStyleCnt="0"/>
      <dgm:spPr/>
    </dgm:pt>
    <dgm:pt modelId="{71D8F267-C474-954F-9639-637077006A69}" type="pres">
      <dgm:prSet presAssocID="{7061CF62-BFD3-7A46-BFE4-4CDF0AE8CDBD}" presName="conn2-1" presStyleLbl="parChTrans1D3" presStyleIdx="1" presStyleCnt="4"/>
      <dgm:spPr/>
    </dgm:pt>
    <dgm:pt modelId="{49781633-E0AD-0848-A381-6CB5828136A6}" type="pres">
      <dgm:prSet presAssocID="{7061CF62-BFD3-7A46-BFE4-4CDF0AE8CDBD}" presName="connTx" presStyleLbl="parChTrans1D3" presStyleIdx="1" presStyleCnt="4"/>
      <dgm:spPr/>
    </dgm:pt>
    <dgm:pt modelId="{3A52DAB7-AA81-F94D-BE8C-260242A9E009}" type="pres">
      <dgm:prSet presAssocID="{EEC7BC98-69D7-6D46-A07D-116145CA6FCE}" presName="root2" presStyleCnt="0"/>
      <dgm:spPr/>
    </dgm:pt>
    <dgm:pt modelId="{4054CD81-683E-624C-B75F-155AE732CB91}" type="pres">
      <dgm:prSet presAssocID="{EEC7BC98-69D7-6D46-A07D-116145CA6FCE}" presName="LevelTwoTextNode" presStyleLbl="node3" presStyleIdx="1" presStyleCnt="4">
        <dgm:presLayoutVars>
          <dgm:chPref val="3"/>
        </dgm:presLayoutVars>
      </dgm:prSet>
      <dgm:spPr/>
    </dgm:pt>
    <dgm:pt modelId="{64017484-52F7-9A4C-A0BF-1BB79A8E84A0}" type="pres">
      <dgm:prSet presAssocID="{EEC7BC98-69D7-6D46-A07D-116145CA6FCE}" presName="level3hierChild" presStyleCnt="0"/>
      <dgm:spPr/>
    </dgm:pt>
    <dgm:pt modelId="{41DD5470-0B20-1C42-A8E3-54C91EC86F3C}" type="pres">
      <dgm:prSet presAssocID="{A43E6802-7775-E744-B595-5C31AFA98984}" presName="conn2-1" presStyleLbl="parChTrans1D3" presStyleIdx="2" presStyleCnt="4"/>
      <dgm:spPr/>
    </dgm:pt>
    <dgm:pt modelId="{91E94818-05ED-AC41-9124-A747607B10AF}" type="pres">
      <dgm:prSet presAssocID="{A43E6802-7775-E744-B595-5C31AFA98984}" presName="connTx" presStyleLbl="parChTrans1D3" presStyleIdx="2" presStyleCnt="4"/>
      <dgm:spPr/>
    </dgm:pt>
    <dgm:pt modelId="{E799A098-93B2-B04E-AF50-8C99EE20099B}" type="pres">
      <dgm:prSet presAssocID="{BEB564CE-FAEF-5F49-85BE-423BEA28F493}" presName="root2" presStyleCnt="0"/>
      <dgm:spPr/>
    </dgm:pt>
    <dgm:pt modelId="{CD61AA2F-EAF9-7C48-B6C5-0D7EAAD77788}" type="pres">
      <dgm:prSet presAssocID="{BEB564CE-FAEF-5F49-85BE-423BEA28F493}" presName="LevelTwoTextNode" presStyleLbl="node3" presStyleIdx="2" presStyleCnt="4">
        <dgm:presLayoutVars>
          <dgm:chPref val="3"/>
        </dgm:presLayoutVars>
      </dgm:prSet>
      <dgm:spPr/>
    </dgm:pt>
    <dgm:pt modelId="{729D6B2F-25F1-D242-BC53-C3FF29CB56DE}" type="pres">
      <dgm:prSet presAssocID="{BEB564CE-FAEF-5F49-85BE-423BEA28F493}" presName="level3hierChild" presStyleCnt="0"/>
      <dgm:spPr/>
    </dgm:pt>
    <dgm:pt modelId="{B8A9AEA9-2C65-3A45-BBF6-8DB3CDAF69C2}" type="pres">
      <dgm:prSet presAssocID="{1276AE80-9FAD-0948-9AB2-539BA017914D}" presName="conn2-1" presStyleLbl="parChTrans1D3" presStyleIdx="3" presStyleCnt="4"/>
      <dgm:spPr/>
    </dgm:pt>
    <dgm:pt modelId="{010EEE51-A249-864B-9C7D-C35809B29726}" type="pres">
      <dgm:prSet presAssocID="{1276AE80-9FAD-0948-9AB2-539BA017914D}" presName="connTx" presStyleLbl="parChTrans1D3" presStyleIdx="3" presStyleCnt="4"/>
      <dgm:spPr/>
    </dgm:pt>
    <dgm:pt modelId="{3A9E6029-4049-2941-AF50-EC9007626401}" type="pres">
      <dgm:prSet presAssocID="{4A4819F1-C7EB-944E-BC33-CF3EFEB0AA7E}" presName="root2" presStyleCnt="0"/>
      <dgm:spPr/>
    </dgm:pt>
    <dgm:pt modelId="{10513CE8-95AA-9844-A345-E1E9E4E937A7}" type="pres">
      <dgm:prSet presAssocID="{4A4819F1-C7EB-944E-BC33-CF3EFEB0AA7E}" presName="LevelTwoTextNode" presStyleLbl="node3" presStyleIdx="3" presStyleCnt="4">
        <dgm:presLayoutVars>
          <dgm:chPref val="3"/>
        </dgm:presLayoutVars>
      </dgm:prSet>
      <dgm:spPr/>
    </dgm:pt>
    <dgm:pt modelId="{BA6B05D5-1499-C145-A7BF-5CD9EBBE0D65}" type="pres">
      <dgm:prSet presAssocID="{4A4819F1-C7EB-944E-BC33-CF3EFEB0AA7E}" presName="level3hierChild" presStyleCnt="0"/>
      <dgm:spPr/>
    </dgm:pt>
  </dgm:ptLst>
  <dgm:cxnLst>
    <dgm:cxn modelId="{4E8A7B63-928B-CB41-ACDE-5D6A6FF27366}" type="presOf" srcId="{A43E6802-7775-E744-B595-5C31AFA98984}" destId="{41DD5470-0B20-1C42-A8E3-54C91EC86F3C}" srcOrd="0" destOrd="0" presId="urn:microsoft.com/office/officeart/2005/8/layout/hierarchy2"/>
    <dgm:cxn modelId="{EB1801B6-2B99-0446-A444-9208D38C4868}" type="presOf" srcId="{A2CBB5A6-16E6-0F45-9AD8-88637ACCD405}" destId="{2C889DA7-F8DE-854D-BAF5-1ED8D665A760}" srcOrd="0" destOrd="0" presId="urn:microsoft.com/office/officeart/2005/8/layout/hierarchy2"/>
    <dgm:cxn modelId="{2561D4A2-26B0-774C-898D-F9DEFA106CFC}" srcId="{A2CBB5A6-16E6-0F45-9AD8-88637ACCD405}" destId="{D807C79F-8FA0-9D43-A8ED-C39B6244A22A}" srcOrd="0" destOrd="0" parTransId="{A01316B6-70B0-9C4C-8909-3F009605BAE7}" sibTransId="{A9EC145D-8F4B-7C44-B567-27C621FBDE12}"/>
    <dgm:cxn modelId="{3C96CDCC-2DD1-E94C-8492-59A593102FD0}" srcId="{D807C79F-8FA0-9D43-A8ED-C39B6244A22A}" destId="{79CA4432-E113-274D-A475-7397ECA6AF0F}" srcOrd="0" destOrd="0" parTransId="{6A2B66F0-A9C4-D142-9309-48B99AF1BDBA}" sibTransId="{47FADADA-B2C3-A241-9362-F78562E2A9F8}"/>
    <dgm:cxn modelId="{8345B219-14CD-1C47-98CE-6471D015F47C}" type="presOf" srcId="{C3591F3A-1675-D846-9796-2BA9CF660532}" destId="{9FE82349-AA68-194B-83C3-99C88E18EC2F}" srcOrd="0" destOrd="0" presId="urn:microsoft.com/office/officeart/2005/8/layout/hierarchy2"/>
    <dgm:cxn modelId="{5534FCDA-D38E-0E4C-9647-8EEB707F9FF1}" srcId="{79CA4432-E113-274D-A475-7397ECA6AF0F}" destId="{BEB564CE-FAEF-5F49-85BE-423BEA28F493}" srcOrd="2" destOrd="0" parTransId="{A43E6802-7775-E744-B595-5C31AFA98984}" sibTransId="{04B61920-CD56-7048-8C22-E1C54028AC42}"/>
    <dgm:cxn modelId="{FD28C17D-420E-2346-B9BE-1D9B6FE323FD}" type="presOf" srcId="{4A4819F1-C7EB-944E-BC33-CF3EFEB0AA7E}" destId="{10513CE8-95AA-9844-A345-E1E9E4E937A7}" srcOrd="0" destOrd="0" presId="urn:microsoft.com/office/officeart/2005/8/layout/hierarchy2"/>
    <dgm:cxn modelId="{503FEA18-0DB4-1440-9A98-5DCDCC000298}" type="presOf" srcId="{C3591F3A-1675-D846-9796-2BA9CF660532}" destId="{8586066B-AB1D-9240-B128-512C6F076B14}" srcOrd="1" destOrd="0" presId="urn:microsoft.com/office/officeart/2005/8/layout/hierarchy2"/>
    <dgm:cxn modelId="{122DF5C4-550C-0F44-9B5C-74A3A9FDE601}" type="presOf" srcId="{7061CF62-BFD3-7A46-BFE4-4CDF0AE8CDBD}" destId="{71D8F267-C474-954F-9639-637077006A69}" srcOrd="0" destOrd="0" presId="urn:microsoft.com/office/officeart/2005/8/layout/hierarchy2"/>
    <dgm:cxn modelId="{820FA00E-7F4B-A048-9D10-3D644C062CF9}" type="presOf" srcId="{6A2B66F0-A9C4-D142-9309-48B99AF1BDBA}" destId="{E0C83968-4E69-1F45-84E7-D6E1681E1379}" srcOrd="0" destOrd="0" presId="urn:microsoft.com/office/officeart/2005/8/layout/hierarchy2"/>
    <dgm:cxn modelId="{A6D5D52B-DDD1-894A-9C5B-66B784461FB8}" srcId="{79CA4432-E113-274D-A475-7397ECA6AF0F}" destId="{6D7E61FD-3BBB-D94C-9D23-EB76F6C4527C}" srcOrd="0" destOrd="0" parTransId="{C3591F3A-1675-D846-9796-2BA9CF660532}" sibTransId="{FCEE41F1-DF27-2245-B43C-50A0438BA7E1}"/>
    <dgm:cxn modelId="{EEB74E26-ADBC-4145-9CB7-FDCDE9467572}" type="presOf" srcId="{1276AE80-9FAD-0948-9AB2-539BA017914D}" destId="{B8A9AEA9-2C65-3A45-BBF6-8DB3CDAF69C2}" srcOrd="0" destOrd="0" presId="urn:microsoft.com/office/officeart/2005/8/layout/hierarchy2"/>
    <dgm:cxn modelId="{D6E7D34D-B5BD-AF4E-90FE-8835E8D1142D}" type="presOf" srcId="{1276AE80-9FAD-0948-9AB2-539BA017914D}" destId="{010EEE51-A249-864B-9C7D-C35809B29726}" srcOrd="1" destOrd="0" presId="urn:microsoft.com/office/officeart/2005/8/layout/hierarchy2"/>
    <dgm:cxn modelId="{73CE9F03-DA45-104E-940D-EBE5BC0A912D}" type="presOf" srcId="{6D7E61FD-3BBB-D94C-9D23-EB76F6C4527C}" destId="{694C7D9C-AD6B-FD42-9E02-09F56FC39913}" srcOrd="0" destOrd="0" presId="urn:microsoft.com/office/officeart/2005/8/layout/hierarchy2"/>
    <dgm:cxn modelId="{F742993E-01E1-A345-86C6-C6DBCADDFAA7}" type="presOf" srcId="{6A2B66F0-A9C4-D142-9309-48B99AF1BDBA}" destId="{FF194E07-B01E-444C-BF83-CC661AE14F05}" srcOrd="1" destOrd="0" presId="urn:microsoft.com/office/officeart/2005/8/layout/hierarchy2"/>
    <dgm:cxn modelId="{F170F93A-DE40-D64C-8221-6133D777BBE5}" type="presOf" srcId="{BEB564CE-FAEF-5F49-85BE-423BEA28F493}" destId="{CD61AA2F-EAF9-7C48-B6C5-0D7EAAD77788}" srcOrd="0" destOrd="0" presId="urn:microsoft.com/office/officeart/2005/8/layout/hierarchy2"/>
    <dgm:cxn modelId="{D941B181-3EA0-9E40-962B-C8F904128198}" type="presOf" srcId="{EEC7BC98-69D7-6D46-A07D-116145CA6FCE}" destId="{4054CD81-683E-624C-B75F-155AE732CB91}" srcOrd="0" destOrd="0" presId="urn:microsoft.com/office/officeart/2005/8/layout/hierarchy2"/>
    <dgm:cxn modelId="{EB7AD617-434C-1345-95D7-6F0E1942F94D}" type="presOf" srcId="{79CA4432-E113-274D-A475-7397ECA6AF0F}" destId="{5AAFD457-F160-974D-9AFD-CFDCF51059F6}" srcOrd="0" destOrd="0" presId="urn:microsoft.com/office/officeart/2005/8/layout/hierarchy2"/>
    <dgm:cxn modelId="{C150EF11-8019-3A4E-A296-78BC1FFD9701}" srcId="{79CA4432-E113-274D-A475-7397ECA6AF0F}" destId="{EEC7BC98-69D7-6D46-A07D-116145CA6FCE}" srcOrd="1" destOrd="0" parTransId="{7061CF62-BFD3-7A46-BFE4-4CDF0AE8CDBD}" sibTransId="{BE7C2A23-1E19-FF43-8480-10D81657092E}"/>
    <dgm:cxn modelId="{64F48022-CABC-1C4F-A75A-5DFB1E75FCB2}" srcId="{79CA4432-E113-274D-A475-7397ECA6AF0F}" destId="{4A4819F1-C7EB-944E-BC33-CF3EFEB0AA7E}" srcOrd="3" destOrd="0" parTransId="{1276AE80-9FAD-0948-9AB2-539BA017914D}" sibTransId="{2764C52F-B13F-1447-BAFB-9E38F08ED528}"/>
    <dgm:cxn modelId="{B10D28C5-76B2-D842-9497-498BB52300F6}" type="presOf" srcId="{7061CF62-BFD3-7A46-BFE4-4CDF0AE8CDBD}" destId="{49781633-E0AD-0848-A381-6CB5828136A6}" srcOrd="1" destOrd="0" presId="urn:microsoft.com/office/officeart/2005/8/layout/hierarchy2"/>
    <dgm:cxn modelId="{9EE21B6B-1413-D445-86CD-B56FC7BFB65A}" type="presOf" srcId="{A43E6802-7775-E744-B595-5C31AFA98984}" destId="{91E94818-05ED-AC41-9124-A747607B10AF}" srcOrd="1" destOrd="0" presId="urn:microsoft.com/office/officeart/2005/8/layout/hierarchy2"/>
    <dgm:cxn modelId="{396BCDB4-56C7-4940-BC16-0FEA94F2959F}" type="presOf" srcId="{D807C79F-8FA0-9D43-A8ED-C39B6244A22A}" destId="{BDA10C90-6278-E348-A251-2E5D15DABE89}" srcOrd="0" destOrd="0" presId="urn:microsoft.com/office/officeart/2005/8/layout/hierarchy2"/>
    <dgm:cxn modelId="{DE5FD48E-F211-CA48-93A8-468416459FA1}" type="presParOf" srcId="{2C889DA7-F8DE-854D-BAF5-1ED8D665A760}" destId="{B63B84BF-9912-234D-ACAA-7209F57541C9}" srcOrd="0" destOrd="0" presId="urn:microsoft.com/office/officeart/2005/8/layout/hierarchy2"/>
    <dgm:cxn modelId="{AF56AB1A-3CED-D145-B108-3B40878488F7}" type="presParOf" srcId="{B63B84BF-9912-234D-ACAA-7209F57541C9}" destId="{BDA10C90-6278-E348-A251-2E5D15DABE89}" srcOrd="0" destOrd="0" presId="urn:microsoft.com/office/officeart/2005/8/layout/hierarchy2"/>
    <dgm:cxn modelId="{2DC09008-1A3B-9D4C-A4EC-9EFC5101FC29}" type="presParOf" srcId="{B63B84BF-9912-234D-ACAA-7209F57541C9}" destId="{320F5E61-753B-DF45-9573-DD5AB297017E}" srcOrd="1" destOrd="0" presId="urn:microsoft.com/office/officeart/2005/8/layout/hierarchy2"/>
    <dgm:cxn modelId="{4FB1B4AD-1342-EE4C-8D60-DC6DE3BF357F}" type="presParOf" srcId="{320F5E61-753B-DF45-9573-DD5AB297017E}" destId="{E0C83968-4E69-1F45-84E7-D6E1681E1379}" srcOrd="0" destOrd="0" presId="urn:microsoft.com/office/officeart/2005/8/layout/hierarchy2"/>
    <dgm:cxn modelId="{5E968115-CAE2-6046-B3F0-C67D74DD0940}" type="presParOf" srcId="{E0C83968-4E69-1F45-84E7-D6E1681E1379}" destId="{FF194E07-B01E-444C-BF83-CC661AE14F05}" srcOrd="0" destOrd="0" presId="urn:microsoft.com/office/officeart/2005/8/layout/hierarchy2"/>
    <dgm:cxn modelId="{5F23D01E-2E0C-A949-BA65-C9DBC760029C}" type="presParOf" srcId="{320F5E61-753B-DF45-9573-DD5AB297017E}" destId="{11ADDA02-AEA6-FC4D-9B64-E9224AF519C6}" srcOrd="1" destOrd="0" presId="urn:microsoft.com/office/officeart/2005/8/layout/hierarchy2"/>
    <dgm:cxn modelId="{A478839A-3314-1046-A9D7-F20F06FCEB86}" type="presParOf" srcId="{11ADDA02-AEA6-FC4D-9B64-E9224AF519C6}" destId="{5AAFD457-F160-974D-9AFD-CFDCF51059F6}" srcOrd="0" destOrd="0" presId="urn:microsoft.com/office/officeart/2005/8/layout/hierarchy2"/>
    <dgm:cxn modelId="{88E625DF-B77C-BC4A-9EAA-8F5CFF5B8A43}" type="presParOf" srcId="{11ADDA02-AEA6-FC4D-9B64-E9224AF519C6}" destId="{704D83E6-2FEF-D541-8405-32180076B266}" srcOrd="1" destOrd="0" presId="urn:microsoft.com/office/officeart/2005/8/layout/hierarchy2"/>
    <dgm:cxn modelId="{7572E270-9FA1-F745-BC71-E1FBB07D4EA0}" type="presParOf" srcId="{704D83E6-2FEF-D541-8405-32180076B266}" destId="{9FE82349-AA68-194B-83C3-99C88E18EC2F}" srcOrd="0" destOrd="0" presId="urn:microsoft.com/office/officeart/2005/8/layout/hierarchy2"/>
    <dgm:cxn modelId="{F789A339-596E-A84F-B95F-774F5FB6066B}" type="presParOf" srcId="{9FE82349-AA68-194B-83C3-99C88E18EC2F}" destId="{8586066B-AB1D-9240-B128-512C6F076B14}" srcOrd="0" destOrd="0" presId="urn:microsoft.com/office/officeart/2005/8/layout/hierarchy2"/>
    <dgm:cxn modelId="{6229042A-9946-714B-8820-845E7BBC5308}" type="presParOf" srcId="{704D83E6-2FEF-D541-8405-32180076B266}" destId="{94087301-9974-4E45-A238-72DF7297264C}" srcOrd="1" destOrd="0" presId="urn:microsoft.com/office/officeart/2005/8/layout/hierarchy2"/>
    <dgm:cxn modelId="{D8A9B0E5-FB4D-6E4C-BE01-F490F59E079E}" type="presParOf" srcId="{94087301-9974-4E45-A238-72DF7297264C}" destId="{694C7D9C-AD6B-FD42-9E02-09F56FC39913}" srcOrd="0" destOrd="0" presId="urn:microsoft.com/office/officeart/2005/8/layout/hierarchy2"/>
    <dgm:cxn modelId="{EEB2F589-E62B-7449-8F7E-1F34E0884786}" type="presParOf" srcId="{94087301-9974-4E45-A238-72DF7297264C}" destId="{3D26C065-021F-D04A-9B74-5C4EC77ED22D}" srcOrd="1" destOrd="0" presId="urn:microsoft.com/office/officeart/2005/8/layout/hierarchy2"/>
    <dgm:cxn modelId="{C1730D92-445E-294E-AE36-BB116E12691A}" type="presParOf" srcId="{704D83E6-2FEF-D541-8405-32180076B266}" destId="{71D8F267-C474-954F-9639-637077006A69}" srcOrd="2" destOrd="0" presId="urn:microsoft.com/office/officeart/2005/8/layout/hierarchy2"/>
    <dgm:cxn modelId="{223DFD00-2C79-E447-BD75-2181B751A67F}" type="presParOf" srcId="{71D8F267-C474-954F-9639-637077006A69}" destId="{49781633-E0AD-0848-A381-6CB5828136A6}" srcOrd="0" destOrd="0" presId="urn:microsoft.com/office/officeart/2005/8/layout/hierarchy2"/>
    <dgm:cxn modelId="{35B2FAA5-237B-4F45-BC2F-E8A4219D0B1D}" type="presParOf" srcId="{704D83E6-2FEF-D541-8405-32180076B266}" destId="{3A52DAB7-AA81-F94D-BE8C-260242A9E009}" srcOrd="3" destOrd="0" presId="urn:microsoft.com/office/officeart/2005/8/layout/hierarchy2"/>
    <dgm:cxn modelId="{0D1CB5B9-46FB-7046-8CA9-9347FA2CF5FA}" type="presParOf" srcId="{3A52DAB7-AA81-F94D-BE8C-260242A9E009}" destId="{4054CD81-683E-624C-B75F-155AE732CB91}" srcOrd="0" destOrd="0" presId="urn:microsoft.com/office/officeart/2005/8/layout/hierarchy2"/>
    <dgm:cxn modelId="{54C80096-6FD5-EF43-9770-8309DC51A360}" type="presParOf" srcId="{3A52DAB7-AA81-F94D-BE8C-260242A9E009}" destId="{64017484-52F7-9A4C-A0BF-1BB79A8E84A0}" srcOrd="1" destOrd="0" presId="urn:microsoft.com/office/officeart/2005/8/layout/hierarchy2"/>
    <dgm:cxn modelId="{2CFB3F66-EC75-A44C-ACA8-CDA3C4E0664F}" type="presParOf" srcId="{704D83E6-2FEF-D541-8405-32180076B266}" destId="{41DD5470-0B20-1C42-A8E3-54C91EC86F3C}" srcOrd="4" destOrd="0" presId="urn:microsoft.com/office/officeart/2005/8/layout/hierarchy2"/>
    <dgm:cxn modelId="{534329F6-9740-544F-B651-6B1DB00E730D}" type="presParOf" srcId="{41DD5470-0B20-1C42-A8E3-54C91EC86F3C}" destId="{91E94818-05ED-AC41-9124-A747607B10AF}" srcOrd="0" destOrd="0" presId="urn:microsoft.com/office/officeart/2005/8/layout/hierarchy2"/>
    <dgm:cxn modelId="{EF5022A4-2184-434E-84E4-DA28A9898781}" type="presParOf" srcId="{704D83E6-2FEF-D541-8405-32180076B266}" destId="{E799A098-93B2-B04E-AF50-8C99EE20099B}" srcOrd="5" destOrd="0" presId="urn:microsoft.com/office/officeart/2005/8/layout/hierarchy2"/>
    <dgm:cxn modelId="{89956B42-A785-4F4F-93AA-37431828B558}" type="presParOf" srcId="{E799A098-93B2-B04E-AF50-8C99EE20099B}" destId="{CD61AA2F-EAF9-7C48-B6C5-0D7EAAD77788}" srcOrd="0" destOrd="0" presId="urn:microsoft.com/office/officeart/2005/8/layout/hierarchy2"/>
    <dgm:cxn modelId="{17FE71BA-11AB-2C4A-AA9B-67B6D16AA45C}" type="presParOf" srcId="{E799A098-93B2-B04E-AF50-8C99EE20099B}" destId="{729D6B2F-25F1-D242-BC53-C3FF29CB56DE}" srcOrd="1" destOrd="0" presId="urn:microsoft.com/office/officeart/2005/8/layout/hierarchy2"/>
    <dgm:cxn modelId="{A78612BE-C38F-5A45-BBA1-D7BD84D5C3DC}" type="presParOf" srcId="{704D83E6-2FEF-D541-8405-32180076B266}" destId="{B8A9AEA9-2C65-3A45-BBF6-8DB3CDAF69C2}" srcOrd="6" destOrd="0" presId="urn:microsoft.com/office/officeart/2005/8/layout/hierarchy2"/>
    <dgm:cxn modelId="{C1E8E488-9BFB-CF44-A011-94B8984DA622}" type="presParOf" srcId="{B8A9AEA9-2C65-3A45-BBF6-8DB3CDAF69C2}" destId="{010EEE51-A249-864B-9C7D-C35809B29726}" srcOrd="0" destOrd="0" presId="urn:microsoft.com/office/officeart/2005/8/layout/hierarchy2"/>
    <dgm:cxn modelId="{3D36C4EC-A452-C246-B1A4-66EBCE1FBB4A}" type="presParOf" srcId="{704D83E6-2FEF-D541-8405-32180076B266}" destId="{3A9E6029-4049-2941-AF50-EC9007626401}" srcOrd="7" destOrd="0" presId="urn:microsoft.com/office/officeart/2005/8/layout/hierarchy2"/>
    <dgm:cxn modelId="{3ABB6B3E-582D-CD4A-890E-D9EEAFE24E7F}" type="presParOf" srcId="{3A9E6029-4049-2941-AF50-EC9007626401}" destId="{10513CE8-95AA-9844-A345-E1E9E4E937A7}" srcOrd="0" destOrd="0" presId="urn:microsoft.com/office/officeart/2005/8/layout/hierarchy2"/>
    <dgm:cxn modelId="{5F0F99F6-06B3-D148-99D5-636A4A4937CC}" type="presParOf" srcId="{3A9E6029-4049-2941-AF50-EC9007626401}" destId="{BA6B05D5-1499-C145-A7BF-5CD9EBBE0D6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A10C90-6278-E348-A251-2E5D15DABE89}">
      <dsp:nvSpPr>
        <dsp:cNvPr id="0" name=""/>
        <dsp:cNvSpPr/>
      </dsp:nvSpPr>
      <dsp:spPr>
        <a:xfrm>
          <a:off x="10971" y="1192035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進入頁面</a:t>
          </a:r>
          <a:endParaRPr lang="zh-TW" altLang="en-US" sz="2200" kern="1200"/>
        </a:p>
      </dsp:txBody>
      <dsp:txXfrm>
        <a:off x="31198" y="1212262"/>
        <a:ext cx="1340745" cy="650145"/>
      </dsp:txXfrm>
    </dsp:sp>
    <dsp:sp modelId="{E0C83968-4E69-1F45-84E7-D6E1681E1379}">
      <dsp:nvSpPr>
        <dsp:cNvPr id="0" name=""/>
        <dsp:cNvSpPr/>
      </dsp:nvSpPr>
      <dsp:spPr>
        <a:xfrm>
          <a:off x="1392170" y="1517120"/>
          <a:ext cx="55247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52479" y="20214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54598" y="1523523"/>
        <a:ext cx="27623" cy="27623"/>
      </dsp:txXfrm>
    </dsp:sp>
    <dsp:sp modelId="{5AAFD457-F160-974D-9AFD-CFDCF51059F6}">
      <dsp:nvSpPr>
        <dsp:cNvPr id="0" name=""/>
        <dsp:cNvSpPr/>
      </dsp:nvSpPr>
      <dsp:spPr>
        <a:xfrm>
          <a:off x="1944650" y="1192035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首頁</a:t>
          </a:r>
          <a:endParaRPr lang="zh-TW" altLang="en-US" sz="2200" kern="1200"/>
        </a:p>
      </dsp:txBody>
      <dsp:txXfrm>
        <a:off x="1964877" y="1212262"/>
        <a:ext cx="1340745" cy="650145"/>
      </dsp:txXfrm>
    </dsp:sp>
    <dsp:sp modelId="{9FE82349-AA68-194B-83C3-99C88E18EC2F}">
      <dsp:nvSpPr>
        <dsp:cNvPr id="0" name=""/>
        <dsp:cNvSpPr/>
      </dsp:nvSpPr>
      <dsp:spPr>
        <a:xfrm rot="17692822">
          <a:off x="2945508" y="921477"/>
          <a:ext cx="13131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13161" y="20214"/>
              </a:lnTo>
            </a:path>
          </a:pathLst>
        </a:custGeom>
        <a:noFill/>
        <a:ln w="254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69260" y="908863"/>
        <a:ext cx="65658" cy="65658"/>
      </dsp:txXfrm>
    </dsp:sp>
    <dsp:sp modelId="{694C7D9C-AD6B-FD42-9E02-09F56FC39913}">
      <dsp:nvSpPr>
        <dsp:cNvPr id="0" name=""/>
        <dsp:cNvSpPr/>
      </dsp:nvSpPr>
      <dsp:spPr>
        <a:xfrm>
          <a:off x="3878329" y="750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關於我們</a:t>
          </a:r>
          <a:endParaRPr lang="zh-TW" altLang="en-US" sz="2200" kern="1200"/>
        </a:p>
      </dsp:txBody>
      <dsp:txXfrm>
        <a:off x="3898556" y="20977"/>
        <a:ext cx="1340745" cy="650145"/>
      </dsp:txXfrm>
    </dsp:sp>
    <dsp:sp modelId="{71D8F267-C474-954F-9639-637077006A69}">
      <dsp:nvSpPr>
        <dsp:cNvPr id="0" name=""/>
        <dsp:cNvSpPr/>
      </dsp:nvSpPr>
      <dsp:spPr>
        <a:xfrm rot="19457599">
          <a:off x="3261899" y="1318572"/>
          <a:ext cx="68038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380" y="20214"/>
              </a:lnTo>
            </a:path>
          </a:pathLst>
        </a:custGeom>
        <a:noFill/>
        <a:ln w="254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5080" y="1321778"/>
        <a:ext cx="34019" cy="34019"/>
      </dsp:txXfrm>
    </dsp:sp>
    <dsp:sp modelId="{4054CD81-683E-624C-B75F-155AE732CB91}">
      <dsp:nvSpPr>
        <dsp:cNvPr id="0" name=""/>
        <dsp:cNvSpPr/>
      </dsp:nvSpPr>
      <dsp:spPr>
        <a:xfrm>
          <a:off x="3878329" y="794940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聽見兒童與少年</a:t>
          </a:r>
        </a:p>
      </dsp:txBody>
      <dsp:txXfrm>
        <a:off x="3898556" y="815167"/>
        <a:ext cx="1340745" cy="650145"/>
      </dsp:txXfrm>
    </dsp:sp>
    <dsp:sp modelId="{41DD5470-0B20-1C42-A8E3-54C91EC86F3C}">
      <dsp:nvSpPr>
        <dsp:cNvPr id="0" name=""/>
        <dsp:cNvSpPr/>
      </dsp:nvSpPr>
      <dsp:spPr>
        <a:xfrm rot="2142401">
          <a:off x="3261899" y="1715667"/>
          <a:ext cx="68038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80380" y="20214"/>
              </a:lnTo>
            </a:path>
          </a:pathLst>
        </a:custGeom>
        <a:noFill/>
        <a:ln w="254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85080" y="1718872"/>
        <a:ext cx="34019" cy="34019"/>
      </dsp:txXfrm>
    </dsp:sp>
    <dsp:sp modelId="{CD61AA2F-EAF9-7C48-B6C5-0D7EAAD77788}">
      <dsp:nvSpPr>
        <dsp:cNvPr id="0" name=""/>
        <dsp:cNvSpPr/>
      </dsp:nvSpPr>
      <dsp:spPr>
        <a:xfrm>
          <a:off x="3878329" y="1589129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影音</a:t>
          </a:r>
          <a:endParaRPr lang="zh-TW" altLang="en-US" sz="2200" kern="1200"/>
        </a:p>
      </dsp:txBody>
      <dsp:txXfrm>
        <a:off x="3898556" y="1609356"/>
        <a:ext cx="1340745" cy="650145"/>
      </dsp:txXfrm>
    </dsp:sp>
    <dsp:sp modelId="{B8A9AEA9-2C65-3A45-BBF6-8DB3CDAF69C2}">
      <dsp:nvSpPr>
        <dsp:cNvPr id="0" name=""/>
        <dsp:cNvSpPr/>
      </dsp:nvSpPr>
      <dsp:spPr>
        <a:xfrm rot="3907178">
          <a:off x="2945508" y="2112762"/>
          <a:ext cx="13131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13161" y="20214"/>
              </a:lnTo>
            </a:path>
          </a:pathLst>
        </a:custGeom>
        <a:noFill/>
        <a:ln w="254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69260" y="2100148"/>
        <a:ext cx="65658" cy="65658"/>
      </dsp:txXfrm>
    </dsp:sp>
    <dsp:sp modelId="{10513CE8-95AA-9844-A345-E1E9E4E937A7}">
      <dsp:nvSpPr>
        <dsp:cNvPr id="0" name=""/>
        <dsp:cNvSpPr/>
      </dsp:nvSpPr>
      <dsp:spPr>
        <a:xfrm>
          <a:off x="3878329" y="2383319"/>
          <a:ext cx="1381199" cy="690599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聯絡我們</a:t>
          </a:r>
        </a:p>
      </dsp:txBody>
      <dsp:txXfrm>
        <a:off x="3898556" y="2403546"/>
        <a:ext cx="1340745" cy="6501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050FB-2ECF-944C-99D6-A80A1702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193</Words>
  <Characters>1105</Characters>
  <Application>Microsoft Macintosh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jiarou cia</dc:creator>
  <cp:keywords/>
  <dc:description/>
  <cp:lastModifiedBy>jiarou cia</cp:lastModifiedBy>
  <cp:revision>5</cp:revision>
  <dcterms:created xsi:type="dcterms:W3CDTF">2016-12-26T08:06:00Z</dcterms:created>
  <dcterms:modified xsi:type="dcterms:W3CDTF">2017-01-11T04:38:00Z</dcterms:modified>
</cp:coreProperties>
</file>