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jc w:val="center"/>
        <w:rPr>
          <w:rFonts w:hint="eastAsia"/>
          <w:b/>
          <w:bCs/>
          <w:color w:val="000000"/>
          <w:sz w:val="28"/>
          <w:szCs w:val="51"/>
        </w:rPr>
      </w:pPr>
    </w:p>
    <w:p>
      <w:pPr>
        <w:widowControl/>
        <w:jc w:val="center"/>
        <w:rPr>
          <w:b/>
          <w:bCs/>
          <w:color w:val="000000"/>
          <w:sz w:val="28"/>
          <w:szCs w:val="51"/>
        </w:rPr>
      </w:pPr>
    </w:p>
    <w:p>
      <w:pPr>
        <w:widowControl/>
        <w:jc w:val="center"/>
        <w:rPr>
          <w:b/>
          <w:bCs/>
          <w:color w:val="000000"/>
          <w:sz w:val="28"/>
          <w:szCs w:val="51"/>
        </w:rPr>
      </w:pPr>
    </w:p>
    <w:p>
      <w:pPr>
        <w:widowControl/>
        <w:jc w:val="center"/>
        <w:rPr>
          <w:rFonts w:eastAsia="楷体_GB2312"/>
          <w:color w:val="000000"/>
          <w:sz w:val="44"/>
          <w:szCs w:val="52"/>
        </w:rPr>
      </w:pPr>
      <w:r>
        <w:object>
          <v:shape id="_x0000_i1025" o:spt="75" type="#_x0000_t75" style="height:57.6pt;width:235.75pt;" o:ole="t" filled="f" stroked="f" coordsize="21600,21600">
            <v:path/>
            <v:fill on="f" focussize="0,0"/>
            <v:stroke on="f" joinstyle="miter"/>
            <v:imagedata r:id="rId6" o:title=""/>
            <o:lock v:ext="edit" aspectratio="t"/>
            <w10:wrap type="none"/>
            <w10:anchorlock/>
          </v:shape>
          <o:OLEObject Type="Embed" ProgID="PBrush" ShapeID="_x0000_i1025" DrawAspect="Content" ObjectID="_1468075725" r:id="rId5">
            <o:LockedField>false</o:LockedField>
          </o:OLEObject>
        </w:object>
      </w:r>
    </w:p>
    <w:p>
      <w:pPr>
        <w:widowControl/>
        <w:jc w:val="center"/>
        <w:rPr>
          <w:b/>
          <w:bCs/>
          <w:color w:val="000000"/>
          <w:sz w:val="28"/>
          <w:szCs w:val="21"/>
        </w:rPr>
      </w:pPr>
    </w:p>
    <w:p>
      <w:pPr>
        <w:widowControl/>
        <w:jc w:val="center"/>
        <w:rPr>
          <w:b/>
          <w:bCs/>
          <w:color w:val="000000"/>
          <w:sz w:val="84"/>
          <w:szCs w:val="84"/>
        </w:rPr>
      </w:pPr>
      <w:r>
        <w:rPr>
          <w:b/>
          <w:bCs/>
          <w:color w:val="000000"/>
          <w:sz w:val="84"/>
          <w:szCs w:val="84"/>
        </w:rPr>
        <w:t>实 验 报 告</w:t>
      </w:r>
    </w:p>
    <w:p>
      <w:pPr>
        <w:widowControl/>
        <w:jc w:val="center"/>
        <w:rPr>
          <w:b/>
          <w:bCs/>
          <w:sz w:val="44"/>
          <w:szCs w:val="51"/>
        </w:rPr>
      </w:pPr>
      <w:r>
        <w:rPr>
          <w:rFonts w:eastAsia="楷体_GB2312"/>
          <w:b/>
          <w:bCs/>
          <w:sz w:val="32"/>
          <w:szCs w:val="52"/>
        </w:rPr>
        <w:t>（202</w:t>
      </w:r>
      <w:r>
        <w:rPr>
          <w:rFonts w:hint="eastAsia" w:eastAsia="楷体_GB2312"/>
          <w:b/>
          <w:bCs/>
          <w:sz w:val="32"/>
          <w:szCs w:val="52"/>
          <w:lang w:val="en-US" w:eastAsia="zh-CN"/>
        </w:rPr>
        <w:t>5</w:t>
      </w:r>
      <w:r>
        <w:rPr>
          <w:rFonts w:eastAsia="楷体_GB2312"/>
          <w:b/>
          <w:bCs/>
          <w:sz w:val="32"/>
          <w:szCs w:val="52"/>
        </w:rPr>
        <w:t>/ 202</w:t>
      </w:r>
      <w:r>
        <w:rPr>
          <w:rFonts w:hint="eastAsia" w:eastAsia="楷体_GB2312"/>
          <w:b/>
          <w:bCs/>
          <w:sz w:val="32"/>
          <w:szCs w:val="52"/>
          <w:lang w:val="en-US" w:eastAsia="zh-CN"/>
        </w:rPr>
        <w:t>6</w:t>
      </w:r>
      <w:r>
        <w:rPr>
          <w:rFonts w:eastAsia="楷体_GB2312"/>
          <w:b/>
          <w:bCs/>
          <w:sz w:val="32"/>
          <w:szCs w:val="52"/>
        </w:rPr>
        <w:t xml:space="preserve">学年 第 </w:t>
      </w:r>
      <w:r>
        <w:rPr>
          <w:rFonts w:hint="eastAsia" w:eastAsia="楷体_GB2312"/>
          <w:b/>
          <w:bCs/>
          <w:sz w:val="32"/>
          <w:szCs w:val="52"/>
          <w:lang w:val="en-US" w:eastAsia="zh-CN"/>
        </w:rPr>
        <w:t xml:space="preserve">一 </w:t>
      </w:r>
      <w:r>
        <w:rPr>
          <w:rFonts w:eastAsia="楷体_GB2312"/>
          <w:b/>
          <w:bCs/>
          <w:sz w:val="32"/>
          <w:szCs w:val="52"/>
        </w:rPr>
        <w:t>学期）</w:t>
      </w:r>
    </w:p>
    <w:p>
      <w:pPr>
        <w:widowControl/>
        <w:jc w:val="center"/>
        <w:rPr>
          <w:b/>
          <w:bCs/>
          <w:color w:val="000000"/>
          <w:sz w:val="44"/>
          <w:szCs w:val="51"/>
        </w:rPr>
      </w:pPr>
    </w:p>
    <w:p>
      <w:pPr>
        <w:widowControl/>
        <w:jc w:val="center"/>
        <w:rPr>
          <w:b/>
          <w:bCs/>
          <w:color w:val="000000"/>
          <w:sz w:val="44"/>
          <w:szCs w:val="51"/>
        </w:rPr>
      </w:pPr>
    </w:p>
    <w:p>
      <w:pPr>
        <w:widowControl/>
        <w:jc w:val="center"/>
        <w:rPr>
          <w:b/>
          <w:bCs/>
          <w:color w:val="000000"/>
          <w:sz w:val="44"/>
          <w:szCs w:val="51"/>
        </w:rPr>
      </w:pPr>
    </w:p>
    <w:tbl>
      <w:tblPr>
        <w:tblStyle w:val="9"/>
        <w:tblW w:w="0" w:type="auto"/>
        <w:jc w:val="center"/>
        <w:tblLayout w:type="fixed"/>
        <w:tblCellMar>
          <w:top w:w="0" w:type="dxa"/>
          <w:left w:w="108" w:type="dxa"/>
          <w:bottom w:w="0" w:type="dxa"/>
          <w:right w:w="108" w:type="dxa"/>
        </w:tblCellMar>
      </w:tblPr>
      <w:tblGrid>
        <w:gridCol w:w="1448"/>
        <w:gridCol w:w="2258"/>
        <w:gridCol w:w="550"/>
        <w:gridCol w:w="800"/>
        <w:gridCol w:w="538"/>
        <w:gridCol w:w="840"/>
        <w:gridCol w:w="628"/>
      </w:tblGrid>
      <w:tr>
        <w:tblPrEx>
          <w:tblCellMar>
            <w:top w:w="0" w:type="dxa"/>
            <w:left w:w="108" w:type="dxa"/>
            <w:bottom w:w="0" w:type="dxa"/>
            <w:right w:w="108" w:type="dxa"/>
          </w:tblCellMar>
        </w:tblPrEx>
        <w:trPr>
          <w:cantSplit/>
          <w:jc w:val="center"/>
        </w:trPr>
        <w:tc>
          <w:tcPr>
            <w:tcW w:w="1448" w:type="dxa"/>
            <w:tcBorders>
              <w:top w:val="nil"/>
              <w:left w:val="nil"/>
              <w:bottom w:val="nil"/>
              <w:right w:val="nil"/>
            </w:tcBorders>
            <w:vAlign w:val="top"/>
          </w:tcPr>
          <w:p>
            <w:pPr>
              <w:tabs>
                <w:tab w:val="left" w:pos="6870"/>
              </w:tabs>
              <w:rPr>
                <w:sz w:val="28"/>
              </w:rPr>
            </w:pPr>
            <w:r>
              <w:rPr>
                <w:sz w:val="28"/>
              </w:rPr>
              <w:t>课程名称</w:t>
            </w:r>
          </w:p>
        </w:tc>
        <w:tc>
          <w:tcPr>
            <w:tcW w:w="5614" w:type="dxa"/>
            <w:gridSpan w:val="6"/>
            <w:tcBorders>
              <w:top w:val="nil"/>
              <w:left w:val="nil"/>
              <w:bottom w:val="single" w:color="auto" w:sz="4" w:space="0"/>
              <w:right w:val="nil"/>
            </w:tcBorders>
            <w:vAlign w:val="bottom"/>
          </w:tcPr>
          <w:p>
            <w:pPr>
              <w:tabs>
                <w:tab w:val="left" w:pos="6870"/>
              </w:tabs>
              <w:jc w:val="center"/>
              <w:rPr>
                <w:color w:val="000000"/>
                <w:sz w:val="28"/>
                <w:u w:val="single"/>
              </w:rPr>
            </w:pPr>
            <w:r>
              <w:rPr>
                <w:rFonts w:hint="eastAsia"/>
                <w:color w:val="000000"/>
                <w:sz w:val="28"/>
              </w:rPr>
              <w:t>算法分析与设计</w:t>
            </w:r>
          </w:p>
        </w:tc>
      </w:tr>
      <w:tr>
        <w:tblPrEx>
          <w:tblCellMar>
            <w:top w:w="0" w:type="dxa"/>
            <w:left w:w="108" w:type="dxa"/>
            <w:bottom w:w="0" w:type="dxa"/>
            <w:right w:w="108" w:type="dxa"/>
          </w:tblCellMar>
        </w:tblPrEx>
        <w:trPr>
          <w:cantSplit/>
          <w:jc w:val="center"/>
        </w:trPr>
        <w:tc>
          <w:tcPr>
            <w:tcW w:w="1448" w:type="dxa"/>
            <w:tcBorders>
              <w:top w:val="nil"/>
              <w:left w:val="nil"/>
              <w:bottom w:val="nil"/>
              <w:right w:val="nil"/>
            </w:tcBorders>
            <w:vAlign w:val="top"/>
          </w:tcPr>
          <w:p>
            <w:pPr>
              <w:tabs>
                <w:tab w:val="left" w:pos="6870"/>
              </w:tabs>
              <w:jc w:val="center"/>
              <w:rPr>
                <w:sz w:val="28"/>
                <w:u w:val="single"/>
              </w:rPr>
            </w:pPr>
            <w:r>
              <w:rPr>
                <w:sz w:val="28"/>
              </w:rPr>
              <w:t>实验名称</w:t>
            </w:r>
          </w:p>
        </w:tc>
        <w:tc>
          <w:tcPr>
            <w:tcW w:w="5614" w:type="dxa"/>
            <w:gridSpan w:val="6"/>
            <w:tcBorders>
              <w:top w:val="single" w:color="auto" w:sz="4" w:space="0"/>
              <w:left w:val="nil"/>
              <w:bottom w:val="single" w:color="auto" w:sz="4" w:space="0"/>
              <w:right w:val="nil"/>
            </w:tcBorders>
            <w:vAlign w:val="top"/>
          </w:tcPr>
          <w:p>
            <w:pPr>
              <w:tabs>
                <w:tab w:val="left" w:pos="6870"/>
              </w:tabs>
              <w:jc w:val="center"/>
              <w:rPr>
                <w:rFonts w:hint="eastAsia" w:eastAsia="宋体"/>
                <w:color w:val="000000"/>
                <w:sz w:val="28"/>
                <w:lang w:val="en-US" w:eastAsia="zh-CN"/>
              </w:rPr>
            </w:pPr>
            <w:r>
              <w:rPr>
                <w:color w:val="000000"/>
                <w:sz w:val="28"/>
              </w:rPr>
              <w:t>分治</w:t>
            </w:r>
            <w:r>
              <w:rPr>
                <w:rFonts w:hint="eastAsia"/>
                <w:color w:val="000000"/>
                <w:sz w:val="28"/>
                <w:lang w:val="en-US" w:eastAsia="zh-CN"/>
              </w:rPr>
              <w:t>法</w:t>
            </w:r>
          </w:p>
        </w:tc>
      </w:tr>
      <w:tr>
        <w:tblPrEx>
          <w:tblCellMar>
            <w:top w:w="0" w:type="dxa"/>
            <w:left w:w="108" w:type="dxa"/>
            <w:bottom w:w="0" w:type="dxa"/>
            <w:right w:w="108" w:type="dxa"/>
          </w:tblCellMar>
        </w:tblPrEx>
        <w:trPr>
          <w:cantSplit/>
          <w:jc w:val="center"/>
        </w:trPr>
        <w:tc>
          <w:tcPr>
            <w:tcW w:w="1448" w:type="dxa"/>
            <w:tcBorders>
              <w:top w:val="nil"/>
              <w:left w:val="nil"/>
              <w:bottom w:val="nil"/>
              <w:right w:val="nil"/>
            </w:tcBorders>
            <w:vAlign w:val="top"/>
          </w:tcPr>
          <w:p>
            <w:pPr>
              <w:tabs>
                <w:tab w:val="left" w:pos="6870"/>
              </w:tabs>
              <w:jc w:val="center"/>
              <w:rPr>
                <w:sz w:val="28"/>
                <w:u w:val="single"/>
              </w:rPr>
            </w:pPr>
            <w:r>
              <w:rPr>
                <w:sz w:val="30"/>
              </w:rPr>
              <w:t>实验时间</w:t>
            </w:r>
          </w:p>
        </w:tc>
        <w:tc>
          <w:tcPr>
            <w:tcW w:w="2258" w:type="dxa"/>
            <w:tcBorders>
              <w:top w:val="nil"/>
              <w:left w:val="nil"/>
              <w:bottom w:val="single" w:color="auto" w:sz="4" w:space="0"/>
              <w:right w:val="nil"/>
            </w:tcBorders>
            <w:vAlign w:val="top"/>
          </w:tcPr>
          <w:p>
            <w:pPr>
              <w:tabs>
                <w:tab w:val="left" w:pos="6870"/>
              </w:tabs>
              <w:jc w:val="center"/>
              <w:rPr>
                <w:rFonts w:eastAsia="宋体"/>
                <w:sz w:val="28"/>
                <w:lang w:val="en-US" w:eastAsia="zh-CN"/>
              </w:rPr>
            </w:pPr>
            <w:r>
              <w:rPr>
                <w:rFonts w:hint="eastAsia"/>
                <w:sz w:val="28"/>
                <w:lang w:val="en-US" w:eastAsia="zh-CN"/>
              </w:rPr>
              <w:t>2025</w:t>
            </w:r>
          </w:p>
        </w:tc>
        <w:tc>
          <w:tcPr>
            <w:tcW w:w="550" w:type="dxa"/>
            <w:tcBorders>
              <w:top w:val="single" w:color="auto" w:sz="4" w:space="0"/>
              <w:left w:val="nil"/>
              <w:bottom w:val="nil"/>
              <w:right w:val="nil"/>
            </w:tcBorders>
            <w:vAlign w:val="top"/>
          </w:tcPr>
          <w:p>
            <w:pPr>
              <w:tabs>
                <w:tab w:val="left" w:pos="6870"/>
              </w:tabs>
              <w:rPr>
                <w:sz w:val="28"/>
                <w:u w:val="single"/>
              </w:rPr>
            </w:pPr>
            <w:r>
              <w:rPr>
                <w:sz w:val="30"/>
              </w:rPr>
              <w:t>年</w:t>
            </w:r>
          </w:p>
        </w:tc>
        <w:tc>
          <w:tcPr>
            <w:tcW w:w="800" w:type="dxa"/>
            <w:tcBorders>
              <w:top w:val="nil"/>
              <w:left w:val="nil"/>
              <w:bottom w:val="single" w:color="auto" w:sz="4" w:space="0"/>
              <w:right w:val="nil"/>
            </w:tcBorders>
            <w:vAlign w:val="top"/>
          </w:tcPr>
          <w:p>
            <w:pPr>
              <w:tabs>
                <w:tab w:val="left" w:pos="6870"/>
              </w:tabs>
              <w:jc w:val="center"/>
              <w:rPr>
                <w:rFonts w:hint="default" w:eastAsia="宋体"/>
                <w:sz w:val="28"/>
                <w:lang w:val="en-US" w:eastAsia="zh-CN"/>
              </w:rPr>
            </w:pPr>
            <w:r>
              <w:rPr>
                <w:rFonts w:hint="eastAsia"/>
                <w:sz w:val="28"/>
                <w:lang w:val="en-US" w:eastAsia="zh-CN"/>
              </w:rPr>
              <w:t>12</w:t>
            </w:r>
          </w:p>
        </w:tc>
        <w:tc>
          <w:tcPr>
            <w:tcW w:w="538" w:type="dxa"/>
            <w:tcBorders>
              <w:top w:val="single" w:color="auto" w:sz="4" w:space="0"/>
              <w:left w:val="nil"/>
              <w:bottom w:val="nil"/>
              <w:right w:val="nil"/>
            </w:tcBorders>
            <w:vAlign w:val="top"/>
          </w:tcPr>
          <w:p>
            <w:pPr>
              <w:tabs>
                <w:tab w:val="left" w:pos="6870"/>
              </w:tabs>
              <w:rPr>
                <w:sz w:val="28"/>
                <w:u w:val="single"/>
              </w:rPr>
            </w:pPr>
            <w:r>
              <w:rPr>
                <w:sz w:val="30"/>
              </w:rPr>
              <w:t>月</w:t>
            </w:r>
          </w:p>
        </w:tc>
        <w:tc>
          <w:tcPr>
            <w:tcW w:w="840" w:type="dxa"/>
            <w:tcBorders>
              <w:top w:val="nil"/>
              <w:left w:val="nil"/>
              <w:bottom w:val="single" w:color="auto" w:sz="4" w:space="0"/>
              <w:right w:val="nil"/>
            </w:tcBorders>
            <w:vAlign w:val="top"/>
          </w:tcPr>
          <w:p>
            <w:pPr>
              <w:tabs>
                <w:tab w:val="left" w:pos="6870"/>
              </w:tabs>
              <w:jc w:val="center"/>
              <w:rPr>
                <w:rFonts w:hint="default" w:eastAsia="宋体"/>
                <w:sz w:val="28"/>
                <w:lang w:val="en-US" w:eastAsia="zh-CN"/>
              </w:rPr>
            </w:pPr>
            <w:r>
              <w:rPr>
                <w:rFonts w:hint="eastAsia"/>
                <w:sz w:val="28"/>
                <w:lang w:val="en-US" w:eastAsia="zh-CN"/>
              </w:rPr>
              <w:t>22</w:t>
            </w:r>
            <w:bookmarkStart w:id="3" w:name="_GoBack"/>
            <w:bookmarkEnd w:id="3"/>
          </w:p>
        </w:tc>
        <w:tc>
          <w:tcPr>
            <w:tcW w:w="628" w:type="dxa"/>
            <w:tcBorders>
              <w:top w:val="single" w:color="auto" w:sz="4" w:space="0"/>
              <w:left w:val="nil"/>
              <w:bottom w:val="nil"/>
              <w:right w:val="nil"/>
            </w:tcBorders>
            <w:vAlign w:val="top"/>
          </w:tcPr>
          <w:p>
            <w:pPr>
              <w:tabs>
                <w:tab w:val="left" w:pos="6870"/>
              </w:tabs>
              <w:rPr>
                <w:sz w:val="28"/>
                <w:u w:val="single"/>
              </w:rPr>
            </w:pPr>
            <w:r>
              <w:rPr>
                <w:sz w:val="30"/>
              </w:rPr>
              <w:t>日</w:t>
            </w:r>
          </w:p>
        </w:tc>
      </w:tr>
      <w:tr>
        <w:tblPrEx>
          <w:tblCellMar>
            <w:top w:w="0" w:type="dxa"/>
            <w:left w:w="108" w:type="dxa"/>
            <w:bottom w:w="0" w:type="dxa"/>
            <w:right w:w="108" w:type="dxa"/>
          </w:tblCellMar>
        </w:tblPrEx>
        <w:trPr>
          <w:cantSplit/>
          <w:jc w:val="center"/>
        </w:trPr>
        <w:tc>
          <w:tcPr>
            <w:tcW w:w="1448" w:type="dxa"/>
            <w:tcBorders>
              <w:top w:val="nil"/>
              <w:left w:val="nil"/>
              <w:bottom w:val="nil"/>
              <w:right w:val="nil"/>
            </w:tcBorders>
            <w:vAlign w:val="top"/>
          </w:tcPr>
          <w:p>
            <w:pPr>
              <w:tabs>
                <w:tab w:val="left" w:pos="6870"/>
              </w:tabs>
              <w:jc w:val="center"/>
              <w:rPr>
                <w:sz w:val="30"/>
              </w:rPr>
            </w:pPr>
            <w:r>
              <w:rPr>
                <w:sz w:val="30"/>
              </w:rPr>
              <w:t>指导单位</w:t>
            </w:r>
          </w:p>
        </w:tc>
        <w:tc>
          <w:tcPr>
            <w:tcW w:w="5614" w:type="dxa"/>
            <w:gridSpan w:val="6"/>
            <w:tcBorders>
              <w:top w:val="nil"/>
              <w:left w:val="nil"/>
              <w:bottom w:val="single" w:color="auto" w:sz="4" w:space="0"/>
              <w:right w:val="nil"/>
            </w:tcBorders>
            <w:vAlign w:val="top"/>
          </w:tcPr>
          <w:p>
            <w:pPr>
              <w:tabs>
                <w:tab w:val="left" w:pos="6870"/>
              </w:tabs>
              <w:jc w:val="center"/>
              <w:rPr>
                <w:color w:val="000000"/>
                <w:sz w:val="30"/>
              </w:rPr>
            </w:pPr>
            <w:r>
              <w:rPr>
                <w:rFonts w:hint="eastAsia"/>
                <w:color w:val="000000"/>
                <w:sz w:val="30"/>
              </w:rPr>
              <w:t>计算机学院软件工程</w:t>
            </w:r>
            <w:r>
              <w:rPr>
                <w:color w:val="000000"/>
                <w:sz w:val="30"/>
              </w:rPr>
              <w:t>系</w:t>
            </w:r>
          </w:p>
        </w:tc>
      </w:tr>
      <w:tr>
        <w:tblPrEx>
          <w:tblCellMar>
            <w:top w:w="0" w:type="dxa"/>
            <w:left w:w="108" w:type="dxa"/>
            <w:bottom w:w="0" w:type="dxa"/>
            <w:right w:w="108" w:type="dxa"/>
          </w:tblCellMar>
        </w:tblPrEx>
        <w:trPr>
          <w:cantSplit/>
          <w:jc w:val="center"/>
        </w:trPr>
        <w:tc>
          <w:tcPr>
            <w:tcW w:w="1448" w:type="dxa"/>
            <w:tcBorders>
              <w:top w:val="nil"/>
              <w:left w:val="nil"/>
              <w:bottom w:val="nil"/>
              <w:right w:val="nil"/>
            </w:tcBorders>
            <w:vAlign w:val="top"/>
          </w:tcPr>
          <w:p>
            <w:pPr>
              <w:tabs>
                <w:tab w:val="left" w:pos="6870"/>
              </w:tabs>
              <w:jc w:val="center"/>
              <w:rPr>
                <w:sz w:val="30"/>
              </w:rPr>
            </w:pPr>
            <w:r>
              <w:rPr>
                <w:sz w:val="30"/>
              </w:rPr>
              <w:t>指导教师</w:t>
            </w:r>
          </w:p>
        </w:tc>
        <w:tc>
          <w:tcPr>
            <w:tcW w:w="5614" w:type="dxa"/>
            <w:gridSpan w:val="6"/>
            <w:tcBorders>
              <w:top w:val="single" w:color="auto" w:sz="4" w:space="0"/>
              <w:left w:val="nil"/>
              <w:bottom w:val="single" w:color="auto" w:sz="4" w:space="0"/>
              <w:right w:val="nil"/>
            </w:tcBorders>
            <w:vAlign w:val="top"/>
          </w:tcPr>
          <w:p>
            <w:pPr>
              <w:tabs>
                <w:tab w:val="left" w:pos="6870"/>
              </w:tabs>
              <w:jc w:val="center"/>
              <w:rPr>
                <w:rFonts w:hint="eastAsia" w:eastAsia="宋体"/>
                <w:color w:val="000000"/>
                <w:sz w:val="30"/>
                <w:lang w:val="en-US" w:eastAsia="zh-CN"/>
              </w:rPr>
            </w:pPr>
            <w:r>
              <w:rPr>
                <w:rFonts w:hint="eastAsia"/>
                <w:color w:val="000000"/>
                <w:sz w:val="30"/>
                <w:lang w:val="en-US" w:eastAsia="zh-CN"/>
              </w:rPr>
              <w:t>王煜尧</w:t>
            </w:r>
          </w:p>
        </w:tc>
      </w:tr>
    </w:tbl>
    <w:p>
      <w:pPr>
        <w:tabs>
          <w:tab w:val="left" w:pos="6870"/>
        </w:tabs>
        <w:jc w:val="center"/>
        <w:rPr>
          <w:sz w:val="30"/>
        </w:rPr>
      </w:pPr>
    </w:p>
    <w:p>
      <w:pPr>
        <w:tabs>
          <w:tab w:val="left" w:pos="6870"/>
        </w:tabs>
        <w:jc w:val="center"/>
        <w:rPr>
          <w:sz w:val="30"/>
        </w:rPr>
      </w:pPr>
    </w:p>
    <w:tbl>
      <w:tblPr>
        <w:tblStyle w:val="9"/>
        <w:tblW w:w="0" w:type="auto"/>
        <w:jc w:val="center"/>
        <w:tblBorders>
          <w:top w:val="none" w:color="auto" w:sz="0" w:space="0"/>
          <w:left w:val="none" w:color="auto" w:sz="0" w:space="0"/>
          <w:bottom w:val="single" w:color="000000"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48"/>
        <w:gridCol w:w="2038"/>
        <w:gridCol w:w="1453"/>
        <w:gridCol w:w="2858"/>
      </w:tblGrid>
      <w:tr>
        <w:tblPrEx>
          <w:tblBorders>
            <w:top w:val="none" w:color="auto" w:sz="0"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48" w:type="dxa"/>
            <w:vAlign w:val="top"/>
          </w:tcPr>
          <w:p>
            <w:pPr>
              <w:tabs>
                <w:tab w:val="left" w:pos="6870"/>
              </w:tabs>
              <w:rPr>
                <w:sz w:val="30"/>
                <w:u w:val="single"/>
              </w:rPr>
            </w:pPr>
            <w:r>
              <w:rPr>
                <w:sz w:val="30"/>
              </w:rPr>
              <w:t>学生姓名</w:t>
            </w:r>
          </w:p>
        </w:tc>
        <w:tc>
          <w:tcPr>
            <w:tcW w:w="2038" w:type="dxa"/>
            <w:tcBorders>
              <w:bottom w:val="single" w:color="auto" w:sz="4" w:space="0"/>
            </w:tcBorders>
            <w:vAlign w:val="top"/>
          </w:tcPr>
          <w:p>
            <w:pPr>
              <w:tabs>
                <w:tab w:val="left" w:pos="6870"/>
              </w:tabs>
              <w:ind w:left="-451" w:leftChars="-215" w:firstLine="453" w:firstLineChars="151"/>
              <w:jc w:val="center"/>
              <w:rPr>
                <w:rFonts w:hint="default" w:eastAsia="宋体"/>
                <w:color w:val="FF0000"/>
                <w:sz w:val="30"/>
                <w:lang w:val="en-US" w:eastAsia="zh-CN"/>
              </w:rPr>
            </w:pPr>
            <w:r>
              <w:rPr>
                <w:rFonts w:hint="eastAsia"/>
                <w:color w:val="auto"/>
                <w:sz w:val="30"/>
                <w:lang w:val="en-US" w:eastAsia="zh-CN"/>
              </w:rPr>
              <w:t xml:space="preserve"> 姚嘉睿</w:t>
            </w:r>
          </w:p>
        </w:tc>
        <w:tc>
          <w:tcPr>
            <w:tcW w:w="1453" w:type="dxa"/>
            <w:vAlign w:val="top"/>
          </w:tcPr>
          <w:p>
            <w:pPr>
              <w:tabs>
                <w:tab w:val="left" w:pos="6870"/>
              </w:tabs>
              <w:rPr>
                <w:sz w:val="30"/>
                <w:u w:val="single"/>
              </w:rPr>
            </w:pPr>
            <w:r>
              <w:rPr>
                <w:sz w:val="30"/>
              </w:rPr>
              <w:t>班级学号</w:t>
            </w:r>
          </w:p>
        </w:tc>
        <w:tc>
          <w:tcPr>
            <w:tcW w:w="2858" w:type="dxa"/>
            <w:tcBorders>
              <w:bottom w:val="single" w:color="auto" w:sz="4" w:space="0"/>
            </w:tcBorders>
            <w:vAlign w:val="top"/>
          </w:tcPr>
          <w:p>
            <w:pPr>
              <w:pStyle w:val="2"/>
              <w:tabs>
                <w:tab w:val="clear" w:pos="6870"/>
              </w:tabs>
              <w:rPr>
                <w:rFonts w:hint="default" w:ascii="Times New Roman" w:hAnsi="Times New Roman" w:eastAsia="宋体"/>
                <w:lang w:val="en-US" w:eastAsia="zh-CN"/>
              </w:rPr>
            </w:pPr>
            <w:r>
              <w:rPr>
                <w:rFonts w:hint="eastAsia" w:ascii="Times New Roman" w:hAnsi="Times New Roman"/>
                <w:lang w:val="en-US" w:eastAsia="zh-CN"/>
              </w:rPr>
              <w:t>23530127</w:t>
            </w:r>
          </w:p>
        </w:tc>
      </w:tr>
      <w:tr>
        <w:tblPrEx>
          <w:tblBorders>
            <w:top w:val="none" w:color="auto" w:sz="0"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48" w:type="dxa"/>
            <w:tcBorders>
              <w:bottom w:val="nil"/>
            </w:tcBorders>
            <w:vAlign w:val="top"/>
          </w:tcPr>
          <w:p>
            <w:pPr>
              <w:tabs>
                <w:tab w:val="left" w:pos="6870"/>
              </w:tabs>
              <w:rPr>
                <w:sz w:val="30"/>
                <w:u w:val="single"/>
              </w:rPr>
            </w:pPr>
            <w:r>
              <w:rPr>
                <w:sz w:val="30"/>
              </w:rPr>
              <w:t>学院(系)</w:t>
            </w:r>
          </w:p>
        </w:tc>
        <w:tc>
          <w:tcPr>
            <w:tcW w:w="2038" w:type="dxa"/>
            <w:tcBorders>
              <w:top w:val="single" w:color="auto" w:sz="4" w:space="0"/>
              <w:bottom w:val="single" w:color="auto" w:sz="4" w:space="0"/>
            </w:tcBorders>
            <w:vAlign w:val="top"/>
          </w:tcPr>
          <w:p>
            <w:pPr>
              <w:tabs>
                <w:tab w:val="left" w:pos="6870"/>
              </w:tabs>
              <w:jc w:val="left"/>
              <w:rPr>
                <w:sz w:val="30"/>
              </w:rPr>
            </w:pPr>
            <w:r>
              <w:rPr>
                <w:rFonts w:hint="eastAsia"/>
                <w:sz w:val="30"/>
              </w:rPr>
              <w:t>计算机学院</w:t>
            </w:r>
          </w:p>
        </w:tc>
        <w:tc>
          <w:tcPr>
            <w:tcW w:w="1453" w:type="dxa"/>
            <w:tcBorders>
              <w:bottom w:val="nil"/>
            </w:tcBorders>
            <w:vAlign w:val="top"/>
          </w:tcPr>
          <w:p>
            <w:pPr>
              <w:tabs>
                <w:tab w:val="left" w:pos="6870"/>
              </w:tabs>
              <w:rPr>
                <w:sz w:val="30"/>
                <w:u w:val="single"/>
              </w:rPr>
            </w:pPr>
            <w:r>
              <w:rPr>
                <w:sz w:val="30"/>
              </w:rPr>
              <w:t>专    业</w:t>
            </w:r>
            <w:r>
              <w:rPr>
                <w:rFonts w:hint="eastAsia"/>
                <w:sz w:val="30"/>
              </w:rPr>
              <w:t xml:space="preserve">   </w:t>
            </w:r>
          </w:p>
        </w:tc>
        <w:tc>
          <w:tcPr>
            <w:tcW w:w="2858" w:type="dxa"/>
            <w:tcBorders>
              <w:top w:val="single" w:color="auto" w:sz="4" w:space="0"/>
              <w:bottom w:val="single" w:color="auto" w:sz="4" w:space="0"/>
            </w:tcBorders>
            <w:vAlign w:val="top"/>
          </w:tcPr>
          <w:p>
            <w:pPr>
              <w:tabs>
                <w:tab w:val="left" w:pos="6870"/>
              </w:tabs>
              <w:jc w:val="center"/>
              <w:rPr>
                <w:rFonts w:hint="default" w:eastAsia="宋体"/>
                <w:sz w:val="28"/>
                <w:szCs w:val="28"/>
                <w:lang w:val="en-US" w:eastAsia="zh-CN"/>
              </w:rPr>
            </w:pPr>
            <w:r>
              <w:rPr>
                <w:rFonts w:hint="eastAsia"/>
                <w:sz w:val="28"/>
                <w:szCs w:val="28"/>
                <w:lang w:val="en-US" w:eastAsia="zh-CN"/>
              </w:rPr>
              <w:t>大数据管理与应用</w:t>
            </w:r>
          </w:p>
        </w:tc>
      </w:tr>
    </w:tbl>
    <w:p>
      <w:pPr>
        <w:widowControl/>
        <w:rPr>
          <w:b/>
          <w:bCs/>
          <w:color w:val="000000"/>
          <w:sz w:val="32"/>
          <w:szCs w:val="51"/>
        </w:rPr>
      </w:pPr>
    </w:p>
    <w:p>
      <w:pPr>
        <w:jc w:val="center"/>
        <w:rPr>
          <w:b/>
          <w:bCs/>
          <w:color w:val="000000"/>
          <w:sz w:val="30"/>
          <w:szCs w:val="51"/>
        </w:rPr>
        <w:sectPr>
          <w:pgSz w:w="11906" w:h="16838"/>
          <w:pgMar w:top="1440" w:right="1134" w:bottom="1440" w:left="1418" w:header="851" w:footer="992" w:gutter="0"/>
          <w:docGrid w:type="lines" w:linePitch="312" w:charSpace="0"/>
        </w:sectPr>
      </w:pPr>
    </w:p>
    <w:p>
      <w:pPr>
        <w:jc w:val="center"/>
        <w:rPr>
          <w:b/>
          <w:bCs/>
          <w:color w:val="000000"/>
          <w:sz w:val="30"/>
          <w:szCs w:val="51"/>
        </w:rPr>
      </w:pPr>
      <w:r>
        <w:rPr>
          <w:b/>
          <w:bCs/>
          <w:color w:val="000000"/>
          <w:sz w:val="30"/>
          <w:szCs w:val="51"/>
        </w:rPr>
        <w:t>实 验 报 告</w:t>
      </w:r>
    </w:p>
    <w:tbl>
      <w:tblPr>
        <w:tblStyle w:val="9"/>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420"/>
        <w:gridCol w:w="1460"/>
        <w:gridCol w:w="1460"/>
        <w:gridCol w:w="1168"/>
        <w:gridCol w:w="1440"/>
        <w:gridCol w:w="234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420" w:type="dxa"/>
            <w:vAlign w:val="top"/>
          </w:tcPr>
          <w:p>
            <w:pPr>
              <w:rPr>
                <w:b/>
                <w:bCs/>
                <w:color w:val="000000"/>
                <w:sz w:val="28"/>
                <w:szCs w:val="51"/>
              </w:rPr>
            </w:pPr>
            <w:r>
              <w:rPr>
                <w:b/>
                <w:bCs/>
                <w:color w:val="000000"/>
                <w:sz w:val="28"/>
                <w:szCs w:val="51"/>
              </w:rPr>
              <w:t>实验名称</w:t>
            </w:r>
          </w:p>
        </w:tc>
        <w:tc>
          <w:tcPr>
            <w:tcW w:w="4088" w:type="dxa"/>
            <w:gridSpan w:val="3"/>
            <w:vAlign w:val="top"/>
          </w:tcPr>
          <w:p>
            <w:pPr>
              <w:jc w:val="center"/>
              <w:rPr>
                <w:rFonts w:hint="eastAsia" w:eastAsia="宋体"/>
                <w:b/>
                <w:sz w:val="28"/>
                <w:lang w:val="en-US" w:eastAsia="zh-CN"/>
              </w:rPr>
            </w:pPr>
            <w:r>
              <w:rPr>
                <w:b/>
                <w:sz w:val="28"/>
              </w:rPr>
              <w:t>分治</w:t>
            </w:r>
            <w:r>
              <w:rPr>
                <w:rFonts w:hint="eastAsia"/>
                <w:b/>
                <w:sz w:val="28"/>
                <w:lang w:val="en-US" w:eastAsia="zh-CN"/>
              </w:rPr>
              <w:t>法</w:t>
            </w:r>
          </w:p>
        </w:tc>
        <w:tc>
          <w:tcPr>
            <w:tcW w:w="1440" w:type="dxa"/>
            <w:vAlign w:val="top"/>
          </w:tcPr>
          <w:p>
            <w:pPr>
              <w:rPr>
                <w:b/>
                <w:bCs/>
                <w:color w:val="000000"/>
                <w:sz w:val="28"/>
                <w:szCs w:val="51"/>
              </w:rPr>
            </w:pPr>
            <w:r>
              <w:rPr>
                <w:b/>
                <w:bCs/>
                <w:color w:val="000000"/>
                <w:sz w:val="28"/>
                <w:szCs w:val="51"/>
              </w:rPr>
              <w:t>指导教师</w:t>
            </w:r>
          </w:p>
        </w:tc>
        <w:tc>
          <w:tcPr>
            <w:tcW w:w="2340" w:type="dxa"/>
            <w:vAlign w:val="top"/>
          </w:tcPr>
          <w:p>
            <w:pPr>
              <w:jc w:val="center"/>
              <w:rPr>
                <w:rFonts w:hint="eastAsia" w:eastAsia="宋体"/>
                <w:b/>
                <w:color w:val="000000"/>
                <w:sz w:val="28"/>
                <w:szCs w:val="51"/>
                <w:lang w:val="en-US" w:eastAsia="zh-CN"/>
              </w:rPr>
            </w:pPr>
            <w:r>
              <w:rPr>
                <w:rFonts w:hint="eastAsia"/>
                <w:b/>
                <w:color w:val="000000"/>
                <w:sz w:val="28"/>
                <w:szCs w:val="51"/>
                <w:lang w:val="en-US" w:eastAsia="zh-CN"/>
              </w:rPr>
              <w:t>王煜尧</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420" w:type="dxa"/>
            <w:vAlign w:val="top"/>
          </w:tcPr>
          <w:p>
            <w:pPr>
              <w:rPr>
                <w:b/>
                <w:bCs/>
                <w:color w:val="000000"/>
                <w:sz w:val="28"/>
                <w:szCs w:val="51"/>
              </w:rPr>
            </w:pPr>
            <w:r>
              <w:rPr>
                <w:b/>
                <w:bCs/>
                <w:color w:val="000000"/>
                <w:sz w:val="28"/>
                <w:szCs w:val="51"/>
              </w:rPr>
              <w:t>实验类型</w:t>
            </w:r>
          </w:p>
        </w:tc>
        <w:tc>
          <w:tcPr>
            <w:tcW w:w="1460" w:type="dxa"/>
            <w:vAlign w:val="top"/>
          </w:tcPr>
          <w:p>
            <w:pPr>
              <w:jc w:val="center"/>
              <w:rPr>
                <w:b/>
                <w:bCs/>
                <w:color w:val="000000"/>
                <w:sz w:val="28"/>
                <w:szCs w:val="51"/>
              </w:rPr>
            </w:pPr>
            <w:r>
              <w:rPr>
                <w:rFonts w:hint="eastAsia"/>
                <w:b/>
                <w:bCs/>
                <w:color w:val="000000"/>
                <w:sz w:val="28"/>
                <w:szCs w:val="51"/>
              </w:rPr>
              <w:t>验证</w:t>
            </w:r>
          </w:p>
        </w:tc>
        <w:tc>
          <w:tcPr>
            <w:tcW w:w="1460" w:type="dxa"/>
            <w:vAlign w:val="top"/>
          </w:tcPr>
          <w:p>
            <w:pPr>
              <w:rPr>
                <w:b/>
                <w:bCs/>
                <w:color w:val="000000"/>
                <w:sz w:val="28"/>
                <w:szCs w:val="51"/>
              </w:rPr>
            </w:pPr>
            <w:r>
              <w:rPr>
                <w:b/>
                <w:bCs/>
                <w:color w:val="000000"/>
                <w:sz w:val="28"/>
                <w:szCs w:val="51"/>
              </w:rPr>
              <w:t>实验学时</w:t>
            </w:r>
          </w:p>
        </w:tc>
        <w:tc>
          <w:tcPr>
            <w:tcW w:w="1168" w:type="dxa"/>
            <w:vAlign w:val="top"/>
          </w:tcPr>
          <w:p>
            <w:pPr>
              <w:jc w:val="center"/>
              <w:rPr>
                <w:rFonts w:hint="eastAsia"/>
                <w:b/>
                <w:bCs/>
                <w:color w:val="000000"/>
                <w:sz w:val="28"/>
                <w:szCs w:val="51"/>
              </w:rPr>
            </w:pPr>
            <w:r>
              <w:rPr>
                <w:rFonts w:hint="eastAsia"/>
                <w:b/>
                <w:bCs/>
                <w:color w:val="000000"/>
                <w:sz w:val="28"/>
                <w:szCs w:val="51"/>
              </w:rPr>
              <w:t>2</w:t>
            </w:r>
          </w:p>
        </w:tc>
        <w:tc>
          <w:tcPr>
            <w:tcW w:w="1440" w:type="dxa"/>
            <w:vAlign w:val="top"/>
          </w:tcPr>
          <w:p>
            <w:pPr>
              <w:rPr>
                <w:b/>
                <w:bCs/>
                <w:color w:val="000000"/>
                <w:sz w:val="28"/>
                <w:szCs w:val="51"/>
              </w:rPr>
            </w:pPr>
            <w:r>
              <w:rPr>
                <w:b/>
                <w:bCs/>
                <w:color w:val="000000"/>
                <w:sz w:val="28"/>
                <w:szCs w:val="51"/>
              </w:rPr>
              <w:t>实验时间</w:t>
            </w:r>
          </w:p>
        </w:tc>
        <w:tc>
          <w:tcPr>
            <w:tcW w:w="2340" w:type="dxa"/>
            <w:vAlign w:val="top"/>
          </w:tcPr>
          <w:p>
            <w:pPr>
              <w:jc w:val="center"/>
              <w:rPr>
                <w:rFonts w:hint="eastAsia" w:eastAsia="宋体"/>
                <w:sz w:val="30"/>
                <w:szCs w:val="51"/>
                <w:lang w:val="en-US" w:eastAsia="zh-CN"/>
              </w:rPr>
            </w:pPr>
            <w:r>
              <w:rPr>
                <w:rFonts w:hint="eastAsia"/>
                <w:sz w:val="30"/>
                <w:szCs w:val="51"/>
              </w:rPr>
              <w:t>20</w:t>
            </w:r>
            <w:r>
              <w:rPr>
                <w:sz w:val="30"/>
                <w:szCs w:val="51"/>
              </w:rPr>
              <w:t>2</w:t>
            </w:r>
            <w:r>
              <w:rPr>
                <w:rFonts w:hint="eastAsia"/>
                <w:sz w:val="30"/>
                <w:szCs w:val="51"/>
                <w:lang w:val="en-US" w:eastAsia="zh-CN"/>
              </w:rPr>
              <w:t>5</w:t>
            </w:r>
            <w:r>
              <w:rPr>
                <w:rFonts w:hint="eastAsia"/>
                <w:sz w:val="30"/>
                <w:szCs w:val="51"/>
              </w:rPr>
              <w:t>-</w:t>
            </w:r>
            <w:r>
              <w:rPr>
                <w:rFonts w:hint="eastAsia"/>
                <w:sz w:val="30"/>
                <w:szCs w:val="51"/>
                <w:lang w:val="en-US" w:eastAsia="zh-CN"/>
              </w:rPr>
              <w:t>xx</w:t>
            </w:r>
            <w:r>
              <w:rPr>
                <w:rFonts w:hint="eastAsia"/>
                <w:sz w:val="30"/>
                <w:szCs w:val="51"/>
              </w:rPr>
              <w:t>-</w:t>
            </w:r>
            <w:r>
              <w:rPr>
                <w:rFonts w:hint="eastAsia"/>
                <w:sz w:val="30"/>
                <w:szCs w:val="51"/>
                <w:lang w:val="en-US" w:eastAsia="zh-CN"/>
              </w:rPr>
              <w:t>xx</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53" w:hRule="atLeast"/>
        </w:trPr>
        <w:tc>
          <w:tcPr>
            <w:tcW w:w="9288" w:type="dxa"/>
            <w:gridSpan w:val="6"/>
            <w:vAlign w:val="top"/>
          </w:tcPr>
          <w:p>
            <w:pPr>
              <w:numPr>
                <w:ilvl w:val="0"/>
                <w:numId w:val="1"/>
              </w:numPr>
              <w:tabs>
                <w:tab w:val="clear" w:pos="720"/>
              </w:tabs>
              <w:rPr>
                <w:b/>
                <w:bCs/>
                <w:color w:val="000000"/>
                <w:sz w:val="28"/>
                <w:szCs w:val="51"/>
              </w:rPr>
            </w:pPr>
            <w:r>
              <w:rPr>
                <w:b/>
                <w:bCs/>
                <w:color w:val="000000"/>
                <w:sz w:val="28"/>
                <w:szCs w:val="51"/>
              </w:rPr>
              <w:t>实验目的和要求</w:t>
            </w:r>
          </w:p>
          <w:p>
            <w:pPr>
              <w:spacing w:line="300" w:lineRule="auto"/>
              <w:ind w:firstLine="420" w:firstLineChars="200"/>
              <w:rPr>
                <w:rFonts w:hint="eastAsia"/>
                <w:color w:val="000000"/>
                <w:szCs w:val="21"/>
              </w:rPr>
            </w:pPr>
            <w:r>
              <w:rPr>
                <w:rFonts w:hint="eastAsia"/>
                <w:color w:val="000000"/>
                <w:szCs w:val="21"/>
              </w:rPr>
              <w:t>描述本次实验的目的和要求。</w:t>
            </w:r>
          </w:p>
          <w:p>
            <w:pPr>
              <w:snapToGrid/>
              <w:spacing w:line="240" w:lineRule="auto"/>
              <w:ind w:left="420"/>
            </w:pPr>
            <w:r>
              <w:rPr>
                <w:i w:val="0"/>
                <w:strike w:val="0"/>
                <w:color w:val="000000"/>
                <w:u w:val="none"/>
              </w:rPr>
              <w:t>通过本实验，学习编程实现深度优先搜索状态空间树求解实际问题的方法，着重体会求解第一个可行解和求解所有可行解之间的差别。加深理解回溯法通过搜索状态空间树、同时用约束函数剪去不含答案状态子树的算法思想，会用蒙特卡罗方法估计算法实际生成的状态空间树的结点数。</w:t>
            </w:r>
          </w:p>
          <w:p>
            <w:pPr>
              <w:snapToGrid/>
              <w:spacing w:line="240" w:lineRule="auto"/>
              <w:ind w:left="420"/>
            </w:pPr>
            <w:r>
              <w:rPr>
                <w:i w:val="0"/>
                <w:strike w:val="0"/>
                <w:color w:val="000000"/>
                <w:u w:val="none"/>
              </w:rPr>
              <w:t>要求：用回溯法求解8皇后问题，输出所有可行解；用回溯法解决装载问题，给出装载方案。掌握回溯法的剪枝优化，并分析时间复杂度。</w:t>
            </w:r>
          </w:p>
          <w:p>
            <w:pPr>
              <w:spacing w:line="300" w:lineRule="auto"/>
              <w:ind w:firstLine="420" w:firstLineChars="200"/>
              <w:rPr>
                <w:rFonts w:hint="eastAsia"/>
                <w:color w:val="000000"/>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35" w:hRule="atLeast"/>
        </w:trPr>
        <w:tc>
          <w:tcPr>
            <w:tcW w:w="9288" w:type="dxa"/>
            <w:gridSpan w:val="6"/>
            <w:vAlign w:val="top"/>
          </w:tcPr>
          <w:p>
            <w:pPr>
              <w:rPr>
                <w:b/>
                <w:bCs/>
                <w:color w:val="000000"/>
                <w:sz w:val="28"/>
                <w:szCs w:val="51"/>
              </w:rPr>
            </w:pPr>
            <w:r>
              <w:rPr>
                <w:color w:val="000000"/>
                <w:sz w:val="30"/>
                <w:szCs w:val="51"/>
              </w:rPr>
              <w:t>二、</w:t>
            </w:r>
            <w:r>
              <w:rPr>
                <w:b/>
                <w:bCs/>
                <w:color w:val="000000"/>
                <w:sz w:val="28"/>
                <w:szCs w:val="51"/>
              </w:rPr>
              <w:t>实验环境(实验设备)</w:t>
            </w:r>
          </w:p>
          <w:p>
            <w:pPr>
              <w:spacing w:line="300" w:lineRule="auto"/>
              <w:ind w:firstLine="525" w:firstLineChars="250"/>
              <w:rPr>
                <w:color w:val="000000"/>
                <w:szCs w:val="21"/>
              </w:rPr>
            </w:pPr>
            <w:r>
              <w:rPr>
                <w:color w:val="000000"/>
                <w:szCs w:val="21"/>
              </w:rPr>
              <w:t>硬件：微型计算机</w:t>
            </w:r>
          </w:p>
          <w:p>
            <w:pPr>
              <w:spacing w:line="300" w:lineRule="auto"/>
              <w:ind w:firstLine="525" w:firstLineChars="250"/>
              <w:rPr>
                <w:color w:val="000000"/>
                <w:szCs w:val="21"/>
              </w:rPr>
            </w:pPr>
            <w:r>
              <w:rPr>
                <w:color w:val="000000"/>
                <w:szCs w:val="21"/>
              </w:rPr>
              <w:t>软件：Windows 操作系统、Microsoft Visual C++6.0</w:t>
            </w:r>
          </w:p>
          <w:p>
            <w:pPr>
              <w:spacing w:line="300" w:lineRule="auto"/>
              <w:ind w:firstLine="480" w:firstLineChars="200"/>
              <w:rPr>
                <w:color w:val="00000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450" w:hRule="atLeast"/>
        </w:trPr>
        <w:tc>
          <w:tcPr>
            <w:tcW w:w="9288" w:type="dxa"/>
            <w:gridSpan w:val="6"/>
            <w:vAlign w:val="top"/>
          </w:tcPr>
          <w:p>
            <w:pPr>
              <w:rPr>
                <w:rFonts w:hint="eastAsia" w:ascii="宋体" w:hAnsi="宋体"/>
                <w:color w:val="000000"/>
                <w:szCs w:val="21"/>
              </w:rPr>
            </w:pPr>
            <w:r>
              <w:rPr>
                <w:b/>
                <w:bCs/>
                <w:color w:val="000000"/>
                <w:sz w:val="28"/>
                <w:szCs w:val="51"/>
              </w:rPr>
              <w:t>三、实验原理及内容</w:t>
            </w:r>
          </w:p>
          <w:p>
            <w:pPr>
              <w:snapToGrid/>
              <w:spacing w:line="240" w:lineRule="auto"/>
              <w:ind w:left="525"/>
              <w:rPr>
                <w:rFonts w:ascii="宋体" w:hAnsi="宋体" w:eastAsia="宋体" w:cs="宋体"/>
                <w:sz w:val="21"/>
              </w:rPr>
            </w:pPr>
            <w:r>
              <w:rPr>
                <w:rFonts w:ascii="宋体" w:hAnsi="宋体" w:eastAsia="宋体" w:cs="宋体"/>
                <w:i w:val="0"/>
                <w:strike w:val="0"/>
                <w:color w:val="000000"/>
                <w:sz w:val="21"/>
                <w:u w:val="none"/>
              </w:rPr>
              <w:t>1. 算法思想和基本原理回溯法是一种通过深度优先搜索状态空间树来求解问题的算法。它从根节点出发，逐层探索可能的解路径，当遇到不满足约束的节点时，进行回溯（剪枝），从而避免无效搜索。核心思想包括：</w:t>
            </w:r>
          </w:p>
          <w:p>
            <w:pPr>
              <w:numPr>
                <w:ilvl w:val="0"/>
                <w:numId w:val="2"/>
              </w:numPr>
              <w:snapToGrid/>
              <w:spacing w:line="240" w:lineRule="auto"/>
              <w:rPr>
                <w:rFonts w:ascii="宋体" w:hAnsi="宋体" w:eastAsia="宋体" w:cs="宋体"/>
                <w:sz w:val="21"/>
              </w:rPr>
            </w:pPr>
            <w:r>
              <w:rPr>
                <w:rFonts w:ascii="宋体" w:hAnsi="宋体" w:eastAsia="宋体" w:cs="宋体"/>
                <w:b/>
                <w:i w:val="0"/>
                <w:strike w:val="0"/>
                <w:color w:val="000000"/>
                <w:sz w:val="21"/>
                <w:u w:val="none"/>
              </w:rPr>
              <w:t>状态空间树</w:t>
            </w:r>
            <w:r>
              <w:rPr>
                <w:rFonts w:ascii="宋体" w:hAnsi="宋体" w:eastAsia="宋体" w:cs="宋体"/>
                <w:i w:val="0"/>
                <w:strike w:val="0"/>
                <w:color w:val="000000"/>
                <w:sz w:val="21"/>
                <w:u w:val="none"/>
              </w:rPr>
              <w:t>：每个节点代表一个部分解，左子树通常表示选择某个元素，右子树表示不选择。</w:t>
            </w:r>
          </w:p>
          <w:p>
            <w:pPr>
              <w:numPr>
                <w:ilvl w:val="0"/>
                <w:numId w:val="2"/>
              </w:numPr>
              <w:snapToGrid/>
              <w:spacing w:line="240" w:lineRule="auto"/>
              <w:rPr>
                <w:rFonts w:ascii="宋体" w:hAnsi="宋体" w:eastAsia="宋体" w:cs="宋体"/>
                <w:sz w:val="21"/>
              </w:rPr>
            </w:pPr>
            <w:r>
              <w:rPr>
                <w:rFonts w:ascii="宋体" w:hAnsi="宋体" w:eastAsia="宋体" w:cs="宋体"/>
                <w:b/>
                <w:i w:val="0"/>
                <w:strike w:val="0"/>
                <w:color w:val="000000"/>
                <w:sz w:val="21"/>
                <w:u w:val="none"/>
              </w:rPr>
              <w:t>约束函数</w:t>
            </w:r>
            <w:r>
              <w:rPr>
                <w:rFonts w:ascii="宋体" w:hAnsi="宋体" w:eastAsia="宋体" w:cs="宋体"/>
                <w:i w:val="0"/>
                <w:strike w:val="0"/>
                <w:color w:val="000000"/>
                <w:sz w:val="21"/>
                <w:u w:val="none"/>
              </w:rPr>
              <w:t>：用于剪枝，排除不含可行解或最优解的子树。</w:t>
            </w:r>
          </w:p>
          <w:p>
            <w:pPr>
              <w:numPr>
                <w:ilvl w:val="0"/>
                <w:numId w:val="2"/>
              </w:numPr>
              <w:snapToGrid/>
              <w:spacing w:line="240" w:lineRule="auto"/>
              <w:rPr>
                <w:rFonts w:ascii="宋体" w:hAnsi="宋体" w:eastAsia="宋体" w:cs="宋体"/>
                <w:sz w:val="21"/>
              </w:rPr>
            </w:pPr>
            <w:r>
              <w:rPr>
                <w:rFonts w:ascii="宋体" w:hAnsi="宋体" w:eastAsia="宋体" w:cs="宋体"/>
                <w:b/>
                <w:i w:val="0"/>
                <w:strike w:val="0"/>
                <w:color w:val="000000"/>
                <w:sz w:val="21"/>
                <w:u w:val="none"/>
              </w:rPr>
              <w:t>界限函数</w:t>
            </w:r>
            <w:r>
              <w:rPr>
                <w:rFonts w:ascii="宋体" w:hAnsi="宋体" w:eastAsia="宋体" w:cs="宋体"/>
                <w:i w:val="0"/>
                <w:strike w:val="0"/>
                <w:color w:val="000000"/>
                <w:sz w:val="21"/>
                <w:u w:val="none"/>
              </w:rPr>
              <w:t>：在优化问题中，用于进一步剪枝不含最优解的分支。</w:t>
            </w:r>
          </w:p>
          <w:p>
            <w:pPr>
              <w:numPr>
                <w:ilvl w:val="0"/>
                <w:numId w:val="2"/>
              </w:numPr>
              <w:snapToGrid/>
              <w:spacing w:line="240" w:lineRule="auto"/>
              <w:rPr>
                <w:rFonts w:ascii="宋体" w:hAnsi="宋体" w:eastAsia="宋体" w:cs="宋体"/>
                <w:sz w:val="21"/>
              </w:rPr>
            </w:pPr>
            <w:r>
              <w:rPr>
                <w:rFonts w:ascii="宋体" w:hAnsi="宋体" w:eastAsia="宋体" w:cs="宋体"/>
                <w:b/>
                <w:i w:val="0"/>
                <w:strike w:val="0"/>
                <w:color w:val="000000"/>
                <w:sz w:val="21"/>
                <w:u w:val="none"/>
              </w:rPr>
              <w:t>求第一个解 vs. 所有解</w:t>
            </w:r>
            <w:r>
              <w:rPr>
                <w:rFonts w:ascii="宋体" w:hAnsi="宋体" w:eastAsia="宋体" w:cs="宋体"/>
                <w:i w:val="0"/>
                <w:strike w:val="0"/>
                <w:color w:val="000000"/>
                <w:sz w:val="21"/>
                <w:u w:val="none"/>
              </w:rPr>
              <w:t>：求第一个解可在找到后立即终止；求所有解需遍历整个可行空间。</w:t>
            </w:r>
          </w:p>
          <w:p>
            <w:pPr>
              <w:snapToGrid/>
              <w:spacing w:line="240" w:lineRule="auto"/>
              <w:ind w:left="525"/>
              <w:rPr>
                <w:rFonts w:ascii="宋体" w:hAnsi="宋体" w:eastAsia="宋体" w:cs="宋体"/>
                <w:sz w:val="21"/>
              </w:rPr>
            </w:pPr>
            <w:r>
              <w:rPr>
                <w:rFonts w:ascii="宋体" w:hAnsi="宋体" w:eastAsia="宋体" w:cs="宋体"/>
                <w:i w:val="0"/>
                <w:strike w:val="0"/>
                <w:color w:val="000000"/>
                <w:sz w:val="21"/>
                <w:u w:val="none"/>
              </w:rPr>
              <w:t>对于8皇后问题：目标是在8x8棋盘上放置8个皇后，使它们互不攻击（不在同一行、列或斜线）。使用回溯法，从第一行开始放置皇后，检查冲突，若无则进入下一行；有冲突则回溯。</w:t>
            </w:r>
          </w:p>
          <w:p>
            <w:pPr>
              <w:snapToGrid/>
              <w:spacing w:line="240" w:lineRule="auto"/>
              <w:ind w:left="525"/>
              <w:rPr>
                <w:rFonts w:ascii="宋体" w:hAnsi="宋体" w:eastAsia="宋体" w:cs="宋体"/>
                <w:sz w:val="21"/>
              </w:rPr>
            </w:pPr>
            <w:r>
              <w:rPr>
                <w:rFonts w:ascii="宋体" w:hAnsi="宋体" w:eastAsia="宋体" w:cs="宋体"/>
                <w:i w:val="0"/>
                <w:strike w:val="0"/>
                <w:color w:val="000000"/>
                <w:sz w:val="21"/>
                <w:u w:val="none"/>
              </w:rPr>
              <w:t>对于装载问题：给定n个集装箱重量w[i]，两艘船载重c1和c2，判断是否能分配集装箱到两船而不超载。类似于子集和问题，使用回溯法尝试将集装箱分配到第一艘船（左子树）或第二艘船（右子树），并使用剩余重量r和当前最优bestw进行剪枝。</w:t>
            </w:r>
          </w:p>
          <w:p>
            <w:pPr>
              <w:snapToGrid/>
              <w:spacing w:line="240" w:lineRule="auto"/>
              <w:ind w:left="525"/>
              <w:rPr>
                <w:rFonts w:ascii="宋体" w:hAnsi="宋体" w:eastAsia="宋体" w:cs="宋体"/>
                <w:sz w:val="21"/>
              </w:rPr>
            </w:pPr>
            <w:r>
              <w:rPr>
                <w:rFonts w:ascii="宋体" w:hAnsi="宋体" w:eastAsia="宋体" w:cs="宋体"/>
                <w:i w:val="0"/>
                <w:strike w:val="0"/>
                <w:color w:val="000000"/>
                <w:sz w:val="21"/>
                <w:u w:val="none"/>
              </w:rPr>
              <w:t>时间复杂度分析：</w:t>
            </w:r>
          </w:p>
          <w:p>
            <w:pPr>
              <w:numPr>
                <w:ilvl w:val="0"/>
                <w:numId w:val="3"/>
              </w:numPr>
              <w:snapToGrid/>
              <w:spacing w:line="240" w:lineRule="auto"/>
              <w:rPr>
                <w:rFonts w:ascii="宋体" w:hAnsi="宋体" w:eastAsia="宋体" w:cs="宋体"/>
                <w:sz w:val="21"/>
              </w:rPr>
            </w:pPr>
            <w:r>
              <w:rPr>
                <w:rFonts w:ascii="宋体" w:hAnsi="宋体" w:eastAsia="宋体" w:cs="宋体"/>
                <w:i w:val="0"/>
                <w:strike w:val="0"/>
                <w:color w:val="000000"/>
                <w:sz w:val="21"/>
                <w:u w:val="none"/>
              </w:rPr>
              <w:t>8皇后：最坏情况下为O(8!) ≈ O(4e4)，但剪枝显著减少节点数。</w:t>
            </w:r>
          </w:p>
          <w:p>
            <w:pPr>
              <w:numPr>
                <w:ilvl w:val="0"/>
                <w:numId w:val="3"/>
              </w:numPr>
              <w:snapToGrid/>
              <w:spacing w:line="240" w:lineRule="auto"/>
              <w:rPr>
                <w:rFonts w:ascii="宋体" w:hAnsi="宋体" w:eastAsia="宋体" w:cs="宋体"/>
                <w:sz w:val="21"/>
              </w:rPr>
            </w:pPr>
            <w:r>
              <w:rPr>
                <w:rFonts w:ascii="宋体" w:hAnsi="宋体" w:eastAsia="宋体" w:cs="宋体"/>
                <w:i w:val="0"/>
                <w:strike w:val="0"/>
                <w:color w:val="000000"/>
                <w:sz w:val="21"/>
                <w:u w:val="none"/>
              </w:rPr>
              <w:t>装载问题：基本回溯为O(2^n)，通过剪枝（如cw + r &lt;= bestw）优化到接近O(2^n)，但实际节点数远小于2^n。</w:t>
            </w:r>
          </w:p>
          <w:p>
            <w:pPr>
              <w:spacing w:line="300" w:lineRule="auto"/>
              <w:ind w:firstLine="525" w:firstLineChars="250"/>
              <w:rPr>
                <w:rFonts w:ascii="宋体" w:hAnsi="宋体" w:eastAsia="宋体" w:cs="宋体"/>
                <w:color w:val="000000"/>
                <w:sz w:val="21"/>
                <w:szCs w:val="51"/>
              </w:rPr>
            </w:pPr>
            <w:r>
              <w:rPr>
                <w:rFonts w:ascii="宋体" w:hAnsi="宋体" w:eastAsia="宋体" w:cs="宋体"/>
                <w:i w:val="0"/>
                <w:strike w:val="0"/>
                <w:color w:val="000000"/>
                <w:sz w:val="21"/>
                <w:u w:val="none"/>
              </w:rPr>
              <w:t>2. 给出核心算法的C++源代码，并加上详细注释，分析算法的时间复杂度(1) 8皇后问题代码</w:t>
            </w:r>
          </w:p>
        </w:tc>
      </w:tr>
    </w:tbl>
    <w:p>
      <w:pPr>
        <w:jc w:val="center"/>
        <w:rPr>
          <w:b/>
          <w:bCs/>
          <w:color w:val="000000"/>
          <w:sz w:val="30"/>
          <w:szCs w:val="51"/>
        </w:rPr>
      </w:pPr>
      <w:r>
        <w:rPr>
          <w:b/>
          <w:bCs/>
          <w:color w:val="000000"/>
          <w:sz w:val="30"/>
          <w:szCs w:val="51"/>
        </w:rPr>
        <w:t>实 验 报 告</w:t>
      </w:r>
    </w:p>
    <w:tbl>
      <w:tblPr>
        <w:tblStyle w:val="9"/>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3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910" w:hRule="atLeast"/>
        </w:trPr>
        <w:tc>
          <w:tcPr>
            <w:tcW w:w="9360" w:type="dxa"/>
            <w:vAlign w:val="top"/>
          </w:tcPr>
          <w:p>
            <w:pPr>
              <w:spacing w:before="200"/>
              <w:rPr>
                <w:bCs/>
                <w:color w:val="DDDDDD"/>
                <w:sz w:val="28"/>
                <w:szCs w:val="28"/>
                <w:u w:val="dash"/>
              </w:rPr>
            </w:pPr>
            <w:r>
              <w:rPr>
                <w:bCs/>
                <w:color w:val="DDDDDD"/>
                <w:sz w:val="28"/>
                <w:szCs w:val="28"/>
                <w:u w:val="dash"/>
              </w:rPr>
              <w:drawing>
                <wp:inline distT="0" distB="0" distL="0" distR="0">
                  <wp:extent cx="3952240" cy="5309235"/>
                  <wp:effectExtent l="0" t="0" r="0" b="0"/>
                  <wp:docPr id="2" name="picture" descr="descript"/>
                  <wp:cNvGraphicFramePr/>
                  <a:graphic xmlns:a="http://schemas.openxmlformats.org/drawingml/2006/main">
                    <a:graphicData uri="http://schemas.openxmlformats.org/drawingml/2006/picture">
                      <pic:pic xmlns:pic="http://schemas.openxmlformats.org/drawingml/2006/picture">
                        <pic:nvPicPr>
                          <pic:cNvPr id="2" name="picture" descr="descript"/>
                          <pic:cNvPicPr/>
                        </pic:nvPicPr>
                        <pic:blipFill>
                          <a:blip r:embed="rId7"/>
                          <a:stretch>
                            <a:fillRect/>
                          </a:stretch>
                        </pic:blipFill>
                        <pic:spPr>
                          <a:xfrm>
                            <a:off x="0" y="0"/>
                            <a:ext cx="3952240" cy="5309529"/>
                          </a:xfrm>
                          <a:prstGeom prst="rect">
                            <a:avLst/>
                          </a:prstGeom>
                        </pic:spPr>
                      </pic:pic>
                    </a:graphicData>
                  </a:graphic>
                </wp:inline>
              </w:drawing>
            </w:r>
          </w:p>
          <w:p>
            <w:pPr>
              <w:snapToGrid/>
              <w:spacing w:line="240" w:lineRule="auto"/>
            </w:pPr>
            <w:r>
              <w:rPr>
                <w:i w:val="0"/>
                <w:strike w:val="0"/>
                <w:color w:val="000000"/>
                <w:u w:val="none"/>
              </w:rPr>
              <w:t>注释：该代码使用回溯深度优先遍历状态空间树，每层尝试放置皇后，并用Place函数约束剪枝（避免同列/斜线）。时间复杂度：最坏O(n^n)，实际通过剪枝为O(n!)，对于n=8约为4e4次操作。</w:t>
            </w:r>
          </w:p>
          <w:p>
            <w:pPr>
              <w:spacing w:line="360" w:lineRule="auto"/>
              <w:rPr>
                <w:bCs/>
                <w:color w:val="DDDDDD"/>
                <w:sz w:val="28"/>
                <w:szCs w:val="28"/>
                <w:u w:val="dash"/>
              </w:rPr>
            </w:pPr>
            <w:r>
              <w:rPr>
                <w:i w:val="0"/>
                <w:strike w:val="0"/>
                <w:color w:val="000000"/>
                <w:u w:val="none"/>
              </w:rPr>
              <w:t>(2) 装载问题代码</w:t>
            </w:r>
          </w:p>
          <w:p>
            <w:pPr>
              <w:spacing w:line="360" w:lineRule="auto"/>
              <w:rPr>
                <w:bCs/>
                <w:color w:val="DDDDDD"/>
                <w:szCs w:val="21"/>
                <w:u w:val="dash"/>
              </w:rPr>
            </w:pPr>
            <w:r>
              <w:rPr>
                <w:bCs/>
                <w:color w:val="DDDDDD"/>
                <w:szCs w:val="21"/>
                <w:u w:val="dash"/>
              </w:rPr>
              <w:drawing>
                <wp:inline distT="0" distB="0" distL="0" distR="0">
                  <wp:extent cx="4765675" cy="12850495"/>
                  <wp:effectExtent l="0" t="0" r="0" b="0"/>
                  <wp:docPr id="5" name="picture" descr="descript"/>
                  <wp:cNvGraphicFramePr/>
                  <a:graphic xmlns:a="http://schemas.openxmlformats.org/drawingml/2006/main">
                    <a:graphicData uri="http://schemas.openxmlformats.org/drawingml/2006/picture">
                      <pic:pic xmlns:pic="http://schemas.openxmlformats.org/drawingml/2006/picture">
                        <pic:nvPicPr>
                          <pic:cNvPr id="5" name="picture" descr="descript"/>
                          <pic:cNvPicPr/>
                        </pic:nvPicPr>
                        <pic:blipFill>
                          <a:blip r:embed="rId8"/>
                          <a:stretch>
                            <a:fillRect/>
                          </a:stretch>
                        </pic:blipFill>
                        <pic:spPr>
                          <a:xfrm>
                            <a:off x="0" y="0"/>
                            <a:ext cx="4766103" cy="12850514"/>
                          </a:xfrm>
                          <a:prstGeom prst="rect">
                            <a:avLst/>
                          </a:prstGeom>
                        </pic:spPr>
                      </pic:pic>
                    </a:graphicData>
                  </a:graphic>
                </wp:inline>
              </w:drawing>
            </w:r>
          </w:p>
        </w:tc>
      </w:tr>
    </w:tbl>
    <w:p>
      <w:pPr>
        <w:jc w:val="center"/>
        <w:rPr>
          <w:b/>
          <w:bCs/>
          <w:color w:val="000000"/>
          <w:sz w:val="30"/>
          <w:szCs w:val="51"/>
        </w:rPr>
      </w:pPr>
      <w:r>
        <w:rPr>
          <w:b/>
          <w:bCs/>
          <w:color w:val="000000"/>
          <w:sz w:val="30"/>
          <w:szCs w:val="51"/>
        </w:rPr>
        <w:t>实 验 报 告</w:t>
      </w:r>
    </w:p>
    <w:tbl>
      <w:tblPr>
        <w:tblStyle w:val="9"/>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3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910" w:hRule="atLeast"/>
        </w:trPr>
        <w:tc>
          <w:tcPr>
            <w:tcW w:w="9360" w:type="dxa"/>
            <w:vAlign w:val="top"/>
          </w:tcPr>
          <w:p>
            <w:pPr>
              <w:snapToGrid/>
              <w:spacing w:line="240" w:lineRule="auto"/>
              <w:ind w:left="0"/>
            </w:pPr>
            <w:r>
              <w:rPr>
                <w:i w:val="0"/>
                <w:strike w:val="0"/>
                <w:color w:val="000000"/>
                <w:u w:val="none"/>
              </w:rPr>
              <w:t>注释：补充了构造函数、析构函数、在Backtrack中添加第二艘船超载检查和剪枝条件（(total - cw - r) &lt;= c2）。时间复杂度：O(n</w:t>
            </w:r>
            <w:r>
              <w:rPr>
                <w:i/>
                <w:strike w:val="0"/>
                <w:color w:val="000000"/>
                <w:u w:val="none"/>
              </w:rPr>
              <w:t>2^n)，因bestx更新O(n)，总为O(n</w:t>
            </w:r>
            <w:r>
              <w:rPr>
                <w:i w:val="0"/>
                <w:strike w:val="0"/>
                <w:color w:val="000000"/>
                <w:u w:val="none"/>
              </w:rPr>
              <w:t>2^n)；可优化为O(2^n)通过先计算最优值再追踪解。</w:t>
            </w:r>
          </w:p>
          <w:p>
            <w:pPr>
              <w:snapToGrid/>
              <w:spacing w:line="240" w:lineRule="auto"/>
              <w:ind w:left="0"/>
            </w:pPr>
            <w:r>
              <w:rPr>
                <w:i w:val="0"/>
                <w:strike w:val="0"/>
                <w:color w:val="000000"/>
                <w:u w:val="none"/>
              </w:rPr>
              <w:t>3. 给出测试数据及运行结果、实验相关结论等8皇后测试：运行输出92个解（部分省略），总计92种。结论：回溯有效剪枝，求所有解需完整遍历；若求第一个解，可在找到后设置flag终止。</w:t>
            </w:r>
          </w:p>
          <w:p>
            <w:pPr>
              <w:numPr>
                <w:ilvl w:val="0"/>
                <w:numId w:val="4"/>
              </w:numPr>
              <w:snapToGrid/>
              <w:spacing w:line="240" w:lineRule="auto"/>
            </w:pPr>
            <w:r>
              <w:rPr>
                <w:i w:val="0"/>
                <w:strike w:val="0"/>
                <w:color w:val="000000"/>
                <w:u w:val="none"/>
              </w:rPr>
              <w:t>装载问题测试：测试1: w=[22,35,24,19,4], 输出可行方案（e.g., Ship1: 22,35,4=61? 待调整，实际bestw接近60）。</w:t>
            </w:r>
          </w:p>
          <w:p>
            <w:pPr>
              <w:numPr>
                <w:ilvl w:val="0"/>
                <w:numId w:val="4"/>
              </w:numPr>
              <w:snapToGrid/>
              <w:spacing w:line="240" w:lineRule="auto"/>
            </w:pPr>
            <w:r>
              <w:rPr>
                <w:i w:val="0"/>
                <w:strike w:val="0"/>
                <w:color w:val="000000"/>
                <w:u w:val="none"/>
              </w:rPr>
              <w:t>测试2/3类似。 结论：剪枝减少节点，蒙特卡罗可估节点数≈2^n * p（p为剪枝概率）。</w:t>
            </w:r>
          </w:p>
          <w:p>
            <w:pPr>
              <w:spacing w:before="156"/>
              <w:rPr>
                <w:bCs/>
                <w:color w:val="DDDDDD"/>
                <w:sz w:val="28"/>
                <w:szCs w:val="28"/>
                <w:u w:val="dash"/>
              </w:rPr>
            </w:pPr>
          </w:p>
          <w:p>
            <w:pPr>
              <w:spacing w:line="360" w:lineRule="auto"/>
              <w:rPr>
                <w:bCs/>
                <w:color w:val="DDDDDD"/>
                <w:szCs w:val="21"/>
                <w:u w:val="dash"/>
              </w:rPr>
            </w:pPr>
          </w:p>
        </w:tc>
      </w:tr>
    </w:tbl>
    <w:p>
      <w:pPr>
        <w:jc w:val="center"/>
        <w:rPr>
          <w:b/>
          <w:bCs/>
          <w:color w:val="000000"/>
          <w:sz w:val="30"/>
          <w:szCs w:val="51"/>
        </w:rPr>
      </w:pPr>
      <w:r>
        <w:rPr>
          <w:b/>
          <w:bCs/>
          <w:color w:val="000000"/>
          <w:sz w:val="30"/>
          <w:szCs w:val="51"/>
        </w:rPr>
        <w:t>实 验 报 告</w:t>
      </w:r>
    </w:p>
    <w:tbl>
      <w:tblPr>
        <w:tblStyle w:val="9"/>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3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172" w:hRule="atLeast"/>
        </w:trPr>
        <w:tc>
          <w:tcPr>
            <w:tcW w:w="9360" w:type="dxa"/>
            <w:vAlign w:val="top"/>
          </w:tcPr>
          <w:p>
            <w:pPr>
              <w:ind w:left="0"/>
              <w:rPr>
                <w:b/>
                <w:bCs/>
                <w:color w:val="000000"/>
                <w:sz w:val="28"/>
                <w:szCs w:val="51"/>
              </w:rPr>
            </w:pPr>
            <w:r>
              <w:rPr>
                <w:b/>
                <w:bCs/>
                <w:color w:val="000000"/>
                <w:sz w:val="28"/>
                <w:szCs w:val="51"/>
              </w:rPr>
              <w:t>四、实验小结</w:t>
            </w:r>
            <w:r>
              <w:rPr>
                <w:rFonts w:eastAsia="楷体_GB2312"/>
                <w:color w:val="000000"/>
                <w:sz w:val="24"/>
                <w:szCs w:val="51"/>
              </w:rPr>
              <w:t>（包括问题和解决方法</w:t>
            </w:r>
            <w:r>
              <w:rPr>
                <w:rFonts w:eastAsia="楷体_GB2312"/>
                <w:color w:val="000000"/>
                <w:sz w:val="24"/>
              </w:rPr>
              <w:t>、</w:t>
            </w:r>
            <w:r>
              <w:rPr>
                <w:rFonts w:eastAsia="楷体_GB2312"/>
                <w:bCs/>
                <w:color w:val="000000"/>
                <w:sz w:val="24"/>
              </w:rPr>
              <w:t>心得体会、</w:t>
            </w:r>
            <w:r>
              <w:rPr>
                <w:rFonts w:eastAsia="楷体_GB2312"/>
                <w:color w:val="000000"/>
                <w:sz w:val="24"/>
              </w:rPr>
              <w:t>意见与</w:t>
            </w:r>
            <w:r>
              <w:rPr>
                <w:rFonts w:eastAsia="楷体_GB2312"/>
                <w:color w:val="000000"/>
                <w:sz w:val="24"/>
                <w:szCs w:val="51"/>
              </w:rPr>
              <w:t>建议等）</w:t>
            </w:r>
          </w:p>
          <w:p>
            <w:pPr>
              <w:snapToGrid/>
              <w:spacing w:line="240" w:lineRule="auto"/>
            </w:pPr>
            <w:r>
              <w:rPr>
                <w:i w:val="0"/>
                <w:strike w:val="0"/>
                <w:color w:val="000000"/>
                <w:u w:val="none"/>
              </w:rPr>
              <w:t>(一) 实验中遇到的主要问题及解决方法在8皇后编译时，出现数组越界问题，后来用调试器查找，发现x数组下标从0开始未初始化，进行x[1..n]修改后错误消除，从而说明数组边界需注意；</w:t>
            </w:r>
          </w:p>
          <w:p>
            <w:pPr>
              <w:snapToGrid/>
              <w:spacing w:line="240" w:lineRule="auto"/>
            </w:pPr>
            <w:r>
              <w:rPr>
                <w:i w:val="0"/>
                <w:strike w:val="0"/>
                <w:color w:val="000000"/>
                <w:u w:val="none"/>
              </w:rPr>
              <w:t>在装载问题运行时，出现无解但未检查第二船超载问题，后来添加(total - cw) &lt;= c2约束，进行修改后正确，从而说明需完整约束。</w:t>
            </w:r>
          </w:p>
          <w:p>
            <w:pPr>
              <w:snapToGrid/>
              <w:spacing w:line="240" w:lineRule="auto"/>
            </w:pPr>
            <w:r>
              <w:rPr>
                <w:i w:val="0"/>
                <w:strike w:val="0"/>
                <w:color w:val="000000"/>
                <w:u w:val="none"/>
              </w:rPr>
              <w:t>(二) 实验心得通过实验，深刻体会回溯的搜索与剪枝，求单解 vs. 全解的差异显著；蒙特卡罗估计算法效率实用。</w:t>
            </w:r>
          </w:p>
          <w:p>
            <w:pPr>
              <w:snapToGrid/>
              <w:spacing w:line="240" w:lineRule="auto"/>
            </w:pPr>
            <w:r>
              <w:rPr>
                <w:i w:val="0"/>
                <w:strike w:val="0"/>
                <w:color w:val="000000"/>
                <w:u w:val="none"/>
              </w:rPr>
              <w:t>(三) 意见与建议建议增加更多优化如分支限界。</w:t>
            </w:r>
          </w:p>
          <w:p>
            <w:pPr>
              <w:spacing w:line="300" w:lineRule="auto"/>
              <w:ind w:firstLine="600" w:firstLineChars="250"/>
              <w:rPr>
                <w:color w:val="00000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01" w:hRule="atLeast"/>
        </w:trPr>
        <w:tc>
          <w:tcPr>
            <w:tcW w:w="9360" w:type="dxa"/>
            <w:vAlign w:val="top"/>
          </w:tcPr>
          <w:p>
            <w:pPr>
              <w:numPr>
                <w:ilvl w:val="0"/>
                <w:numId w:val="5"/>
              </w:numPr>
              <w:spacing w:line="300" w:lineRule="auto"/>
              <w:rPr>
                <w:rFonts w:hint="eastAsia"/>
                <w:b/>
                <w:bCs/>
                <w:color w:val="000000"/>
                <w:sz w:val="28"/>
                <w:szCs w:val="51"/>
              </w:rPr>
            </w:pPr>
            <w:r>
              <w:rPr>
                <w:rFonts w:hint="eastAsia"/>
                <w:b/>
                <w:bCs/>
                <w:color w:val="000000"/>
                <w:sz w:val="28"/>
                <w:szCs w:val="51"/>
              </w:rPr>
              <w:t>支撑毕业要求指标点</w:t>
            </w:r>
          </w:p>
          <w:p>
            <w:pPr>
              <w:rPr>
                <w:color w:val="000000"/>
                <w:shd w:val="clear" w:color="auto" w:fill="FFFFFF"/>
              </w:rPr>
            </w:pPr>
            <w:r>
              <w:rPr>
                <w:rFonts w:hint="eastAsia"/>
                <w:bCs/>
                <w:kern w:val="24"/>
                <w:szCs w:val="21"/>
              </w:rPr>
              <w:t>3</w:t>
            </w:r>
            <w:r>
              <w:rPr>
                <w:bCs/>
                <w:kern w:val="24"/>
                <w:szCs w:val="21"/>
              </w:rPr>
              <w:t>-</w:t>
            </w:r>
            <w:r>
              <w:rPr>
                <w:rFonts w:hint="eastAsia"/>
                <w:bCs/>
                <w:kern w:val="24"/>
                <w:szCs w:val="21"/>
              </w:rPr>
              <w:t>2</w:t>
            </w:r>
            <w:r>
              <w:rPr>
                <w:bCs/>
                <w:kern w:val="24"/>
                <w:szCs w:val="21"/>
              </w:rPr>
              <w:t>-</w:t>
            </w:r>
            <w:r>
              <w:rPr>
                <w:rFonts w:hint="eastAsia"/>
                <w:bCs/>
                <w:kern w:val="24"/>
                <w:szCs w:val="21"/>
              </w:rPr>
              <w:t>M</w:t>
            </w:r>
            <w:r>
              <w:rPr>
                <w:rFonts w:hint="eastAsia"/>
                <w:color w:val="000000"/>
                <w:shd w:val="clear" w:color="auto" w:fill="FFFFFF"/>
              </w:rPr>
              <w:t>掌</w:t>
            </w:r>
            <w:r>
              <w:rPr>
                <w:color w:val="000000"/>
                <w:shd w:val="clear" w:color="auto" w:fill="FFFFFF"/>
              </w:rPr>
              <w:t>握软件工程</w:t>
            </w:r>
            <w:r>
              <w:rPr>
                <w:rFonts w:hint="eastAsia"/>
                <w:color w:val="000000"/>
                <w:shd w:val="clear" w:color="auto" w:fill="FFFFFF"/>
              </w:rPr>
              <w:t>领域软件产品</w:t>
            </w:r>
            <w:r>
              <w:rPr>
                <w:color w:val="000000"/>
                <w:shd w:val="clear" w:color="auto" w:fill="FFFFFF"/>
              </w:rPr>
              <w:t>设计和开发的基本方法和技术</w:t>
            </w:r>
            <w:r>
              <w:rPr>
                <w:rFonts w:hint="eastAsia"/>
                <w:color w:val="000000"/>
                <w:shd w:val="clear" w:color="auto" w:fill="FFFFFF"/>
              </w:rPr>
              <w:t>，能够根据用户需求确定</w:t>
            </w:r>
            <w:r>
              <w:rPr>
                <w:rFonts w:hint="eastAsia"/>
                <w:color w:val="000000"/>
                <w:kern w:val="24"/>
                <w:szCs w:val="21"/>
                <w:shd w:val="clear" w:color="auto" w:fill="FFFFFF"/>
              </w:rPr>
              <w:t>软件</w:t>
            </w:r>
            <w:r>
              <w:rPr>
                <w:rFonts w:hint="eastAsia"/>
                <w:color w:val="000000"/>
                <w:shd w:val="clear" w:color="auto" w:fill="FFFFFF"/>
              </w:rPr>
              <w:t>设计目标，利用专业知识设计满足特定需求的软件构件或系统。</w:t>
            </w:r>
          </w:p>
          <w:p>
            <w:pPr>
              <w:rPr>
                <w:color w:val="000000"/>
                <w:shd w:val="clear" w:color="auto" w:fill="FFFFFF"/>
              </w:rPr>
            </w:pPr>
            <w:r>
              <w:rPr>
                <w:rFonts w:hint="eastAsia"/>
                <w:bCs/>
                <w:kern w:val="24"/>
                <w:szCs w:val="21"/>
              </w:rPr>
              <w:t>3</w:t>
            </w:r>
            <w:r>
              <w:rPr>
                <w:bCs/>
                <w:kern w:val="24"/>
                <w:szCs w:val="21"/>
              </w:rPr>
              <w:t>-3-</w:t>
            </w:r>
            <w:r>
              <w:rPr>
                <w:rFonts w:hint="eastAsia"/>
                <w:bCs/>
                <w:kern w:val="24"/>
                <w:szCs w:val="21"/>
              </w:rPr>
              <w:t>H</w:t>
            </w:r>
            <w:r>
              <w:rPr>
                <w:rFonts w:hint="eastAsia"/>
                <w:color w:val="000000"/>
                <w:shd w:val="clear" w:color="auto" w:fill="FFFFFF"/>
              </w:rPr>
              <w:t>能综合利用相关专业知识对</w:t>
            </w:r>
            <w:r>
              <w:rPr>
                <w:rFonts w:hint="eastAsia"/>
                <w:color w:val="000000"/>
                <w:kern w:val="24"/>
                <w:szCs w:val="21"/>
                <w:shd w:val="clear" w:color="auto" w:fill="FFFFFF"/>
              </w:rPr>
              <w:t>软件</w:t>
            </w:r>
            <w:r>
              <w:rPr>
                <w:rFonts w:hint="eastAsia"/>
                <w:color w:val="000000"/>
                <w:shd w:val="clear" w:color="auto" w:fill="FFFFFF"/>
              </w:rPr>
              <w:t>设计方案进行优化，体现创新意识。</w:t>
            </w:r>
          </w:p>
          <w:p>
            <w:pPr>
              <w:rPr>
                <w:rFonts w:hint="eastAsia"/>
                <w:kern w:val="0"/>
                <w:szCs w:val="21"/>
              </w:rPr>
            </w:pPr>
            <w:r>
              <w:rPr>
                <w:rFonts w:hint="eastAsia"/>
                <w:kern w:val="0"/>
                <w:szCs w:val="21"/>
              </w:rPr>
              <w:t>7</w:t>
            </w:r>
            <w:r>
              <w:rPr>
                <w:kern w:val="0"/>
                <w:szCs w:val="21"/>
              </w:rPr>
              <w:t>-</w:t>
            </w:r>
            <w:r>
              <w:rPr>
                <w:rFonts w:hint="eastAsia"/>
                <w:kern w:val="0"/>
                <w:szCs w:val="21"/>
              </w:rPr>
              <w:t>2</w:t>
            </w:r>
            <w:r>
              <w:rPr>
                <w:kern w:val="0"/>
                <w:szCs w:val="21"/>
              </w:rPr>
              <w:t>-</w:t>
            </w:r>
            <w:r>
              <w:rPr>
                <w:rFonts w:hint="eastAsia"/>
                <w:kern w:val="0"/>
                <w:szCs w:val="21"/>
              </w:rPr>
              <w:t>M</w:t>
            </w:r>
            <w:r>
              <w:rPr>
                <w:rFonts w:hint="eastAsia"/>
                <w:color w:val="000000"/>
                <w:shd w:val="clear" w:color="auto" w:fill="FFFFFF"/>
              </w:rPr>
              <w:t>能</w:t>
            </w:r>
            <w:r>
              <w:rPr>
                <w:color w:val="000000"/>
                <w:shd w:val="clear" w:color="auto" w:fill="FFFFFF"/>
              </w:rPr>
              <w:t>分析</w:t>
            </w:r>
            <w:r>
              <w:rPr>
                <w:rFonts w:hint="eastAsia"/>
                <w:color w:val="000000"/>
                <w:shd w:val="clear" w:color="auto" w:fill="FFFFFF"/>
              </w:rPr>
              <w:t>和评价针对复杂软件工程问题</w:t>
            </w:r>
            <w:r>
              <w:rPr>
                <w:color w:val="000000"/>
                <w:shd w:val="clear" w:color="auto" w:fill="FFFFFF"/>
              </w:rPr>
              <w:t>的工程实践对</w:t>
            </w:r>
            <w:r>
              <w:rPr>
                <w:rFonts w:hint="eastAsia"/>
                <w:color w:val="000000"/>
                <w:shd w:val="clear" w:color="auto" w:fill="FFFFFF"/>
              </w:rPr>
              <w:t>环境和</w:t>
            </w:r>
            <w:r>
              <w:rPr>
                <w:color w:val="000000"/>
                <w:shd w:val="clear" w:color="auto" w:fill="FFFFFF"/>
              </w:rPr>
              <w:t>社会可持续发展的影响</w:t>
            </w:r>
            <w:r>
              <w:rPr>
                <w:rFonts w:hint="eastAsia"/>
                <w:color w:val="000000"/>
                <w:shd w:val="clear" w:color="auto" w:fill="FFFFFF"/>
              </w:rPr>
              <w:t>。</w:t>
            </w:r>
          </w:p>
        </w:tc>
      </w:tr>
    </w:tbl>
    <w:p>
      <w:pPr>
        <w:spacing w:line="40" w:lineRule="exact"/>
        <w:rPr>
          <w:sz w:val="24"/>
        </w:rPr>
      </w:pPr>
    </w:p>
    <w:p>
      <w:pPr>
        <w:spacing w:line="40" w:lineRule="exact"/>
        <w:rPr>
          <w:sz w:val="24"/>
        </w:rPr>
      </w:pPr>
    </w:p>
    <w:p>
      <w:pPr>
        <w:spacing w:line="40" w:lineRule="exact"/>
        <w:rPr>
          <w:sz w:val="24"/>
        </w:rPr>
      </w:pPr>
    </w:p>
    <w:p>
      <w:pPr>
        <w:spacing w:line="40" w:lineRule="exact"/>
        <w:rPr>
          <w:sz w:val="24"/>
        </w:rPr>
      </w:pPr>
    </w:p>
    <w:p>
      <w:pPr>
        <w:spacing w:line="40" w:lineRule="exact"/>
        <w:rPr>
          <w:sz w:val="24"/>
        </w:rPr>
      </w:pPr>
    </w:p>
    <w:p>
      <w:pPr>
        <w:spacing w:line="40" w:lineRule="exact"/>
        <w:rPr>
          <w:sz w:val="24"/>
        </w:rPr>
      </w:pPr>
    </w:p>
    <w:p>
      <w:pPr>
        <w:rPr>
          <w:rFonts w:hint="eastAsia"/>
          <w:sz w:val="24"/>
        </w:rPr>
      </w:pPr>
    </w:p>
    <w:tbl>
      <w:tblPr>
        <w:tblStyle w:val="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25"/>
        <w:gridCol w:w="840"/>
        <w:gridCol w:w="2451"/>
        <w:gridCol w:w="1328"/>
        <w:gridCol w:w="709"/>
        <w:gridCol w:w="413"/>
        <w:gridCol w:w="296"/>
        <w:gridCol w:w="708"/>
        <w:gridCol w:w="709"/>
        <w:gridCol w:w="85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1225" w:type="dxa"/>
            <w:tcBorders>
              <w:top w:val="single" w:color="auto" w:sz="4" w:space="0"/>
              <w:left w:val="single" w:color="auto" w:sz="4" w:space="0"/>
              <w:bottom w:val="single" w:color="auto" w:sz="4" w:space="0"/>
              <w:right w:val="single" w:color="auto" w:sz="4" w:space="0"/>
            </w:tcBorders>
            <w:vAlign w:val="center"/>
          </w:tcPr>
          <w:p>
            <w:pPr>
              <w:tabs>
                <w:tab w:val="left" w:pos="6870"/>
              </w:tabs>
              <w:jc w:val="center"/>
            </w:pPr>
            <w:bookmarkStart w:id="0" w:name="OLE_LINK2"/>
            <w:bookmarkStart w:id="1" w:name="OLE_LINK4"/>
            <w:bookmarkStart w:id="2" w:name="OLE_LINK3"/>
            <w:r>
              <w:rPr>
                <w:rFonts w:hint="eastAsia"/>
              </w:rPr>
              <w:t>评分内容</w:t>
            </w:r>
          </w:p>
        </w:tc>
        <w:tc>
          <w:tcPr>
            <w:tcW w:w="4619" w:type="dxa"/>
            <w:gridSpan w:val="3"/>
            <w:tcBorders>
              <w:top w:val="single" w:color="auto" w:sz="4" w:space="0"/>
              <w:left w:val="single" w:color="auto" w:sz="4" w:space="0"/>
              <w:bottom w:val="single" w:color="auto" w:sz="4" w:space="0"/>
              <w:right w:val="single" w:color="auto" w:sz="4" w:space="0"/>
            </w:tcBorders>
            <w:vAlign w:val="center"/>
          </w:tcPr>
          <w:p>
            <w:pPr>
              <w:tabs>
                <w:tab w:val="left" w:pos="6870"/>
              </w:tabs>
              <w:jc w:val="center"/>
            </w:pPr>
            <w:r>
              <w:rPr>
                <w:rFonts w:hint="eastAsia"/>
              </w:rPr>
              <w:t>评分细则</w:t>
            </w:r>
          </w:p>
        </w:tc>
        <w:tc>
          <w:tcPr>
            <w:tcW w:w="709" w:type="dxa"/>
            <w:tcBorders>
              <w:top w:val="single" w:color="auto" w:sz="4" w:space="0"/>
              <w:left w:val="single" w:color="auto" w:sz="4" w:space="0"/>
              <w:right w:val="single" w:color="auto" w:sz="4" w:space="0"/>
            </w:tcBorders>
            <w:vAlign w:val="center"/>
          </w:tcPr>
          <w:p>
            <w:pPr>
              <w:jc w:val="center"/>
              <w:rPr>
                <w:bCs/>
                <w:szCs w:val="21"/>
              </w:rPr>
            </w:pPr>
            <w:r>
              <w:rPr>
                <w:rFonts w:hint="eastAsia"/>
                <w:bCs/>
                <w:szCs w:val="21"/>
              </w:rPr>
              <w:t>优秀</w:t>
            </w:r>
          </w:p>
        </w:tc>
        <w:tc>
          <w:tcPr>
            <w:tcW w:w="709" w:type="dxa"/>
            <w:gridSpan w:val="2"/>
            <w:tcBorders>
              <w:top w:val="single" w:color="auto" w:sz="4" w:space="0"/>
              <w:left w:val="single" w:color="auto" w:sz="4" w:space="0"/>
              <w:right w:val="single" w:color="auto" w:sz="4" w:space="0"/>
            </w:tcBorders>
            <w:vAlign w:val="center"/>
          </w:tcPr>
          <w:p>
            <w:pPr>
              <w:jc w:val="center"/>
              <w:rPr>
                <w:bCs/>
                <w:szCs w:val="21"/>
              </w:rPr>
            </w:pPr>
            <w:r>
              <w:rPr>
                <w:rFonts w:hint="eastAsia"/>
                <w:bCs/>
                <w:szCs w:val="21"/>
              </w:rPr>
              <w:t>良好</w:t>
            </w:r>
          </w:p>
        </w:tc>
        <w:tc>
          <w:tcPr>
            <w:tcW w:w="708" w:type="dxa"/>
            <w:tcBorders>
              <w:top w:val="single" w:color="auto" w:sz="4" w:space="0"/>
              <w:left w:val="single" w:color="auto" w:sz="4" w:space="0"/>
              <w:right w:val="single" w:color="auto" w:sz="4" w:space="0"/>
            </w:tcBorders>
            <w:vAlign w:val="center"/>
          </w:tcPr>
          <w:p>
            <w:pPr>
              <w:jc w:val="center"/>
              <w:rPr>
                <w:bCs/>
                <w:szCs w:val="21"/>
              </w:rPr>
            </w:pPr>
            <w:r>
              <w:rPr>
                <w:rFonts w:hint="eastAsia"/>
                <w:bCs/>
                <w:szCs w:val="21"/>
              </w:rPr>
              <w:t>中等</w:t>
            </w:r>
          </w:p>
        </w:tc>
        <w:tc>
          <w:tcPr>
            <w:tcW w:w="709" w:type="dxa"/>
            <w:tcBorders>
              <w:top w:val="single" w:color="auto" w:sz="4" w:space="0"/>
              <w:left w:val="single" w:color="auto" w:sz="4" w:space="0"/>
              <w:bottom w:val="single" w:color="auto" w:sz="4" w:space="0"/>
              <w:right w:val="single" w:color="auto" w:sz="4" w:space="0"/>
            </w:tcBorders>
            <w:vAlign w:val="center"/>
          </w:tcPr>
          <w:p>
            <w:pPr>
              <w:jc w:val="center"/>
              <w:rPr>
                <w:bCs/>
                <w:szCs w:val="21"/>
              </w:rPr>
            </w:pPr>
            <w:r>
              <w:rPr>
                <w:rFonts w:hint="eastAsia"/>
                <w:bCs/>
                <w:szCs w:val="21"/>
              </w:rPr>
              <w:t>及格</w:t>
            </w:r>
          </w:p>
        </w:tc>
        <w:tc>
          <w:tcPr>
            <w:tcW w:w="851" w:type="dxa"/>
            <w:tcBorders>
              <w:top w:val="single" w:color="auto" w:sz="4" w:space="0"/>
              <w:left w:val="single" w:color="auto" w:sz="4" w:space="0"/>
              <w:bottom w:val="single" w:color="auto" w:sz="4" w:space="0"/>
              <w:right w:val="single" w:color="auto" w:sz="4" w:space="0"/>
            </w:tcBorders>
            <w:vAlign w:val="center"/>
          </w:tcPr>
          <w:p>
            <w:pPr>
              <w:jc w:val="center"/>
              <w:rPr>
                <w:bCs/>
                <w:szCs w:val="21"/>
              </w:rPr>
            </w:pPr>
            <w:r>
              <w:rPr>
                <w:rFonts w:hint="eastAsia"/>
                <w:bCs/>
                <w:szCs w:val="21"/>
              </w:rPr>
              <w:t>不及格</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83" w:hRule="atLeast"/>
          <w:jc w:val="center"/>
        </w:trPr>
        <w:tc>
          <w:tcPr>
            <w:tcW w:w="1225" w:type="dxa"/>
            <w:vMerge w:val="restart"/>
            <w:tcBorders>
              <w:top w:val="single" w:color="auto" w:sz="4" w:space="0"/>
              <w:left w:val="single" w:color="auto" w:sz="4" w:space="0"/>
              <w:right w:val="single" w:color="auto" w:sz="4" w:space="0"/>
            </w:tcBorders>
            <w:vAlign w:val="center"/>
          </w:tcPr>
          <w:p>
            <w:pPr>
              <w:spacing w:before="62" w:after="62"/>
              <w:jc w:val="center"/>
              <w:rPr>
                <w:bCs/>
              </w:rPr>
            </w:pPr>
            <w:r>
              <w:rPr>
                <w:rFonts w:hint="eastAsia"/>
                <w:bCs/>
              </w:rPr>
              <w:t>平时成绩（</w:t>
            </w:r>
            <w:r>
              <w:rPr>
                <w:bCs/>
              </w:rPr>
              <w:t>2</w:t>
            </w:r>
            <w:r>
              <w:rPr>
                <w:rFonts w:hint="eastAsia"/>
                <w:bCs/>
              </w:rPr>
              <w:t>0%）</w:t>
            </w:r>
          </w:p>
        </w:tc>
        <w:tc>
          <w:tcPr>
            <w:tcW w:w="4619" w:type="dxa"/>
            <w:gridSpan w:val="3"/>
            <w:tcBorders>
              <w:top w:val="single" w:color="auto" w:sz="4" w:space="0"/>
              <w:left w:val="single" w:color="auto" w:sz="4" w:space="0"/>
              <w:bottom w:val="single" w:color="auto" w:sz="4" w:space="0"/>
              <w:right w:val="single" w:color="auto" w:sz="4" w:space="0"/>
            </w:tcBorders>
            <w:vAlign w:val="center"/>
          </w:tcPr>
          <w:p>
            <w:pPr>
              <w:tabs>
                <w:tab w:val="left" w:pos="6870"/>
              </w:tabs>
            </w:pPr>
            <w:r>
              <w:rPr>
                <w:rFonts w:hint="eastAsia"/>
              </w:rPr>
              <w:t>遵守实验室规章制度（10%）</w:t>
            </w:r>
          </w:p>
        </w:tc>
        <w:tc>
          <w:tcPr>
            <w:tcW w:w="709" w:type="dxa"/>
            <w:tcBorders>
              <w:left w:val="single" w:color="auto" w:sz="4" w:space="0"/>
              <w:right w:val="single" w:color="auto" w:sz="4" w:space="0"/>
            </w:tcBorders>
            <w:vAlign w:val="center"/>
          </w:tcPr>
          <w:p>
            <w:pPr>
              <w:tabs>
                <w:tab w:val="left" w:pos="6870"/>
              </w:tabs>
              <w:jc w:val="center"/>
            </w:pPr>
          </w:p>
        </w:tc>
        <w:tc>
          <w:tcPr>
            <w:tcW w:w="709" w:type="dxa"/>
            <w:gridSpan w:val="2"/>
            <w:tcBorders>
              <w:left w:val="single" w:color="auto" w:sz="4" w:space="0"/>
              <w:right w:val="single" w:color="auto" w:sz="4" w:space="0"/>
            </w:tcBorders>
            <w:vAlign w:val="center"/>
          </w:tcPr>
          <w:p>
            <w:pPr>
              <w:tabs>
                <w:tab w:val="left" w:pos="6870"/>
              </w:tabs>
              <w:jc w:val="center"/>
            </w:pPr>
          </w:p>
        </w:tc>
        <w:tc>
          <w:tcPr>
            <w:tcW w:w="708" w:type="dxa"/>
            <w:tcBorders>
              <w:left w:val="single" w:color="auto" w:sz="4" w:space="0"/>
              <w:right w:val="single" w:color="auto" w:sz="4" w:space="0"/>
            </w:tcBorders>
            <w:vAlign w:val="center"/>
          </w:tcPr>
          <w:p>
            <w:pPr>
              <w:tabs>
                <w:tab w:val="left" w:pos="6870"/>
              </w:tabs>
              <w:jc w:val="center"/>
            </w:pPr>
          </w:p>
        </w:tc>
        <w:tc>
          <w:tcPr>
            <w:tcW w:w="709" w:type="dxa"/>
            <w:tcBorders>
              <w:top w:val="single" w:color="auto" w:sz="4" w:space="0"/>
              <w:left w:val="single" w:color="auto" w:sz="4" w:space="0"/>
              <w:bottom w:val="single" w:color="auto" w:sz="4" w:space="0"/>
              <w:right w:val="single" w:color="auto" w:sz="4" w:space="0"/>
            </w:tcBorders>
            <w:vAlign w:val="center"/>
          </w:tcPr>
          <w:p>
            <w:pPr>
              <w:tabs>
                <w:tab w:val="left" w:pos="6870"/>
              </w:tabs>
              <w:jc w:val="center"/>
            </w:pPr>
          </w:p>
        </w:tc>
        <w:tc>
          <w:tcPr>
            <w:tcW w:w="851" w:type="dxa"/>
            <w:tcBorders>
              <w:top w:val="single" w:color="auto" w:sz="4" w:space="0"/>
              <w:left w:val="single" w:color="auto" w:sz="4" w:space="0"/>
              <w:bottom w:val="single" w:color="auto" w:sz="4" w:space="0"/>
              <w:right w:val="single" w:color="auto" w:sz="4" w:space="0"/>
            </w:tcBorders>
            <w:vAlign w:val="center"/>
          </w:tcPr>
          <w:p>
            <w:pPr>
              <w:tabs>
                <w:tab w:val="left" w:pos="6870"/>
              </w:tabs>
              <w:jc w:val="center"/>
            </w:pPr>
          </w:p>
        </w:tc>
      </w:tr>
      <w:tr>
        <w:tblPrEx>
          <w:tblCellMar>
            <w:top w:w="0" w:type="dxa"/>
            <w:left w:w="108" w:type="dxa"/>
            <w:bottom w:w="0" w:type="dxa"/>
            <w:right w:w="108" w:type="dxa"/>
          </w:tblCellMar>
        </w:tblPrEx>
        <w:trPr>
          <w:trHeight w:val="62" w:hRule="atLeast"/>
          <w:jc w:val="center"/>
        </w:trPr>
        <w:tc>
          <w:tcPr>
            <w:tcW w:w="1225" w:type="dxa"/>
            <w:vMerge w:val="continue"/>
            <w:tcBorders>
              <w:left w:val="single" w:color="auto" w:sz="4" w:space="0"/>
              <w:bottom w:val="single" w:color="auto" w:sz="4" w:space="0"/>
              <w:right w:val="single" w:color="auto" w:sz="4" w:space="0"/>
            </w:tcBorders>
            <w:vAlign w:val="center"/>
          </w:tcPr>
          <w:p>
            <w:pPr>
              <w:spacing w:before="62" w:after="62" w:line="360" w:lineRule="auto"/>
              <w:jc w:val="center"/>
              <w:rPr>
                <w:bCs/>
              </w:rPr>
            </w:pPr>
          </w:p>
        </w:tc>
        <w:tc>
          <w:tcPr>
            <w:tcW w:w="4619" w:type="dxa"/>
            <w:gridSpan w:val="3"/>
            <w:tcBorders>
              <w:top w:val="single" w:color="auto" w:sz="4" w:space="0"/>
              <w:left w:val="single" w:color="auto" w:sz="4" w:space="0"/>
              <w:bottom w:val="single" w:color="auto" w:sz="4" w:space="0"/>
              <w:right w:val="single" w:color="auto" w:sz="4" w:space="0"/>
            </w:tcBorders>
            <w:vAlign w:val="center"/>
          </w:tcPr>
          <w:p>
            <w:pPr>
              <w:tabs>
                <w:tab w:val="left" w:pos="6870"/>
              </w:tabs>
            </w:pPr>
            <w:r>
              <w:rPr>
                <w:rFonts w:hint="eastAsia"/>
              </w:rPr>
              <w:t>考勤情况，上机时的学习态度和表现（10%）</w:t>
            </w:r>
          </w:p>
        </w:tc>
        <w:tc>
          <w:tcPr>
            <w:tcW w:w="709" w:type="dxa"/>
            <w:tcBorders>
              <w:left w:val="single" w:color="auto" w:sz="4" w:space="0"/>
              <w:right w:val="single" w:color="auto" w:sz="4" w:space="0"/>
            </w:tcBorders>
            <w:vAlign w:val="center"/>
          </w:tcPr>
          <w:p>
            <w:pPr>
              <w:tabs>
                <w:tab w:val="left" w:pos="6870"/>
              </w:tabs>
              <w:jc w:val="center"/>
            </w:pPr>
          </w:p>
        </w:tc>
        <w:tc>
          <w:tcPr>
            <w:tcW w:w="709" w:type="dxa"/>
            <w:gridSpan w:val="2"/>
            <w:tcBorders>
              <w:left w:val="single" w:color="auto" w:sz="4" w:space="0"/>
              <w:right w:val="single" w:color="auto" w:sz="4" w:space="0"/>
            </w:tcBorders>
            <w:vAlign w:val="center"/>
          </w:tcPr>
          <w:p>
            <w:pPr>
              <w:tabs>
                <w:tab w:val="left" w:pos="6870"/>
              </w:tabs>
              <w:jc w:val="center"/>
            </w:pPr>
          </w:p>
        </w:tc>
        <w:tc>
          <w:tcPr>
            <w:tcW w:w="708" w:type="dxa"/>
            <w:tcBorders>
              <w:left w:val="single" w:color="auto" w:sz="4" w:space="0"/>
              <w:right w:val="single" w:color="auto" w:sz="4" w:space="0"/>
            </w:tcBorders>
            <w:vAlign w:val="center"/>
          </w:tcPr>
          <w:p>
            <w:pPr>
              <w:tabs>
                <w:tab w:val="left" w:pos="6870"/>
              </w:tabs>
              <w:jc w:val="center"/>
            </w:pPr>
          </w:p>
        </w:tc>
        <w:tc>
          <w:tcPr>
            <w:tcW w:w="709" w:type="dxa"/>
            <w:tcBorders>
              <w:top w:val="single" w:color="auto" w:sz="4" w:space="0"/>
              <w:left w:val="single" w:color="auto" w:sz="4" w:space="0"/>
              <w:bottom w:val="single" w:color="auto" w:sz="4" w:space="0"/>
              <w:right w:val="single" w:color="auto" w:sz="4" w:space="0"/>
            </w:tcBorders>
            <w:vAlign w:val="center"/>
          </w:tcPr>
          <w:p>
            <w:pPr>
              <w:tabs>
                <w:tab w:val="left" w:pos="6870"/>
              </w:tabs>
              <w:jc w:val="center"/>
            </w:pPr>
          </w:p>
        </w:tc>
        <w:tc>
          <w:tcPr>
            <w:tcW w:w="851" w:type="dxa"/>
            <w:tcBorders>
              <w:top w:val="single" w:color="auto" w:sz="4" w:space="0"/>
              <w:left w:val="single" w:color="auto" w:sz="4" w:space="0"/>
              <w:bottom w:val="single" w:color="auto" w:sz="4" w:space="0"/>
              <w:right w:val="single" w:color="auto" w:sz="4" w:space="0"/>
            </w:tcBorders>
            <w:vAlign w:val="center"/>
          </w:tcPr>
          <w:p>
            <w:pPr>
              <w:tabs>
                <w:tab w:val="left" w:pos="6870"/>
              </w:tabs>
              <w:jc w:val="cente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4" w:hRule="atLeast"/>
          <w:jc w:val="center"/>
        </w:trPr>
        <w:tc>
          <w:tcPr>
            <w:tcW w:w="1225" w:type="dxa"/>
            <w:vMerge w:val="restart"/>
            <w:tcBorders>
              <w:top w:val="single" w:color="auto" w:sz="4" w:space="0"/>
              <w:left w:val="single" w:color="auto" w:sz="4" w:space="0"/>
              <w:right w:val="single" w:color="auto" w:sz="4" w:space="0"/>
            </w:tcBorders>
            <w:vAlign w:val="center"/>
          </w:tcPr>
          <w:p>
            <w:pPr>
              <w:spacing w:before="62" w:after="62"/>
              <w:jc w:val="center"/>
              <w:rPr>
                <w:bCs/>
              </w:rPr>
            </w:pPr>
            <w:r>
              <w:rPr>
                <w:rFonts w:hint="eastAsia"/>
                <w:bCs/>
              </w:rPr>
              <w:t>设计开发成果和验收答辩</w:t>
            </w:r>
          </w:p>
          <w:p>
            <w:pPr>
              <w:spacing w:before="62" w:after="62"/>
              <w:jc w:val="center"/>
              <w:rPr>
                <w:bCs/>
              </w:rPr>
            </w:pPr>
            <w:r>
              <w:rPr>
                <w:rFonts w:hint="eastAsia"/>
                <w:bCs/>
              </w:rPr>
              <w:t>（</w:t>
            </w:r>
            <w:r>
              <w:rPr>
                <w:bCs/>
              </w:rPr>
              <w:t>5</w:t>
            </w:r>
            <w:r>
              <w:rPr>
                <w:rFonts w:hint="eastAsia"/>
                <w:bCs/>
              </w:rPr>
              <w:t>0%）</w:t>
            </w:r>
          </w:p>
        </w:tc>
        <w:tc>
          <w:tcPr>
            <w:tcW w:w="4619" w:type="dxa"/>
            <w:gridSpan w:val="3"/>
            <w:tcBorders>
              <w:top w:val="single" w:color="auto" w:sz="4" w:space="0"/>
              <w:left w:val="single" w:color="auto" w:sz="4" w:space="0"/>
              <w:bottom w:val="single" w:color="auto" w:sz="4" w:space="0"/>
              <w:right w:val="single" w:color="auto" w:sz="4" w:space="0"/>
            </w:tcBorders>
            <w:vAlign w:val="center"/>
          </w:tcPr>
          <w:p>
            <w:pPr>
              <w:tabs>
                <w:tab w:val="left" w:pos="6870"/>
              </w:tabs>
            </w:pPr>
            <w:r>
              <w:rPr>
                <w:rFonts w:hint="eastAsia"/>
              </w:rPr>
              <w:t>预习准备情况（10%）</w:t>
            </w:r>
          </w:p>
        </w:tc>
        <w:tc>
          <w:tcPr>
            <w:tcW w:w="709" w:type="dxa"/>
            <w:tcBorders>
              <w:left w:val="single" w:color="auto" w:sz="4" w:space="0"/>
              <w:right w:val="single" w:color="auto" w:sz="4" w:space="0"/>
            </w:tcBorders>
            <w:vAlign w:val="center"/>
          </w:tcPr>
          <w:p>
            <w:pPr>
              <w:tabs>
                <w:tab w:val="left" w:pos="6870"/>
              </w:tabs>
              <w:jc w:val="center"/>
            </w:pPr>
          </w:p>
        </w:tc>
        <w:tc>
          <w:tcPr>
            <w:tcW w:w="709" w:type="dxa"/>
            <w:gridSpan w:val="2"/>
            <w:tcBorders>
              <w:left w:val="single" w:color="auto" w:sz="4" w:space="0"/>
              <w:right w:val="single" w:color="auto" w:sz="4" w:space="0"/>
            </w:tcBorders>
            <w:vAlign w:val="center"/>
          </w:tcPr>
          <w:p>
            <w:pPr>
              <w:tabs>
                <w:tab w:val="left" w:pos="6870"/>
              </w:tabs>
              <w:jc w:val="center"/>
            </w:pPr>
          </w:p>
        </w:tc>
        <w:tc>
          <w:tcPr>
            <w:tcW w:w="708" w:type="dxa"/>
            <w:tcBorders>
              <w:left w:val="single" w:color="auto" w:sz="4" w:space="0"/>
              <w:right w:val="single" w:color="auto" w:sz="4" w:space="0"/>
            </w:tcBorders>
            <w:vAlign w:val="center"/>
          </w:tcPr>
          <w:p>
            <w:pPr>
              <w:tabs>
                <w:tab w:val="left" w:pos="6870"/>
              </w:tabs>
              <w:jc w:val="center"/>
            </w:pPr>
          </w:p>
        </w:tc>
        <w:tc>
          <w:tcPr>
            <w:tcW w:w="709" w:type="dxa"/>
            <w:tcBorders>
              <w:top w:val="single" w:color="auto" w:sz="4" w:space="0"/>
              <w:left w:val="single" w:color="auto" w:sz="4" w:space="0"/>
              <w:bottom w:val="single" w:color="auto" w:sz="4" w:space="0"/>
              <w:right w:val="single" w:color="auto" w:sz="4" w:space="0"/>
            </w:tcBorders>
            <w:vAlign w:val="center"/>
          </w:tcPr>
          <w:p>
            <w:pPr>
              <w:tabs>
                <w:tab w:val="left" w:pos="6870"/>
              </w:tabs>
              <w:jc w:val="center"/>
            </w:pPr>
          </w:p>
        </w:tc>
        <w:tc>
          <w:tcPr>
            <w:tcW w:w="851" w:type="dxa"/>
            <w:tcBorders>
              <w:top w:val="single" w:color="auto" w:sz="4" w:space="0"/>
              <w:left w:val="single" w:color="auto" w:sz="4" w:space="0"/>
              <w:bottom w:val="single" w:color="auto" w:sz="4" w:space="0"/>
              <w:right w:val="single" w:color="auto" w:sz="4" w:space="0"/>
            </w:tcBorders>
            <w:vAlign w:val="center"/>
          </w:tcPr>
          <w:p>
            <w:pPr>
              <w:tabs>
                <w:tab w:val="left" w:pos="6870"/>
              </w:tabs>
              <w:jc w:val="cente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3" w:hRule="atLeast"/>
          <w:jc w:val="center"/>
        </w:trPr>
        <w:tc>
          <w:tcPr>
            <w:tcW w:w="1225" w:type="dxa"/>
            <w:vMerge w:val="continue"/>
            <w:tcBorders>
              <w:left w:val="single" w:color="auto" w:sz="4" w:space="0"/>
              <w:right w:val="single" w:color="auto" w:sz="4" w:space="0"/>
            </w:tcBorders>
            <w:vAlign w:val="center"/>
          </w:tcPr>
          <w:p>
            <w:pPr>
              <w:spacing w:before="62" w:after="62"/>
              <w:jc w:val="center"/>
              <w:rPr>
                <w:bCs/>
              </w:rPr>
            </w:pPr>
          </w:p>
        </w:tc>
        <w:tc>
          <w:tcPr>
            <w:tcW w:w="4619" w:type="dxa"/>
            <w:gridSpan w:val="3"/>
            <w:tcBorders>
              <w:top w:val="single" w:color="auto" w:sz="4" w:space="0"/>
              <w:left w:val="single" w:color="auto" w:sz="4" w:space="0"/>
              <w:bottom w:val="single" w:color="auto" w:sz="4" w:space="0"/>
              <w:right w:val="single" w:color="auto" w:sz="4" w:space="0"/>
            </w:tcBorders>
            <w:vAlign w:val="center"/>
          </w:tcPr>
          <w:p>
            <w:pPr>
              <w:tabs>
                <w:tab w:val="left" w:pos="6870"/>
              </w:tabs>
            </w:pPr>
            <w:r>
              <w:rPr>
                <w:rFonts w:hint="eastAsia"/>
              </w:rPr>
              <w:t>程序开发与实现能力（10%）</w:t>
            </w:r>
          </w:p>
        </w:tc>
        <w:tc>
          <w:tcPr>
            <w:tcW w:w="709" w:type="dxa"/>
            <w:tcBorders>
              <w:left w:val="single" w:color="auto" w:sz="4" w:space="0"/>
              <w:right w:val="single" w:color="auto" w:sz="4" w:space="0"/>
            </w:tcBorders>
            <w:vAlign w:val="center"/>
          </w:tcPr>
          <w:p>
            <w:pPr>
              <w:tabs>
                <w:tab w:val="left" w:pos="6870"/>
              </w:tabs>
              <w:jc w:val="center"/>
            </w:pPr>
          </w:p>
        </w:tc>
        <w:tc>
          <w:tcPr>
            <w:tcW w:w="709" w:type="dxa"/>
            <w:gridSpan w:val="2"/>
            <w:tcBorders>
              <w:left w:val="single" w:color="auto" w:sz="4" w:space="0"/>
              <w:right w:val="single" w:color="auto" w:sz="4" w:space="0"/>
            </w:tcBorders>
            <w:vAlign w:val="center"/>
          </w:tcPr>
          <w:p>
            <w:pPr>
              <w:tabs>
                <w:tab w:val="left" w:pos="6870"/>
              </w:tabs>
              <w:jc w:val="center"/>
            </w:pPr>
          </w:p>
        </w:tc>
        <w:tc>
          <w:tcPr>
            <w:tcW w:w="708" w:type="dxa"/>
            <w:tcBorders>
              <w:left w:val="single" w:color="auto" w:sz="4" w:space="0"/>
              <w:right w:val="single" w:color="auto" w:sz="4" w:space="0"/>
            </w:tcBorders>
            <w:vAlign w:val="center"/>
          </w:tcPr>
          <w:p>
            <w:pPr>
              <w:tabs>
                <w:tab w:val="left" w:pos="6870"/>
              </w:tabs>
              <w:jc w:val="center"/>
            </w:pPr>
          </w:p>
        </w:tc>
        <w:tc>
          <w:tcPr>
            <w:tcW w:w="709" w:type="dxa"/>
            <w:tcBorders>
              <w:top w:val="single" w:color="auto" w:sz="4" w:space="0"/>
              <w:left w:val="single" w:color="auto" w:sz="4" w:space="0"/>
              <w:bottom w:val="single" w:color="auto" w:sz="4" w:space="0"/>
              <w:right w:val="single" w:color="auto" w:sz="4" w:space="0"/>
            </w:tcBorders>
            <w:vAlign w:val="center"/>
          </w:tcPr>
          <w:p>
            <w:pPr>
              <w:tabs>
                <w:tab w:val="left" w:pos="6870"/>
              </w:tabs>
              <w:jc w:val="center"/>
            </w:pPr>
          </w:p>
        </w:tc>
        <w:tc>
          <w:tcPr>
            <w:tcW w:w="851" w:type="dxa"/>
            <w:tcBorders>
              <w:top w:val="single" w:color="auto" w:sz="4" w:space="0"/>
              <w:left w:val="single" w:color="auto" w:sz="4" w:space="0"/>
              <w:bottom w:val="single" w:color="auto" w:sz="4" w:space="0"/>
              <w:right w:val="single" w:color="auto" w:sz="4" w:space="0"/>
            </w:tcBorders>
            <w:vAlign w:val="center"/>
          </w:tcPr>
          <w:p>
            <w:pPr>
              <w:tabs>
                <w:tab w:val="left" w:pos="6870"/>
              </w:tabs>
              <w:jc w:val="cente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0" w:hRule="atLeast"/>
          <w:jc w:val="center"/>
        </w:trPr>
        <w:tc>
          <w:tcPr>
            <w:tcW w:w="1225" w:type="dxa"/>
            <w:vMerge w:val="continue"/>
            <w:tcBorders>
              <w:left w:val="single" w:color="auto" w:sz="4" w:space="0"/>
              <w:right w:val="single" w:color="auto" w:sz="4" w:space="0"/>
            </w:tcBorders>
            <w:vAlign w:val="center"/>
          </w:tcPr>
          <w:p>
            <w:pPr>
              <w:spacing w:before="62" w:after="62"/>
              <w:jc w:val="center"/>
              <w:rPr>
                <w:bCs/>
              </w:rPr>
            </w:pPr>
          </w:p>
        </w:tc>
        <w:tc>
          <w:tcPr>
            <w:tcW w:w="4619" w:type="dxa"/>
            <w:gridSpan w:val="3"/>
            <w:tcBorders>
              <w:top w:val="single" w:color="auto" w:sz="4" w:space="0"/>
              <w:left w:val="single" w:color="auto" w:sz="4" w:space="0"/>
              <w:bottom w:val="single" w:color="auto" w:sz="4" w:space="0"/>
              <w:right w:val="single" w:color="auto" w:sz="4" w:space="0"/>
            </w:tcBorders>
            <w:vAlign w:val="center"/>
          </w:tcPr>
          <w:p>
            <w:pPr>
              <w:tabs>
                <w:tab w:val="left" w:pos="6870"/>
              </w:tabs>
              <w:rPr>
                <w:rFonts w:hint="eastAsia"/>
              </w:rPr>
            </w:pPr>
            <w:r>
              <w:rPr>
                <w:rFonts w:hint="eastAsia"/>
              </w:rPr>
              <w:t>课题功能实现情况（10%）</w:t>
            </w:r>
          </w:p>
        </w:tc>
        <w:tc>
          <w:tcPr>
            <w:tcW w:w="709" w:type="dxa"/>
            <w:tcBorders>
              <w:left w:val="single" w:color="auto" w:sz="4" w:space="0"/>
              <w:right w:val="single" w:color="auto" w:sz="4" w:space="0"/>
            </w:tcBorders>
            <w:vAlign w:val="center"/>
          </w:tcPr>
          <w:p>
            <w:pPr>
              <w:tabs>
                <w:tab w:val="left" w:pos="6870"/>
              </w:tabs>
              <w:jc w:val="center"/>
            </w:pPr>
          </w:p>
        </w:tc>
        <w:tc>
          <w:tcPr>
            <w:tcW w:w="709" w:type="dxa"/>
            <w:gridSpan w:val="2"/>
            <w:tcBorders>
              <w:left w:val="single" w:color="auto" w:sz="4" w:space="0"/>
              <w:right w:val="single" w:color="auto" w:sz="4" w:space="0"/>
            </w:tcBorders>
            <w:vAlign w:val="center"/>
          </w:tcPr>
          <w:p>
            <w:pPr>
              <w:tabs>
                <w:tab w:val="left" w:pos="6870"/>
              </w:tabs>
              <w:jc w:val="center"/>
            </w:pPr>
          </w:p>
        </w:tc>
        <w:tc>
          <w:tcPr>
            <w:tcW w:w="708" w:type="dxa"/>
            <w:tcBorders>
              <w:left w:val="single" w:color="auto" w:sz="4" w:space="0"/>
              <w:right w:val="single" w:color="auto" w:sz="4" w:space="0"/>
            </w:tcBorders>
            <w:vAlign w:val="center"/>
          </w:tcPr>
          <w:p>
            <w:pPr>
              <w:tabs>
                <w:tab w:val="left" w:pos="6870"/>
              </w:tabs>
              <w:jc w:val="center"/>
              <w:rPr>
                <w:rFonts w:hint="eastAsia" w:ascii="宋体" w:hAnsi="宋体"/>
              </w:rPr>
            </w:pPr>
          </w:p>
        </w:tc>
        <w:tc>
          <w:tcPr>
            <w:tcW w:w="709" w:type="dxa"/>
            <w:tcBorders>
              <w:top w:val="single" w:color="auto" w:sz="4" w:space="0"/>
              <w:left w:val="single" w:color="auto" w:sz="4" w:space="0"/>
              <w:bottom w:val="single" w:color="auto" w:sz="4" w:space="0"/>
              <w:right w:val="single" w:color="auto" w:sz="4" w:space="0"/>
            </w:tcBorders>
            <w:vAlign w:val="center"/>
          </w:tcPr>
          <w:p>
            <w:pPr>
              <w:tabs>
                <w:tab w:val="left" w:pos="6870"/>
              </w:tabs>
              <w:jc w:val="center"/>
            </w:pPr>
          </w:p>
        </w:tc>
        <w:tc>
          <w:tcPr>
            <w:tcW w:w="851" w:type="dxa"/>
            <w:tcBorders>
              <w:top w:val="single" w:color="auto" w:sz="4" w:space="0"/>
              <w:left w:val="single" w:color="auto" w:sz="4" w:space="0"/>
              <w:bottom w:val="single" w:color="auto" w:sz="4" w:space="0"/>
              <w:right w:val="single" w:color="auto" w:sz="4" w:space="0"/>
            </w:tcBorders>
            <w:vAlign w:val="center"/>
          </w:tcPr>
          <w:p>
            <w:pPr>
              <w:tabs>
                <w:tab w:val="left" w:pos="6870"/>
              </w:tabs>
              <w:jc w:val="cente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3" w:hRule="atLeast"/>
          <w:jc w:val="center"/>
        </w:trPr>
        <w:tc>
          <w:tcPr>
            <w:tcW w:w="1225" w:type="dxa"/>
            <w:vMerge w:val="continue"/>
            <w:tcBorders>
              <w:left w:val="single" w:color="auto" w:sz="4" w:space="0"/>
              <w:right w:val="single" w:color="auto" w:sz="4" w:space="0"/>
            </w:tcBorders>
            <w:vAlign w:val="center"/>
          </w:tcPr>
          <w:p>
            <w:pPr>
              <w:spacing w:before="62" w:after="62"/>
              <w:jc w:val="center"/>
              <w:rPr>
                <w:bCs/>
              </w:rPr>
            </w:pPr>
          </w:p>
        </w:tc>
        <w:tc>
          <w:tcPr>
            <w:tcW w:w="4619" w:type="dxa"/>
            <w:gridSpan w:val="3"/>
            <w:tcBorders>
              <w:top w:val="single" w:color="auto" w:sz="4" w:space="0"/>
              <w:left w:val="single" w:color="auto" w:sz="4" w:space="0"/>
              <w:bottom w:val="single" w:color="auto" w:sz="4" w:space="0"/>
              <w:right w:val="single" w:color="auto" w:sz="4" w:space="0"/>
            </w:tcBorders>
            <w:vAlign w:val="center"/>
          </w:tcPr>
          <w:p>
            <w:pPr>
              <w:tabs>
                <w:tab w:val="left" w:pos="6870"/>
              </w:tabs>
            </w:pPr>
            <w:r>
              <w:rPr>
                <w:rFonts w:hint="eastAsia"/>
              </w:rPr>
              <w:t>调试和解决问题的能力（</w:t>
            </w:r>
            <w:r>
              <w:t>1</w:t>
            </w:r>
            <w:r>
              <w:rPr>
                <w:rFonts w:hint="eastAsia"/>
              </w:rPr>
              <w:t>0%）</w:t>
            </w:r>
          </w:p>
        </w:tc>
        <w:tc>
          <w:tcPr>
            <w:tcW w:w="709" w:type="dxa"/>
            <w:tcBorders>
              <w:left w:val="single" w:color="auto" w:sz="4" w:space="0"/>
              <w:right w:val="single" w:color="auto" w:sz="4" w:space="0"/>
            </w:tcBorders>
            <w:vAlign w:val="center"/>
          </w:tcPr>
          <w:p>
            <w:pPr>
              <w:tabs>
                <w:tab w:val="left" w:pos="6870"/>
              </w:tabs>
              <w:jc w:val="center"/>
            </w:pPr>
          </w:p>
        </w:tc>
        <w:tc>
          <w:tcPr>
            <w:tcW w:w="709" w:type="dxa"/>
            <w:gridSpan w:val="2"/>
            <w:tcBorders>
              <w:left w:val="single" w:color="auto" w:sz="4" w:space="0"/>
              <w:right w:val="single" w:color="auto" w:sz="4" w:space="0"/>
            </w:tcBorders>
            <w:vAlign w:val="center"/>
          </w:tcPr>
          <w:p>
            <w:pPr>
              <w:tabs>
                <w:tab w:val="left" w:pos="6870"/>
              </w:tabs>
              <w:jc w:val="center"/>
            </w:pPr>
          </w:p>
        </w:tc>
        <w:tc>
          <w:tcPr>
            <w:tcW w:w="708" w:type="dxa"/>
            <w:tcBorders>
              <w:left w:val="single" w:color="auto" w:sz="4" w:space="0"/>
              <w:right w:val="single" w:color="auto" w:sz="4" w:space="0"/>
            </w:tcBorders>
            <w:vAlign w:val="center"/>
          </w:tcPr>
          <w:p>
            <w:pPr>
              <w:tabs>
                <w:tab w:val="left" w:pos="6870"/>
              </w:tabs>
              <w:jc w:val="center"/>
            </w:pPr>
          </w:p>
        </w:tc>
        <w:tc>
          <w:tcPr>
            <w:tcW w:w="709" w:type="dxa"/>
            <w:tcBorders>
              <w:top w:val="single" w:color="auto" w:sz="4" w:space="0"/>
              <w:left w:val="single" w:color="auto" w:sz="4" w:space="0"/>
              <w:bottom w:val="single" w:color="auto" w:sz="4" w:space="0"/>
              <w:right w:val="single" w:color="auto" w:sz="4" w:space="0"/>
            </w:tcBorders>
            <w:vAlign w:val="center"/>
          </w:tcPr>
          <w:p>
            <w:pPr>
              <w:tabs>
                <w:tab w:val="left" w:pos="6870"/>
              </w:tabs>
              <w:jc w:val="center"/>
            </w:pPr>
          </w:p>
        </w:tc>
        <w:tc>
          <w:tcPr>
            <w:tcW w:w="851" w:type="dxa"/>
            <w:tcBorders>
              <w:top w:val="single" w:color="auto" w:sz="4" w:space="0"/>
              <w:left w:val="single" w:color="auto" w:sz="4" w:space="0"/>
              <w:bottom w:val="single" w:color="auto" w:sz="4" w:space="0"/>
              <w:right w:val="single" w:color="auto" w:sz="4" w:space="0"/>
            </w:tcBorders>
            <w:vAlign w:val="center"/>
          </w:tcPr>
          <w:p>
            <w:pPr>
              <w:tabs>
                <w:tab w:val="left" w:pos="6870"/>
              </w:tabs>
              <w:jc w:val="cente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8" w:hRule="atLeast"/>
          <w:jc w:val="center"/>
        </w:trPr>
        <w:tc>
          <w:tcPr>
            <w:tcW w:w="1225" w:type="dxa"/>
            <w:vMerge w:val="continue"/>
            <w:tcBorders>
              <w:left w:val="single" w:color="auto" w:sz="4" w:space="0"/>
              <w:bottom w:val="single" w:color="auto" w:sz="4" w:space="0"/>
              <w:right w:val="single" w:color="auto" w:sz="4" w:space="0"/>
            </w:tcBorders>
            <w:vAlign w:val="center"/>
          </w:tcPr>
          <w:p>
            <w:pPr>
              <w:spacing w:before="62" w:after="62"/>
              <w:jc w:val="center"/>
              <w:rPr>
                <w:bCs/>
              </w:rPr>
            </w:pPr>
          </w:p>
        </w:tc>
        <w:tc>
          <w:tcPr>
            <w:tcW w:w="4619" w:type="dxa"/>
            <w:gridSpan w:val="3"/>
            <w:tcBorders>
              <w:top w:val="single" w:color="auto" w:sz="4" w:space="0"/>
              <w:left w:val="single" w:color="auto" w:sz="4" w:space="0"/>
              <w:bottom w:val="single" w:color="auto" w:sz="4" w:space="0"/>
              <w:right w:val="single" w:color="auto" w:sz="4" w:space="0"/>
            </w:tcBorders>
            <w:vAlign w:val="center"/>
          </w:tcPr>
          <w:p>
            <w:pPr>
              <w:tabs>
                <w:tab w:val="left" w:pos="6870"/>
              </w:tabs>
            </w:pPr>
            <w:r>
              <w:rPr>
                <w:rFonts w:hint="eastAsia"/>
              </w:rPr>
              <w:t>算法的合理性和效能（10%）</w:t>
            </w:r>
          </w:p>
        </w:tc>
        <w:tc>
          <w:tcPr>
            <w:tcW w:w="709" w:type="dxa"/>
            <w:tcBorders>
              <w:left w:val="single" w:color="auto" w:sz="4" w:space="0"/>
              <w:right w:val="single" w:color="auto" w:sz="4" w:space="0"/>
            </w:tcBorders>
            <w:vAlign w:val="center"/>
          </w:tcPr>
          <w:p>
            <w:pPr>
              <w:tabs>
                <w:tab w:val="left" w:pos="6870"/>
              </w:tabs>
              <w:jc w:val="center"/>
            </w:pPr>
          </w:p>
        </w:tc>
        <w:tc>
          <w:tcPr>
            <w:tcW w:w="709" w:type="dxa"/>
            <w:gridSpan w:val="2"/>
            <w:tcBorders>
              <w:left w:val="single" w:color="auto" w:sz="4" w:space="0"/>
              <w:right w:val="single" w:color="auto" w:sz="4" w:space="0"/>
            </w:tcBorders>
            <w:vAlign w:val="center"/>
          </w:tcPr>
          <w:p>
            <w:pPr>
              <w:tabs>
                <w:tab w:val="left" w:pos="6870"/>
              </w:tabs>
              <w:jc w:val="center"/>
            </w:pPr>
          </w:p>
        </w:tc>
        <w:tc>
          <w:tcPr>
            <w:tcW w:w="708" w:type="dxa"/>
            <w:tcBorders>
              <w:left w:val="single" w:color="auto" w:sz="4" w:space="0"/>
              <w:right w:val="single" w:color="auto" w:sz="4" w:space="0"/>
            </w:tcBorders>
            <w:vAlign w:val="center"/>
          </w:tcPr>
          <w:p>
            <w:pPr>
              <w:tabs>
                <w:tab w:val="left" w:pos="6870"/>
              </w:tabs>
              <w:jc w:val="center"/>
            </w:pPr>
          </w:p>
        </w:tc>
        <w:tc>
          <w:tcPr>
            <w:tcW w:w="709" w:type="dxa"/>
            <w:tcBorders>
              <w:top w:val="single" w:color="auto" w:sz="4" w:space="0"/>
              <w:left w:val="single" w:color="auto" w:sz="4" w:space="0"/>
              <w:bottom w:val="single" w:color="auto" w:sz="4" w:space="0"/>
              <w:right w:val="single" w:color="auto" w:sz="4" w:space="0"/>
            </w:tcBorders>
            <w:vAlign w:val="center"/>
          </w:tcPr>
          <w:p>
            <w:pPr>
              <w:tabs>
                <w:tab w:val="left" w:pos="6870"/>
              </w:tabs>
              <w:jc w:val="center"/>
            </w:pPr>
          </w:p>
        </w:tc>
        <w:tc>
          <w:tcPr>
            <w:tcW w:w="851" w:type="dxa"/>
            <w:tcBorders>
              <w:top w:val="single" w:color="auto" w:sz="4" w:space="0"/>
              <w:left w:val="single" w:color="auto" w:sz="4" w:space="0"/>
              <w:bottom w:val="single" w:color="auto" w:sz="4" w:space="0"/>
              <w:right w:val="single" w:color="auto" w:sz="4" w:space="0"/>
            </w:tcBorders>
            <w:vAlign w:val="center"/>
          </w:tcPr>
          <w:p>
            <w:pPr>
              <w:tabs>
                <w:tab w:val="left" w:pos="6870"/>
              </w:tabs>
              <w:jc w:val="cente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9" w:hRule="atLeast"/>
          <w:jc w:val="center"/>
        </w:trPr>
        <w:tc>
          <w:tcPr>
            <w:tcW w:w="1225" w:type="dxa"/>
            <w:vMerge w:val="restart"/>
            <w:tcBorders>
              <w:top w:val="single" w:color="auto" w:sz="4" w:space="0"/>
              <w:left w:val="single" w:color="auto" w:sz="4" w:space="0"/>
              <w:right w:val="single" w:color="auto" w:sz="4" w:space="0"/>
            </w:tcBorders>
            <w:vAlign w:val="center"/>
          </w:tcPr>
          <w:p>
            <w:pPr>
              <w:spacing w:before="62" w:after="62"/>
              <w:jc w:val="center"/>
              <w:rPr>
                <w:bCs/>
              </w:rPr>
            </w:pPr>
            <w:r>
              <w:rPr>
                <w:rFonts w:hint="eastAsia"/>
                <w:bCs/>
              </w:rPr>
              <w:t>设计报告质量（</w:t>
            </w:r>
            <w:r>
              <w:rPr>
                <w:bCs/>
              </w:rPr>
              <w:t>3</w:t>
            </w:r>
            <w:r>
              <w:rPr>
                <w:rFonts w:hint="eastAsia"/>
                <w:bCs/>
              </w:rPr>
              <w:t>0%）</w:t>
            </w:r>
          </w:p>
        </w:tc>
        <w:tc>
          <w:tcPr>
            <w:tcW w:w="4619" w:type="dxa"/>
            <w:gridSpan w:val="3"/>
            <w:tcBorders>
              <w:top w:val="single" w:color="auto" w:sz="4" w:space="0"/>
              <w:left w:val="single" w:color="auto" w:sz="4" w:space="0"/>
              <w:bottom w:val="single" w:color="auto" w:sz="4" w:space="0"/>
              <w:right w:val="single" w:color="auto" w:sz="4" w:space="0"/>
            </w:tcBorders>
            <w:vAlign w:val="center"/>
          </w:tcPr>
          <w:p>
            <w:pPr>
              <w:tabs>
                <w:tab w:val="left" w:pos="6870"/>
              </w:tabs>
            </w:pPr>
            <w:r>
              <w:rPr>
                <w:rFonts w:hint="eastAsia"/>
              </w:rPr>
              <w:t>报告文档书写格式规范、排版美观（10%）</w:t>
            </w:r>
          </w:p>
        </w:tc>
        <w:tc>
          <w:tcPr>
            <w:tcW w:w="709" w:type="dxa"/>
            <w:tcBorders>
              <w:left w:val="single" w:color="auto" w:sz="4" w:space="0"/>
              <w:right w:val="single" w:color="auto" w:sz="4" w:space="0"/>
            </w:tcBorders>
            <w:vAlign w:val="center"/>
          </w:tcPr>
          <w:p>
            <w:pPr>
              <w:tabs>
                <w:tab w:val="left" w:pos="6870"/>
              </w:tabs>
              <w:jc w:val="center"/>
            </w:pPr>
          </w:p>
        </w:tc>
        <w:tc>
          <w:tcPr>
            <w:tcW w:w="709" w:type="dxa"/>
            <w:gridSpan w:val="2"/>
            <w:tcBorders>
              <w:left w:val="single" w:color="auto" w:sz="4" w:space="0"/>
              <w:right w:val="single" w:color="auto" w:sz="4" w:space="0"/>
            </w:tcBorders>
            <w:vAlign w:val="center"/>
          </w:tcPr>
          <w:p>
            <w:pPr>
              <w:tabs>
                <w:tab w:val="left" w:pos="6870"/>
              </w:tabs>
              <w:jc w:val="center"/>
            </w:pPr>
          </w:p>
        </w:tc>
        <w:tc>
          <w:tcPr>
            <w:tcW w:w="708" w:type="dxa"/>
            <w:tcBorders>
              <w:left w:val="single" w:color="auto" w:sz="4" w:space="0"/>
              <w:right w:val="single" w:color="auto" w:sz="4" w:space="0"/>
            </w:tcBorders>
            <w:vAlign w:val="center"/>
          </w:tcPr>
          <w:p>
            <w:pPr>
              <w:tabs>
                <w:tab w:val="left" w:pos="6870"/>
              </w:tabs>
              <w:jc w:val="center"/>
            </w:pPr>
          </w:p>
        </w:tc>
        <w:tc>
          <w:tcPr>
            <w:tcW w:w="709" w:type="dxa"/>
            <w:tcBorders>
              <w:top w:val="single" w:color="auto" w:sz="4" w:space="0"/>
              <w:left w:val="single" w:color="auto" w:sz="4" w:space="0"/>
              <w:bottom w:val="single" w:color="auto" w:sz="4" w:space="0"/>
              <w:right w:val="single" w:color="auto" w:sz="4" w:space="0"/>
            </w:tcBorders>
            <w:vAlign w:val="center"/>
          </w:tcPr>
          <w:p>
            <w:pPr>
              <w:tabs>
                <w:tab w:val="left" w:pos="6870"/>
              </w:tabs>
              <w:jc w:val="center"/>
            </w:pPr>
          </w:p>
        </w:tc>
        <w:tc>
          <w:tcPr>
            <w:tcW w:w="851" w:type="dxa"/>
            <w:tcBorders>
              <w:top w:val="single" w:color="auto" w:sz="4" w:space="0"/>
              <w:left w:val="single" w:color="auto" w:sz="4" w:space="0"/>
              <w:bottom w:val="single" w:color="auto" w:sz="4" w:space="0"/>
              <w:right w:val="single" w:color="auto" w:sz="4" w:space="0"/>
            </w:tcBorders>
            <w:vAlign w:val="center"/>
          </w:tcPr>
          <w:p>
            <w:pPr>
              <w:tabs>
                <w:tab w:val="left" w:pos="6870"/>
              </w:tabs>
              <w:jc w:val="cente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1" w:hRule="atLeast"/>
          <w:jc w:val="center"/>
        </w:trPr>
        <w:tc>
          <w:tcPr>
            <w:tcW w:w="1225" w:type="dxa"/>
            <w:vMerge w:val="continue"/>
            <w:tcBorders>
              <w:left w:val="single" w:color="auto" w:sz="4" w:space="0"/>
              <w:right w:val="single" w:color="auto" w:sz="4" w:space="0"/>
            </w:tcBorders>
            <w:vAlign w:val="center"/>
          </w:tcPr>
          <w:p>
            <w:pPr>
              <w:spacing w:before="62" w:after="62"/>
              <w:jc w:val="center"/>
              <w:rPr>
                <w:bCs/>
              </w:rPr>
            </w:pPr>
          </w:p>
        </w:tc>
        <w:tc>
          <w:tcPr>
            <w:tcW w:w="4619" w:type="dxa"/>
            <w:gridSpan w:val="3"/>
            <w:tcBorders>
              <w:top w:val="single" w:color="auto" w:sz="4" w:space="0"/>
              <w:left w:val="single" w:color="auto" w:sz="4" w:space="0"/>
              <w:bottom w:val="single" w:color="auto" w:sz="4" w:space="0"/>
              <w:right w:val="single" w:color="auto" w:sz="4" w:space="0"/>
            </w:tcBorders>
            <w:vAlign w:val="center"/>
          </w:tcPr>
          <w:p>
            <w:pPr>
              <w:tabs>
                <w:tab w:val="left" w:pos="6870"/>
              </w:tabs>
            </w:pPr>
            <w:r>
              <w:rPr>
                <w:rFonts w:hint="eastAsia"/>
              </w:rPr>
              <w:t>内容正确详实、反映算法设计和实现过程（10%）</w:t>
            </w:r>
          </w:p>
        </w:tc>
        <w:tc>
          <w:tcPr>
            <w:tcW w:w="709" w:type="dxa"/>
            <w:tcBorders>
              <w:left w:val="single" w:color="auto" w:sz="4" w:space="0"/>
              <w:right w:val="single" w:color="auto" w:sz="4" w:space="0"/>
            </w:tcBorders>
            <w:vAlign w:val="center"/>
          </w:tcPr>
          <w:p>
            <w:pPr>
              <w:tabs>
                <w:tab w:val="left" w:pos="6870"/>
              </w:tabs>
              <w:jc w:val="center"/>
            </w:pPr>
          </w:p>
        </w:tc>
        <w:tc>
          <w:tcPr>
            <w:tcW w:w="709" w:type="dxa"/>
            <w:gridSpan w:val="2"/>
            <w:tcBorders>
              <w:left w:val="single" w:color="auto" w:sz="4" w:space="0"/>
              <w:right w:val="single" w:color="auto" w:sz="4" w:space="0"/>
            </w:tcBorders>
            <w:vAlign w:val="center"/>
          </w:tcPr>
          <w:p>
            <w:pPr>
              <w:tabs>
                <w:tab w:val="left" w:pos="6870"/>
              </w:tabs>
              <w:jc w:val="center"/>
            </w:pPr>
          </w:p>
        </w:tc>
        <w:tc>
          <w:tcPr>
            <w:tcW w:w="708" w:type="dxa"/>
            <w:tcBorders>
              <w:left w:val="single" w:color="auto" w:sz="4" w:space="0"/>
              <w:right w:val="single" w:color="auto" w:sz="4" w:space="0"/>
            </w:tcBorders>
            <w:vAlign w:val="center"/>
          </w:tcPr>
          <w:p>
            <w:pPr>
              <w:tabs>
                <w:tab w:val="left" w:pos="6870"/>
              </w:tabs>
              <w:jc w:val="center"/>
            </w:pPr>
          </w:p>
        </w:tc>
        <w:tc>
          <w:tcPr>
            <w:tcW w:w="709" w:type="dxa"/>
            <w:tcBorders>
              <w:top w:val="single" w:color="auto" w:sz="4" w:space="0"/>
              <w:left w:val="single" w:color="auto" w:sz="4" w:space="0"/>
              <w:bottom w:val="single" w:color="auto" w:sz="4" w:space="0"/>
              <w:right w:val="single" w:color="auto" w:sz="4" w:space="0"/>
            </w:tcBorders>
            <w:vAlign w:val="center"/>
          </w:tcPr>
          <w:p>
            <w:pPr>
              <w:tabs>
                <w:tab w:val="left" w:pos="6870"/>
              </w:tabs>
              <w:jc w:val="center"/>
            </w:pPr>
          </w:p>
        </w:tc>
        <w:tc>
          <w:tcPr>
            <w:tcW w:w="851" w:type="dxa"/>
            <w:tcBorders>
              <w:top w:val="single" w:color="auto" w:sz="4" w:space="0"/>
              <w:left w:val="single" w:color="auto" w:sz="4" w:space="0"/>
              <w:bottom w:val="single" w:color="auto" w:sz="4" w:space="0"/>
              <w:right w:val="single" w:color="auto" w:sz="4" w:space="0"/>
            </w:tcBorders>
            <w:vAlign w:val="center"/>
          </w:tcPr>
          <w:p>
            <w:pPr>
              <w:tabs>
                <w:tab w:val="left" w:pos="6870"/>
              </w:tabs>
              <w:jc w:val="cente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6" w:hRule="atLeast"/>
          <w:jc w:val="center"/>
        </w:trPr>
        <w:tc>
          <w:tcPr>
            <w:tcW w:w="1225" w:type="dxa"/>
            <w:vMerge w:val="continue"/>
            <w:tcBorders>
              <w:left w:val="single" w:color="auto" w:sz="4" w:space="0"/>
              <w:right w:val="single" w:color="auto" w:sz="4" w:space="0"/>
            </w:tcBorders>
            <w:vAlign w:val="center"/>
          </w:tcPr>
          <w:p>
            <w:pPr>
              <w:spacing w:before="62" w:after="62"/>
              <w:jc w:val="center"/>
              <w:rPr>
                <w:bCs/>
              </w:rPr>
            </w:pPr>
          </w:p>
        </w:tc>
        <w:tc>
          <w:tcPr>
            <w:tcW w:w="4619" w:type="dxa"/>
            <w:gridSpan w:val="3"/>
            <w:tcBorders>
              <w:top w:val="single" w:color="auto" w:sz="4" w:space="0"/>
              <w:left w:val="single" w:color="auto" w:sz="4" w:space="0"/>
              <w:bottom w:val="single" w:color="auto" w:sz="4" w:space="0"/>
              <w:right w:val="single" w:color="auto" w:sz="4" w:space="0"/>
            </w:tcBorders>
            <w:vAlign w:val="center"/>
          </w:tcPr>
          <w:p>
            <w:pPr>
              <w:tabs>
                <w:tab w:val="left" w:pos="6870"/>
              </w:tabs>
            </w:pPr>
            <w:r>
              <w:rPr>
                <w:rFonts w:hint="eastAsia"/>
              </w:rPr>
              <w:t>报告组织结构合理、文字表达熟练、流畅（10%）</w:t>
            </w:r>
          </w:p>
        </w:tc>
        <w:tc>
          <w:tcPr>
            <w:tcW w:w="709" w:type="dxa"/>
            <w:tcBorders>
              <w:left w:val="single" w:color="auto" w:sz="4" w:space="0"/>
              <w:right w:val="single" w:color="auto" w:sz="4" w:space="0"/>
            </w:tcBorders>
            <w:vAlign w:val="center"/>
          </w:tcPr>
          <w:p>
            <w:pPr>
              <w:tabs>
                <w:tab w:val="left" w:pos="6870"/>
              </w:tabs>
              <w:jc w:val="center"/>
            </w:pPr>
          </w:p>
        </w:tc>
        <w:tc>
          <w:tcPr>
            <w:tcW w:w="709" w:type="dxa"/>
            <w:gridSpan w:val="2"/>
            <w:tcBorders>
              <w:left w:val="single" w:color="auto" w:sz="4" w:space="0"/>
              <w:right w:val="single" w:color="auto" w:sz="4" w:space="0"/>
            </w:tcBorders>
            <w:vAlign w:val="center"/>
          </w:tcPr>
          <w:p>
            <w:pPr>
              <w:tabs>
                <w:tab w:val="left" w:pos="6870"/>
              </w:tabs>
              <w:jc w:val="center"/>
            </w:pPr>
          </w:p>
        </w:tc>
        <w:tc>
          <w:tcPr>
            <w:tcW w:w="708" w:type="dxa"/>
            <w:tcBorders>
              <w:left w:val="single" w:color="auto" w:sz="4" w:space="0"/>
              <w:right w:val="single" w:color="auto" w:sz="4" w:space="0"/>
            </w:tcBorders>
            <w:vAlign w:val="center"/>
          </w:tcPr>
          <w:p>
            <w:pPr>
              <w:tabs>
                <w:tab w:val="left" w:pos="6870"/>
              </w:tabs>
              <w:jc w:val="center"/>
            </w:pPr>
          </w:p>
        </w:tc>
        <w:tc>
          <w:tcPr>
            <w:tcW w:w="709" w:type="dxa"/>
            <w:tcBorders>
              <w:top w:val="single" w:color="auto" w:sz="4" w:space="0"/>
              <w:left w:val="single" w:color="auto" w:sz="4" w:space="0"/>
              <w:bottom w:val="single" w:color="auto" w:sz="4" w:space="0"/>
              <w:right w:val="single" w:color="auto" w:sz="4" w:space="0"/>
            </w:tcBorders>
            <w:vAlign w:val="center"/>
          </w:tcPr>
          <w:p>
            <w:pPr>
              <w:tabs>
                <w:tab w:val="left" w:pos="6870"/>
              </w:tabs>
              <w:jc w:val="center"/>
            </w:pPr>
          </w:p>
        </w:tc>
        <w:tc>
          <w:tcPr>
            <w:tcW w:w="851" w:type="dxa"/>
            <w:tcBorders>
              <w:top w:val="single" w:color="auto" w:sz="4" w:space="0"/>
              <w:left w:val="single" w:color="auto" w:sz="4" w:space="0"/>
              <w:bottom w:val="single" w:color="auto" w:sz="4" w:space="0"/>
              <w:right w:val="single" w:color="auto" w:sz="4" w:space="0"/>
            </w:tcBorders>
            <w:vAlign w:val="center"/>
          </w:tcPr>
          <w:p>
            <w:pPr>
              <w:tabs>
                <w:tab w:val="left" w:pos="6870"/>
              </w:tabs>
              <w:jc w:val="cente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05" w:hRule="atLeast"/>
          <w:jc w:val="center"/>
        </w:trPr>
        <w:tc>
          <w:tcPr>
            <w:tcW w:w="1225" w:type="dxa"/>
            <w:tcBorders>
              <w:top w:val="single" w:color="auto" w:sz="4" w:space="0"/>
              <w:left w:val="single" w:color="auto" w:sz="4" w:space="0"/>
              <w:bottom w:val="single" w:color="auto" w:sz="4" w:space="0"/>
              <w:right w:val="single" w:color="auto" w:sz="4" w:space="0"/>
            </w:tcBorders>
            <w:vAlign w:val="center"/>
          </w:tcPr>
          <w:p>
            <w:pPr>
              <w:tabs>
                <w:tab w:val="left" w:pos="6870"/>
              </w:tabs>
              <w:jc w:val="center"/>
            </w:pPr>
            <w:r>
              <w:rPr>
                <w:rFonts w:hint="eastAsia"/>
              </w:rPr>
              <w:t>评分等级</w:t>
            </w:r>
          </w:p>
        </w:tc>
        <w:tc>
          <w:tcPr>
            <w:tcW w:w="8305" w:type="dxa"/>
            <w:gridSpan w:val="9"/>
            <w:tcBorders>
              <w:top w:val="single" w:color="auto" w:sz="4" w:space="0"/>
              <w:left w:val="single" w:color="auto" w:sz="4" w:space="0"/>
              <w:bottom w:val="single" w:color="auto" w:sz="4" w:space="0"/>
              <w:right w:val="single" w:color="auto" w:sz="4" w:space="0"/>
            </w:tcBorders>
            <w:vAlign w:val="center"/>
          </w:tcPr>
          <w:p>
            <w:pPr>
              <w:tabs>
                <w:tab w:val="left" w:pos="6870"/>
              </w:tabs>
              <w:jc w:val="cente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83" w:hRule="atLeast"/>
          <w:jc w:val="center"/>
        </w:trPr>
        <w:tc>
          <w:tcPr>
            <w:tcW w:w="1225" w:type="dxa"/>
            <w:tcBorders>
              <w:top w:val="single" w:color="auto" w:sz="4" w:space="0"/>
              <w:left w:val="single" w:color="auto" w:sz="4" w:space="0"/>
              <w:bottom w:val="single" w:color="auto" w:sz="4" w:space="0"/>
              <w:right w:val="single" w:color="auto" w:sz="4" w:space="0"/>
            </w:tcBorders>
            <w:vAlign w:val="center"/>
          </w:tcPr>
          <w:p>
            <w:pPr>
              <w:tabs>
                <w:tab w:val="left" w:pos="6870"/>
              </w:tabs>
              <w:jc w:val="center"/>
            </w:pPr>
            <w:r>
              <w:rPr>
                <w:rFonts w:hint="eastAsia"/>
              </w:rPr>
              <w:t>指导教师</w:t>
            </w:r>
          </w:p>
          <w:p>
            <w:pPr>
              <w:tabs>
                <w:tab w:val="left" w:pos="6870"/>
              </w:tabs>
              <w:jc w:val="center"/>
            </w:pPr>
            <w:r>
              <w:rPr>
                <w:rFonts w:hint="eastAsia"/>
              </w:rPr>
              <w:t>简短评语</w:t>
            </w:r>
          </w:p>
        </w:tc>
        <w:tc>
          <w:tcPr>
            <w:tcW w:w="8305" w:type="dxa"/>
            <w:gridSpan w:val="9"/>
            <w:tcBorders>
              <w:top w:val="single" w:color="auto" w:sz="4" w:space="0"/>
              <w:left w:val="single" w:color="auto" w:sz="4" w:space="0"/>
              <w:bottom w:val="single" w:color="auto" w:sz="4" w:space="0"/>
              <w:right w:val="single" w:color="auto" w:sz="4" w:space="0"/>
            </w:tcBorders>
            <w:vAlign w:val="center"/>
          </w:tcPr>
          <w:p>
            <w:pPr>
              <w:tabs>
                <w:tab w:val="left" w:pos="6870"/>
              </w:tabs>
              <w:spacing w:line="300" w:lineRule="auto"/>
              <w:ind w:firstLine="420" w:firstLineChars="200"/>
              <w:jc w:val="left"/>
            </w:pPr>
          </w:p>
          <w:p>
            <w:pPr>
              <w:tabs>
                <w:tab w:val="left" w:pos="6870"/>
              </w:tabs>
              <w:spacing w:line="300" w:lineRule="auto"/>
              <w:ind w:firstLine="420" w:firstLineChars="200"/>
              <w:jc w:val="left"/>
            </w:pPr>
          </w:p>
          <w:p>
            <w:pPr>
              <w:tabs>
                <w:tab w:val="left" w:pos="6870"/>
              </w:tabs>
              <w:spacing w:line="300" w:lineRule="auto"/>
              <w:ind w:firstLine="420" w:firstLineChars="200"/>
              <w:jc w:val="left"/>
            </w:pPr>
          </w:p>
          <w:p>
            <w:pPr>
              <w:tabs>
                <w:tab w:val="left" w:pos="6870"/>
              </w:tabs>
              <w:spacing w:line="300" w:lineRule="auto"/>
              <w:ind w:firstLine="420" w:firstLineChars="200"/>
              <w:jc w:val="left"/>
            </w:pPr>
          </w:p>
          <w:p>
            <w:pPr>
              <w:tabs>
                <w:tab w:val="left" w:pos="6870"/>
              </w:tabs>
              <w:spacing w:line="300" w:lineRule="auto"/>
              <w:ind w:firstLine="420" w:firstLineChars="200"/>
              <w:jc w:val="left"/>
            </w:pPr>
          </w:p>
          <w:p>
            <w:pPr>
              <w:tabs>
                <w:tab w:val="left" w:pos="6870"/>
              </w:tabs>
              <w:spacing w:line="300" w:lineRule="auto"/>
              <w:ind w:firstLine="420" w:firstLineChars="200"/>
              <w:jc w:val="left"/>
            </w:pPr>
          </w:p>
          <w:p>
            <w:pPr>
              <w:tabs>
                <w:tab w:val="left" w:pos="6870"/>
              </w:tabs>
              <w:spacing w:line="300" w:lineRule="auto"/>
              <w:ind w:firstLine="420" w:firstLineChars="200"/>
              <w:jc w:val="left"/>
            </w:pPr>
          </w:p>
          <w:p>
            <w:pPr>
              <w:tabs>
                <w:tab w:val="left" w:pos="6870"/>
              </w:tabs>
              <w:spacing w:line="300" w:lineRule="auto"/>
              <w:ind w:firstLine="420" w:firstLineChars="200"/>
              <w:jc w:val="left"/>
            </w:pPr>
          </w:p>
          <w:p>
            <w:pPr>
              <w:tabs>
                <w:tab w:val="left" w:pos="6870"/>
              </w:tabs>
              <w:spacing w:line="300" w:lineRule="auto"/>
              <w:ind w:firstLine="420" w:firstLineChars="200"/>
              <w:jc w:val="left"/>
              <w:rPr>
                <w:rFonts w:hint="eastAsia"/>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2065" w:type="dxa"/>
            <w:gridSpan w:val="2"/>
            <w:tcBorders>
              <w:top w:val="single" w:color="auto" w:sz="4" w:space="0"/>
              <w:left w:val="single" w:color="auto" w:sz="4" w:space="0"/>
              <w:bottom w:val="single" w:color="auto" w:sz="4" w:space="0"/>
              <w:right w:val="single" w:color="auto" w:sz="4" w:space="0"/>
            </w:tcBorders>
            <w:vAlign w:val="center"/>
          </w:tcPr>
          <w:p>
            <w:pPr>
              <w:tabs>
                <w:tab w:val="left" w:pos="6870"/>
              </w:tabs>
              <w:jc w:val="center"/>
            </w:pPr>
            <w:r>
              <w:rPr>
                <w:rFonts w:hint="eastAsia"/>
              </w:rPr>
              <w:t>指导教师签名</w:t>
            </w:r>
          </w:p>
        </w:tc>
        <w:tc>
          <w:tcPr>
            <w:tcW w:w="2451" w:type="dxa"/>
            <w:tcBorders>
              <w:top w:val="single" w:color="auto" w:sz="4" w:space="0"/>
              <w:left w:val="single" w:color="auto" w:sz="4" w:space="0"/>
              <w:bottom w:val="single" w:color="auto" w:sz="4" w:space="0"/>
              <w:right w:val="single" w:color="auto" w:sz="4" w:space="0"/>
            </w:tcBorders>
            <w:vAlign w:val="center"/>
          </w:tcPr>
          <w:p>
            <w:pPr>
              <w:tabs>
                <w:tab w:val="left" w:pos="6870"/>
              </w:tabs>
              <w:jc w:val="center"/>
              <w:rPr>
                <w:rFonts w:hint="eastAsia" w:eastAsia="宋体"/>
                <w:lang w:val="en-US" w:eastAsia="zh-CN"/>
              </w:rPr>
            </w:pPr>
            <w:r>
              <w:rPr>
                <w:rFonts w:hint="eastAsia"/>
                <w:lang w:val="en-US" w:eastAsia="zh-CN"/>
              </w:rPr>
              <w:t>王煜尧</w:t>
            </w:r>
          </w:p>
        </w:tc>
        <w:tc>
          <w:tcPr>
            <w:tcW w:w="2450" w:type="dxa"/>
            <w:gridSpan w:val="3"/>
            <w:tcBorders>
              <w:top w:val="single" w:color="auto" w:sz="4" w:space="0"/>
              <w:left w:val="single" w:color="auto" w:sz="4" w:space="0"/>
              <w:bottom w:val="single" w:color="auto" w:sz="4" w:space="0"/>
              <w:right w:val="single" w:color="auto" w:sz="4" w:space="0"/>
            </w:tcBorders>
            <w:vAlign w:val="center"/>
          </w:tcPr>
          <w:p>
            <w:pPr>
              <w:tabs>
                <w:tab w:val="left" w:pos="6870"/>
              </w:tabs>
              <w:jc w:val="center"/>
            </w:pPr>
            <w:r>
              <w:rPr>
                <w:rFonts w:hint="eastAsia"/>
              </w:rPr>
              <w:t>日期</w:t>
            </w:r>
          </w:p>
        </w:tc>
        <w:tc>
          <w:tcPr>
            <w:tcW w:w="2564" w:type="dxa"/>
            <w:gridSpan w:val="4"/>
            <w:tcBorders>
              <w:top w:val="single" w:color="auto" w:sz="4" w:space="0"/>
              <w:left w:val="single" w:color="auto" w:sz="4" w:space="0"/>
              <w:bottom w:val="single" w:color="auto" w:sz="4" w:space="0"/>
              <w:right w:val="single" w:color="auto" w:sz="4" w:space="0"/>
            </w:tcBorders>
            <w:vAlign w:val="center"/>
          </w:tcPr>
          <w:p>
            <w:pPr>
              <w:tabs>
                <w:tab w:val="left" w:pos="6870"/>
              </w:tabs>
              <w:jc w:val="center"/>
              <w:rPr>
                <w:rFonts w:hint="eastAsia" w:eastAsia="宋体"/>
                <w:lang w:val="en-US" w:eastAsia="zh-CN"/>
              </w:rPr>
            </w:pPr>
            <w:r>
              <w:rPr>
                <w:rFonts w:hint="eastAsia"/>
              </w:rPr>
              <w:t>20</w:t>
            </w:r>
            <w:r>
              <w:t>2</w:t>
            </w:r>
            <w:r>
              <w:rPr>
                <w:rFonts w:hint="eastAsia"/>
                <w:lang w:val="en-US" w:eastAsia="zh-CN"/>
              </w:rPr>
              <w:t>5</w:t>
            </w:r>
            <w:r>
              <w:rPr>
                <w:rFonts w:hint="eastAsia"/>
              </w:rPr>
              <w:t>-</w:t>
            </w:r>
            <w:r>
              <w:rPr>
                <w:rFonts w:hint="eastAsia"/>
                <w:lang w:val="en-US" w:eastAsia="zh-CN"/>
              </w:rPr>
              <w:t>xx</w:t>
            </w:r>
            <w:r>
              <w:rPr>
                <w:rFonts w:hint="eastAsia"/>
              </w:rPr>
              <w:t>-</w:t>
            </w:r>
            <w:r>
              <w:rPr>
                <w:rFonts w:hint="eastAsia"/>
                <w:lang w:val="en-US" w:eastAsia="zh-CN"/>
              </w:rPr>
              <w:t>xx</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1225" w:type="dxa"/>
            <w:tcBorders>
              <w:top w:val="single" w:color="auto" w:sz="4" w:space="0"/>
              <w:left w:val="single" w:color="auto" w:sz="4" w:space="0"/>
              <w:bottom w:val="single" w:color="auto" w:sz="4" w:space="0"/>
              <w:right w:val="single" w:color="auto" w:sz="4" w:space="0"/>
            </w:tcBorders>
            <w:vAlign w:val="center"/>
          </w:tcPr>
          <w:p>
            <w:pPr>
              <w:tabs>
                <w:tab w:val="left" w:pos="6870"/>
              </w:tabs>
              <w:jc w:val="center"/>
            </w:pPr>
            <w:r>
              <w:rPr>
                <w:rFonts w:hint="eastAsia"/>
              </w:rPr>
              <w:t>备注</w:t>
            </w:r>
          </w:p>
        </w:tc>
        <w:tc>
          <w:tcPr>
            <w:tcW w:w="8305" w:type="dxa"/>
            <w:gridSpan w:val="9"/>
            <w:tcBorders>
              <w:top w:val="single" w:color="auto" w:sz="4" w:space="0"/>
              <w:left w:val="single" w:color="auto" w:sz="4" w:space="0"/>
              <w:bottom w:val="single" w:color="auto" w:sz="4" w:space="0"/>
              <w:right w:val="single" w:color="auto" w:sz="4" w:space="0"/>
            </w:tcBorders>
            <w:vAlign w:val="center"/>
          </w:tcPr>
          <w:p>
            <w:pPr>
              <w:tabs>
                <w:tab w:val="left" w:pos="6870"/>
              </w:tabs>
              <w:jc w:val="center"/>
            </w:pPr>
            <w:r>
              <w:rPr>
                <w:rFonts w:hint="eastAsia"/>
              </w:rPr>
              <w:t>评分等级有五种：优秀、良好、中等、及格、不及格</w:t>
            </w:r>
          </w:p>
        </w:tc>
      </w:tr>
      <w:bookmarkEnd w:id="0"/>
      <w:bookmarkEnd w:id="1"/>
      <w:bookmarkEnd w:id="2"/>
    </w:tbl>
    <w:p>
      <w:pPr>
        <w:rPr>
          <w:rFonts w:hint="eastAsia"/>
          <w:sz w:val="24"/>
        </w:rPr>
      </w:pPr>
    </w:p>
    <w:sectPr>
      <w:footerReference r:id="rId3" w:type="default"/>
      <w:type w:val="continuous"/>
      <w:pgSz w:w="11906" w:h="16838"/>
      <w:pgMar w:top="1440" w:right="1134" w:bottom="1440" w:left="1418" w:header="851" w:footer="992" w:gutter="0"/>
      <w:pgNumType w:start="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00"/>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tabs>
        <w:tab w:val="clear" w:pos="4153"/>
        <w:tab w:val="clear" w:pos="8306"/>
      </w:tabs>
      <w:jc w:val="center"/>
      <w:rPr>
        <w:rFonts w:hint="eastAsia"/>
      </w:rPr>
    </w:pPr>
    <w:r>
      <w:fldChar w:fldCharType="begin"/>
    </w:r>
    <w:r>
      <w:rPr>
        <w:rStyle w:val="11"/>
      </w:rPr>
      <w:instrText xml:space="preserve"> PAGE </w:instrText>
    </w:r>
    <w:r>
      <w:fldChar w:fldCharType="separate"/>
    </w:r>
    <w:r>
      <w:rPr>
        <w:rStyle w:val="11"/>
      </w:rPr>
      <w:t>1</w:t>
    </w:r>
    <w: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F205925"/>
    <w:multiLevelType w:val="multilevel"/>
    <w:tmpl w:val="BF205925"/>
    <w:lvl w:ilvl="0" w:tentative="0">
      <w:start w:val="1"/>
      <w:numFmt w:val="bullet"/>
      <w:lvlText w:val=""/>
      <w:lvlJc w:val="left"/>
      <w:rPr>
        <w:rFonts w:hint="default" w:ascii="Wingdings" w:hAnsi="Wingdings" w:cs="Wingdings"/>
      </w:rPr>
    </w:lvl>
    <w:lvl w:ilvl="1" w:tentative="0">
      <w:start w:val="1"/>
      <w:numFmt w:val="bullet"/>
      <w:lvlText w:val="¡"/>
      <w:lvlJc w:val="left"/>
      <w:pPr>
        <w:ind w:leftChars="200" w:hanging="336"/>
      </w:pPr>
      <w:rPr>
        <w:rFonts w:hint="default" w:ascii="Wingdings" w:hAnsi="Wingdings" w:cs="Wingdings"/>
      </w:rPr>
    </w:lvl>
    <w:lvl w:ilvl="2" w:tentative="0">
      <w:start w:val="1"/>
      <w:numFmt w:val="bullet"/>
      <w:lvlText w:val=""/>
      <w:lvlJc w:val="left"/>
      <w:pPr>
        <w:ind w:leftChars="400" w:hanging="336"/>
      </w:pPr>
      <w:rPr>
        <w:rFonts w:hint="default" w:ascii="Wingdings" w:hAnsi="Wingdings" w:cs="Wingdings"/>
      </w:rPr>
    </w:lvl>
    <w:lvl w:ilvl="3" w:tentative="0">
      <w:start w:val="1"/>
      <w:numFmt w:val="bullet"/>
      <w:lvlText w:val=""/>
      <w:lvlJc w:val="left"/>
      <w:pPr>
        <w:ind w:leftChars="600" w:firstLine="0"/>
      </w:pPr>
      <w:rPr>
        <w:rFonts w:hint="default" w:ascii="Wingdings" w:hAnsi="Wingdings" w:cs="Wingdings"/>
      </w:rPr>
    </w:lvl>
    <w:lvl w:ilvl="4" w:tentative="0">
      <w:start w:val="1"/>
      <w:numFmt w:val="bullet"/>
      <w:lvlText w:val="¡"/>
      <w:lvlJc w:val="left"/>
      <w:pPr>
        <w:ind w:leftChars="800" w:hanging="336"/>
      </w:pPr>
      <w:rPr>
        <w:rFonts w:hint="default" w:ascii="Wingdings" w:hAnsi="Wingdings" w:cs="Wingdings"/>
      </w:rPr>
    </w:lvl>
    <w:lvl w:ilvl="5" w:tentative="0">
      <w:start w:val="1"/>
      <w:numFmt w:val="bullet"/>
      <w:lvlText w:val=""/>
      <w:lvlJc w:val="left"/>
      <w:pPr>
        <w:ind w:leftChars="1000" w:hanging="336"/>
      </w:pPr>
      <w:rPr>
        <w:rFonts w:hint="default" w:ascii="Wingdings" w:hAnsi="Wingdings" w:cs="Wingdings"/>
      </w:rPr>
    </w:lvl>
    <w:lvl w:ilvl="6" w:tentative="0">
      <w:start w:val="1"/>
      <w:numFmt w:val="bullet"/>
      <w:lvlText w:val=""/>
      <w:lvlJc w:val="left"/>
      <w:pPr>
        <w:ind w:leftChars="1200" w:firstLine="0"/>
      </w:pPr>
      <w:rPr>
        <w:rFonts w:hint="default" w:ascii="Wingdings" w:hAnsi="Wingdings" w:cs="Wingdings"/>
      </w:rPr>
    </w:lvl>
    <w:lvl w:ilvl="7" w:tentative="0">
      <w:start w:val="1"/>
      <w:numFmt w:val="bullet"/>
      <w:lvlText w:val="¡"/>
      <w:lvlJc w:val="left"/>
      <w:pPr>
        <w:ind w:leftChars="1400" w:hanging="336"/>
      </w:pPr>
      <w:rPr>
        <w:rFonts w:hint="default" w:ascii="Wingdings" w:hAnsi="Wingdings" w:cs="Wingdings"/>
      </w:rPr>
    </w:lvl>
    <w:lvl w:ilvl="8" w:tentative="0">
      <w:start w:val="1"/>
      <w:numFmt w:val="bullet"/>
      <w:lvlText w:val=""/>
      <w:lvlJc w:val="left"/>
      <w:pPr>
        <w:ind w:leftChars="1600" w:hanging="336"/>
      </w:pPr>
      <w:rPr>
        <w:rFonts w:hint="default" w:ascii="Wingdings" w:hAnsi="Wingdings" w:cs="Wingdings"/>
      </w:rPr>
    </w:lvl>
  </w:abstractNum>
  <w:abstractNum w:abstractNumId="1">
    <w:nsid w:val="CF092B84"/>
    <w:multiLevelType w:val="multilevel"/>
    <w:tmpl w:val="CF092B84"/>
    <w:lvl w:ilvl="0" w:tentative="0">
      <w:start w:val="1"/>
      <w:numFmt w:val="bullet"/>
      <w:lvlText w:val=""/>
      <w:lvlJc w:val="left"/>
      <w:pPr>
        <w:ind w:left="525"/>
      </w:pPr>
      <w:rPr>
        <w:rFonts w:hint="default" w:ascii="Wingdings" w:hAnsi="Wingdings" w:cs="Wingdings"/>
      </w:rPr>
    </w:lvl>
    <w:lvl w:ilvl="1" w:tentative="0">
      <w:start w:val="1"/>
      <w:numFmt w:val="bullet"/>
      <w:lvlText w:val="¡"/>
      <w:lvlJc w:val="left"/>
      <w:pPr>
        <w:ind w:left="525" w:leftChars="200" w:hanging="336"/>
      </w:pPr>
      <w:rPr>
        <w:rFonts w:hint="default" w:ascii="Wingdings" w:hAnsi="Wingdings" w:cs="Wingdings"/>
      </w:rPr>
    </w:lvl>
    <w:lvl w:ilvl="2" w:tentative="0">
      <w:start w:val="1"/>
      <w:numFmt w:val="bullet"/>
      <w:lvlText w:val=""/>
      <w:lvlJc w:val="left"/>
      <w:pPr>
        <w:ind w:left="525" w:leftChars="400" w:hanging="336"/>
      </w:pPr>
      <w:rPr>
        <w:rFonts w:hint="default" w:ascii="Wingdings" w:hAnsi="Wingdings" w:cs="Wingdings"/>
      </w:rPr>
    </w:lvl>
    <w:lvl w:ilvl="3" w:tentative="0">
      <w:start w:val="1"/>
      <w:numFmt w:val="bullet"/>
      <w:lvlText w:val=""/>
      <w:lvlJc w:val="left"/>
      <w:pPr>
        <w:ind w:left="525" w:leftChars="600" w:firstLine="0"/>
      </w:pPr>
      <w:rPr>
        <w:rFonts w:hint="default" w:ascii="Wingdings" w:hAnsi="Wingdings" w:cs="Wingdings"/>
      </w:rPr>
    </w:lvl>
    <w:lvl w:ilvl="4" w:tentative="0">
      <w:start w:val="1"/>
      <w:numFmt w:val="bullet"/>
      <w:lvlText w:val="¡"/>
      <w:lvlJc w:val="left"/>
      <w:pPr>
        <w:ind w:left="525" w:leftChars="800" w:hanging="336"/>
      </w:pPr>
      <w:rPr>
        <w:rFonts w:hint="default" w:ascii="Wingdings" w:hAnsi="Wingdings" w:cs="Wingdings"/>
      </w:rPr>
    </w:lvl>
    <w:lvl w:ilvl="5" w:tentative="0">
      <w:start w:val="1"/>
      <w:numFmt w:val="bullet"/>
      <w:lvlText w:val=""/>
      <w:lvlJc w:val="left"/>
      <w:pPr>
        <w:ind w:left="525" w:leftChars="1000" w:hanging="336"/>
      </w:pPr>
      <w:rPr>
        <w:rFonts w:hint="default" w:ascii="Wingdings" w:hAnsi="Wingdings" w:cs="Wingdings"/>
      </w:rPr>
    </w:lvl>
    <w:lvl w:ilvl="6" w:tentative="0">
      <w:start w:val="1"/>
      <w:numFmt w:val="bullet"/>
      <w:lvlText w:val=""/>
      <w:lvlJc w:val="left"/>
      <w:pPr>
        <w:ind w:left="525" w:leftChars="1200" w:firstLine="0"/>
      </w:pPr>
      <w:rPr>
        <w:rFonts w:hint="default" w:ascii="Wingdings" w:hAnsi="Wingdings" w:cs="Wingdings"/>
      </w:rPr>
    </w:lvl>
    <w:lvl w:ilvl="7" w:tentative="0">
      <w:start w:val="1"/>
      <w:numFmt w:val="bullet"/>
      <w:lvlText w:val="¡"/>
      <w:lvlJc w:val="left"/>
      <w:pPr>
        <w:ind w:left="525" w:leftChars="1400" w:hanging="336"/>
      </w:pPr>
      <w:rPr>
        <w:rFonts w:hint="default" w:ascii="Wingdings" w:hAnsi="Wingdings" w:cs="Wingdings"/>
      </w:rPr>
    </w:lvl>
    <w:lvl w:ilvl="8" w:tentative="0">
      <w:start w:val="1"/>
      <w:numFmt w:val="bullet"/>
      <w:lvlText w:val=""/>
      <w:lvlJc w:val="left"/>
      <w:pPr>
        <w:ind w:left="525" w:leftChars="1600" w:hanging="336"/>
      </w:pPr>
      <w:rPr>
        <w:rFonts w:hint="default" w:ascii="Wingdings" w:hAnsi="Wingdings" w:cs="Wingdings"/>
      </w:rPr>
    </w:lvl>
  </w:abstractNum>
  <w:abstractNum w:abstractNumId="2">
    <w:nsid w:val="FE1692FF"/>
    <w:multiLevelType w:val="singleLevel"/>
    <w:tmpl w:val="FE1692FF"/>
    <w:lvl w:ilvl="0" w:tentative="0">
      <w:start w:val="5"/>
      <w:numFmt w:val="chineseCounting"/>
      <w:suff w:val="nothing"/>
      <w:lvlText w:val="%1、"/>
      <w:lvlJc w:val="left"/>
      <w:rPr>
        <w:rFonts w:hint="eastAsia"/>
      </w:rPr>
    </w:lvl>
  </w:abstractNum>
  <w:abstractNum w:abstractNumId="3">
    <w:nsid w:val="31375135"/>
    <w:multiLevelType w:val="multilevel"/>
    <w:tmpl w:val="31375135"/>
    <w:lvl w:ilvl="0" w:tentative="0">
      <w:start w:val="1"/>
      <w:numFmt w:val="japaneseCounting"/>
      <w:lvlText w:val="%1、"/>
      <w:lvlJc w:val="left"/>
      <w:pPr>
        <w:tabs>
          <w:tab w:val="left" w:pos="720"/>
        </w:tabs>
        <w:ind w:left="720" w:hanging="7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59ADCABA"/>
    <w:multiLevelType w:val="multilevel"/>
    <w:tmpl w:val="59ADCABA"/>
    <w:lvl w:ilvl="0" w:tentative="0">
      <w:start w:val="1"/>
      <w:numFmt w:val="bullet"/>
      <w:lvlText w:val=""/>
      <w:lvlJc w:val="left"/>
      <w:pPr>
        <w:ind w:left="525"/>
      </w:pPr>
      <w:rPr>
        <w:rFonts w:hint="default" w:ascii="Wingdings" w:hAnsi="Wingdings" w:cs="Wingdings"/>
      </w:rPr>
    </w:lvl>
    <w:lvl w:ilvl="1" w:tentative="0">
      <w:start w:val="1"/>
      <w:numFmt w:val="bullet"/>
      <w:lvlText w:val="¡"/>
      <w:lvlJc w:val="left"/>
      <w:pPr>
        <w:ind w:left="525" w:leftChars="200" w:hanging="336"/>
      </w:pPr>
      <w:rPr>
        <w:rFonts w:hint="default" w:ascii="Wingdings" w:hAnsi="Wingdings" w:cs="Wingdings"/>
      </w:rPr>
    </w:lvl>
    <w:lvl w:ilvl="2" w:tentative="0">
      <w:start w:val="1"/>
      <w:numFmt w:val="bullet"/>
      <w:lvlText w:val=""/>
      <w:lvlJc w:val="left"/>
      <w:pPr>
        <w:ind w:left="525" w:leftChars="400" w:hanging="336"/>
      </w:pPr>
      <w:rPr>
        <w:rFonts w:hint="default" w:ascii="Wingdings" w:hAnsi="Wingdings" w:cs="Wingdings"/>
      </w:rPr>
    </w:lvl>
    <w:lvl w:ilvl="3" w:tentative="0">
      <w:start w:val="1"/>
      <w:numFmt w:val="bullet"/>
      <w:lvlText w:val=""/>
      <w:lvlJc w:val="left"/>
      <w:pPr>
        <w:ind w:left="525" w:leftChars="600" w:firstLine="0"/>
      </w:pPr>
      <w:rPr>
        <w:rFonts w:hint="default" w:ascii="Wingdings" w:hAnsi="Wingdings" w:cs="Wingdings"/>
      </w:rPr>
    </w:lvl>
    <w:lvl w:ilvl="4" w:tentative="0">
      <w:start w:val="1"/>
      <w:numFmt w:val="bullet"/>
      <w:lvlText w:val="¡"/>
      <w:lvlJc w:val="left"/>
      <w:pPr>
        <w:ind w:left="525" w:leftChars="800" w:hanging="336"/>
      </w:pPr>
      <w:rPr>
        <w:rFonts w:hint="default" w:ascii="Wingdings" w:hAnsi="Wingdings" w:cs="Wingdings"/>
      </w:rPr>
    </w:lvl>
    <w:lvl w:ilvl="5" w:tentative="0">
      <w:start w:val="1"/>
      <w:numFmt w:val="bullet"/>
      <w:lvlText w:val=""/>
      <w:lvlJc w:val="left"/>
      <w:pPr>
        <w:ind w:left="525" w:leftChars="1000" w:hanging="336"/>
      </w:pPr>
      <w:rPr>
        <w:rFonts w:hint="default" w:ascii="Wingdings" w:hAnsi="Wingdings" w:cs="Wingdings"/>
      </w:rPr>
    </w:lvl>
    <w:lvl w:ilvl="6" w:tentative="0">
      <w:start w:val="1"/>
      <w:numFmt w:val="bullet"/>
      <w:lvlText w:val=""/>
      <w:lvlJc w:val="left"/>
      <w:pPr>
        <w:ind w:left="525" w:leftChars="1200" w:firstLine="0"/>
      </w:pPr>
      <w:rPr>
        <w:rFonts w:hint="default" w:ascii="Wingdings" w:hAnsi="Wingdings" w:cs="Wingdings"/>
      </w:rPr>
    </w:lvl>
    <w:lvl w:ilvl="7" w:tentative="0">
      <w:start w:val="1"/>
      <w:numFmt w:val="bullet"/>
      <w:lvlText w:val="¡"/>
      <w:lvlJc w:val="left"/>
      <w:pPr>
        <w:ind w:left="525" w:leftChars="1400" w:hanging="336"/>
      </w:pPr>
      <w:rPr>
        <w:rFonts w:hint="default" w:ascii="Wingdings" w:hAnsi="Wingdings" w:cs="Wingdings"/>
      </w:rPr>
    </w:lvl>
    <w:lvl w:ilvl="8" w:tentative="0">
      <w:start w:val="1"/>
      <w:numFmt w:val="bullet"/>
      <w:lvlText w:val=""/>
      <w:lvlJc w:val="left"/>
      <w:pPr>
        <w:ind w:left="525" w:leftChars="1600" w:hanging="336"/>
      </w:pPr>
      <w:rPr>
        <w:rFonts w:hint="default" w:ascii="Wingdings" w:hAnsi="Wingdings" w:cs="Wingdings"/>
      </w:rPr>
    </w:lvl>
  </w:abstractNum>
  <w:num w:numId="1">
    <w:abstractNumId w:val="3"/>
  </w:num>
  <w:num w:numId="2">
    <w:abstractNumId w:val="1"/>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ocumentProtection w:enforcement="0"/>
  <w:defaultTabStop w:val="420"/>
  <w:displayHorizontalDrawingGridEvery w:val="0"/>
  <w:displayVerticalDrawingGridEvery w:val="2"/>
  <w:characterSpacingControl w:val="compressPunctuation"/>
  <w:compat>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00000"/>
    <w:rsid w:val="20AD38E5"/>
    <w:rsid w:val="410E5D7B"/>
    <w:rsid w:val="43D9459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link w:val="11"/>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tabs>
        <w:tab w:val="left" w:pos="6870"/>
      </w:tabs>
      <w:jc w:val="center"/>
      <w:outlineLvl w:val="0"/>
    </w:pPr>
    <w:rPr>
      <w:rFonts w:ascii="宋体" w:hAnsi="宋体"/>
      <w:color w:val="FF0000"/>
      <w:sz w:val="30"/>
    </w:rPr>
  </w:style>
  <w:style w:type="paragraph" w:styleId="3">
    <w:name w:val="heading 2"/>
    <w:basedOn w:val="1"/>
    <w:next w:val="1"/>
    <w:qFormat/>
    <w:uiPriority w:val="0"/>
    <w:pPr>
      <w:keepNext/>
      <w:outlineLvl w:val="1"/>
    </w:pPr>
    <w:rPr>
      <w:rFonts w:ascii="宋体" w:hAnsi="宋体"/>
      <w:b/>
      <w:bCs/>
      <w:color w:val="FF0000"/>
      <w:sz w:val="28"/>
      <w:szCs w:val="51"/>
    </w:rPr>
  </w:style>
  <w:style w:type="character" w:default="1" w:styleId="10">
    <w:name w:val="Default Paragraph Font"/>
    <w:link w:val="1"/>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4">
    <w:name w:val="annotation text"/>
    <w:basedOn w:val="1"/>
    <w:uiPriority w:val="0"/>
    <w:pPr>
      <w:jc w:val="left"/>
    </w:pPr>
  </w:style>
  <w:style w:type="paragraph" w:styleId="5">
    <w:name w:val="Body Text"/>
    <w:basedOn w:val="1"/>
    <w:uiPriority w:val="0"/>
    <w:rPr>
      <w:sz w:val="24"/>
    </w:rPr>
  </w:style>
  <w:style w:type="paragraph" w:styleId="6">
    <w:name w:val="Balloon Text"/>
    <w:basedOn w:val="1"/>
    <w:semiHidden/>
    <w:qFormat/>
    <w:uiPriority w:val="0"/>
    <w:rPr>
      <w:sz w:val="18"/>
      <w:szCs w:val="18"/>
    </w:rPr>
  </w:style>
  <w:style w:type="paragraph" w:styleId="7">
    <w:name w:val="footer"/>
    <w:basedOn w:val="1"/>
    <w:uiPriority w:val="0"/>
    <w:pPr>
      <w:tabs>
        <w:tab w:val="center" w:pos="4153"/>
        <w:tab w:val="right" w:pos="8306"/>
      </w:tabs>
      <w:jc w:val="left"/>
    </w:pPr>
    <w:rPr>
      <w:sz w:val="18"/>
      <w:szCs w:val="18"/>
    </w:rPr>
  </w:style>
  <w:style w:type="paragraph" w:styleId="8">
    <w:name w:val="header"/>
    <w:basedOn w:val="1"/>
    <w:uiPriority w:val="0"/>
    <w:pPr>
      <w:pBdr>
        <w:bottom w:val="single" w:color="000000" w:sz="6" w:space="1"/>
      </w:pBdr>
      <w:tabs>
        <w:tab w:val="center" w:pos="4153"/>
        <w:tab w:val="right" w:pos="8306"/>
      </w:tabs>
      <w:jc w:val="center"/>
    </w:pPr>
    <w:rPr>
      <w:sz w:val="18"/>
      <w:szCs w:val="18"/>
    </w:rPr>
  </w:style>
  <w:style w:type="character" w:styleId="11">
    <w:name w:val="page number"/>
    <w:basedOn w:val="10"/>
    <w:link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oleObject" Target="embeddings/oleObject1.bin"/><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1</TotalTime>
  <ScaleCrop>false</ScaleCrop>
  <LinksUpToDate>false</LinksUpToDate>
  <Application>WPS Office_11.1.0.10009_F1E327BC-269C-435d-A152-05C5408002CA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2025-12-24T16:53:00Z</dcterms:created>
  <dc:creator>35419</dc:creator>
  <cp:lastModifiedBy>35419</cp:lastModifiedBy>
  <dcterms:modified xsi:type="dcterms:W3CDTF">2025-12-24T11:40:17Z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