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D669A" w14:textId="0D19829D" w:rsidR="003603E3" w:rsidRPr="007811DD" w:rsidRDefault="00634E86" w:rsidP="00265768">
      <w:pPr>
        <w:spacing w:before="156" w:after="156"/>
        <w:ind w:firstLineChars="0" w:firstLine="0"/>
        <w:rPr>
          <w:rFonts w:asciiTheme="minorHAnsi" w:hAnsiTheme="minorHAnsi" w:cstheme="minorHAnsi"/>
        </w:rPr>
      </w:pPr>
      <w:r>
        <w:rPr>
          <w:noProof/>
        </w:rPr>
        <w:drawing>
          <wp:inline distT="0" distB="0" distL="0" distR="0" wp14:anchorId="26B46B26" wp14:editId="727F476D">
            <wp:extent cx="3253740" cy="628015"/>
            <wp:effectExtent l="0" t="0" r="3810" b="635"/>
            <wp:docPr id="3" name="图片 3" descr="Z:\public\Corp. Branding\Corporate VI\Corporate Logo\Goodix Logo\PNG\Goodix_Logo_FullColor_EN.png"/>
            <wp:cNvGraphicFramePr/>
            <a:graphic xmlns:a="http://schemas.openxmlformats.org/drawingml/2006/main">
              <a:graphicData uri="http://schemas.openxmlformats.org/drawingml/2006/picture">
                <pic:pic xmlns:pic="http://schemas.openxmlformats.org/drawingml/2006/picture">
                  <pic:nvPicPr>
                    <pic:cNvPr id="3" name="图片 3" descr="Z:\public\Corp. Branding\Corporate VI\Corporate Logo\Goodix Logo\PNG\Goodix_Logo_FullColor_EN.pn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3740" cy="628015"/>
                    </a:xfrm>
                    <a:prstGeom prst="rect">
                      <a:avLst/>
                    </a:prstGeom>
                    <a:noFill/>
                    <a:ln>
                      <a:noFill/>
                    </a:ln>
                  </pic:spPr>
                </pic:pic>
              </a:graphicData>
            </a:graphic>
          </wp:inline>
        </w:drawing>
      </w:r>
    </w:p>
    <w:p w14:paraId="7305E5C1" w14:textId="77777777" w:rsidR="003603E3" w:rsidRPr="007811DD" w:rsidRDefault="003603E3" w:rsidP="00BD21BA">
      <w:pPr>
        <w:spacing w:before="156" w:after="156"/>
        <w:ind w:firstLine="420"/>
        <w:rPr>
          <w:rFonts w:asciiTheme="minorHAnsi" w:hAnsiTheme="minorHAnsi" w:cstheme="minorHAnsi"/>
        </w:rPr>
      </w:pPr>
    </w:p>
    <w:p w14:paraId="444C05B7" w14:textId="77777777" w:rsidR="006F1DBB" w:rsidRPr="007811DD" w:rsidRDefault="006F1DBB" w:rsidP="00BD21BA">
      <w:pPr>
        <w:spacing w:before="156" w:after="156"/>
        <w:ind w:firstLine="420"/>
        <w:rPr>
          <w:rFonts w:asciiTheme="minorHAnsi" w:hAnsiTheme="minorHAnsi" w:cstheme="minorHAnsi"/>
        </w:rPr>
      </w:pPr>
    </w:p>
    <w:p w14:paraId="338406D6" w14:textId="77777777" w:rsidR="007E338D" w:rsidRPr="007811DD" w:rsidRDefault="007E338D" w:rsidP="00BD21BA">
      <w:pPr>
        <w:spacing w:before="156" w:after="156"/>
        <w:ind w:firstLine="420"/>
        <w:rPr>
          <w:rFonts w:asciiTheme="minorHAnsi" w:hAnsiTheme="minorHAnsi" w:cstheme="minorHAnsi"/>
        </w:rPr>
      </w:pPr>
    </w:p>
    <w:p w14:paraId="6B0712E9" w14:textId="5E987257" w:rsidR="003603E3" w:rsidRPr="007811DD" w:rsidRDefault="001C5E90" w:rsidP="00552C72">
      <w:pPr>
        <w:pStyle w:val="af2"/>
        <w:ind w:firstLineChars="0" w:firstLine="0"/>
        <w:rPr>
          <w:rFonts w:asciiTheme="minorHAnsi" w:hAnsiTheme="minorHAnsi" w:cstheme="minorHAnsi"/>
        </w:rPr>
      </w:pPr>
      <w:r>
        <w:rPr>
          <w:rFonts w:asciiTheme="minorHAnsi" w:hAnsiTheme="minorHAnsi" w:cstheme="minorHAnsi" w:hint="eastAsia"/>
        </w:rPr>
        <w:t>GPAN</w:t>
      </w:r>
      <w:r w:rsidR="00BA42FC">
        <w:rPr>
          <w:rFonts w:asciiTheme="minorHAnsi" w:hAnsiTheme="minorHAnsi" w:cstheme="minorHAnsi" w:hint="eastAsia"/>
        </w:rPr>
        <w:t>芯片</w:t>
      </w:r>
      <w:r w:rsidR="008D20A8">
        <w:rPr>
          <w:rFonts w:asciiTheme="minorHAnsi" w:hAnsiTheme="minorHAnsi" w:cstheme="minorHAnsi" w:hint="eastAsia"/>
        </w:rPr>
        <w:t>规格介绍</w:t>
      </w:r>
      <w:r>
        <w:rPr>
          <w:rFonts w:asciiTheme="minorHAnsi" w:hAnsiTheme="minorHAnsi" w:cstheme="minorHAnsi" w:hint="eastAsia"/>
        </w:rPr>
        <w:t>文档</w:t>
      </w:r>
    </w:p>
    <w:p w14:paraId="096D6650" w14:textId="77777777" w:rsidR="003603E3" w:rsidRPr="007811DD" w:rsidRDefault="003603E3" w:rsidP="00BD21BA">
      <w:pPr>
        <w:spacing w:before="156" w:after="156"/>
        <w:ind w:firstLine="420"/>
        <w:rPr>
          <w:rFonts w:asciiTheme="minorHAnsi" w:hAnsiTheme="minorHAnsi" w:cstheme="minorHAnsi"/>
        </w:rPr>
      </w:pPr>
    </w:p>
    <w:p w14:paraId="44FAD3AB" w14:textId="77777777" w:rsidR="003603E3" w:rsidRPr="007811DD" w:rsidRDefault="003603E3" w:rsidP="00BD21BA">
      <w:pPr>
        <w:spacing w:before="156" w:after="156"/>
        <w:ind w:firstLine="420"/>
        <w:rPr>
          <w:rFonts w:asciiTheme="minorHAnsi" w:hAnsiTheme="minorHAnsi" w:cstheme="minorHAnsi"/>
        </w:rPr>
      </w:pPr>
    </w:p>
    <w:p w14:paraId="65972155" w14:textId="77777777" w:rsidR="00E31329" w:rsidRPr="007811DD" w:rsidRDefault="00E31329" w:rsidP="00BD21BA">
      <w:pPr>
        <w:spacing w:before="156" w:after="156"/>
        <w:ind w:firstLine="420"/>
        <w:rPr>
          <w:rFonts w:asciiTheme="minorHAnsi" w:hAnsiTheme="minorHAnsi" w:cstheme="minorHAnsi"/>
        </w:rPr>
      </w:pPr>
    </w:p>
    <w:p w14:paraId="71E6AE64" w14:textId="77777777" w:rsidR="003603E3" w:rsidRPr="007811DD" w:rsidRDefault="003603E3" w:rsidP="00BD21BA">
      <w:pPr>
        <w:spacing w:before="156" w:after="156"/>
        <w:ind w:firstLine="420"/>
        <w:rPr>
          <w:rFonts w:asciiTheme="minorHAnsi" w:hAnsiTheme="minorHAnsi" w:cstheme="minorHAnsi"/>
        </w:rPr>
      </w:pPr>
    </w:p>
    <w:p w14:paraId="39BD1D7A" w14:textId="75F8F2E7" w:rsidR="003603E3" w:rsidRPr="007811DD" w:rsidRDefault="00973507" w:rsidP="00864090">
      <w:pPr>
        <w:spacing w:before="156" w:after="156"/>
        <w:ind w:firstLineChars="0" w:firstLine="0"/>
        <w:rPr>
          <w:rFonts w:asciiTheme="minorHAnsi" w:eastAsia="黑体" w:hAnsiTheme="minorHAnsi" w:cstheme="minorHAnsi"/>
          <w:b/>
          <w:sz w:val="24"/>
          <w:szCs w:val="24"/>
        </w:rPr>
      </w:pPr>
      <w:r w:rsidRPr="007811DD">
        <w:rPr>
          <w:rFonts w:asciiTheme="minorHAnsi" w:eastAsia="黑体" w:hAnsiTheme="minorHAnsi" w:cstheme="minorHAnsi"/>
          <w:b/>
          <w:sz w:val="24"/>
          <w:szCs w:val="24"/>
        </w:rPr>
        <w:t>版本：</w:t>
      </w:r>
      <w:r w:rsidR="00A921CE" w:rsidRPr="007811DD">
        <w:rPr>
          <w:rFonts w:asciiTheme="minorHAnsi" w:eastAsia="黑体" w:hAnsiTheme="minorHAnsi" w:cstheme="minorHAnsi"/>
          <w:b/>
          <w:sz w:val="24"/>
          <w:szCs w:val="24"/>
        </w:rPr>
        <w:t>0.</w:t>
      </w:r>
      <w:r w:rsidR="0010003E">
        <w:rPr>
          <w:rFonts w:asciiTheme="minorHAnsi" w:eastAsia="黑体" w:hAnsiTheme="minorHAnsi" w:cstheme="minorHAnsi"/>
          <w:b/>
          <w:sz w:val="24"/>
          <w:szCs w:val="24"/>
        </w:rPr>
        <w:t>1</w:t>
      </w:r>
    </w:p>
    <w:p w14:paraId="2720A192" w14:textId="2943B73C" w:rsidR="003603E3" w:rsidRPr="007811DD" w:rsidRDefault="00973507" w:rsidP="00864090">
      <w:pPr>
        <w:spacing w:before="156" w:after="156"/>
        <w:ind w:firstLineChars="0" w:firstLine="0"/>
        <w:rPr>
          <w:rFonts w:asciiTheme="minorHAnsi" w:eastAsia="黑体" w:hAnsiTheme="minorHAnsi" w:cstheme="minorHAnsi"/>
          <w:b/>
          <w:sz w:val="24"/>
          <w:szCs w:val="24"/>
        </w:rPr>
      </w:pPr>
      <w:r w:rsidRPr="007811DD">
        <w:rPr>
          <w:rFonts w:asciiTheme="minorHAnsi" w:eastAsia="黑体" w:hAnsiTheme="minorHAnsi" w:cstheme="minorHAnsi"/>
          <w:b/>
          <w:sz w:val="24"/>
          <w:szCs w:val="24"/>
        </w:rPr>
        <w:t>发布日期：</w:t>
      </w:r>
      <w:r w:rsidR="007F464D" w:rsidRPr="007811DD">
        <w:rPr>
          <w:rFonts w:asciiTheme="minorHAnsi" w:eastAsia="黑体" w:hAnsiTheme="minorHAnsi" w:cstheme="minorHAnsi"/>
          <w:b/>
          <w:sz w:val="24"/>
          <w:szCs w:val="24"/>
        </w:rPr>
        <w:t>20</w:t>
      </w:r>
      <w:r w:rsidR="00C827E4" w:rsidRPr="007811DD">
        <w:rPr>
          <w:rFonts w:asciiTheme="minorHAnsi" w:eastAsia="黑体" w:hAnsiTheme="minorHAnsi" w:cstheme="minorHAnsi"/>
          <w:b/>
          <w:sz w:val="24"/>
          <w:szCs w:val="24"/>
        </w:rPr>
        <w:t>2</w:t>
      </w:r>
      <w:r w:rsidR="009D61F6">
        <w:rPr>
          <w:rFonts w:asciiTheme="minorHAnsi" w:eastAsia="黑体" w:hAnsiTheme="minorHAnsi" w:cstheme="minorHAnsi"/>
          <w:b/>
          <w:sz w:val="24"/>
          <w:szCs w:val="24"/>
        </w:rPr>
        <w:t>5</w:t>
      </w:r>
      <w:r w:rsidR="006E1D99" w:rsidRPr="007811DD">
        <w:rPr>
          <w:rFonts w:asciiTheme="minorHAnsi" w:eastAsia="黑体" w:hAnsiTheme="minorHAnsi" w:cstheme="minorHAnsi"/>
          <w:b/>
          <w:sz w:val="24"/>
          <w:szCs w:val="24"/>
        </w:rPr>
        <w:t>-</w:t>
      </w:r>
      <w:r w:rsidR="00C827E4" w:rsidRPr="007811DD">
        <w:rPr>
          <w:rFonts w:asciiTheme="minorHAnsi" w:eastAsia="黑体" w:hAnsiTheme="minorHAnsi" w:cstheme="minorHAnsi"/>
          <w:b/>
          <w:sz w:val="24"/>
          <w:szCs w:val="24"/>
        </w:rPr>
        <w:t>0</w:t>
      </w:r>
      <w:r w:rsidR="001C5E90">
        <w:rPr>
          <w:rFonts w:asciiTheme="minorHAnsi" w:eastAsia="黑体" w:hAnsiTheme="minorHAnsi" w:cstheme="minorHAnsi"/>
          <w:b/>
          <w:sz w:val="24"/>
          <w:szCs w:val="24"/>
        </w:rPr>
        <w:t>7</w:t>
      </w:r>
      <w:r w:rsidR="003603E3" w:rsidRPr="007811DD">
        <w:rPr>
          <w:rFonts w:asciiTheme="minorHAnsi" w:eastAsia="黑体" w:hAnsiTheme="minorHAnsi" w:cstheme="minorHAnsi"/>
          <w:b/>
          <w:sz w:val="24"/>
          <w:szCs w:val="24"/>
        </w:rPr>
        <w:t>-</w:t>
      </w:r>
      <w:r w:rsidR="001C5E90">
        <w:rPr>
          <w:rFonts w:asciiTheme="minorHAnsi" w:eastAsia="黑体" w:hAnsiTheme="minorHAnsi" w:cstheme="minorHAnsi"/>
          <w:b/>
          <w:sz w:val="24"/>
          <w:szCs w:val="24"/>
        </w:rPr>
        <w:t>29</w:t>
      </w:r>
    </w:p>
    <w:p w14:paraId="29E3261F" w14:textId="77777777" w:rsidR="003603E3" w:rsidRPr="007811DD" w:rsidRDefault="003603E3" w:rsidP="00BD21BA">
      <w:pPr>
        <w:spacing w:before="156" w:after="156"/>
        <w:ind w:firstLine="422"/>
        <w:rPr>
          <w:rFonts w:asciiTheme="minorHAnsi" w:hAnsiTheme="minorHAnsi" w:cstheme="minorHAnsi"/>
          <w:b/>
        </w:rPr>
      </w:pPr>
    </w:p>
    <w:p w14:paraId="0A3A4310" w14:textId="77777777" w:rsidR="003603E3" w:rsidRPr="007811DD" w:rsidRDefault="003603E3" w:rsidP="00BD21BA">
      <w:pPr>
        <w:spacing w:before="156" w:after="156"/>
        <w:ind w:firstLine="422"/>
        <w:rPr>
          <w:rFonts w:asciiTheme="minorHAnsi" w:hAnsiTheme="minorHAnsi" w:cstheme="minorHAnsi"/>
          <w:b/>
        </w:rPr>
      </w:pPr>
    </w:p>
    <w:p w14:paraId="782B8172" w14:textId="77777777" w:rsidR="007E338D" w:rsidRPr="007811DD" w:rsidRDefault="007E338D" w:rsidP="00BD21BA">
      <w:pPr>
        <w:spacing w:before="156" w:after="156"/>
        <w:ind w:firstLine="422"/>
        <w:rPr>
          <w:rFonts w:asciiTheme="minorHAnsi" w:hAnsiTheme="minorHAnsi" w:cstheme="minorHAnsi"/>
          <w:b/>
        </w:rPr>
      </w:pPr>
    </w:p>
    <w:p w14:paraId="3811DAF1" w14:textId="77777777" w:rsidR="003603E3" w:rsidRPr="007811DD" w:rsidRDefault="003603E3" w:rsidP="00BD21BA">
      <w:pPr>
        <w:spacing w:before="156" w:after="156"/>
        <w:ind w:firstLine="422"/>
        <w:rPr>
          <w:rFonts w:asciiTheme="minorHAnsi" w:hAnsiTheme="minorHAnsi" w:cstheme="minorHAnsi"/>
          <w:b/>
        </w:rPr>
      </w:pPr>
    </w:p>
    <w:p w14:paraId="20091204" w14:textId="77777777" w:rsidR="007C2937" w:rsidRPr="007811DD" w:rsidRDefault="007C2937" w:rsidP="00BD21BA">
      <w:pPr>
        <w:spacing w:before="156" w:after="156"/>
        <w:ind w:firstLine="422"/>
        <w:rPr>
          <w:rFonts w:asciiTheme="minorHAnsi" w:hAnsiTheme="minorHAnsi" w:cstheme="minorHAnsi"/>
          <w:b/>
        </w:rPr>
      </w:pPr>
    </w:p>
    <w:p w14:paraId="1704DB5A" w14:textId="77777777" w:rsidR="00F436D7" w:rsidRPr="007811DD" w:rsidRDefault="00F436D7" w:rsidP="00BD21BA">
      <w:pPr>
        <w:spacing w:before="156" w:after="156"/>
        <w:ind w:firstLine="422"/>
        <w:rPr>
          <w:rFonts w:asciiTheme="minorHAnsi" w:hAnsiTheme="minorHAnsi" w:cstheme="minorHAnsi"/>
          <w:b/>
        </w:rPr>
      </w:pPr>
    </w:p>
    <w:p w14:paraId="305FD281" w14:textId="77777777" w:rsidR="003603E3" w:rsidRPr="007811DD" w:rsidRDefault="003603E3" w:rsidP="00BD21BA">
      <w:pPr>
        <w:spacing w:before="156" w:after="156"/>
        <w:ind w:firstLine="422"/>
        <w:rPr>
          <w:rFonts w:asciiTheme="minorHAnsi" w:hAnsiTheme="minorHAnsi" w:cstheme="minorHAnsi"/>
          <w:b/>
        </w:rPr>
      </w:pPr>
    </w:p>
    <w:p w14:paraId="671B6B4A" w14:textId="77777777" w:rsidR="00B97BD4" w:rsidRPr="007811DD" w:rsidRDefault="00B97BD4" w:rsidP="00BD21BA">
      <w:pPr>
        <w:spacing w:before="156" w:after="156"/>
        <w:ind w:firstLine="422"/>
        <w:rPr>
          <w:rFonts w:asciiTheme="minorHAnsi" w:hAnsiTheme="minorHAnsi" w:cstheme="minorHAnsi"/>
          <w:b/>
        </w:rPr>
      </w:pPr>
    </w:p>
    <w:p w14:paraId="21EFDA37" w14:textId="77777777" w:rsidR="004B3767" w:rsidRPr="007811DD" w:rsidRDefault="004B3767" w:rsidP="00BD21BA">
      <w:pPr>
        <w:spacing w:before="156" w:after="156"/>
        <w:ind w:firstLine="422"/>
        <w:rPr>
          <w:rFonts w:asciiTheme="minorHAnsi" w:hAnsiTheme="minorHAnsi" w:cstheme="minorHAnsi"/>
          <w:b/>
        </w:rPr>
      </w:pPr>
    </w:p>
    <w:p w14:paraId="09932BC7" w14:textId="77777777" w:rsidR="003603E3" w:rsidRPr="007811DD" w:rsidRDefault="003603E3" w:rsidP="00BD21BA">
      <w:pPr>
        <w:spacing w:before="156" w:after="156"/>
        <w:ind w:firstLine="422"/>
        <w:rPr>
          <w:rFonts w:asciiTheme="minorHAnsi" w:hAnsiTheme="minorHAnsi" w:cstheme="minorHAnsi"/>
          <w:b/>
        </w:rPr>
      </w:pPr>
    </w:p>
    <w:p w14:paraId="6E0322D1" w14:textId="77777777" w:rsidR="003603E3" w:rsidRPr="007811DD" w:rsidRDefault="003603E3" w:rsidP="00BD21BA">
      <w:pPr>
        <w:spacing w:before="156" w:after="156"/>
        <w:ind w:firstLine="422"/>
        <w:rPr>
          <w:rFonts w:asciiTheme="minorHAnsi" w:hAnsiTheme="minorHAnsi" w:cstheme="minorHAnsi"/>
          <w:b/>
        </w:rPr>
      </w:pPr>
    </w:p>
    <w:p w14:paraId="095BAE9B" w14:textId="77777777" w:rsidR="00DC710D" w:rsidRPr="007811DD" w:rsidRDefault="00DC710D" w:rsidP="00BD21BA">
      <w:pPr>
        <w:spacing w:before="156" w:after="156"/>
        <w:ind w:firstLine="422"/>
        <w:jc w:val="left"/>
        <w:rPr>
          <w:rFonts w:asciiTheme="minorHAnsi" w:hAnsiTheme="minorHAnsi" w:cstheme="minorHAnsi"/>
          <w:b/>
        </w:rPr>
      </w:pPr>
    </w:p>
    <w:p w14:paraId="1D461B65" w14:textId="77777777" w:rsidR="00FF7165" w:rsidRPr="007811DD" w:rsidRDefault="00FF7165" w:rsidP="00BD21BA">
      <w:pPr>
        <w:spacing w:before="156" w:after="156"/>
        <w:ind w:firstLine="422"/>
        <w:jc w:val="left"/>
        <w:rPr>
          <w:rFonts w:asciiTheme="minorHAnsi" w:hAnsiTheme="minorHAnsi" w:cstheme="minorHAnsi"/>
          <w:b/>
        </w:rPr>
      </w:pPr>
    </w:p>
    <w:p w14:paraId="2595B62E" w14:textId="77777777" w:rsidR="00461ADC" w:rsidRPr="007811DD" w:rsidRDefault="00461ADC" w:rsidP="00BD21BA">
      <w:pPr>
        <w:wordWrap w:val="0"/>
        <w:spacing w:before="156" w:after="156"/>
        <w:ind w:firstLine="482"/>
        <w:jc w:val="right"/>
        <w:rPr>
          <w:rFonts w:asciiTheme="minorHAnsi" w:eastAsia="黑体" w:hAnsiTheme="minorHAnsi" w:cstheme="minorHAnsi"/>
          <w:b/>
          <w:sz w:val="24"/>
          <w:szCs w:val="24"/>
        </w:rPr>
      </w:pPr>
    </w:p>
    <w:p w14:paraId="7B7AB6EF" w14:textId="77777777" w:rsidR="00461ADC" w:rsidRPr="007811DD" w:rsidRDefault="00461ADC" w:rsidP="00BD21BA">
      <w:pPr>
        <w:spacing w:before="156" w:after="156"/>
        <w:ind w:firstLine="482"/>
        <w:jc w:val="right"/>
        <w:rPr>
          <w:rFonts w:asciiTheme="minorHAnsi" w:eastAsia="黑体" w:hAnsiTheme="minorHAnsi" w:cstheme="minorHAnsi"/>
          <w:b/>
          <w:sz w:val="24"/>
          <w:szCs w:val="24"/>
        </w:rPr>
      </w:pPr>
    </w:p>
    <w:p w14:paraId="27FB9AA6" w14:textId="7456CFC0" w:rsidR="006C0AB7" w:rsidRPr="007811DD" w:rsidRDefault="003603E3" w:rsidP="00BD21BA">
      <w:pPr>
        <w:pStyle w:val="-3"/>
        <w:rPr>
          <w:rFonts w:asciiTheme="minorHAnsi" w:hAnsiTheme="minorHAnsi" w:cstheme="minorHAnsi"/>
        </w:rPr>
      </w:pPr>
      <w:r w:rsidRPr="007811DD">
        <w:rPr>
          <w:rFonts w:asciiTheme="minorHAnsi" w:hAnsiTheme="minorHAnsi" w:cstheme="minorHAnsi"/>
        </w:rPr>
        <w:t>深圳</w:t>
      </w:r>
      <w:r w:rsidR="00B235F6" w:rsidRPr="007811DD">
        <w:rPr>
          <w:rFonts w:asciiTheme="minorHAnsi" w:hAnsiTheme="minorHAnsi" w:cstheme="minorHAnsi"/>
        </w:rPr>
        <w:t>市</w:t>
      </w:r>
      <w:r w:rsidRPr="007811DD">
        <w:rPr>
          <w:rFonts w:asciiTheme="minorHAnsi" w:hAnsiTheme="minorHAnsi" w:cstheme="minorHAnsi"/>
        </w:rPr>
        <w:t>汇顶科技</w:t>
      </w:r>
      <w:r w:rsidR="00BC5F7E" w:rsidRPr="007811DD">
        <w:rPr>
          <w:rFonts w:asciiTheme="minorHAnsi" w:hAnsiTheme="minorHAnsi" w:cstheme="minorHAnsi"/>
        </w:rPr>
        <w:t>股份</w:t>
      </w:r>
      <w:r w:rsidRPr="007811DD">
        <w:rPr>
          <w:rFonts w:asciiTheme="minorHAnsi" w:hAnsiTheme="minorHAnsi" w:cstheme="minorHAnsi"/>
        </w:rPr>
        <w:t>有限公</w:t>
      </w:r>
      <w:r w:rsidR="00DD1A97" w:rsidRPr="007811DD">
        <w:rPr>
          <w:rFonts w:asciiTheme="minorHAnsi" w:hAnsiTheme="minorHAnsi" w:cstheme="minorHAnsi"/>
        </w:rPr>
        <w:t>司</w:t>
      </w:r>
    </w:p>
    <w:p w14:paraId="1F360D87" w14:textId="77777777" w:rsidR="00634E86" w:rsidRDefault="00634E86" w:rsidP="00634E86">
      <w:pPr>
        <w:spacing w:beforeLines="100" w:before="312" w:afterLines="0" w:after="120"/>
        <w:ind w:firstLine="480"/>
        <w:rPr>
          <w:rFonts w:ascii="黑体" w:eastAsia="黑体" w:hAnsi="黑体"/>
          <w:sz w:val="24"/>
          <w:szCs w:val="24"/>
        </w:rPr>
      </w:pPr>
    </w:p>
    <w:p w14:paraId="72B41F55" w14:textId="77777777" w:rsidR="00634E86" w:rsidRDefault="00634E86" w:rsidP="00634E86">
      <w:pPr>
        <w:spacing w:beforeLines="100" w:before="312" w:afterLines="0" w:after="120"/>
        <w:ind w:firstLine="480"/>
        <w:rPr>
          <w:rFonts w:ascii="黑体" w:eastAsia="黑体" w:hAnsi="黑体"/>
          <w:sz w:val="24"/>
          <w:szCs w:val="24"/>
        </w:rPr>
      </w:pPr>
      <w:r>
        <w:rPr>
          <w:rFonts w:ascii="黑体" w:eastAsia="黑体" w:hAnsi="黑体" w:hint="eastAsia"/>
          <w:sz w:val="24"/>
          <w:szCs w:val="24"/>
        </w:rPr>
        <w:lastRenderedPageBreak/>
        <w:t>版权</w:t>
      </w:r>
    </w:p>
    <w:p w14:paraId="0322FE10" w14:textId="1DBFE005" w:rsidR="00634E86" w:rsidRDefault="00634E86" w:rsidP="00634E86">
      <w:pPr>
        <w:spacing w:beforeLines="100" w:before="312" w:afterLines="0" w:after="120" w:line="360" w:lineRule="auto"/>
        <w:ind w:firstLine="480"/>
        <w:rPr>
          <w:rFonts w:ascii="黑体" w:eastAsia="黑体" w:hAnsi="黑体"/>
          <w:sz w:val="24"/>
          <w:szCs w:val="24"/>
        </w:rPr>
      </w:pPr>
      <w:r>
        <w:rPr>
          <w:rFonts w:asciiTheme="minorHAnsi" w:eastAsia="黑体" w:hAnsiTheme="minorHAnsi" w:cstheme="minorHAnsi"/>
          <w:sz w:val="24"/>
          <w:szCs w:val="24"/>
        </w:rPr>
        <w:t xml:space="preserve">© 2025 </w:t>
      </w:r>
      <w:r>
        <w:rPr>
          <w:rFonts w:ascii="黑体" w:eastAsia="黑体" w:hAnsi="黑体" w:hint="eastAsia"/>
          <w:sz w:val="24"/>
          <w:szCs w:val="24"/>
        </w:rPr>
        <w:t>深圳市汇顶科技股份有限公司版权所有，保留所有权利。</w:t>
      </w:r>
    </w:p>
    <w:p w14:paraId="70795ACA" w14:textId="77777777" w:rsidR="00634E86" w:rsidRDefault="00634E86" w:rsidP="00634E86">
      <w:pPr>
        <w:spacing w:before="156" w:after="156" w:line="360" w:lineRule="auto"/>
        <w:ind w:firstLine="420"/>
        <w:rPr>
          <w:rFonts w:asciiTheme="minorHAnsi" w:hAnsiTheme="minorHAnsi"/>
          <w:color w:val="000000" w:themeColor="text1"/>
        </w:rPr>
      </w:pPr>
      <w:r>
        <w:rPr>
          <w:rFonts w:asciiTheme="minorHAnsi" w:hAnsiTheme="minorHAnsi" w:hint="eastAsia"/>
          <w:color w:val="000000" w:themeColor="text1"/>
        </w:rPr>
        <w:t>本文档包含的信息是深圳市汇顶科技股份有限公司（以下简称</w:t>
      </w:r>
      <w:r>
        <w:rPr>
          <w:rFonts w:asciiTheme="minorHAnsi" w:hAnsiTheme="minorHAnsi"/>
          <w:color w:val="000000" w:themeColor="text1"/>
        </w:rPr>
        <w:t>“GOODIX”</w:t>
      </w:r>
      <w:r>
        <w:rPr>
          <w:rFonts w:asciiTheme="minorHAnsi" w:hAnsiTheme="minorHAnsi" w:hint="eastAsia"/>
          <w:color w:val="000000" w:themeColor="text1"/>
        </w:rPr>
        <w:t>）的专有信息，本文档的持有人应以保密方式处理所有本文档中包含的信息。上述信息仅可用于其预期目的，除非</w:t>
      </w:r>
      <w:r>
        <w:rPr>
          <w:rFonts w:asciiTheme="minorHAnsi" w:hAnsiTheme="minorHAnsi"/>
          <w:color w:val="000000" w:themeColor="text1"/>
        </w:rPr>
        <w:t>GOODIX</w:t>
      </w:r>
      <w:r>
        <w:rPr>
          <w:rFonts w:asciiTheme="minorHAnsi" w:hAnsiTheme="minorHAnsi" w:hint="eastAsia"/>
          <w:color w:val="000000" w:themeColor="text1"/>
        </w:rPr>
        <w:t>提供明确的书面许可，本文档的持有人不得以任何方式复制、披露或传播上述信息。</w:t>
      </w:r>
    </w:p>
    <w:p w14:paraId="7A9CF350" w14:textId="77777777" w:rsidR="00634E86" w:rsidRDefault="00634E86" w:rsidP="00634E86">
      <w:pPr>
        <w:spacing w:before="156" w:after="156"/>
        <w:ind w:firstLine="420"/>
      </w:pPr>
    </w:p>
    <w:p w14:paraId="722F459C" w14:textId="77777777" w:rsidR="00634E86" w:rsidRDefault="00634E86" w:rsidP="00634E86">
      <w:pPr>
        <w:spacing w:beforeLines="100" w:before="312" w:afterLines="0" w:after="120" w:line="360" w:lineRule="auto"/>
        <w:ind w:firstLine="480"/>
        <w:rPr>
          <w:rFonts w:ascii="黑体" w:eastAsia="黑体" w:hAnsi="黑体"/>
          <w:sz w:val="24"/>
          <w:szCs w:val="24"/>
        </w:rPr>
      </w:pPr>
      <w:r>
        <w:rPr>
          <w:rFonts w:ascii="黑体" w:eastAsia="黑体" w:hAnsi="黑体" w:hint="eastAsia"/>
          <w:sz w:val="24"/>
          <w:szCs w:val="24"/>
        </w:rPr>
        <w:t>商标</w:t>
      </w:r>
    </w:p>
    <w:p w14:paraId="1A8E7420" w14:textId="77777777" w:rsidR="00634E86" w:rsidRDefault="00634E86" w:rsidP="00634E86">
      <w:pPr>
        <w:spacing w:before="156" w:after="156" w:line="360" w:lineRule="auto"/>
        <w:ind w:firstLine="420"/>
        <w:rPr>
          <w:rFonts w:asciiTheme="minorEastAsia" w:hAnsiTheme="minorEastAsia"/>
          <w:color w:val="000000" w:themeColor="text1"/>
        </w:rPr>
      </w:pPr>
      <w:r>
        <w:rPr>
          <w:rFonts w:asciiTheme="minorEastAsia" w:hAnsiTheme="minorEastAsia" w:hint="eastAsia"/>
          <w:color w:val="000000" w:themeColor="text1"/>
        </w:rPr>
        <w:t>“汇顶”、“汇顶科技”、“</w:t>
      </w:r>
      <w:r>
        <w:t>GOODiX</w:t>
      </w:r>
      <w:r>
        <w:rPr>
          <w:rFonts w:asciiTheme="minorEastAsia" w:hAnsiTheme="minorEastAsia" w:hint="eastAsia"/>
          <w:color w:val="000000" w:themeColor="text1"/>
        </w:rPr>
        <w:t>”均为深圳市汇顶科技股份有限公司或其附属公司的商标或注册商标。</w:t>
      </w:r>
    </w:p>
    <w:p w14:paraId="6609AC3D" w14:textId="77777777" w:rsidR="00634E86" w:rsidRDefault="00634E86" w:rsidP="00634E86">
      <w:pPr>
        <w:spacing w:before="156" w:after="156"/>
        <w:ind w:firstLine="420"/>
      </w:pPr>
    </w:p>
    <w:p w14:paraId="1C219E58" w14:textId="77777777" w:rsidR="00634E86" w:rsidRDefault="00634E86" w:rsidP="00634E86">
      <w:pPr>
        <w:spacing w:beforeLines="100" w:before="312" w:afterLines="0" w:after="120" w:line="360" w:lineRule="auto"/>
        <w:ind w:firstLine="480"/>
        <w:rPr>
          <w:rFonts w:asciiTheme="minorHAnsi" w:hAnsiTheme="minorHAnsi"/>
          <w:color w:val="000000" w:themeColor="text1"/>
        </w:rPr>
      </w:pPr>
      <w:r>
        <w:rPr>
          <w:rFonts w:ascii="黑体" w:eastAsia="黑体" w:hAnsi="黑体" w:hint="eastAsia"/>
          <w:sz w:val="24"/>
          <w:szCs w:val="24"/>
        </w:rPr>
        <w:t>免责声明</w:t>
      </w:r>
    </w:p>
    <w:p w14:paraId="50C444F3" w14:textId="77777777" w:rsidR="00634E86" w:rsidRDefault="00634E86" w:rsidP="00634E86">
      <w:pPr>
        <w:spacing w:before="156" w:after="156" w:line="360" w:lineRule="auto"/>
        <w:ind w:firstLine="420"/>
        <w:rPr>
          <w:rFonts w:asciiTheme="minorHAnsi" w:hAnsiTheme="minorHAnsi"/>
          <w:color w:val="000000" w:themeColor="text1"/>
        </w:rPr>
      </w:pPr>
      <w:r>
        <w:rPr>
          <w:rFonts w:asciiTheme="minorHAnsi" w:hAnsiTheme="minorHAnsi" w:hint="eastAsia"/>
          <w:color w:val="000000" w:themeColor="text1"/>
        </w:rPr>
        <w:t>本文档不包含任何明示或默示针对任何属于</w:t>
      </w:r>
      <w:r>
        <w:rPr>
          <w:rFonts w:asciiTheme="minorHAnsi" w:hAnsiTheme="minorHAnsi"/>
          <w:color w:val="000000" w:themeColor="text1"/>
        </w:rPr>
        <w:t>GOODIX</w:t>
      </w:r>
      <w:r>
        <w:rPr>
          <w:rFonts w:asciiTheme="minorHAnsi" w:hAnsiTheme="minorHAnsi" w:hint="eastAsia"/>
          <w:color w:val="000000" w:themeColor="text1"/>
        </w:rPr>
        <w:t>的知识产权进行许可。</w:t>
      </w:r>
      <w:r>
        <w:rPr>
          <w:rFonts w:asciiTheme="minorHAnsi" w:hAnsiTheme="minorHAnsi"/>
          <w:color w:val="000000" w:themeColor="text1"/>
        </w:rPr>
        <w:t>GOODIX</w:t>
      </w:r>
      <w:r>
        <w:rPr>
          <w:rFonts w:asciiTheme="minorHAnsi" w:hAnsiTheme="minorHAnsi" w:hint="eastAsia"/>
          <w:color w:val="000000" w:themeColor="text1"/>
        </w:rPr>
        <w:t>对本文档持有者使用上述信息以及由于使用上述信息而引起的后果不承担任何责任；除非跟</w:t>
      </w:r>
      <w:r>
        <w:rPr>
          <w:rFonts w:asciiTheme="minorHAnsi" w:hAnsiTheme="minorHAnsi"/>
          <w:color w:val="000000" w:themeColor="text1"/>
        </w:rPr>
        <w:t>GOODIX</w:t>
      </w:r>
      <w:r>
        <w:rPr>
          <w:rFonts w:asciiTheme="minorHAnsi" w:hAnsiTheme="minorHAnsi" w:hint="eastAsia"/>
          <w:color w:val="000000" w:themeColor="text1"/>
        </w:rPr>
        <w:t>有签署明确书面协议，</w:t>
      </w:r>
      <w:r>
        <w:rPr>
          <w:rFonts w:asciiTheme="minorHAnsi" w:hAnsiTheme="minorHAnsi"/>
          <w:color w:val="000000" w:themeColor="text1"/>
        </w:rPr>
        <w:t>GOODIX</w:t>
      </w:r>
      <w:r>
        <w:rPr>
          <w:rFonts w:asciiTheme="minorHAnsi" w:hAnsiTheme="minorHAnsi" w:hint="eastAsia"/>
          <w:color w:val="000000" w:themeColor="text1"/>
        </w:rPr>
        <w:t>不做任何不侵犯知识产权的保证。</w:t>
      </w:r>
    </w:p>
    <w:p w14:paraId="1495F3D9" w14:textId="77777777" w:rsidR="00634E86" w:rsidRDefault="00634E86" w:rsidP="00634E86">
      <w:pPr>
        <w:spacing w:before="156" w:after="156" w:line="360" w:lineRule="auto"/>
        <w:ind w:firstLine="420"/>
        <w:rPr>
          <w:rFonts w:asciiTheme="minorHAnsi" w:hAnsiTheme="minorHAnsi"/>
          <w:color w:val="000000" w:themeColor="text1"/>
        </w:rPr>
      </w:pPr>
      <w:r>
        <w:rPr>
          <w:rFonts w:asciiTheme="minorHAnsi" w:hAnsiTheme="minorHAnsi" w:hint="eastAsia"/>
          <w:color w:val="000000" w:themeColor="text1"/>
        </w:rPr>
        <w:t>本文档中包含的信息仅为文档持有人提供便利，</w:t>
      </w:r>
      <w:r>
        <w:rPr>
          <w:rFonts w:asciiTheme="minorHAnsi" w:hAnsiTheme="minorHAnsi"/>
          <w:color w:val="000000" w:themeColor="text1"/>
        </w:rPr>
        <w:t>GOODIX</w:t>
      </w:r>
      <w:r>
        <w:rPr>
          <w:rFonts w:asciiTheme="minorHAnsi" w:hAnsiTheme="minorHAnsi" w:hint="eastAsia"/>
          <w:color w:val="000000" w:themeColor="text1"/>
        </w:rPr>
        <w:t>可以随时自行选择更新文档包含的信息而不另行通知。</w:t>
      </w:r>
      <w:r>
        <w:rPr>
          <w:rFonts w:asciiTheme="minorHAnsi" w:hAnsiTheme="minorHAnsi"/>
          <w:color w:val="000000" w:themeColor="text1"/>
        </w:rPr>
        <w:t>GOODIX</w:t>
      </w:r>
      <w:r>
        <w:rPr>
          <w:rFonts w:asciiTheme="minorHAnsi" w:hAnsiTheme="minorHAnsi" w:hint="eastAsia"/>
          <w:color w:val="000000" w:themeColor="text1"/>
        </w:rPr>
        <w:t>对上述信息不作任何明示或暗示、书面或口头、法定或其他形式的声明或担保，包括但不限于针对其使用情况、质量、性能、适销性或特定用途的适用性的声明或担保。本文档持有人需确保文档信息的使用的符合技术规范；未经</w:t>
      </w:r>
      <w:r>
        <w:rPr>
          <w:rFonts w:asciiTheme="minorHAnsi" w:hAnsiTheme="minorHAnsi"/>
          <w:color w:val="000000" w:themeColor="text1"/>
        </w:rPr>
        <w:t>GOODIX</w:t>
      </w:r>
      <w:r>
        <w:rPr>
          <w:rFonts w:asciiTheme="minorHAnsi" w:hAnsiTheme="minorHAnsi" w:hint="eastAsia"/>
          <w:color w:val="000000" w:themeColor="text1"/>
        </w:rPr>
        <w:t>书面批准，不得将</w:t>
      </w:r>
      <w:r>
        <w:rPr>
          <w:rFonts w:asciiTheme="minorHAnsi" w:hAnsiTheme="minorHAnsi"/>
          <w:color w:val="000000" w:themeColor="text1"/>
        </w:rPr>
        <w:t xml:space="preserve">GOODIX </w:t>
      </w:r>
      <w:r>
        <w:rPr>
          <w:rFonts w:asciiTheme="minorHAnsi" w:hAnsiTheme="minorHAnsi" w:hint="eastAsia"/>
          <w:color w:val="000000" w:themeColor="text1"/>
        </w:rPr>
        <w:t>的产品用作生命维持系统中的关键组件。</w:t>
      </w:r>
    </w:p>
    <w:p w14:paraId="57B88FF1" w14:textId="77777777" w:rsidR="00634E86" w:rsidRDefault="00634E86" w:rsidP="00634E86">
      <w:pPr>
        <w:spacing w:before="156" w:after="156" w:line="360" w:lineRule="auto"/>
        <w:ind w:firstLine="420"/>
        <w:rPr>
          <w:rFonts w:asciiTheme="minorHAnsi" w:hAnsiTheme="minorHAnsi"/>
          <w:color w:val="000000" w:themeColor="text1"/>
        </w:rPr>
      </w:pPr>
      <w:r>
        <w:rPr>
          <w:rFonts w:asciiTheme="minorHAnsi" w:hAnsiTheme="minorHAnsi" w:hint="eastAsia"/>
          <w:color w:val="000000" w:themeColor="text1"/>
        </w:rPr>
        <w:t>本文档中若有涉及的源代码（软件和</w:t>
      </w:r>
      <w:r>
        <w:rPr>
          <w:rFonts w:asciiTheme="minorHAnsi" w:hAnsiTheme="minorHAnsi"/>
          <w:color w:val="000000" w:themeColor="text1"/>
        </w:rPr>
        <w:t>/</w:t>
      </w:r>
      <w:r>
        <w:rPr>
          <w:rFonts w:asciiTheme="minorHAnsi" w:hAnsiTheme="minorHAnsi" w:hint="eastAsia"/>
          <w:color w:val="000000" w:themeColor="text1"/>
        </w:rPr>
        <w:t>或固件）均归</w:t>
      </w:r>
      <w:r>
        <w:rPr>
          <w:rFonts w:asciiTheme="minorHAnsi" w:hAnsiTheme="minorHAnsi"/>
          <w:color w:val="000000" w:themeColor="text1"/>
        </w:rPr>
        <w:t>GOODIX</w:t>
      </w:r>
      <w:r>
        <w:rPr>
          <w:rFonts w:asciiTheme="minorHAnsi" w:hAnsiTheme="minorHAnsi" w:hint="eastAsia"/>
          <w:color w:val="000000" w:themeColor="text1"/>
        </w:rPr>
        <w:t>所有，未经</w:t>
      </w:r>
      <w:r>
        <w:rPr>
          <w:rFonts w:asciiTheme="minorHAnsi" w:hAnsiTheme="minorHAnsi"/>
          <w:color w:val="000000" w:themeColor="text1"/>
        </w:rPr>
        <w:t>GOODIX</w:t>
      </w:r>
      <w:r>
        <w:rPr>
          <w:rFonts w:asciiTheme="minorHAnsi" w:hAnsiTheme="minorHAnsi" w:hint="eastAsia"/>
          <w:color w:val="000000" w:themeColor="text1"/>
        </w:rPr>
        <w:t>明确书面许可，不得对此类源代码进行任何复制、修改、转换、编译或演示。</w:t>
      </w:r>
    </w:p>
    <w:p w14:paraId="5E76EEA9" w14:textId="77777777" w:rsidR="00634E86" w:rsidRDefault="00634E86" w:rsidP="00634E86">
      <w:pPr>
        <w:spacing w:before="156" w:after="156" w:line="360" w:lineRule="auto"/>
        <w:ind w:firstLine="420"/>
      </w:pPr>
      <w:r>
        <w:rPr>
          <w:rFonts w:asciiTheme="minorHAnsi" w:hAnsiTheme="minorHAnsi" w:hint="eastAsia"/>
          <w:color w:val="000000" w:themeColor="text1"/>
        </w:rPr>
        <w:t>本文档中若涉及方案数据属于设计值或典型值，量产管控值代表当前产线管控方案和数据。交付标准以当前管控值为基础，双方验证后的最终定义为准。</w:t>
      </w:r>
    </w:p>
    <w:p w14:paraId="7007DA5E" w14:textId="6250D6C1" w:rsidR="00634E86" w:rsidRDefault="00634E86" w:rsidP="00634E86">
      <w:pPr>
        <w:spacing w:before="156" w:after="156"/>
        <w:ind w:firstLineChars="0" w:firstLine="0"/>
      </w:pPr>
    </w:p>
    <w:p w14:paraId="7851493F" w14:textId="77777777" w:rsidR="00634E86" w:rsidRDefault="00634E86" w:rsidP="00634E86">
      <w:pPr>
        <w:spacing w:before="156" w:after="156"/>
        <w:ind w:firstLine="420"/>
      </w:pPr>
    </w:p>
    <w:p w14:paraId="6173F4E3" w14:textId="77777777" w:rsidR="00634E86" w:rsidRDefault="00634E86" w:rsidP="00634E86">
      <w:pPr>
        <w:spacing w:beforeLines="100" w:before="312" w:afterLines="0" w:after="120"/>
        <w:ind w:firstLineChars="0" w:firstLine="0"/>
        <w:rPr>
          <w:rFonts w:ascii="黑体" w:eastAsia="黑体" w:hAnsi="黑体"/>
          <w:sz w:val="24"/>
          <w:szCs w:val="24"/>
        </w:rPr>
      </w:pPr>
      <w:r>
        <w:rPr>
          <w:rFonts w:ascii="黑体" w:eastAsia="黑体" w:hAnsi="黑体" w:hint="eastAsia"/>
          <w:sz w:val="24"/>
          <w:szCs w:val="24"/>
        </w:rPr>
        <w:t>深圳市汇顶科技股份有限公司</w:t>
      </w:r>
    </w:p>
    <w:p w14:paraId="3886A42C" w14:textId="77777777" w:rsidR="00634E86" w:rsidRDefault="00634E86" w:rsidP="00634E86">
      <w:pPr>
        <w:spacing w:before="156" w:after="156"/>
        <w:ind w:firstLineChars="0" w:firstLine="0"/>
      </w:pPr>
      <w:r>
        <w:rPr>
          <w:rFonts w:hint="eastAsia"/>
        </w:rPr>
        <w:t>总部地址：深圳市福田区梅康路</w:t>
      </w:r>
      <w:r>
        <w:t>1</w:t>
      </w:r>
      <w:r>
        <w:rPr>
          <w:rFonts w:hint="eastAsia"/>
        </w:rPr>
        <w:t>号汇顶科技总部大厦</w:t>
      </w:r>
      <w:r>
        <w:t>26</w:t>
      </w:r>
      <w:r>
        <w:rPr>
          <w:rFonts w:hint="eastAsia"/>
        </w:rPr>
        <w:t>楼；邮编：</w:t>
      </w:r>
      <w:r>
        <w:t>518000</w:t>
      </w:r>
    </w:p>
    <w:p w14:paraId="2055018E" w14:textId="77777777" w:rsidR="00634E86" w:rsidRDefault="00634E86" w:rsidP="00634E86">
      <w:pPr>
        <w:spacing w:before="156" w:after="156"/>
        <w:ind w:firstLineChars="0" w:firstLine="0"/>
      </w:pPr>
      <w:r>
        <w:rPr>
          <w:rFonts w:hint="eastAsia"/>
        </w:rPr>
        <w:t>电话：</w:t>
      </w:r>
      <w:r>
        <w:t>+86-755-33338828</w:t>
      </w:r>
    </w:p>
    <w:p w14:paraId="6C4058BD" w14:textId="782968B1" w:rsidR="00E0412A" w:rsidRPr="007811DD" w:rsidRDefault="00634E86" w:rsidP="00634E86">
      <w:pPr>
        <w:spacing w:before="156" w:after="156"/>
        <w:ind w:firstLineChars="0" w:firstLine="0"/>
        <w:rPr>
          <w:rFonts w:asciiTheme="minorHAnsi" w:hAnsiTheme="minorHAnsi" w:cstheme="minorHAnsi"/>
        </w:rPr>
        <w:sectPr w:rsidR="00E0412A" w:rsidRPr="007811DD" w:rsidSect="00634E86">
          <w:headerReference w:type="even" r:id="rId9"/>
          <w:headerReference w:type="default" r:id="rId10"/>
          <w:footerReference w:type="even" r:id="rId11"/>
          <w:footerReference w:type="default" r:id="rId12"/>
          <w:headerReference w:type="first" r:id="rId13"/>
          <w:footerReference w:type="first" r:id="rId14"/>
          <w:pgSz w:w="11906" w:h="16838" w:code="9"/>
          <w:pgMar w:top="284" w:right="1077" w:bottom="284" w:left="1077" w:header="397" w:footer="397" w:gutter="0"/>
          <w:pgNumType w:start="1"/>
          <w:cols w:space="425"/>
          <w:titlePg/>
          <w:docGrid w:type="linesAndChars" w:linePitch="312"/>
        </w:sectPr>
      </w:pPr>
      <w:r>
        <w:rPr>
          <w:rFonts w:hint="eastAsia"/>
          <w:kern w:val="0"/>
        </w:rPr>
        <w:t>网址：</w:t>
      </w:r>
      <w:hyperlink r:id="rId15" w:history="1">
        <w:r>
          <w:rPr>
            <w:rStyle w:val="af1"/>
            <w:rFonts w:cs="Times New Roman"/>
            <w:kern w:val="0"/>
          </w:rPr>
          <w:t>www.goodix.com</w:t>
        </w:r>
      </w:hyperlink>
    </w:p>
    <w:p w14:paraId="7B9933EE" w14:textId="77777777" w:rsidR="00E0412A" w:rsidRPr="007811DD" w:rsidRDefault="00E0412A" w:rsidP="00E0412A">
      <w:pPr>
        <w:pStyle w:val="af7"/>
        <w:rPr>
          <w:rFonts w:cstheme="minorHAnsi"/>
        </w:rPr>
      </w:pPr>
      <w:bookmarkStart w:id="0" w:name="_Toc4613572"/>
      <w:bookmarkStart w:id="1" w:name="_Toc34839721"/>
      <w:bookmarkStart w:id="2" w:name="_Toc205321935"/>
      <w:r w:rsidRPr="007811DD">
        <w:rPr>
          <w:rFonts w:cstheme="minorHAnsi"/>
        </w:rPr>
        <w:lastRenderedPageBreak/>
        <w:t>前言</w:t>
      </w:r>
      <w:bookmarkEnd w:id="0"/>
      <w:bookmarkEnd w:id="1"/>
      <w:bookmarkEnd w:id="2"/>
    </w:p>
    <w:p w14:paraId="3F6A399B" w14:textId="77777777" w:rsidR="00E0412A" w:rsidRPr="007811DD" w:rsidRDefault="00E0412A" w:rsidP="006B5FE6">
      <w:pPr>
        <w:spacing w:beforeLines="100" w:before="312" w:after="156"/>
        <w:ind w:firstLineChars="0" w:firstLine="0"/>
        <w:rPr>
          <w:rFonts w:asciiTheme="minorHAnsi" w:hAnsiTheme="minorHAnsi" w:cstheme="minorHAnsi"/>
          <w:b/>
          <w:sz w:val="24"/>
          <w:szCs w:val="24"/>
        </w:rPr>
      </w:pPr>
      <w:r w:rsidRPr="007811DD">
        <w:rPr>
          <w:rFonts w:asciiTheme="minorHAnsi" w:hAnsiTheme="minorHAnsi" w:cstheme="minorHAnsi"/>
          <w:b/>
          <w:sz w:val="24"/>
          <w:szCs w:val="24"/>
        </w:rPr>
        <w:t>编写目的</w:t>
      </w:r>
    </w:p>
    <w:p w14:paraId="6930CACB" w14:textId="7DE068A4" w:rsidR="00E0412A" w:rsidRPr="007811DD" w:rsidRDefault="00257CE7" w:rsidP="00D31FA3">
      <w:pPr>
        <w:spacing w:before="156" w:after="156"/>
        <w:ind w:firstLine="420"/>
        <w:rPr>
          <w:rFonts w:asciiTheme="minorHAnsi" w:hAnsiTheme="minorHAnsi" w:cstheme="minorHAnsi"/>
        </w:rPr>
      </w:pPr>
      <w:r w:rsidRPr="00257CE7">
        <w:rPr>
          <w:rFonts w:asciiTheme="minorHAnsi" w:hAnsiTheme="minorHAnsi" w:cstheme="minorHAnsi" w:hint="eastAsia"/>
        </w:rPr>
        <w:t>本文为</w:t>
      </w:r>
      <w:r w:rsidR="00B9208A">
        <w:rPr>
          <w:rFonts w:asciiTheme="minorHAnsi" w:hAnsiTheme="minorHAnsi" w:cstheme="minorHAnsi" w:hint="eastAsia"/>
        </w:rPr>
        <w:t>GPAN</w:t>
      </w:r>
      <w:r w:rsidR="00B9208A">
        <w:rPr>
          <w:rFonts w:asciiTheme="minorHAnsi" w:hAnsiTheme="minorHAnsi" w:cstheme="minorHAnsi" w:hint="eastAsia"/>
        </w:rPr>
        <w:t>芯片</w:t>
      </w:r>
      <w:r w:rsidR="00637EFD">
        <w:rPr>
          <w:rFonts w:asciiTheme="minorHAnsi" w:hAnsiTheme="minorHAnsi" w:cstheme="minorHAnsi" w:hint="eastAsia"/>
        </w:rPr>
        <w:t>规格</w:t>
      </w:r>
      <w:r w:rsidR="006B0D21">
        <w:rPr>
          <w:rFonts w:asciiTheme="minorHAnsi" w:hAnsiTheme="minorHAnsi" w:cstheme="minorHAnsi" w:hint="eastAsia"/>
        </w:rPr>
        <w:t>澄清文档</w:t>
      </w:r>
      <w:r w:rsidRPr="00257CE7">
        <w:rPr>
          <w:rFonts w:asciiTheme="minorHAnsi" w:hAnsiTheme="minorHAnsi" w:cstheme="minorHAnsi" w:hint="eastAsia"/>
        </w:rPr>
        <w:t>，</w:t>
      </w:r>
      <w:r w:rsidR="00637EFD">
        <w:rPr>
          <w:rFonts w:asciiTheme="minorHAnsi" w:hAnsiTheme="minorHAnsi" w:cstheme="minorHAnsi" w:hint="eastAsia"/>
        </w:rPr>
        <w:t>主要包括芯片应用</w:t>
      </w:r>
      <w:r w:rsidR="006B0D21">
        <w:rPr>
          <w:rFonts w:asciiTheme="minorHAnsi" w:hAnsiTheme="minorHAnsi" w:cstheme="minorHAnsi" w:hint="eastAsia"/>
        </w:rPr>
        <w:t>场景描述，芯片实现方案，软件使用方案</w:t>
      </w:r>
      <w:r w:rsidR="00E0412A" w:rsidRPr="007811DD">
        <w:rPr>
          <w:rFonts w:asciiTheme="minorHAnsi" w:hAnsiTheme="minorHAnsi" w:cstheme="minorHAnsi"/>
        </w:rPr>
        <w:t>。</w:t>
      </w:r>
    </w:p>
    <w:p w14:paraId="0FE0C5A2" w14:textId="77777777" w:rsidR="00E0412A" w:rsidRPr="007811DD" w:rsidRDefault="00E0412A" w:rsidP="00E0412A">
      <w:pPr>
        <w:spacing w:beforeLines="0" w:before="0" w:afterLines="0" w:after="0" w:line="160" w:lineRule="exact"/>
        <w:ind w:firstLine="420"/>
        <w:rPr>
          <w:rFonts w:asciiTheme="minorHAnsi" w:hAnsiTheme="minorHAnsi" w:cstheme="minorHAnsi"/>
        </w:rPr>
      </w:pPr>
    </w:p>
    <w:p w14:paraId="3D0AA34E" w14:textId="77777777" w:rsidR="00E0412A" w:rsidRPr="007811DD" w:rsidRDefault="00E0412A" w:rsidP="006B5FE6">
      <w:pPr>
        <w:spacing w:beforeLines="100" w:before="312" w:after="156"/>
        <w:ind w:firstLineChars="0" w:firstLine="0"/>
        <w:rPr>
          <w:rFonts w:asciiTheme="minorHAnsi" w:hAnsiTheme="minorHAnsi" w:cstheme="minorHAnsi"/>
          <w:b/>
          <w:sz w:val="24"/>
          <w:szCs w:val="24"/>
        </w:rPr>
      </w:pPr>
      <w:r w:rsidRPr="007811DD">
        <w:rPr>
          <w:rFonts w:asciiTheme="minorHAnsi" w:hAnsiTheme="minorHAnsi" w:cstheme="minorHAnsi"/>
          <w:b/>
          <w:sz w:val="24"/>
          <w:szCs w:val="24"/>
        </w:rPr>
        <w:t>读者对象</w:t>
      </w:r>
    </w:p>
    <w:p w14:paraId="5C27BDCD" w14:textId="77777777" w:rsidR="00E0412A" w:rsidRPr="007811DD" w:rsidRDefault="00E0412A" w:rsidP="006B5FE6">
      <w:pPr>
        <w:spacing w:before="156" w:after="156"/>
        <w:ind w:firstLine="420"/>
        <w:rPr>
          <w:rFonts w:asciiTheme="minorHAnsi" w:hAnsiTheme="minorHAnsi" w:cstheme="minorHAnsi"/>
        </w:rPr>
      </w:pPr>
      <w:r w:rsidRPr="007811DD">
        <w:rPr>
          <w:rFonts w:asciiTheme="minorHAnsi" w:hAnsiTheme="minorHAnsi" w:cstheme="minorHAnsi"/>
        </w:rPr>
        <w:t>请在此部分列出文档的读者对象。例如：本文适用于以下读者：</w:t>
      </w:r>
    </w:p>
    <w:p w14:paraId="076129D4" w14:textId="205F4310" w:rsidR="006B0D21" w:rsidRDefault="006B0D21" w:rsidP="00A425F9">
      <w:pPr>
        <w:pStyle w:val="ul-1"/>
        <w:widowControl w:val="0"/>
        <w:numPr>
          <w:ilvl w:val="0"/>
          <w:numId w:val="9"/>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系统设计人员</w:t>
      </w:r>
    </w:p>
    <w:p w14:paraId="7BA952D6" w14:textId="4C02180B" w:rsidR="00E0412A" w:rsidRPr="007811DD" w:rsidRDefault="006B0D21" w:rsidP="00A425F9">
      <w:pPr>
        <w:pStyle w:val="ul-1"/>
        <w:widowControl w:val="0"/>
        <w:numPr>
          <w:ilvl w:val="0"/>
          <w:numId w:val="9"/>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开发工程师</w:t>
      </w:r>
    </w:p>
    <w:p w14:paraId="29DBD521" w14:textId="63734BCD" w:rsidR="00E0412A" w:rsidRDefault="006B0D21" w:rsidP="00A425F9">
      <w:pPr>
        <w:pStyle w:val="ul-1"/>
        <w:widowControl w:val="0"/>
        <w:numPr>
          <w:ilvl w:val="0"/>
          <w:numId w:val="9"/>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验证工程师</w:t>
      </w:r>
    </w:p>
    <w:p w14:paraId="592FD788" w14:textId="5D89A839" w:rsidR="006B0D21" w:rsidRPr="007811DD" w:rsidRDefault="006B0D21" w:rsidP="00A425F9">
      <w:pPr>
        <w:pStyle w:val="ul-1"/>
        <w:widowControl w:val="0"/>
        <w:numPr>
          <w:ilvl w:val="0"/>
          <w:numId w:val="9"/>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测试工程师</w:t>
      </w:r>
    </w:p>
    <w:p w14:paraId="0E6A6E6F" w14:textId="77777777" w:rsidR="00E0412A" w:rsidRPr="007811DD" w:rsidRDefault="00E0412A" w:rsidP="00E0412A">
      <w:pPr>
        <w:spacing w:beforeLines="0" w:before="0" w:afterLines="0" w:after="0" w:line="160" w:lineRule="exact"/>
        <w:ind w:firstLine="420"/>
        <w:rPr>
          <w:rFonts w:asciiTheme="minorHAnsi" w:hAnsiTheme="minorHAnsi" w:cstheme="minorHAnsi"/>
        </w:rPr>
      </w:pPr>
    </w:p>
    <w:p w14:paraId="241B5757" w14:textId="77777777" w:rsidR="00E0412A" w:rsidRPr="007811DD" w:rsidRDefault="00E0412A" w:rsidP="00713F22">
      <w:pPr>
        <w:spacing w:beforeLines="100" w:before="312" w:after="156"/>
        <w:ind w:firstLineChars="0" w:firstLine="0"/>
        <w:rPr>
          <w:rFonts w:asciiTheme="minorHAnsi" w:hAnsiTheme="minorHAnsi" w:cstheme="minorHAnsi"/>
          <w:b/>
          <w:sz w:val="24"/>
          <w:szCs w:val="24"/>
        </w:rPr>
      </w:pPr>
      <w:r w:rsidRPr="007811DD">
        <w:rPr>
          <w:rFonts w:asciiTheme="minorHAnsi" w:hAnsiTheme="minorHAnsi" w:cstheme="minorHAnsi"/>
          <w:b/>
          <w:sz w:val="24"/>
          <w:szCs w:val="24"/>
        </w:rPr>
        <w:t>版本说明</w:t>
      </w:r>
    </w:p>
    <w:p w14:paraId="47F2753A" w14:textId="70DED2A7" w:rsidR="00E0412A" w:rsidRPr="007811DD" w:rsidRDefault="00E0412A" w:rsidP="00713F22">
      <w:pPr>
        <w:spacing w:before="156" w:after="156"/>
        <w:ind w:firstLineChars="0" w:firstLine="0"/>
        <w:rPr>
          <w:rFonts w:asciiTheme="minorHAnsi" w:hAnsiTheme="minorHAnsi" w:cstheme="minorHAnsi"/>
        </w:rPr>
      </w:pPr>
      <w:r w:rsidRPr="007811DD">
        <w:rPr>
          <w:rFonts w:asciiTheme="minorHAnsi" w:hAnsiTheme="minorHAnsi" w:cstheme="minorHAnsi"/>
        </w:rPr>
        <w:t>本手册为版本的第</w:t>
      </w:r>
      <w:r w:rsidR="00713F22" w:rsidRPr="007811DD">
        <w:rPr>
          <w:rFonts w:asciiTheme="minorHAnsi" w:hAnsiTheme="minorHAnsi" w:cstheme="minorHAnsi"/>
        </w:rPr>
        <w:t>1</w:t>
      </w:r>
      <w:r w:rsidRPr="007811DD">
        <w:rPr>
          <w:rFonts w:asciiTheme="minorHAnsi" w:hAnsiTheme="minorHAnsi" w:cstheme="minorHAnsi"/>
        </w:rPr>
        <w:t>次发布。</w:t>
      </w:r>
    </w:p>
    <w:p w14:paraId="3B881CFE" w14:textId="77777777" w:rsidR="00E0412A" w:rsidRPr="007811DD" w:rsidRDefault="00E0412A" w:rsidP="00E0412A">
      <w:pPr>
        <w:spacing w:beforeLines="0" w:before="0" w:afterLines="0" w:after="0" w:line="160" w:lineRule="exact"/>
        <w:ind w:firstLine="420"/>
        <w:rPr>
          <w:rFonts w:asciiTheme="minorHAnsi" w:hAnsiTheme="minorHAnsi" w:cstheme="minorHAnsi"/>
        </w:rPr>
      </w:pPr>
    </w:p>
    <w:p w14:paraId="6FCD1DD4" w14:textId="77777777" w:rsidR="00E0412A" w:rsidRPr="007811DD" w:rsidRDefault="00E0412A" w:rsidP="00713F22">
      <w:pPr>
        <w:spacing w:beforeLines="100" w:before="312" w:after="156"/>
        <w:ind w:firstLineChars="0" w:firstLine="0"/>
        <w:rPr>
          <w:rFonts w:asciiTheme="minorHAnsi" w:hAnsiTheme="minorHAnsi" w:cstheme="minorHAnsi"/>
          <w:b/>
          <w:sz w:val="24"/>
          <w:szCs w:val="24"/>
        </w:rPr>
      </w:pPr>
      <w:r w:rsidRPr="007811DD">
        <w:rPr>
          <w:rFonts w:asciiTheme="minorHAnsi" w:hAnsiTheme="minorHAnsi" w:cstheme="minorHAnsi"/>
          <w:b/>
          <w:sz w:val="24"/>
          <w:szCs w:val="24"/>
        </w:rPr>
        <w:t>修订记录</w:t>
      </w:r>
    </w:p>
    <w:tbl>
      <w:tblPr>
        <w:tblStyle w:val="12"/>
        <w:tblW w:w="4824" w:type="pct"/>
        <w:tblLook w:val="04A0" w:firstRow="1" w:lastRow="0" w:firstColumn="1" w:lastColumn="0" w:noHBand="0" w:noVBand="1"/>
      </w:tblPr>
      <w:tblGrid>
        <w:gridCol w:w="1190"/>
        <w:gridCol w:w="1590"/>
        <w:gridCol w:w="6619"/>
      </w:tblGrid>
      <w:tr w:rsidR="00E0412A" w:rsidRPr="007811DD" w14:paraId="0DC61846" w14:textId="77777777" w:rsidTr="00E0412A">
        <w:trPr>
          <w:cnfStyle w:val="100000000000" w:firstRow="1" w:lastRow="0" w:firstColumn="0" w:lastColumn="0" w:oddVBand="0" w:evenVBand="0" w:oddHBand="0" w:evenHBand="0" w:firstRowFirstColumn="0" w:firstRowLastColumn="0" w:lastRowFirstColumn="0" w:lastRowLastColumn="0"/>
        </w:trPr>
        <w:tc>
          <w:tcPr>
            <w:tcW w:w="633" w:type="pct"/>
          </w:tcPr>
          <w:p w14:paraId="2AFE3AE3" w14:textId="77777777" w:rsidR="00E0412A" w:rsidRPr="007811DD" w:rsidRDefault="00E0412A" w:rsidP="00713F22">
            <w:pPr>
              <w:pStyle w:val="affc"/>
              <w:ind w:leftChars="0" w:left="0" w:rightChars="0" w:right="0"/>
              <w:rPr>
                <w:rFonts w:asciiTheme="minorHAnsi" w:hAnsiTheme="minorHAnsi" w:cstheme="minorHAnsi"/>
              </w:rPr>
            </w:pPr>
            <w:r w:rsidRPr="007811DD">
              <w:rPr>
                <w:rFonts w:asciiTheme="minorHAnsi" w:hAnsiTheme="minorHAnsi" w:cstheme="minorHAnsi"/>
              </w:rPr>
              <w:t>版本</w:t>
            </w:r>
          </w:p>
        </w:tc>
        <w:tc>
          <w:tcPr>
            <w:tcW w:w="846" w:type="pct"/>
          </w:tcPr>
          <w:p w14:paraId="7625ED74" w14:textId="77777777" w:rsidR="00E0412A" w:rsidRPr="007811DD" w:rsidRDefault="00E0412A" w:rsidP="00713F22">
            <w:pPr>
              <w:pStyle w:val="affc"/>
              <w:ind w:leftChars="0" w:left="0" w:rightChars="0" w:right="0"/>
              <w:rPr>
                <w:rFonts w:asciiTheme="minorHAnsi" w:hAnsiTheme="minorHAnsi" w:cstheme="minorHAnsi"/>
              </w:rPr>
            </w:pPr>
            <w:r w:rsidRPr="007811DD">
              <w:rPr>
                <w:rFonts w:asciiTheme="minorHAnsi" w:hAnsiTheme="minorHAnsi" w:cstheme="minorHAnsi"/>
              </w:rPr>
              <w:t>日期</w:t>
            </w:r>
          </w:p>
        </w:tc>
        <w:tc>
          <w:tcPr>
            <w:tcW w:w="3521" w:type="pct"/>
          </w:tcPr>
          <w:p w14:paraId="281376ED" w14:textId="77777777" w:rsidR="00E0412A" w:rsidRPr="007811DD" w:rsidRDefault="00E0412A" w:rsidP="00713F22">
            <w:pPr>
              <w:pStyle w:val="affc"/>
              <w:ind w:leftChars="0" w:left="0" w:rightChars="0" w:right="0"/>
              <w:rPr>
                <w:rFonts w:asciiTheme="minorHAnsi" w:hAnsiTheme="minorHAnsi" w:cstheme="minorHAnsi"/>
              </w:rPr>
            </w:pPr>
            <w:r w:rsidRPr="007811DD">
              <w:rPr>
                <w:rFonts w:asciiTheme="minorHAnsi" w:hAnsiTheme="minorHAnsi" w:cstheme="minorHAnsi"/>
              </w:rPr>
              <w:t>修订内容</w:t>
            </w:r>
          </w:p>
        </w:tc>
      </w:tr>
      <w:tr w:rsidR="00E0412A" w:rsidRPr="007811DD" w14:paraId="443859FE" w14:textId="77777777" w:rsidTr="00E0412A">
        <w:tc>
          <w:tcPr>
            <w:tcW w:w="633" w:type="pct"/>
          </w:tcPr>
          <w:p w14:paraId="039DF56C" w14:textId="133ED561" w:rsidR="00E0412A" w:rsidRPr="007811DD" w:rsidRDefault="00713F22" w:rsidP="00713F22">
            <w:pPr>
              <w:pStyle w:val="affc"/>
              <w:ind w:leftChars="0" w:left="0" w:rightChars="0" w:right="0"/>
              <w:rPr>
                <w:rFonts w:asciiTheme="minorHAnsi" w:hAnsiTheme="minorHAnsi" w:cstheme="minorHAnsi"/>
              </w:rPr>
            </w:pPr>
            <w:r w:rsidRPr="007811DD">
              <w:rPr>
                <w:rFonts w:asciiTheme="minorHAnsi" w:hAnsiTheme="minorHAnsi" w:cstheme="minorHAnsi"/>
              </w:rPr>
              <w:t>0.1</w:t>
            </w:r>
          </w:p>
        </w:tc>
        <w:tc>
          <w:tcPr>
            <w:tcW w:w="846" w:type="pct"/>
          </w:tcPr>
          <w:p w14:paraId="5DDCE85B" w14:textId="4AA876B5" w:rsidR="00E0412A" w:rsidRPr="007811DD" w:rsidRDefault="00E0412A" w:rsidP="006B0D21">
            <w:pPr>
              <w:pStyle w:val="affc"/>
              <w:ind w:leftChars="0" w:left="0" w:rightChars="0" w:right="0"/>
              <w:rPr>
                <w:rFonts w:asciiTheme="minorHAnsi" w:hAnsiTheme="minorHAnsi" w:cstheme="minorHAnsi"/>
              </w:rPr>
            </w:pPr>
            <w:r w:rsidRPr="007811DD">
              <w:rPr>
                <w:rFonts w:asciiTheme="minorHAnsi" w:hAnsiTheme="minorHAnsi" w:cstheme="minorHAnsi"/>
              </w:rPr>
              <w:t>20</w:t>
            </w:r>
            <w:r w:rsidR="00713F22" w:rsidRPr="007811DD">
              <w:rPr>
                <w:rFonts w:asciiTheme="minorHAnsi" w:hAnsiTheme="minorHAnsi" w:cstheme="minorHAnsi"/>
              </w:rPr>
              <w:t>2</w:t>
            </w:r>
            <w:r w:rsidR="008C094B">
              <w:rPr>
                <w:rFonts w:asciiTheme="minorHAnsi" w:hAnsiTheme="minorHAnsi" w:cstheme="minorHAnsi"/>
              </w:rPr>
              <w:t>5</w:t>
            </w:r>
            <w:r w:rsidRPr="007811DD">
              <w:rPr>
                <w:rFonts w:asciiTheme="minorHAnsi" w:hAnsiTheme="minorHAnsi" w:cstheme="minorHAnsi"/>
              </w:rPr>
              <w:t>-</w:t>
            </w:r>
            <w:r w:rsidR="00713F22" w:rsidRPr="007811DD">
              <w:rPr>
                <w:rFonts w:asciiTheme="minorHAnsi" w:hAnsiTheme="minorHAnsi" w:cstheme="minorHAnsi"/>
              </w:rPr>
              <w:t>0</w:t>
            </w:r>
            <w:r w:rsidR="006B0D21">
              <w:rPr>
                <w:rFonts w:asciiTheme="minorHAnsi" w:hAnsiTheme="minorHAnsi" w:cstheme="minorHAnsi"/>
              </w:rPr>
              <w:t>7</w:t>
            </w:r>
            <w:r w:rsidRPr="007811DD">
              <w:rPr>
                <w:rFonts w:asciiTheme="minorHAnsi" w:hAnsiTheme="minorHAnsi" w:cstheme="minorHAnsi"/>
              </w:rPr>
              <w:t>-</w:t>
            </w:r>
            <w:r w:rsidR="008C094B">
              <w:rPr>
                <w:rFonts w:asciiTheme="minorHAnsi" w:hAnsiTheme="minorHAnsi" w:cstheme="minorHAnsi"/>
              </w:rPr>
              <w:t>2</w:t>
            </w:r>
            <w:r w:rsidR="006B0D21">
              <w:rPr>
                <w:rFonts w:asciiTheme="minorHAnsi" w:hAnsiTheme="minorHAnsi" w:cstheme="minorHAnsi"/>
              </w:rPr>
              <w:t>9</w:t>
            </w:r>
          </w:p>
        </w:tc>
        <w:tc>
          <w:tcPr>
            <w:tcW w:w="3521" w:type="pct"/>
          </w:tcPr>
          <w:p w14:paraId="7ECAC6C4" w14:textId="77777777" w:rsidR="00E0412A" w:rsidRPr="007811DD" w:rsidRDefault="00E0412A" w:rsidP="00713F22">
            <w:pPr>
              <w:pStyle w:val="affc"/>
              <w:ind w:leftChars="0" w:left="0" w:rightChars="0" w:right="0"/>
              <w:rPr>
                <w:rFonts w:asciiTheme="minorHAnsi" w:hAnsiTheme="minorHAnsi" w:cstheme="minorHAnsi"/>
              </w:rPr>
            </w:pPr>
            <w:r w:rsidRPr="007811DD">
              <w:rPr>
                <w:rFonts w:asciiTheme="minorHAnsi" w:hAnsiTheme="minorHAnsi" w:cstheme="minorHAnsi"/>
              </w:rPr>
              <w:t>首次发布。</w:t>
            </w:r>
          </w:p>
        </w:tc>
      </w:tr>
    </w:tbl>
    <w:p w14:paraId="416CF847" w14:textId="77777777" w:rsidR="00E0412A" w:rsidRPr="007811DD" w:rsidRDefault="00E0412A" w:rsidP="00BD21BA">
      <w:pPr>
        <w:pStyle w:val="-3"/>
        <w:rPr>
          <w:rFonts w:asciiTheme="minorHAnsi" w:hAnsiTheme="minorHAnsi" w:cstheme="minorHAnsi"/>
        </w:rPr>
      </w:pPr>
    </w:p>
    <w:p w14:paraId="26B6F8C3" w14:textId="2C68CAA1" w:rsidR="00B84101" w:rsidRPr="007811DD" w:rsidRDefault="00B84101" w:rsidP="00265768">
      <w:pPr>
        <w:spacing w:before="156" w:after="156"/>
        <w:ind w:firstLineChars="0" w:firstLine="0"/>
        <w:rPr>
          <w:rStyle w:val="af1"/>
          <w:rFonts w:asciiTheme="minorHAnsi" w:hAnsiTheme="minorHAnsi" w:cstheme="minorHAnsi"/>
        </w:rPr>
        <w:sectPr w:rsidR="00B84101" w:rsidRPr="007811DD" w:rsidSect="00634E86">
          <w:headerReference w:type="even" r:id="rId16"/>
          <w:headerReference w:type="default" r:id="rId17"/>
          <w:footerReference w:type="even" r:id="rId18"/>
          <w:footerReference w:type="default" r:id="rId19"/>
          <w:headerReference w:type="first" r:id="rId20"/>
          <w:footerReference w:type="first" r:id="rId21"/>
          <w:pgSz w:w="11906" w:h="16838"/>
          <w:pgMar w:top="284" w:right="1077" w:bottom="284" w:left="1077" w:header="397" w:footer="397" w:gutter="0"/>
          <w:pgNumType w:fmt="upperRoman" w:start="1"/>
          <w:cols w:space="425"/>
          <w:titlePg/>
          <w:docGrid w:type="linesAndChars" w:linePitch="312"/>
        </w:sectPr>
      </w:pPr>
    </w:p>
    <w:p w14:paraId="4172F161" w14:textId="77777777" w:rsidR="00DD1A97" w:rsidRPr="007811DD" w:rsidRDefault="00DD1A97" w:rsidP="00DD1A97">
      <w:pPr>
        <w:pStyle w:val="afe"/>
        <w:rPr>
          <w:rFonts w:asciiTheme="minorHAnsi" w:hAnsiTheme="minorHAnsi" w:cstheme="minorHAnsi"/>
        </w:rPr>
      </w:pPr>
      <w:bookmarkStart w:id="3" w:name="_Toc18592432"/>
      <w:bookmarkStart w:id="4" w:name="_Toc18593030"/>
      <w:bookmarkStart w:id="5" w:name="_Toc8907806"/>
      <w:bookmarkStart w:id="6" w:name="_Toc8976501"/>
      <w:bookmarkEnd w:id="3"/>
      <w:bookmarkEnd w:id="4"/>
      <w:bookmarkEnd w:id="5"/>
      <w:bookmarkEnd w:id="6"/>
      <w:r w:rsidRPr="007811DD">
        <w:rPr>
          <w:rFonts w:asciiTheme="minorHAnsi" w:hAnsiTheme="minorHAnsi" w:cstheme="minorHAnsi"/>
        </w:rPr>
        <w:lastRenderedPageBreak/>
        <w:t>目录</w:t>
      </w:r>
    </w:p>
    <w:p w14:paraId="50F3E1B9" w14:textId="6A809760" w:rsidR="00FE6338" w:rsidRDefault="00341A3C">
      <w:pPr>
        <w:pStyle w:val="11"/>
        <w:ind w:firstLine="420"/>
        <w:rPr>
          <w:rFonts w:asciiTheme="minorHAnsi" w:hAnsiTheme="minorHAnsi"/>
          <w:b w:val="0"/>
          <w:noProof/>
        </w:rPr>
      </w:pPr>
      <w:r w:rsidRPr="007811DD">
        <w:rPr>
          <w:rFonts w:asciiTheme="minorHAnsi" w:hAnsiTheme="minorHAnsi" w:cstheme="minorHAnsi"/>
          <w:b w:val="0"/>
        </w:rPr>
        <w:fldChar w:fldCharType="begin"/>
      </w:r>
      <w:r w:rsidRPr="007811DD">
        <w:rPr>
          <w:rFonts w:asciiTheme="minorHAnsi" w:hAnsiTheme="minorHAnsi" w:cstheme="minorHAnsi"/>
          <w:b w:val="0"/>
        </w:rPr>
        <w:instrText xml:space="preserve"> TOC \o "1-4" \h \z \u </w:instrText>
      </w:r>
      <w:r w:rsidRPr="007811DD">
        <w:rPr>
          <w:rFonts w:asciiTheme="minorHAnsi" w:hAnsiTheme="minorHAnsi" w:cstheme="minorHAnsi"/>
          <w:b w:val="0"/>
        </w:rPr>
        <w:fldChar w:fldCharType="separate"/>
      </w:r>
      <w:hyperlink w:anchor="_Toc205321935" w:history="1">
        <w:r w:rsidR="00FE6338" w:rsidRPr="00EF649E">
          <w:rPr>
            <w:rStyle w:val="af1"/>
            <w:rFonts w:cstheme="minorHAnsi"/>
            <w:noProof/>
          </w:rPr>
          <w:t>前言</w:t>
        </w:r>
        <w:r w:rsidR="00FE6338">
          <w:rPr>
            <w:noProof/>
            <w:webHidden/>
          </w:rPr>
          <w:tab/>
        </w:r>
        <w:r w:rsidR="00FE6338">
          <w:rPr>
            <w:noProof/>
            <w:webHidden/>
          </w:rPr>
          <w:fldChar w:fldCharType="begin"/>
        </w:r>
        <w:r w:rsidR="00FE6338">
          <w:rPr>
            <w:noProof/>
            <w:webHidden/>
          </w:rPr>
          <w:instrText xml:space="preserve"> PAGEREF _Toc205321935 \h </w:instrText>
        </w:r>
        <w:r w:rsidR="00FE6338">
          <w:rPr>
            <w:noProof/>
            <w:webHidden/>
          </w:rPr>
        </w:r>
        <w:r w:rsidR="00FE6338">
          <w:rPr>
            <w:noProof/>
            <w:webHidden/>
          </w:rPr>
          <w:fldChar w:fldCharType="separate"/>
        </w:r>
        <w:r w:rsidR="00FE6338">
          <w:rPr>
            <w:noProof/>
            <w:webHidden/>
          </w:rPr>
          <w:t>I</w:t>
        </w:r>
        <w:r w:rsidR="00FE6338">
          <w:rPr>
            <w:noProof/>
            <w:webHidden/>
          </w:rPr>
          <w:fldChar w:fldCharType="end"/>
        </w:r>
      </w:hyperlink>
    </w:p>
    <w:p w14:paraId="3727494E" w14:textId="512C6584" w:rsidR="00FE6338" w:rsidRDefault="00C005C3">
      <w:pPr>
        <w:pStyle w:val="11"/>
        <w:rPr>
          <w:rFonts w:asciiTheme="minorHAnsi" w:hAnsiTheme="minorHAnsi"/>
          <w:b w:val="0"/>
          <w:noProof/>
        </w:rPr>
      </w:pPr>
      <w:hyperlink w:anchor="_Toc205321936" w:history="1">
        <w:r w:rsidR="00FE6338" w:rsidRPr="00EF649E">
          <w:rPr>
            <w:rStyle w:val="af1"/>
            <w:rFonts w:eastAsia="黑体" w:cstheme="minorHAnsi"/>
            <w:noProof/>
          </w:rPr>
          <w:t>1 GPAN MCULess</w:t>
        </w:r>
        <w:r w:rsidR="00FE6338" w:rsidRPr="00EF649E">
          <w:rPr>
            <w:rStyle w:val="af1"/>
            <w:rFonts w:eastAsia="黑体" w:cstheme="minorHAnsi"/>
            <w:noProof/>
          </w:rPr>
          <w:t>应用需求</w:t>
        </w:r>
        <w:r w:rsidR="00FE6338">
          <w:rPr>
            <w:noProof/>
            <w:webHidden/>
          </w:rPr>
          <w:tab/>
        </w:r>
        <w:r w:rsidR="00FE6338">
          <w:rPr>
            <w:noProof/>
            <w:webHidden/>
          </w:rPr>
          <w:fldChar w:fldCharType="begin"/>
        </w:r>
        <w:r w:rsidR="00FE6338">
          <w:rPr>
            <w:noProof/>
            <w:webHidden/>
          </w:rPr>
          <w:instrText xml:space="preserve"> PAGEREF _Toc205321936 \h </w:instrText>
        </w:r>
        <w:r w:rsidR="00FE6338">
          <w:rPr>
            <w:noProof/>
            <w:webHidden/>
          </w:rPr>
        </w:r>
        <w:r w:rsidR="00FE6338">
          <w:rPr>
            <w:noProof/>
            <w:webHidden/>
          </w:rPr>
          <w:fldChar w:fldCharType="separate"/>
        </w:r>
        <w:r w:rsidR="00FE6338">
          <w:rPr>
            <w:noProof/>
            <w:webHidden/>
          </w:rPr>
          <w:t>4</w:t>
        </w:r>
        <w:r w:rsidR="00FE6338">
          <w:rPr>
            <w:noProof/>
            <w:webHidden/>
          </w:rPr>
          <w:fldChar w:fldCharType="end"/>
        </w:r>
      </w:hyperlink>
    </w:p>
    <w:p w14:paraId="7933F9AB" w14:textId="5B526E8A" w:rsidR="00FE6338" w:rsidRDefault="00C005C3">
      <w:pPr>
        <w:pStyle w:val="21"/>
        <w:ind w:firstLine="420"/>
        <w:rPr>
          <w:rFonts w:asciiTheme="minorHAnsi" w:hAnsiTheme="minorHAnsi"/>
          <w:noProof/>
        </w:rPr>
      </w:pPr>
      <w:hyperlink w:anchor="_Toc205321937" w:history="1">
        <w:r w:rsidR="00FE6338" w:rsidRPr="00EF649E">
          <w:rPr>
            <w:rStyle w:val="af1"/>
            <w:rFonts w:eastAsia="黑体" w:cstheme="minorHAnsi"/>
            <w:noProof/>
          </w:rPr>
          <w:t>1.1 GPAN</w:t>
        </w:r>
        <w:r w:rsidR="00FE6338" w:rsidRPr="00EF649E">
          <w:rPr>
            <w:rStyle w:val="af1"/>
            <w:rFonts w:eastAsia="黑体" w:cstheme="minorHAnsi"/>
            <w:noProof/>
          </w:rPr>
          <w:t>芯片外设功能图示</w:t>
        </w:r>
        <w:r w:rsidR="00FE6338">
          <w:rPr>
            <w:noProof/>
            <w:webHidden/>
          </w:rPr>
          <w:tab/>
        </w:r>
        <w:r w:rsidR="00FE6338">
          <w:rPr>
            <w:noProof/>
            <w:webHidden/>
          </w:rPr>
          <w:fldChar w:fldCharType="begin"/>
        </w:r>
        <w:r w:rsidR="00FE6338">
          <w:rPr>
            <w:noProof/>
            <w:webHidden/>
          </w:rPr>
          <w:instrText xml:space="preserve"> PAGEREF _Toc205321937 \h </w:instrText>
        </w:r>
        <w:r w:rsidR="00FE6338">
          <w:rPr>
            <w:noProof/>
            <w:webHidden/>
          </w:rPr>
        </w:r>
        <w:r w:rsidR="00FE6338">
          <w:rPr>
            <w:noProof/>
            <w:webHidden/>
          </w:rPr>
          <w:fldChar w:fldCharType="separate"/>
        </w:r>
        <w:r w:rsidR="00FE6338">
          <w:rPr>
            <w:noProof/>
            <w:webHidden/>
          </w:rPr>
          <w:t>4</w:t>
        </w:r>
        <w:r w:rsidR="00FE6338">
          <w:rPr>
            <w:noProof/>
            <w:webHidden/>
          </w:rPr>
          <w:fldChar w:fldCharType="end"/>
        </w:r>
      </w:hyperlink>
    </w:p>
    <w:p w14:paraId="59FE0823" w14:textId="67E14606" w:rsidR="00FE6338" w:rsidRDefault="00C005C3">
      <w:pPr>
        <w:pStyle w:val="21"/>
        <w:ind w:firstLine="420"/>
        <w:rPr>
          <w:rFonts w:asciiTheme="minorHAnsi" w:hAnsiTheme="minorHAnsi"/>
          <w:noProof/>
        </w:rPr>
      </w:pPr>
      <w:hyperlink w:anchor="_Toc205321938" w:history="1">
        <w:r w:rsidR="00FE6338" w:rsidRPr="00EF649E">
          <w:rPr>
            <w:rStyle w:val="af1"/>
            <w:rFonts w:eastAsia="黑体" w:cstheme="minorHAnsi"/>
            <w:noProof/>
          </w:rPr>
          <w:t>1.2 GPAN</w:t>
        </w:r>
        <w:r w:rsidR="00FE6338" w:rsidRPr="00EF649E">
          <w:rPr>
            <w:rStyle w:val="af1"/>
            <w:rFonts w:eastAsia="黑体" w:cstheme="minorHAnsi"/>
            <w:noProof/>
          </w:rPr>
          <w:t>芯片功能</w:t>
        </w:r>
        <w:r w:rsidR="00FE6338" w:rsidRPr="00EF649E">
          <w:rPr>
            <w:rStyle w:val="af1"/>
            <w:rFonts w:eastAsia="黑体" w:cstheme="minorHAnsi"/>
            <w:noProof/>
          </w:rPr>
          <w:t>IO</w:t>
        </w:r>
        <w:r w:rsidR="00FE6338" w:rsidRPr="00EF649E">
          <w:rPr>
            <w:rStyle w:val="af1"/>
            <w:rFonts w:eastAsia="黑体" w:cstheme="minorHAnsi"/>
            <w:noProof/>
          </w:rPr>
          <w:t>规格</w:t>
        </w:r>
        <w:r w:rsidR="00FE6338">
          <w:rPr>
            <w:noProof/>
            <w:webHidden/>
          </w:rPr>
          <w:tab/>
        </w:r>
        <w:r w:rsidR="00FE6338">
          <w:rPr>
            <w:noProof/>
            <w:webHidden/>
          </w:rPr>
          <w:fldChar w:fldCharType="begin"/>
        </w:r>
        <w:r w:rsidR="00FE6338">
          <w:rPr>
            <w:noProof/>
            <w:webHidden/>
          </w:rPr>
          <w:instrText xml:space="preserve"> PAGEREF _Toc205321938 \h </w:instrText>
        </w:r>
        <w:r w:rsidR="00FE6338">
          <w:rPr>
            <w:noProof/>
            <w:webHidden/>
          </w:rPr>
        </w:r>
        <w:r w:rsidR="00FE6338">
          <w:rPr>
            <w:noProof/>
            <w:webHidden/>
          </w:rPr>
          <w:fldChar w:fldCharType="separate"/>
        </w:r>
        <w:r w:rsidR="00FE6338">
          <w:rPr>
            <w:noProof/>
            <w:webHidden/>
          </w:rPr>
          <w:t>4</w:t>
        </w:r>
        <w:r w:rsidR="00FE6338">
          <w:rPr>
            <w:noProof/>
            <w:webHidden/>
          </w:rPr>
          <w:fldChar w:fldCharType="end"/>
        </w:r>
      </w:hyperlink>
    </w:p>
    <w:p w14:paraId="018AF9AA" w14:textId="42266364" w:rsidR="00FE6338" w:rsidRDefault="00C005C3">
      <w:pPr>
        <w:pStyle w:val="21"/>
        <w:ind w:firstLine="420"/>
        <w:rPr>
          <w:rFonts w:asciiTheme="minorHAnsi" w:hAnsiTheme="minorHAnsi"/>
          <w:noProof/>
        </w:rPr>
      </w:pPr>
      <w:hyperlink w:anchor="_Toc205321939" w:history="1">
        <w:r w:rsidR="00FE6338" w:rsidRPr="00EF649E">
          <w:rPr>
            <w:rStyle w:val="af1"/>
            <w:rFonts w:eastAsia="黑体" w:cstheme="minorHAnsi"/>
            <w:noProof/>
          </w:rPr>
          <w:t xml:space="preserve">1.3 </w:t>
        </w:r>
        <w:r w:rsidR="00FE6338" w:rsidRPr="00EF649E">
          <w:rPr>
            <w:rStyle w:val="af1"/>
            <w:rFonts w:eastAsia="黑体" w:cstheme="minorHAnsi"/>
            <w:noProof/>
          </w:rPr>
          <w:t>主要方案介绍列表</w:t>
        </w:r>
        <w:r w:rsidR="00FE6338">
          <w:rPr>
            <w:noProof/>
            <w:webHidden/>
          </w:rPr>
          <w:tab/>
        </w:r>
        <w:r w:rsidR="00FE6338">
          <w:rPr>
            <w:noProof/>
            <w:webHidden/>
          </w:rPr>
          <w:fldChar w:fldCharType="begin"/>
        </w:r>
        <w:r w:rsidR="00FE6338">
          <w:rPr>
            <w:noProof/>
            <w:webHidden/>
          </w:rPr>
          <w:instrText xml:space="preserve"> PAGEREF _Toc205321939 \h </w:instrText>
        </w:r>
        <w:r w:rsidR="00FE6338">
          <w:rPr>
            <w:noProof/>
            <w:webHidden/>
          </w:rPr>
        </w:r>
        <w:r w:rsidR="00FE6338">
          <w:rPr>
            <w:noProof/>
            <w:webHidden/>
          </w:rPr>
          <w:fldChar w:fldCharType="separate"/>
        </w:r>
        <w:r w:rsidR="00FE6338">
          <w:rPr>
            <w:noProof/>
            <w:webHidden/>
          </w:rPr>
          <w:t>5</w:t>
        </w:r>
        <w:r w:rsidR="00FE6338">
          <w:rPr>
            <w:noProof/>
            <w:webHidden/>
          </w:rPr>
          <w:fldChar w:fldCharType="end"/>
        </w:r>
      </w:hyperlink>
    </w:p>
    <w:p w14:paraId="4B98A528" w14:textId="20667051" w:rsidR="00FE6338" w:rsidRDefault="00C005C3">
      <w:pPr>
        <w:pStyle w:val="11"/>
        <w:rPr>
          <w:rFonts w:asciiTheme="minorHAnsi" w:hAnsiTheme="minorHAnsi"/>
          <w:b w:val="0"/>
          <w:noProof/>
        </w:rPr>
      </w:pPr>
      <w:hyperlink w:anchor="_Toc205321940" w:history="1">
        <w:r w:rsidR="00FE6338" w:rsidRPr="00EF649E">
          <w:rPr>
            <w:rStyle w:val="af1"/>
            <w:rFonts w:eastAsia="黑体" w:cstheme="minorHAnsi"/>
            <w:noProof/>
          </w:rPr>
          <w:t xml:space="preserve">2 </w:t>
        </w:r>
        <w:r w:rsidR="00FE6338" w:rsidRPr="00EF649E">
          <w:rPr>
            <w:rStyle w:val="af1"/>
            <w:rFonts w:eastAsia="黑体" w:cstheme="minorHAnsi"/>
            <w:noProof/>
          </w:rPr>
          <w:t>驱动芯片闭环控制</w:t>
        </w:r>
        <w:r w:rsidR="00FE6338">
          <w:rPr>
            <w:noProof/>
            <w:webHidden/>
          </w:rPr>
          <w:tab/>
        </w:r>
        <w:r w:rsidR="00FE6338">
          <w:rPr>
            <w:noProof/>
            <w:webHidden/>
          </w:rPr>
          <w:fldChar w:fldCharType="begin"/>
        </w:r>
        <w:r w:rsidR="00FE6338">
          <w:rPr>
            <w:noProof/>
            <w:webHidden/>
          </w:rPr>
          <w:instrText xml:space="preserve"> PAGEREF _Toc205321940 \h </w:instrText>
        </w:r>
        <w:r w:rsidR="00FE6338">
          <w:rPr>
            <w:noProof/>
            <w:webHidden/>
          </w:rPr>
        </w:r>
        <w:r w:rsidR="00FE6338">
          <w:rPr>
            <w:noProof/>
            <w:webHidden/>
          </w:rPr>
          <w:fldChar w:fldCharType="separate"/>
        </w:r>
        <w:r w:rsidR="00FE6338">
          <w:rPr>
            <w:noProof/>
            <w:webHidden/>
          </w:rPr>
          <w:t>6</w:t>
        </w:r>
        <w:r w:rsidR="00FE6338">
          <w:rPr>
            <w:noProof/>
            <w:webHidden/>
          </w:rPr>
          <w:fldChar w:fldCharType="end"/>
        </w:r>
      </w:hyperlink>
    </w:p>
    <w:p w14:paraId="3A04C46D" w14:textId="48624EE9" w:rsidR="00FE6338" w:rsidRDefault="00C005C3">
      <w:pPr>
        <w:pStyle w:val="21"/>
        <w:ind w:firstLine="420"/>
        <w:rPr>
          <w:rFonts w:asciiTheme="minorHAnsi" w:hAnsiTheme="minorHAnsi"/>
          <w:noProof/>
        </w:rPr>
      </w:pPr>
      <w:hyperlink w:anchor="_Toc205321941" w:history="1">
        <w:r w:rsidR="00FE6338" w:rsidRPr="00EF649E">
          <w:rPr>
            <w:rStyle w:val="af1"/>
            <w:rFonts w:eastAsia="黑体" w:cstheme="minorHAnsi"/>
            <w:noProof/>
          </w:rPr>
          <w:t xml:space="preserve">2.1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_Toc205321941 \h </w:instrText>
        </w:r>
        <w:r w:rsidR="00FE6338">
          <w:rPr>
            <w:noProof/>
            <w:webHidden/>
          </w:rPr>
        </w:r>
        <w:r w:rsidR="00FE6338">
          <w:rPr>
            <w:noProof/>
            <w:webHidden/>
          </w:rPr>
          <w:fldChar w:fldCharType="separate"/>
        </w:r>
        <w:r w:rsidR="00FE6338">
          <w:rPr>
            <w:noProof/>
            <w:webHidden/>
          </w:rPr>
          <w:t>6</w:t>
        </w:r>
        <w:r w:rsidR="00FE6338">
          <w:rPr>
            <w:noProof/>
            <w:webHidden/>
          </w:rPr>
          <w:fldChar w:fldCharType="end"/>
        </w:r>
      </w:hyperlink>
    </w:p>
    <w:p w14:paraId="63F0672E" w14:textId="32C58D55" w:rsidR="00FE6338" w:rsidRDefault="00C005C3">
      <w:pPr>
        <w:pStyle w:val="21"/>
        <w:ind w:firstLine="420"/>
        <w:rPr>
          <w:rFonts w:asciiTheme="minorHAnsi" w:hAnsiTheme="minorHAnsi"/>
          <w:noProof/>
        </w:rPr>
      </w:pPr>
      <w:hyperlink w:anchor="_Toc205321942" w:history="1">
        <w:r w:rsidR="00FE6338" w:rsidRPr="00EF649E">
          <w:rPr>
            <w:rStyle w:val="af1"/>
            <w:rFonts w:eastAsia="黑体" w:cstheme="minorHAnsi"/>
            <w:noProof/>
          </w:rPr>
          <w:t xml:space="preserve">2.2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_Toc205321942 \h </w:instrText>
        </w:r>
        <w:r w:rsidR="00FE6338">
          <w:rPr>
            <w:noProof/>
            <w:webHidden/>
          </w:rPr>
        </w:r>
        <w:r w:rsidR="00FE6338">
          <w:rPr>
            <w:noProof/>
            <w:webHidden/>
          </w:rPr>
          <w:fldChar w:fldCharType="separate"/>
        </w:r>
        <w:r w:rsidR="00FE6338">
          <w:rPr>
            <w:noProof/>
            <w:webHidden/>
          </w:rPr>
          <w:t>6</w:t>
        </w:r>
        <w:r w:rsidR="00FE6338">
          <w:rPr>
            <w:noProof/>
            <w:webHidden/>
          </w:rPr>
          <w:fldChar w:fldCharType="end"/>
        </w:r>
      </w:hyperlink>
    </w:p>
    <w:p w14:paraId="18B34AE5" w14:textId="623A4925" w:rsidR="00FE6338" w:rsidRDefault="00C005C3">
      <w:pPr>
        <w:pStyle w:val="32"/>
        <w:ind w:firstLine="420"/>
        <w:rPr>
          <w:rFonts w:asciiTheme="minorHAnsi" w:hAnsiTheme="minorHAnsi"/>
          <w:noProof/>
        </w:rPr>
      </w:pPr>
      <w:hyperlink w:anchor="_Toc205321943" w:history="1">
        <w:r w:rsidR="00FE6338" w:rsidRPr="00EF649E">
          <w:rPr>
            <w:rStyle w:val="af1"/>
            <w:noProof/>
            <w14:scene3d>
              <w14:camera w14:prst="orthographicFront"/>
              <w14:lightRig w14:rig="threePt" w14:dir="t">
                <w14:rot w14:lat="0" w14:lon="0" w14:rev="0"/>
              </w14:lightRig>
            </w14:scene3d>
          </w:rPr>
          <w:t>2.2.1</w:t>
        </w:r>
        <w:r w:rsidR="00FE6338" w:rsidRPr="00EF649E">
          <w:rPr>
            <w:rStyle w:val="af1"/>
            <w:noProof/>
          </w:rPr>
          <w:t xml:space="preserve"> IO</w:t>
        </w:r>
        <w:r w:rsidR="00FE6338" w:rsidRPr="00EF649E">
          <w:rPr>
            <w:rStyle w:val="af1"/>
            <w:noProof/>
          </w:rPr>
          <w:t>控制类外设</w:t>
        </w:r>
        <w:r w:rsidR="00FE6338">
          <w:rPr>
            <w:noProof/>
            <w:webHidden/>
          </w:rPr>
          <w:tab/>
        </w:r>
        <w:r w:rsidR="00FE6338">
          <w:rPr>
            <w:noProof/>
            <w:webHidden/>
          </w:rPr>
          <w:fldChar w:fldCharType="begin"/>
        </w:r>
        <w:r w:rsidR="00FE6338">
          <w:rPr>
            <w:noProof/>
            <w:webHidden/>
          </w:rPr>
          <w:instrText xml:space="preserve"> PAGEREF _Toc205321943 \h </w:instrText>
        </w:r>
        <w:r w:rsidR="00FE6338">
          <w:rPr>
            <w:noProof/>
            <w:webHidden/>
          </w:rPr>
        </w:r>
        <w:r w:rsidR="00FE6338">
          <w:rPr>
            <w:noProof/>
            <w:webHidden/>
          </w:rPr>
          <w:fldChar w:fldCharType="separate"/>
        </w:r>
        <w:r w:rsidR="00FE6338">
          <w:rPr>
            <w:noProof/>
            <w:webHidden/>
          </w:rPr>
          <w:t>6</w:t>
        </w:r>
        <w:r w:rsidR="00FE6338">
          <w:rPr>
            <w:noProof/>
            <w:webHidden/>
          </w:rPr>
          <w:fldChar w:fldCharType="end"/>
        </w:r>
      </w:hyperlink>
    </w:p>
    <w:p w14:paraId="314CFE59" w14:textId="4A1A3A62" w:rsidR="00FE6338" w:rsidRDefault="00C005C3">
      <w:pPr>
        <w:pStyle w:val="32"/>
        <w:ind w:firstLine="420"/>
        <w:rPr>
          <w:rFonts w:asciiTheme="minorHAnsi" w:hAnsiTheme="minorHAnsi"/>
          <w:noProof/>
        </w:rPr>
      </w:pPr>
      <w:hyperlink w:anchor="_Toc205321944" w:history="1">
        <w:r w:rsidR="00FE6338" w:rsidRPr="00EF649E">
          <w:rPr>
            <w:rStyle w:val="af1"/>
            <w:noProof/>
            <w14:scene3d>
              <w14:camera w14:prst="orthographicFront"/>
              <w14:lightRig w14:rig="threePt" w14:dir="t">
                <w14:rot w14:lat="0" w14:lon="0" w14:rev="0"/>
              </w14:lightRig>
            </w14:scene3d>
          </w:rPr>
          <w:t>2.2.2</w:t>
        </w:r>
        <w:r w:rsidR="00FE6338" w:rsidRPr="00EF649E">
          <w:rPr>
            <w:rStyle w:val="af1"/>
            <w:noProof/>
          </w:rPr>
          <w:t xml:space="preserve"> PWM</w:t>
        </w:r>
        <w:r w:rsidR="00FE6338" w:rsidRPr="00EF649E">
          <w:rPr>
            <w:rStyle w:val="af1"/>
            <w:noProof/>
          </w:rPr>
          <w:t>控制类</w:t>
        </w:r>
        <w:r w:rsidR="00FE6338" w:rsidRPr="00EF649E">
          <w:rPr>
            <w:rStyle w:val="af1"/>
            <w:noProof/>
          </w:rPr>
          <w:t>+ADC</w:t>
        </w:r>
        <w:r w:rsidR="00FE6338" w:rsidRPr="00EF649E">
          <w:rPr>
            <w:rStyle w:val="af1"/>
            <w:noProof/>
          </w:rPr>
          <w:t>数据回采</w:t>
        </w:r>
        <w:r w:rsidR="00FE6338">
          <w:rPr>
            <w:noProof/>
            <w:webHidden/>
          </w:rPr>
          <w:tab/>
        </w:r>
        <w:r w:rsidR="00FE6338">
          <w:rPr>
            <w:noProof/>
            <w:webHidden/>
          </w:rPr>
          <w:fldChar w:fldCharType="begin"/>
        </w:r>
        <w:r w:rsidR="00FE6338">
          <w:rPr>
            <w:noProof/>
            <w:webHidden/>
          </w:rPr>
          <w:instrText xml:space="preserve"> PAGEREF _Toc205321944 \h </w:instrText>
        </w:r>
        <w:r w:rsidR="00FE6338">
          <w:rPr>
            <w:noProof/>
            <w:webHidden/>
          </w:rPr>
        </w:r>
        <w:r w:rsidR="00FE6338">
          <w:rPr>
            <w:noProof/>
            <w:webHidden/>
          </w:rPr>
          <w:fldChar w:fldCharType="separate"/>
        </w:r>
        <w:r w:rsidR="00FE6338">
          <w:rPr>
            <w:noProof/>
            <w:webHidden/>
          </w:rPr>
          <w:t>6</w:t>
        </w:r>
        <w:r w:rsidR="00FE6338">
          <w:rPr>
            <w:noProof/>
            <w:webHidden/>
          </w:rPr>
          <w:fldChar w:fldCharType="end"/>
        </w:r>
      </w:hyperlink>
    </w:p>
    <w:p w14:paraId="71C656EC" w14:textId="08FB8511" w:rsidR="00FE6338" w:rsidRDefault="00C005C3">
      <w:pPr>
        <w:pStyle w:val="32"/>
        <w:ind w:firstLine="420"/>
        <w:rPr>
          <w:rFonts w:asciiTheme="minorHAnsi" w:hAnsiTheme="minorHAnsi"/>
          <w:noProof/>
        </w:rPr>
      </w:pPr>
      <w:hyperlink w:anchor="_Toc205321945" w:history="1">
        <w:r w:rsidR="00FE6338" w:rsidRPr="00EF649E">
          <w:rPr>
            <w:rStyle w:val="af1"/>
            <w:noProof/>
            <w14:scene3d>
              <w14:camera w14:prst="orthographicFront"/>
              <w14:lightRig w14:rig="threePt" w14:dir="t">
                <w14:rot w14:lat="0" w14:lon="0" w14:rev="0"/>
              </w14:lightRig>
            </w14:scene3d>
          </w:rPr>
          <w:t>2.2.3</w:t>
        </w:r>
        <w:r w:rsidR="00FE6338" w:rsidRPr="00EF649E">
          <w:rPr>
            <w:rStyle w:val="af1"/>
            <w:noProof/>
          </w:rPr>
          <w:t xml:space="preserve"> SPI</w:t>
        </w:r>
        <w:r w:rsidR="00FE6338" w:rsidRPr="00EF649E">
          <w:rPr>
            <w:rStyle w:val="af1"/>
            <w:noProof/>
          </w:rPr>
          <w:t>通信</w:t>
        </w:r>
        <w:r w:rsidR="00FE6338" w:rsidRPr="00EF649E">
          <w:rPr>
            <w:rStyle w:val="af1"/>
            <w:noProof/>
          </w:rPr>
          <w:t>+PWM</w:t>
        </w:r>
        <w:r w:rsidR="00FE6338" w:rsidRPr="00EF649E">
          <w:rPr>
            <w:rStyle w:val="af1"/>
            <w:noProof/>
          </w:rPr>
          <w:t>控制类</w:t>
        </w:r>
        <w:r w:rsidR="00FE6338">
          <w:rPr>
            <w:noProof/>
            <w:webHidden/>
          </w:rPr>
          <w:tab/>
        </w:r>
        <w:r w:rsidR="00FE6338">
          <w:rPr>
            <w:noProof/>
            <w:webHidden/>
          </w:rPr>
          <w:fldChar w:fldCharType="begin"/>
        </w:r>
        <w:r w:rsidR="00FE6338">
          <w:rPr>
            <w:noProof/>
            <w:webHidden/>
          </w:rPr>
          <w:instrText xml:space="preserve"> PAGEREF _Toc205321945 \h </w:instrText>
        </w:r>
        <w:r w:rsidR="00FE6338">
          <w:rPr>
            <w:noProof/>
            <w:webHidden/>
          </w:rPr>
        </w:r>
        <w:r w:rsidR="00FE6338">
          <w:rPr>
            <w:noProof/>
            <w:webHidden/>
          </w:rPr>
          <w:fldChar w:fldCharType="separate"/>
        </w:r>
        <w:r w:rsidR="00FE6338">
          <w:rPr>
            <w:noProof/>
            <w:webHidden/>
          </w:rPr>
          <w:t>7</w:t>
        </w:r>
        <w:r w:rsidR="00FE6338">
          <w:rPr>
            <w:noProof/>
            <w:webHidden/>
          </w:rPr>
          <w:fldChar w:fldCharType="end"/>
        </w:r>
      </w:hyperlink>
    </w:p>
    <w:p w14:paraId="61019D95" w14:textId="40B81541" w:rsidR="00FE6338" w:rsidRDefault="00C005C3">
      <w:pPr>
        <w:pStyle w:val="32"/>
        <w:ind w:firstLine="420"/>
        <w:rPr>
          <w:rFonts w:asciiTheme="minorHAnsi" w:hAnsiTheme="minorHAnsi"/>
          <w:noProof/>
        </w:rPr>
      </w:pPr>
      <w:hyperlink w:anchor="_Toc205321946" w:history="1">
        <w:r w:rsidR="00FE6338" w:rsidRPr="00EF649E">
          <w:rPr>
            <w:rStyle w:val="af1"/>
            <w:noProof/>
            <w14:scene3d>
              <w14:camera w14:prst="orthographicFront"/>
              <w14:lightRig w14:rig="threePt" w14:dir="t">
                <w14:rot w14:lat="0" w14:lon="0" w14:rev="0"/>
              </w14:lightRig>
            </w14:scene3d>
          </w:rPr>
          <w:t>2.2.4</w:t>
        </w:r>
        <w:r w:rsidR="00FE6338" w:rsidRPr="00EF649E">
          <w:rPr>
            <w:rStyle w:val="af1"/>
            <w:noProof/>
          </w:rPr>
          <w:t xml:space="preserve"> PWM</w:t>
        </w:r>
        <w:r w:rsidR="00FE6338" w:rsidRPr="00EF649E">
          <w:rPr>
            <w:rStyle w:val="af1"/>
            <w:noProof/>
          </w:rPr>
          <w:t>捕获类</w:t>
        </w:r>
        <w:r w:rsidR="00FE6338">
          <w:rPr>
            <w:noProof/>
            <w:webHidden/>
          </w:rPr>
          <w:tab/>
        </w:r>
        <w:r w:rsidR="00FE6338">
          <w:rPr>
            <w:noProof/>
            <w:webHidden/>
          </w:rPr>
          <w:fldChar w:fldCharType="begin"/>
        </w:r>
        <w:r w:rsidR="00FE6338">
          <w:rPr>
            <w:noProof/>
            <w:webHidden/>
          </w:rPr>
          <w:instrText xml:space="preserve"> PAGEREF _Toc205321946 \h </w:instrText>
        </w:r>
        <w:r w:rsidR="00FE6338">
          <w:rPr>
            <w:noProof/>
            <w:webHidden/>
          </w:rPr>
        </w:r>
        <w:r w:rsidR="00FE6338">
          <w:rPr>
            <w:noProof/>
            <w:webHidden/>
          </w:rPr>
          <w:fldChar w:fldCharType="separate"/>
        </w:r>
        <w:r w:rsidR="00FE6338">
          <w:rPr>
            <w:noProof/>
            <w:webHidden/>
          </w:rPr>
          <w:t>7</w:t>
        </w:r>
        <w:r w:rsidR="00FE6338">
          <w:rPr>
            <w:noProof/>
            <w:webHidden/>
          </w:rPr>
          <w:fldChar w:fldCharType="end"/>
        </w:r>
      </w:hyperlink>
    </w:p>
    <w:p w14:paraId="16075518" w14:textId="0C7EDAD9" w:rsidR="00FE6338" w:rsidRDefault="00C005C3">
      <w:pPr>
        <w:pStyle w:val="32"/>
        <w:ind w:firstLine="420"/>
        <w:rPr>
          <w:rFonts w:asciiTheme="minorHAnsi" w:hAnsiTheme="minorHAnsi"/>
          <w:noProof/>
        </w:rPr>
      </w:pPr>
      <w:hyperlink w:anchor="_Toc205321947" w:history="1">
        <w:r w:rsidR="00FE6338" w:rsidRPr="00EF649E">
          <w:rPr>
            <w:rStyle w:val="af1"/>
            <w:noProof/>
            <w14:scene3d>
              <w14:camera w14:prst="orthographicFront"/>
              <w14:lightRig w14:rig="threePt" w14:dir="t">
                <w14:rot w14:lat="0" w14:lon="0" w14:rev="0"/>
              </w14:lightRig>
            </w14:scene3d>
          </w:rPr>
          <w:t>2.2.5</w:t>
        </w:r>
        <w:r w:rsidR="00FE6338" w:rsidRPr="00EF649E">
          <w:rPr>
            <w:rStyle w:val="af1"/>
            <w:noProof/>
          </w:rPr>
          <w:t xml:space="preserve"> </w:t>
        </w:r>
        <w:r w:rsidR="00FE6338" w:rsidRPr="00EF649E">
          <w:rPr>
            <w:rStyle w:val="af1"/>
            <w:noProof/>
          </w:rPr>
          <w:t>触发</w:t>
        </w:r>
        <w:r w:rsidR="00FE6338" w:rsidRPr="00EF649E">
          <w:rPr>
            <w:rStyle w:val="af1"/>
            <w:noProof/>
          </w:rPr>
          <w:t>ADC</w:t>
        </w:r>
        <w:r w:rsidR="00FE6338" w:rsidRPr="00EF649E">
          <w:rPr>
            <w:rStyle w:val="af1"/>
            <w:noProof/>
          </w:rPr>
          <w:t>采样类</w:t>
        </w:r>
        <w:r w:rsidR="00FE6338" w:rsidRPr="00EF649E">
          <w:rPr>
            <w:rStyle w:val="af1"/>
            <w:noProof/>
          </w:rPr>
          <w:t>+PWM</w:t>
        </w:r>
        <w:r w:rsidR="00FE6338" w:rsidRPr="00EF649E">
          <w:rPr>
            <w:rStyle w:val="af1"/>
            <w:noProof/>
          </w:rPr>
          <w:t>控制</w:t>
        </w:r>
        <w:r w:rsidR="00FE6338" w:rsidRPr="00EF649E">
          <w:rPr>
            <w:rStyle w:val="af1"/>
            <w:noProof/>
          </w:rPr>
          <w:t>+</w:t>
        </w:r>
        <w:r w:rsidR="00FE6338" w:rsidRPr="00EF649E">
          <w:rPr>
            <w:rStyle w:val="af1"/>
            <w:noProof/>
          </w:rPr>
          <w:t>数字唤醒操作</w:t>
        </w:r>
        <w:r w:rsidR="00FE6338">
          <w:rPr>
            <w:noProof/>
            <w:webHidden/>
          </w:rPr>
          <w:tab/>
        </w:r>
        <w:r w:rsidR="00FE6338">
          <w:rPr>
            <w:noProof/>
            <w:webHidden/>
          </w:rPr>
          <w:fldChar w:fldCharType="begin"/>
        </w:r>
        <w:r w:rsidR="00FE6338">
          <w:rPr>
            <w:noProof/>
            <w:webHidden/>
          </w:rPr>
          <w:instrText xml:space="preserve"> PAGEREF _Toc205321947 \h </w:instrText>
        </w:r>
        <w:r w:rsidR="00FE6338">
          <w:rPr>
            <w:noProof/>
            <w:webHidden/>
          </w:rPr>
        </w:r>
        <w:r w:rsidR="00FE6338">
          <w:rPr>
            <w:noProof/>
            <w:webHidden/>
          </w:rPr>
          <w:fldChar w:fldCharType="separate"/>
        </w:r>
        <w:r w:rsidR="00FE6338">
          <w:rPr>
            <w:noProof/>
            <w:webHidden/>
          </w:rPr>
          <w:t>7</w:t>
        </w:r>
        <w:r w:rsidR="00FE6338">
          <w:rPr>
            <w:noProof/>
            <w:webHidden/>
          </w:rPr>
          <w:fldChar w:fldCharType="end"/>
        </w:r>
      </w:hyperlink>
    </w:p>
    <w:p w14:paraId="325825C7" w14:textId="03689D99" w:rsidR="00FE6338" w:rsidRDefault="00C005C3">
      <w:pPr>
        <w:pStyle w:val="11"/>
        <w:rPr>
          <w:rFonts w:asciiTheme="minorHAnsi" w:hAnsiTheme="minorHAnsi"/>
          <w:b w:val="0"/>
          <w:noProof/>
        </w:rPr>
      </w:pPr>
      <w:hyperlink w:anchor="_Toc205321948" w:history="1">
        <w:r w:rsidR="00FE6338" w:rsidRPr="00EF649E">
          <w:rPr>
            <w:rStyle w:val="af1"/>
            <w:rFonts w:eastAsia="黑体" w:cstheme="minorHAnsi"/>
            <w:noProof/>
          </w:rPr>
          <w:t>3 Hall</w:t>
        </w:r>
        <w:r w:rsidR="00FE6338" w:rsidRPr="00EF649E">
          <w:rPr>
            <w:rStyle w:val="af1"/>
            <w:rFonts w:eastAsia="黑体" w:cstheme="minorHAnsi"/>
            <w:noProof/>
          </w:rPr>
          <w:t>采集</w:t>
        </w:r>
        <w:r w:rsidR="00FE6338">
          <w:rPr>
            <w:noProof/>
            <w:webHidden/>
          </w:rPr>
          <w:tab/>
        </w:r>
        <w:r w:rsidR="00FE6338">
          <w:rPr>
            <w:noProof/>
            <w:webHidden/>
          </w:rPr>
          <w:fldChar w:fldCharType="begin"/>
        </w:r>
        <w:r w:rsidR="00FE6338">
          <w:rPr>
            <w:noProof/>
            <w:webHidden/>
          </w:rPr>
          <w:instrText xml:space="preserve"> PAGEREF _Toc205321948 \h </w:instrText>
        </w:r>
        <w:r w:rsidR="00FE6338">
          <w:rPr>
            <w:noProof/>
            <w:webHidden/>
          </w:rPr>
        </w:r>
        <w:r w:rsidR="00FE6338">
          <w:rPr>
            <w:noProof/>
            <w:webHidden/>
          </w:rPr>
          <w:fldChar w:fldCharType="separate"/>
        </w:r>
        <w:r w:rsidR="00FE6338">
          <w:rPr>
            <w:noProof/>
            <w:webHidden/>
          </w:rPr>
          <w:t>9</w:t>
        </w:r>
        <w:r w:rsidR="00FE6338">
          <w:rPr>
            <w:noProof/>
            <w:webHidden/>
          </w:rPr>
          <w:fldChar w:fldCharType="end"/>
        </w:r>
      </w:hyperlink>
    </w:p>
    <w:p w14:paraId="7AAE15A3" w14:textId="59AB8B2C" w:rsidR="00FE6338" w:rsidRDefault="00C005C3">
      <w:pPr>
        <w:pStyle w:val="21"/>
        <w:ind w:firstLine="420"/>
        <w:rPr>
          <w:rFonts w:asciiTheme="minorHAnsi" w:hAnsiTheme="minorHAnsi"/>
          <w:noProof/>
        </w:rPr>
      </w:pPr>
      <w:hyperlink w:anchor="_Toc205321949" w:history="1">
        <w:r w:rsidR="00FE6338" w:rsidRPr="00EF649E">
          <w:rPr>
            <w:rStyle w:val="af1"/>
            <w:rFonts w:eastAsia="黑体" w:cstheme="minorHAnsi"/>
            <w:noProof/>
          </w:rPr>
          <w:t xml:space="preserve">3.1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_Toc205321949 \h </w:instrText>
        </w:r>
        <w:r w:rsidR="00FE6338">
          <w:rPr>
            <w:noProof/>
            <w:webHidden/>
          </w:rPr>
        </w:r>
        <w:r w:rsidR="00FE6338">
          <w:rPr>
            <w:noProof/>
            <w:webHidden/>
          </w:rPr>
          <w:fldChar w:fldCharType="separate"/>
        </w:r>
        <w:r w:rsidR="00FE6338">
          <w:rPr>
            <w:noProof/>
            <w:webHidden/>
          </w:rPr>
          <w:t>9</w:t>
        </w:r>
        <w:r w:rsidR="00FE6338">
          <w:rPr>
            <w:noProof/>
            <w:webHidden/>
          </w:rPr>
          <w:fldChar w:fldCharType="end"/>
        </w:r>
      </w:hyperlink>
    </w:p>
    <w:p w14:paraId="0380FFF6" w14:textId="4B5125F3" w:rsidR="00FE6338" w:rsidRDefault="00C005C3">
      <w:pPr>
        <w:pStyle w:val="21"/>
        <w:ind w:firstLine="420"/>
        <w:rPr>
          <w:rFonts w:asciiTheme="minorHAnsi" w:hAnsiTheme="minorHAnsi"/>
          <w:noProof/>
        </w:rPr>
      </w:pPr>
      <w:hyperlink w:anchor="_Toc205321950" w:history="1">
        <w:r w:rsidR="00FE6338" w:rsidRPr="00EF649E">
          <w:rPr>
            <w:rStyle w:val="af1"/>
            <w:rFonts w:eastAsia="黑体" w:cstheme="minorHAnsi"/>
            <w:noProof/>
          </w:rPr>
          <w:t xml:space="preserve">3.2 </w:t>
        </w:r>
        <w:r w:rsidR="00FE6338" w:rsidRPr="00EF649E">
          <w:rPr>
            <w:rStyle w:val="af1"/>
            <w:rFonts w:eastAsia="黑体" w:cstheme="minorHAnsi"/>
            <w:noProof/>
          </w:rPr>
          <w:t>芯片实现描述</w:t>
        </w:r>
        <w:r w:rsidR="00FE6338">
          <w:rPr>
            <w:noProof/>
            <w:webHidden/>
          </w:rPr>
          <w:tab/>
        </w:r>
        <w:r w:rsidR="00FE6338">
          <w:rPr>
            <w:noProof/>
            <w:webHidden/>
          </w:rPr>
          <w:fldChar w:fldCharType="begin"/>
        </w:r>
        <w:r w:rsidR="00FE6338">
          <w:rPr>
            <w:noProof/>
            <w:webHidden/>
          </w:rPr>
          <w:instrText xml:space="preserve"> PAGEREF _Toc205321950 \h </w:instrText>
        </w:r>
        <w:r w:rsidR="00FE6338">
          <w:rPr>
            <w:noProof/>
            <w:webHidden/>
          </w:rPr>
        </w:r>
        <w:r w:rsidR="00FE6338">
          <w:rPr>
            <w:noProof/>
            <w:webHidden/>
          </w:rPr>
          <w:fldChar w:fldCharType="separate"/>
        </w:r>
        <w:r w:rsidR="00FE6338">
          <w:rPr>
            <w:noProof/>
            <w:webHidden/>
          </w:rPr>
          <w:t>9</w:t>
        </w:r>
        <w:r w:rsidR="00FE6338">
          <w:rPr>
            <w:noProof/>
            <w:webHidden/>
          </w:rPr>
          <w:fldChar w:fldCharType="end"/>
        </w:r>
      </w:hyperlink>
    </w:p>
    <w:p w14:paraId="06E829A8" w14:textId="5F83BBD0" w:rsidR="00FE6338" w:rsidRDefault="00C005C3">
      <w:pPr>
        <w:pStyle w:val="32"/>
        <w:ind w:firstLine="420"/>
        <w:rPr>
          <w:rFonts w:asciiTheme="minorHAnsi" w:hAnsiTheme="minorHAnsi"/>
          <w:noProof/>
        </w:rPr>
      </w:pPr>
      <w:hyperlink w:anchor="_Toc205321951" w:history="1">
        <w:r w:rsidR="00FE6338" w:rsidRPr="00EF649E">
          <w:rPr>
            <w:rStyle w:val="af1"/>
            <w:noProof/>
            <w14:scene3d>
              <w14:camera w14:prst="orthographicFront"/>
              <w14:lightRig w14:rig="threePt" w14:dir="t">
                <w14:rot w14:lat="0" w14:lon="0" w14:rev="0"/>
              </w14:lightRig>
            </w14:scene3d>
          </w:rPr>
          <w:t>3.2.1</w:t>
        </w:r>
        <w:r w:rsidR="00FE6338" w:rsidRPr="00EF649E">
          <w:rPr>
            <w:rStyle w:val="af1"/>
            <w:noProof/>
          </w:rPr>
          <w:t xml:space="preserve"> </w:t>
        </w:r>
        <w:r w:rsidR="00FE6338" w:rsidRPr="00EF649E">
          <w:rPr>
            <w:rStyle w:val="af1"/>
            <w:noProof/>
          </w:rPr>
          <w:t>芯片实现功能列表</w:t>
        </w:r>
        <w:r w:rsidR="00FE6338">
          <w:rPr>
            <w:noProof/>
            <w:webHidden/>
          </w:rPr>
          <w:tab/>
        </w:r>
        <w:r w:rsidR="00FE6338">
          <w:rPr>
            <w:noProof/>
            <w:webHidden/>
          </w:rPr>
          <w:fldChar w:fldCharType="begin"/>
        </w:r>
        <w:r w:rsidR="00FE6338">
          <w:rPr>
            <w:noProof/>
            <w:webHidden/>
          </w:rPr>
          <w:instrText xml:space="preserve"> PAGEREF _Toc205321951 \h </w:instrText>
        </w:r>
        <w:r w:rsidR="00FE6338">
          <w:rPr>
            <w:noProof/>
            <w:webHidden/>
          </w:rPr>
        </w:r>
        <w:r w:rsidR="00FE6338">
          <w:rPr>
            <w:noProof/>
            <w:webHidden/>
          </w:rPr>
          <w:fldChar w:fldCharType="separate"/>
        </w:r>
        <w:r w:rsidR="00FE6338">
          <w:rPr>
            <w:noProof/>
            <w:webHidden/>
          </w:rPr>
          <w:t>9</w:t>
        </w:r>
        <w:r w:rsidR="00FE6338">
          <w:rPr>
            <w:noProof/>
            <w:webHidden/>
          </w:rPr>
          <w:fldChar w:fldCharType="end"/>
        </w:r>
      </w:hyperlink>
    </w:p>
    <w:p w14:paraId="1392C8BB" w14:textId="25E75D37" w:rsidR="00FE6338" w:rsidRDefault="00C005C3">
      <w:pPr>
        <w:pStyle w:val="32"/>
        <w:ind w:firstLine="420"/>
        <w:rPr>
          <w:rFonts w:asciiTheme="minorHAnsi" w:hAnsiTheme="minorHAnsi"/>
          <w:noProof/>
        </w:rPr>
      </w:pPr>
      <w:hyperlink w:anchor="_Toc205321952" w:history="1">
        <w:r w:rsidR="00FE6338" w:rsidRPr="00EF649E">
          <w:rPr>
            <w:rStyle w:val="af1"/>
            <w:noProof/>
            <w14:scene3d>
              <w14:camera w14:prst="orthographicFront"/>
              <w14:lightRig w14:rig="threePt" w14:dir="t">
                <w14:rot w14:lat="0" w14:lon="0" w14:rev="0"/>
              </w14:lightRig>
            </w14:scene3d>
          </w:rPr>
          <w:t>3.2.2</w:t>
        </w:r>
        <w:r w:rsidR="00FE6338" w:rsidRPr="00EF649E">
          <w:rPr>
            <w:rStyle w:val="af1"/>
            <w:noProof/>
          </w:rPr>
          <w:t xml:space="preserve"> </w:t>
        </w:r>
        <w:r w:rsidR="00FE6338" w:rsidRPr="00EF649E">
          <w:rPr>
            <w:rStyle w:val="af1"/>
            <w:noProof/>
          </w:rPr>
          <w:t>芯片实现功能框图</w:t>
        </w:r>
        <w:r w:rsidR="00FE6338">
          <w:rPr>
            <w:noProof/>
            <w:webHidden/>
          </w:rPr>
          <w:tab/>
        </w:r>
        <w:r w:rsidR="00FE6338">
          <w:rPr>
            <w:noProof/>
            <w:webHidden/>
          </w:rPr>
          <w:fldChar w:fldCharType="begin"/>
        </w:r>
        <w:r w:rsidR="00FE6338">
          <w:rPr>
            <w:noProof/>
            <w:webHidden/>
          </w:rPr>
          <w:instrText xml:space="preserve"> PAGEREF _Toc205321952 \h </w:instrText>
        </w:r>
        <w:r w:rsidR="00FE6338">
          <w:rPr>
            <w:noProof/>
            <w:webHidden/>
          </w:rPr>
        </w:r>
        <w:r w:rsidR="00FE6338">
          <w:rPr>
            <w:noProof/>
            <w:webHidden/>
          </w:rPr>
          <w:fldChar w:fldCharType="separate"/>
        </w:r>
        <w:r w:rsidR="00FE6338">
          <w:rPr>
            <w:noProof/>
            <w:webHidden/>
          </w:rPr>
          <w:t>10</w:t>
        </w:r>
        <w:r w:rsidR="00FE6338">
          <w:rPr>
            <w:noProof/>
            <w:webHidden/>
          </w:rPr>
          <w:fldChar w:fldCharType="end"/>
        </w:r>
      </w:hyperlink>
    </w:p>
    <w:p w14:paraId="012B7857" w14:textId="3102DD83" w:rsidR="00FE6338" w:rsidRDefault="00C005C3">
      <w:pPr>
        <w:pStyle w:val="21"/>
        <w:ind w:firstLine="420"/>
        <w:rPr>
          <w:rFonts w:asciiTheme="minorHAnsi" w:hAnsiTheme="minorHAnsi"/>
          <w:noProof/>
        </w:rPr>
      </w:pPr>
      <w:hyperlink w:anchor="_Toc205321953" w:history="1">
        <w:r w:rsidR="00FE6338" w:rsidRPr="00EF649E">
          <w:rPr>
            <w:rStyle w:val="af1"/>
            <w:rFonts w:eastAsia="黑体" w:cstheme="minorHAnsi"/>
            <w:noProof/>
          </w:rPr>
          <w:t xml:space="preserve">3.3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_Toc205321953 \h </w:instrText>
        </w:r>
        <w:r w:rsidR="00FE6338">
          <w:rPr>
            <w:noProof/>
            <w:webHidden/>
          </w:rPr>
        </w:r>
        <w:r w:rsidR="00FE6338">
          <w:rPr>
            <w:noProof/>
            <w:webHidden/>
          </w:rPr>
          <w:fldChar w:fldCharType="separate"/>
        </w:r>
        <w:r w:rsidR="00FE6338">
          <w:rPr>
            <w:noProof/>
            <w:webHidden/>
          </w:rPr>
          <w:t>10</w:t>
        </w:r>
        <w:r w:rsidR="00FE6338">
          <w:rPr>
            <w:noProof/>
            <w:webHidden/>
          </w:rPr>
          <w:fldChar w:fldCharType="end"/>
        </w:r>
      </w:hyperlink>
    </w:p>
    <w:p w14:paraId="7BB4633D" w14:textId="668F3ADD" w:rsidR="00FE6338" w:rsidRDefault="00C005C3">
      <w:pPr>
        <w:pStyle w:val="11"/>
        <w:rPr>
          <w:rFonts w:asciiTheme="minorHAnsi" w:hAnsiTheme="minorHAnsi"/>
          <w:b w:val="0"/>
          <w:noProof/>
        </w:rPr>
      </w:pPr>
      <w:hyperlink w:anchor="_Toc205321954" w:history="1">
        <w:r w:rsidR="00FE6338" w:rsidRPr="00EF649E">
          <w:rPr>
            <w:rStyle w:val="af1"/>
            <w:rFonts w:eastAsia="黑体" w:cstheme="minorHAnsi"/>
            <w:noProof/>
          </w:rPr>
          <w:t>4 ADC</w:t>
        </w:r>
        <w:r w:rsidR="00FE6338" w:rsidRPr="00EF649E">
          <w:rPr>
            <w:rStyle w:val="af1"/>
            <w:rFonts w:eastAsia="黑体" w:cstheme="minorHAnsi"/>
            <w:noProof/>
          </w:rPr>
          <w:t>采集</w:t>
        </w:r>
        <w:r w:rsidR="00FE6338">
          <w:rPr>
            <w:noProof/>
            <w:webHidden/>
          </w:rPr>
          <w:tab/>
        </w:r>
        <w:r w:rsidR="00FE6338">
          <w:rPr>
            <w:noProof/>
            <w:webHidden/>
          </w:rPr>
          <w:fldChar w:fldCharType="begin"/>
        </w:r>
        <w:r w:rsidR="00FE6338">
          <w:rPr>
            <w:noProof/>
            <w:webHidden/>
          </w:rPr>
          <w:instrText xml:space="preserve"> PAGEREF _Toc205321954 \h </w:instrText>
        </w:r>
        <w:r w:rsidR="00FE6338">
          <w:rPr>
            <w:noProof/>
            <w:webHidden/>
          </w:rPr>
        </w:r>
        <w:r w:rsidR="00FE6338">
          <w:rPr>
            <w:noProof/>
            <w:webHidden/>
          </w:rPr>
          <w:fldChar w:fldCharType="separate"/>
        </w:r>
        <w:r w:rsidR="00FE6338">
          <w:rPr>
            <w:noProof/>
            <w:webHidden/>
          </w:rPr>
          <w:t>11</w:t>
        </w:r>
        <w:r w:rsidR="00FE6338">
          <w:rPr>
            <w:noProof/>
            <w:webHidden/>
          </w:rPr>
          <w:fldChar w:fldCharType="end"/>
        </w:r>
      </w:hyperlink>
    </w:p>
    <w:p w14:paraId="52501FDC" w14:textId="7C131D92" w:rsidR="00FE6338" w:rsidRDefault="00C005C3">
      <w:pPr>
        <w:pStyle w:val="21"/>
        <w:ind w:firstLine="420"/>
        <w:rPr>
          <w:rFonts w:asciiTheme="minorHAnsi" w:hAnsiTheme="minorHAnsi"/>
          <w:noProof/>
        </w:rPr>
      </w:pPr>
      <w:hyperlink w:anchor="_Toc205321955" w:history="1">
        <w:r w:rsidR="00FE6338" w:rsidRPr="00EF649E">
          <w:rPr>
            <w:rStyle w:val="af1"/>
            <w:rFonts w:eastAsia="黑体" w:cstheme="minorHAnsi"/>
            <w:noProof/>
          </w:rPr>
          <w:t xml:space="preserve">4.1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_Toc205321955 \h </w:instrText>
        </w:r>
        <w:r w:rsidR="00FE6338">
          <w:rPr>
            <w:noProof/>
            <w:webHidden/>
          </w:rPr>
        </w:r>
        <w:r w:rsidR="00FE6338">
          <w:rPr>
            <w:noProof/>
            <w:webHidden/>
          </w:rPr>
          <w:fldChar w:fldCharType="separate"/>
        </w:r>
        <w:r w:rsidR="00FE6338">
          <w:rPr>
            <w:noProof/>
            <w:webHidden/>
          </w:rPr>
          <w:t>11</w:t>
        </w:r>
        <w:r w:rsidR="00FE6338">
          <w:rPr>
            <w:noProof/>
            <w:webHidden/>
          </w:rPr>
          <w:fldChar w:fldCharType="end"/>
        </w:r>
      </w:hyperlink>
    </w:p>
    <w:p w14:paraId="66E3144F" w14:textId="09645C7E" w:rsidR="00FE6338" w:rsidRDefault="00C005C3">
      <w:pPr>
        <w:pStyle w:val="21"/>
        <w:ind w:firstLine="420"/>
        <w:rPr>
          <w:rFonts w:asciiTheme="minorHAnsi" w:hAnsiTheme="minorHAnsi"/>
          <w:noProof/>
        </w:rPr>
      </w:pPr>
      <w:hyperlink w:anchor="_Toc205321956" w:history="1">
        <w:r w:rsidR="00FE6338" w:rsidRPr="00EF649E">
          <w:rPr>
            <w:rStyle w:val="af1"/>
            <w:rFonts w:eastAsia="黑体" w:cstheme="minorHAnsi"/>
            <w:noProof/>
          </w:rPr>
          <w:t xml:space="preserve">4.2 </w:t>
        </w:r>
        <w:r w:rsidR="00FE6338" w:rsidRPr="00EF649E">
          <w:rPr>
            <w:rStyle w:val="af1"/>
            <w:rFonts w:eastAsia="黑体" w:cstheme="minorHAnsi"/>
            <w:noProof/>
          </w:rPr>
          <w:t>芯片实现描述</w:t>
        </w:r>
        <w:r w:rsidR="00FE6338">
          <w:rPr>
            <w:noProof/>
            <w:webHidden/>
          </w:rPr>
          <w:tab/>
        </w:r>
        <w:r w:rsidR="00FE6338">
          <w:rPr>
            <w:noProof/>
            <w:webHidden/>
          </w:rPr>
          <w:fldChar w:fldCharType="begin"/>
        </w:r>
        <w:r w:rsidR="00FE6338">
          <w:rPr>
            <w:noProof/>
            <w:webHidden/>
          </w:rPr>
          <w:instrText xml:space="preserve"> PAGEREF _Toc205321956 \h </w:instrText>
        </w:r>
        <w:r w:rsidR="00FE6338">
          <w:rPr>
            <w:noProof/>
            <w:webHidden/>
          </w:rPr>
        </w:r>
        <w:r w:rsidR="00FE6338">
          <w:rPr>
            <w:noProof/>
            <w:webHidden/>
          </w:rPr>
          <w:fldChar w:fldCharType="separate"/>
        </w:r>
        <w:r w:rsidR="00FE6338">
          <w:rPr>
            <w:noProof/>
            <w:webHidden/>
          </w:rPr>
          <w:t>11</w:t>
        </w:r>
        <w:r w:rsidR="00FE6338">
          <w:rPr>
            <w:noProof/>
            <w:webHidden/>
          </w:rPr>
          <w:fldChar w:fldCharType="end"/>
        </w:r>
      </w:hyperlink>
    </w:p>
    <w:p w14:paraId="308F0F4A" w14:textId="7529EECF" w:rsidR="00FE6338" w:rsidRDefault="00C005C3">
      <w:pPr>
        <w:pStyle w:val="32"/>
        <w:ind w:firstLine="420"/>
        <w:rPr>
          <w:rFonts w:asciiTheme="minorHAnsi" w:hAnsiTheme="minorHAnsi"/>
          <w:noProof/>
        </w:rPr>
      </w:pPr>
      <w:hyperlink w:anchor="_Toc205321957" w:history="1">
        <w:r w:rsidR="00FE6338" w:rsidRPr="00EF649E">
          <w:rPr>
            <w:rStyle w:val="af1"/>
            <w:noProof/>
            <w14:scene3d>
              <w14:camera w14:prst="orthographicFront"/>
              <w14:lightRig w14:rig="threePt" w14:dir="t">
                <w14:rot w14:lat="0" w14:lon="0" w14:rev="0"/>
              </w14:lightRig>
            </w14:scene3d>
          </w:rPr>
          <w:t>4.2.1</w:t>
        </w:r>
        <w:r w:rsidR="00FE6338" w:rsidRPr="00EF649E">
          <w:rPr>
            <w:rStyle w:val="af1"/>
            <w:noProof/>
          </w:rPr>
          <w:t xml:space="preserve"> </w:t>
        </w:r>
        <w:r w:rsidR="00FE6338" w:rsidRPr="00EF649E">
          <w:rPr>
            <w:rStyle w:val="af1"/>
            <w:noProof/>
          </w:rPr>
          <w:t>芯片实现功能列表</w:t>
        </w:r>
        <w:r w:rsidR="00FE6338">
          <w:rPr>
            <w:noProof/>
            <w:webHidden/>
          </w:rPr>
          <w:tab/>
        </w:r>
        <w:r w:rsidR="00FE6338">
          <w:rPr>
            <w:noProof/>
            <w:webHidden/>
          </w:rPr>
          <w:fldChar w:fldCharType="begin"/>
        </w:r>
        <w:r w:rsidR="00FE6338">
          <w:rPr>
            <w:noProof/>
            <w:webHidden/>
          </w:rPr>
          <w:instrText xml:space="preserve"> PAGEREF _Toc205321957 \h </w:instrText>
        </w:r>
        <w:r w:rsidR="00FE6338">
          <w:rPr>
            <w:noProof/>
            <w:webHidden/>
          </w:rPr>
        </w:r>
        <w:r w:rsidR="00FE6338">
          <w:rPr>
            <w:noProof/>
            <w:webHidden/>
          </w:rPr>
          <w:fldChar w:fldCharType="separate"/>
        </w:r>
        <w:r w:rsidR="00FE6338">
          <w:rPr>
            <w:noProof/>
            <w:webHidden/>
          </w:rPr>
          <w:t>11</w:t>
        </w:r>
        <w:r w:rsidR="00FE6338">
          <w:rPr>
            <w:noProof/>
            <w:webHidden/>
          </w:rPr>
          <w:fldChar w:fldCharType="end"/>
        </w:r>
      </w:hyperlink>
    </w:p>
    <w:p w14:paraId="7B4A55A2" w14:textId="5F5B8CDF" w:rsidR="00FE6338" w:rsidRDefault="00C005C3">
      <w:pPr>
        <w:pStyle w:val="32"/>
        <w:ind w:firstLine="420"/>
        <w:rPr>
          <w:rFonts w:asciiTheme="minorHAnsi" w:hAnsiTheme="minorHAnsi"/>
          <w:noProof/>
        </w:rPr>
      </w:pPr>
      <w:hyperlink w:anchor="_Toc205321958" w:history="1">
        <w:r w:rsidR="00FE6338" w:rsidRPr="00EF649E">
          <w:rPr>
            <w:rStyle w:val="af1"/>
            <w:noProof/>
            <w14:scene3d>
              <w14:camera w14:prst="orthographicFront"/>
              <w14:lightRig w14:rig="threePt" w14:dir="t">
                <w14:rot w14:lat="0" w14:lon="0" w14:rev="0"/>
              </w14:lightRig>
            </w14:scene3d>
          </w:rPr>
          <w:t>4.2.2</w:t>
        </w:r>
        <w:r w:rsidR="00FE6338" w:rsidRPr="00EF649E">
          <w:rPr>
            <w:rStyle w:val="af1"/>
            <w:noProof/>
          </w:rPr>
          <w:t xml:space="preserve"> </w:t>
        </w:r>
        <w:r w:rsidR="00FE6338" w:rsidRPr="00EF649E">
          <w:rPr>
            <w:rStyle w:val="af1"/>
            <w:noProof/>
          </w:rPr>
          <w:t>芯片实现功能框图</w:t>
        </w:r>
        <w:r w:rsidR="00FE6338">
          <w:rPr>
            <w:noProof/>
            <w:webHidden/>
          </w:rPr>
          <w:tab/>
        </w:r>
        <w:r w:rsidR="00FE6338">
          <w:rPr>
            <w:noProof/>
            <w:webHidden/>
          </w:rPr>
          <w:fldChar w:fldCharType="begin"/>
        </w:r>
        <w:r w:rsidR="00FE6338">
          <w:rPr>
            <w:noProof/>
            <w:webHidden/>
          </w:rPr>
          <w:instrText xml:space="preserve"> PAGEREF _Toc205321958 \h </w:instrText>
        </w:r>
        <w:r w:rsidR="00FE6338">
          <w:rPr>
            <w:noProof/>
            <w:webHidden/>
          </w:rPr>
        </w:r>
        <w:r w:rsidR="00FE6338">
          <w:rPr>
            <w:noProof/>
            <w:webHidden/>
          </w:rPr>
          <w:fldChar w:fldCharType="separate"/>
        </w:r>
        <w:r w:rsidR="00FE6338">
          <w:rPr>
            <w:noProof/>
            <w:webHidden/>
          </w:rPr>
          <w:t>12</w:t>
        </w:r>
        <w:r w:rsidR="00FE6338">
          <w:rPr>
            <w:noProof/>
            <w:webHidden/>
          </w:rPr>
          <w:fldChar w:fldCharType="end"/>
        </w:r>
      </w:hyperlink>
    </w:p>
    <w:p w14:paraId="6DC41A31" w14:textId="669B5949" w:rsidR="00FE6338" w:rsidRDefault="00C005C3">
      <w:pPr>
        <w:pStyle w:val="32"/>
        <w:ind w:firstLine="420"/>
        <w:rPr>
          <w:rFonts w:asciiTheme="minorHAnsi" w:hAnsiTheme="minorHAnsi"/>
          <w:noProof/>
        </w:rPr>
      </w:pPr>
      <w:hyperlink w:anchor="_Toc205321959" w:history="1">
        <w:r w:rsidR="00FE6338" w:rsidRPr="00EF649E">
          <w:rPr>
            <w:rStyle w:val="af1"/>
            <w:noProof/>
            <w14:scene3d>
              <w14:camera w14:prst="orthographicFront"/>
              <w14:lightRig w14:rig="threePt" w14:dir="t">
                <w14:rot w14:lat="0" w14:lon="0" w14:rev="0"/>
              </w14:lightRig>
            </w14:scene3d>
          </w:rPr>
          <w:t>4.2.3</w:t>
        </w:r>
        <w:r w:rsidR="00FE6338" w:rsidRPr="00EF649E">
          <w:rPr>
            <w:rStyle w:val="af1"/>
            <w:noProof/>
          </w:rPr>
          <w:t xml:space="preserve"> </w:t>
        </w:r>
        <w:r w:rsidR="00FE6338" w:rsidRPr="00EF649E">
          <w:rPr>
            <w:rStyle w:val="af1"/>
            <w:noProof/>
          </w:rPr>
          <w:t>典型应用场景</w:t>
        </w:r>
        <w:r w:rsidR="00FE6338">
          <w:rPr>
            <w:noProof/>
            <w:webHidden/>
          </w:rPr>
          <w:tab/>
        </w:r>
        <w:r w:rsidR="00FE6338">
          <w:rPr>
            <w:noProof/>
            <w:webHidden/>
          </w:rPr>
          <w:fldChar w:fldCharType="begin"/>
        </w:r>
        <w:r w:rsidR="00FE6338">
          <w:rPr>
            <w:noProof/>
            <w:webHidden/>
          </w:rPr>
          <w:instrText xml:space="preserve"> PAGEREF _Toc205321959 \h </w:instrText>
        </w:r>
        <w:r w:rsidR="00FE6338">
          <w:rPr>
            <w:noProof/>
            <w:webHidden/>
          </w:rPr>
        </w:r>
        <w:r w:rsidR="00FE6338">
          <w:rPr>
            <w:noProof/>
            <w:webHidden/>
          </w:rPr>
          <w:fldChar w:fldCharType="separate"/>
        </w:r>
        <w:r w:rsidR="00FE6338">
          <w:rPr>
            <w:noProof/>
            <w:webHidden/>
          </w:rPr>
          <w:t>12</w:t>
        </w:r>
        <w:r w:rsidR="00FE6338">
          <w:rPr>
            <w:noProof/>
            <w:webHidden/>
          </w:rPr>
          <w:fldChar w:fldCharType="end"/>
        </w:r>
      </w:hyperlink>
    </w:p>
    <w:p w14:paraId="172DAAD6" w14:textId="5B3E6F5F" w:rsidR="00FE6338" w:rsidRDefault="00C005C3">
      <w:pPr>
        <w:pStyle w:val="21"/>
        <w:ind w:firstLine="420"/>
        <w:rPr>
          <w:rFonts w:asciiTheme="minorHAnsi" w:hAnsiTheme="minorHAnsi"/>
          <w:noProof/>
        </w:rPr>
      </w:pPr>
      <w:hyperlink w:anchor="_Toc205321960" w:history="1">
        <w:r w:rsidR="00FE6338" w:rsidRPr="00EF649E">
          <w:rPr>
            <w:rStyle w:val="af1"/>
            <w:rFonts w:eastAsia="黑体" w:cstheme="minorHAnsi"/>
            <w:noProof/>
          </w:rPr>
          <w:t xml:space="preserve">4.3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_Toc205321960 \h </w:instrText>
        </w:r>
        <w:r w:rsidR="00FE6338">
          <w:rPr>
            <w:noProof/>
            <w:webHidden/>
          </w:rPr>
        </w:r>
        <w:r w:rsidR="00FE6338">
          <w:rPr>
            <w:noProof/>
            <w:webHidden/>
          </w:rPr>
          <w:fldChar w:fldCharType="separate"/>
        </w:r>
        <w:r w:rsidR="00FE6338">
          <w:rPr>
            <w:noProof/>
            <w:webHidden/>
          </w:rPr>
          <w:t>14</w:t>
        </w:r>
        <w:r w:rsidR="00FE6338">
          <w:rPr>
            <w:noProof/>
            <w:webHidden/>
          </w:rPr>
          <w:fldChar w:fldCharType="end"/>
        </w:r>
      </w:hyperlink>
    </w:p>
    <w:p w14:paraId="4DFF8FE9" w14:textId="2B7DD92E" w:rsidR="00FE6338" w:rsidRDefault="00C005C3">
      <w:pPr>
        <w:pStyle w:val="11"/>
        <w:rPr>
          <w:rFonts w:asciiTheme="minorHAnsi" w:hAnsiTheme="minorHAnsi"/>
          <w:b w:val="0"/>
          <w:noProof/>
        </w:rPr>
      </w:pPr>
      <w:hyperlink w:anchor="_Toc205321961" w:history="1">
        <w:r w:rsidR="00FE6338" w:rsidRPr="00EF649E">
          <w:rPr>
            <w:rStyle w:val="af1"/>
            <w:rFonts w:eastAsia="黑体" w:cstheme="minorHAnsi"/>
            <w:noProof/>
          </w:rPr>
          <w:t xml:space="preserve">5 PWM </w:t>
        </w:r>
        <w:r w:rsidR="00FE6338" w:rsidRPr="00EF649E">
          <w:rPr>
            <w:rStyle w:val="af1"/>
            <w:rFonts w:eastAsia="黑体" w:cstheme="minorHAnsi"/>
            <w:noProof/>
          </w:rPr>
          <w:t>方案</w:t>
        </w:r>
        <w:r w:rsidR="00FE6338">
          <w:rPr>
            <w:noProof/>
            <w:webHidden/>
          </w:rPr>
          <w:tab/>
        </w:r>
        <w:r w:rsidR="00FE6338">
          <w:rPr>
            <w:noProof/>
            <w:webHidden/>
          </w:rPr>
          <w:fldChar w:fldCharType="begin"/>
        </w:r>
        <w:r w:rsidR="00FE6338">
          <w:rPr>
            <w:noProof/>
            <w:webHidden/>
          </w:rPr>
          <w:instrText xml:space="preserve"> PAGEREF _Toc205321961 \h </w:instrText>
        </w:r>
        <w:r w:rsidR="00FE6338">
          <w:rPr>
            <w:noProof/>
            <w:webHidden/>
          </w:rPr>
        </w:r>
        <w:r w:rsidR="00FE6338">
          <w:rPr>
            <w:noProof/>
            <w:webHidden/>
          </w:rPr>
          <w:fldChar w:fldCharType="separate"/>
        </w:r>
        <w:r w:rsidR="00FE6338">
          <w:rPr>
            <w:noProof/>
            <w:webHidden/>
          </w:rPr>
          <w:t>15</w:t>
        </w:r>
        <w:r w:rsidR="00FE6338">
          <w:rPr>
            <w:noProof/>
            <w:webHidden/>
          </w:rPr>
          <w:fldChar w:fldCharType="end"/>
        </w:r>
      </w:hyperlink>
    </w:p>
    <w:p w14:paraId="6040B203" w14:textId="0C829287" w:rsidR="00FE6338" w:rsidRDefault="00C005C3">
      <w:pPr>
        <w:pStyle w:val="21"/>
        <w:ind w:firstLine="420"/>
        <w:rPr>
          <w:rFonts w:asciiTheme="minorHAnsi" w:hAnsiTheme="minorHAnsi"/>
          <w:noProof/>
        </w:rPr>
      </w:pPr>
      <w:hyperlink w:anchor="_Toc205321962" w:history="1">
        <w:r w:rsidR="00FE6338" w:rsidRPr="00EF649E">
          <w:rPr>
            <w:rStyle w:val="af1"/>
            <w:rFonts w:eastAsia="黑体" w:cstheme="minorHAnsi"/>
            <w:noProof/>
          </w:rPr>
          <w:t xml:space="preserve">5.1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_Toc205321962 \h </w:instrText>
        </w:r>
        <w:r w:rsidR="00FE6338">
          <w:rPr>
            <w:noProof/>
            <w:webHidden/>
          </w:rPr>
        </w:r>
        <w:r w:rsidR="00FE6338">
          <w:rPr>
            <w:noProof/>
            <w:webHidden/>
          </w:rPr>
          <w:fldChar w:fldCharType="separate"/>
        </w:r>
        <w:r w:rsidR="00FE6338">
          <w:rPr>
            <w:noProof/>
            <w:webHidden/>
          </w:rPr>
          <w:t>15</w:t>
        </w:r>
        <w:r w:rsidR="00FE6338">
          <w:rPr>
            <w:noProof/>
            <w:webHidden/>
          </w:rPr>
          <w:fldChar w:fldCharType="end"/>
        </w:r>
      </w:hyperlink>
    </w:p>
    <w:p w14:paraId="2CFA0B29" w14:textId="57AB0F4D" w:rsidR="00FE6338" w:rsidRDefault="00C005C3">
      <w:pPr>
        <w:pStyle w:val="21"/>
        <w:ind w:firstLine="420"/>
        <w:rPr>
          <w:rFonts w:asciiTheme="minorHAnsi" w:hAnsiTheme="minorHAnsi"/>
          <w:noProof/>
        </w:rPr>
      </w:pPr>
      <w:hyperlink w:anchor="_Toc205321963" w:history="1">
        <w:r w:rsidR="00FE6338" w:rsidRPr="00EF649E">
          <w:rPr>
            <w:rStyle w:val="af1"/>
            <w:rFonts w:eastAsia="黑体" w:cstheme="minorHAnsi"/>
            <w:noProof/>
          </w:rPr>
          <w:t xml:space="preserve">5.2 </w:t>
        </w:r>
        <w:r w:rsidR="00FE6338" w:rsidRPr="00EF649E">
          <w:rPr>
            <w:rStyle w:val="af1"/>
            <w:rFonts w:eastAsia="黑体" w:cstheme="minorHAnsi"/>
            <w:noProof/>
          </w:rPr>
          <w:t>芯片实现描述</w:t>
        </w:r>
        <w:r w:rsidR="00FE6338">
          <w:rPr>
            <w:noProof/>
            <w:webHidden/>
          </w:rPr>
          <w:tab/>
        </w:r>
        <w:r w:rsidR="00FE6338">
          <w:rPr>
            <w:noProof/>
            <w:webHidden/>
          </w:rPr>
          <w:fldChar w:fldCharType="begin"/>
        </w:r>
        <w:r w:rsidR="00FE6338">
          <w:rPr>
            <w:noProof/>
            <w:webHidden/>
          </w:rPr>
          <w:instrText xml:space="preserve"> PAGEREF _Toc205321963 \h </w:instrText>
        </w:r>
        <w:r w:rsidR="00FE6338">
          <w:rPr>
            <w:noProof/>
            <w:webHidden/>
          </w:rPr>
        </w:r>
        <w:r w:rsidR="00FE6338">
          <w:rPr>
            <w:noProof/>
            <w:webHidden/>
          </w:rPr>
          <w:fldChar w:fldCharType="separate"/>
        </w:r>
        <w:r w:rsidR="00FE6338">
          <w:rPr>
            <w:noProof/>
            <w:webHidden/>
          </w:rPr>
          <w:t>15</w:t>
        </w:r>
        <w:r w:rsidR="00FE6338">
          <w:rPr>
            <w:noProof/>
            <w:webHidden/>
          </w:rPr>
          <w:fldChar w:fldCharType="end"/>
        </w:r>
      </w:hyperlink>
    </w:p>
    <w:p w14:paraId="0F8AF738" w14:textId="255EECD8" w:rsidR="00FE6338" w:rsidRDefault="00C005C3">
      <w:pPr>
        <w:pStyle w:val="32"/>
        <w:ind w:firstLine="420"/>
        <w:rPr>
          <w:rFonts w:asciiTheme="minorHAnsi" w:hAnsiTheme="minorHAnsi"/>
          <w:noProof/>
        </w:rPr>
      </w:pPr>
      <w:hyperlink w:anchor="_Toc205321964" w:history="1">
        <w:r w:rsidR="00FE6338" w:rsidRPr="00EF649E">
          <w:rPr>
            <w:rStyle w:val="af1"/>
            <w:noProof/>
            <w14:scene3d>
              <w14:camera w14:prst="orthographicFront"/>
              <w14:lightRig w14:rig="threePt" w14:dir="t">
                <w14:rot w14:lat="0" w14:lon="0" w14:rev="0"/>
              </w14:lightRig>
            </w14:scene3d>
          </w:rPr>
          <w:t>5.2.1</w:t>
        </w:r>
        <w:r w:rsidR="00FE6338" w:rsidRPr="00EF649E">
          <w:rPr>
            <w:rStyle w:val="af1"/>
            <w:noProof/>
          </w:rPr>
          <w:t xml:space="preserve"> </w:t>
        </w:r>
        <w:r w:rsidR="00FE6338" w:rsidRPr="00EF649E">
          <w:rPr>
            <w:rStyle w:val="af1"/>
            <w:noProof/>
          </w:rPr>
          <w:t>芯片实现功能列表</w:t>
        </w:r>
        <w:r w:rsidR="00FE6338">
          <w:rPr>
            <w:noProof/>
            <w:webHidden/>
          </w:rPr>
          <w:tab/>
        </w:r>
        <w:r w:rsidR="00FE6338">
          <w:rPr>
            <w:noProof/>
            <w:webHidden/>
          </w:rPr>
          <w:fldChar w:fldCharType="begin"/>
        </w:r>
        <w:r w:rsidR="00FE6338">
          <w:rPr>
            <w:noProof/>
            <w:webHidden/>
          </w:rPr>
          <w:instrText xml:space="preserve"> PAGEREF _Toc205321964 \h </w:instrText>
        </w:r>
        <w:r w:rsidR="00FE6338">
          <w:rPr>
            <w:noProof/>
            <w:webHidden/>
          </w:rPr>
        </w:r>
        <w:r w:rsidR="00FE6338">
          <w:rPr>
            <w:noProof/>
            <w:webHidden/>
          </w:rPr>
          <w:fldChar w:fldCharType="separate"/>
        </w:r>
        <w:r w:rsidR="00FE6338">
          <w:rPr>
            <w:noProof/>
            <w:webHidden/>
          </w:rPr>
          <w:t>15</w:t>
        </w:r>
        <w:r w:rsidR="00FE6338">
          <w:rPr>
            <w:noProof/>
            <w:webHidden/>
          </w:rPr>
          <w:fldChar w:fldCharType="end"/>
        </w:r>
      </w:hyperlink>
    </w:p>
    <w:p w14:paraId="613AD238" w14:textId="02AB158E" w:rsidR="00FE6338" w:rsidRDefault="00C005C3">
      <w:pPr>
        <w:pStyle w:val="32"/>
        <w:ind w:firstLine="420"/>
        <w:rPr>
          <w:rFonts w:asciiTheme="minorHAnsi" w:hAnsiTheme="minorHAnsi"/>
          <w:noProof/>
        </w:rPr>
      </w:pPr>
      <w:hyperlink w:anchor="_Toc205321965" w:history="1">
        <w:r w:rsidR="00FE6338" w:rsidRPr="00EF649E">
          <w:rPr>
            <w:rStyle w:val="af1"/>
            <w:noProof/>
            <w14:scene3d>
              <w14:camera w14:prst="orthographicFront"/>
              <w14:lightRig w14:rig="threePt" w14:dir="t">
                <w14:rot w14:lat="0" w14:lon="0" w14:rev="0"/>
              </w14:lightRig>
            </w14:scene3d>
          </w:rPr>
          <w:t>5.2.2</w:t>
        </w:r>
        <w:r w:rsidR="00FE6338" w:rsidRPr="00EF649E">
          <w:rPr>
            <w:rStyle w:val="af1"/>
            <w:noProof/>
          </w:rPr>
          <w:t xml:space="preserve"> </w:t>
        </w:r>
        <w:r w:rsidR="00FE6338" w:rsidRPr="00EF649E">
          <w:rPr>
            <w:rStyle w:val="af1"/>
            <w:noProof/>
          </w:rPr>
          <w:t>芯片实现功能框图</w:t>
        </w:r>
        <w:r w:rsidR="00FE6338">
          <w:rPr>
            <w:noProof/>
            <w:webHidden/>
          </w:rPr>
          <w:tab/>
        </w:r>
        <w:r w:rsidR="00FE6338">
          <w:rPr>
            <w:noProof/>
            <w:webHidden/>
          </w:rPr>
          <w:fldChar w:fldCharType="begin"/>
        </w:r>
        <w:r w:rsidR="00FE6338">
          <w:rPr>
            <w:noProof/>
            <w:webHidden/>
          </w:rPr>
          <w:instrText xml:space="preserve"> PAGEREF _Toc205321965 \h </w:instrText>
        </w:r>
        <w:r w:rsidR="00FE6338">
          <w:rPr>
            <w:noProof/>
            <w:webHidden/>
          </w:rPr>
        </w:r>
        <w:r w:rsidR="00FE6338">
          <w:rPr>
            <w:noProof/>
            <w:webHidden/>
          </w:rPr>
          <w:fldChar w:fldCharType="separate"/>
        </w:r>
        <w:r w:rsidR="00FE6338">
          <w:rPr>
            <w:noProof/>
            <w:webHidden/>
          </w:rPr>
          <w:t>15</w:t>
        </w:r>
        <w:r w:rsidR="00FE6338">
          <w:rPr>
            <w:noProof/>
            <w:webHidden/>
          </w:rPr>
          <w:fldChar w:fldCharType="end"/>
        </w:r>
      </w:hyperlink>
    </w:p>
    <w:p w14:paraId="289F94FF" w14:textId="0DEE301E" w:rsidR="00FE6338" w:rsidRDefault="00C005C3">
      <w:pPr>
        <w:pStyle w:val="21"/>
        <w:ind w:firstLine="420"/>
        <w:rPr>
          <w:rFonts w:asciiTheme="minorHAnsi" w:hAnsiTheme="minorHAnsi"/>
          <w:noProof/>
        </w:rPr>
      </w:pPr>
      <w:hyperlink w:anchor="_Toc205321966" w:history="1">
        <w:r w:rsidR="00FE6338" w:rsidRPr="00EF649E">
          <w:rPr>
            <w:rStyle w:val="af1"/>
            <w:rFonts w:eastAsia="黑体" w:cstheme="minorHAnsi"/>
            <w:noProof/>
          </w:rPr>
          <w:t xml:space="preserve">5.3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_Toc205321966 \h </w:instrText>
        </w:r>
        <w:r w:rsidR="00FE6338">
          <w:rPr>
            <w:noProof/>
            <w:webHidden/>
          </w:rPr>
        </w:r>
        <w:r w:rsidR="00FE6338">
          <w:rPr>
            <w:noProof/>
            <w:webHidden/>
          </w:rPr>
          <w:fldChar w:fldCharType="separate"/>
        </w:r>
        <w:r w:rsidR="00FE6338">
          <w:rPr>
            <w:noProof/>
            <w:webHidden/>
          </w:rPr>
          <w:t>16</w:t>
        </w:r>
        <w:r w:rsidR="00FE6338">
          <w:rPr>
            <w:noProof/>
            <w:webHidden/>
          </w:rPr>
          <w:fldChar w:fldCharType="end"/>
        </w:r>
      </w:hyperlink>
    </w:p>
    <w:p w14:paraId="0D23CEA2" w14:textId="4ED03F13" w:rsidR="00FE6338" w:rsidRDefault="00C005C3">
      <w:pPr>
        <w:pStyle w:val="11"/>
        <w:rPr>
          <w:rFonts w:asciiTheme="minorHAnsi" w:hAnsiTheme="minorHAnsi"/>
          <w:b w:val="0"/>
          <w:noProof/>
        </w:rPr>
      </w:pPr>
      <w:hyperlink w:anchor="_Toc205321967" w:history="1">
        <w:r w:rsidR="00FE6338" w:rsidRPr="00EF649E">
          <w:rPr>
            <w:rStyle w:val="af1"/>
            <w:rFonts w:eastAsia="黑体" w:cstheme="minorHAnsi"/>
            <w:noProof/>
          </w:rPr>
          <w:t xml:space="preserve">6 </w:t>
        </w:r>
        <w:r w:rsidR="00FE6338" w:rsidRPr="00EF649E">
          <w:rPr>
            <w:rStyle w:val="af1"/>
            <w:rFonts w:eastAsia="黑体" w:cstheme="minorHAnsi"/>
            <w:noProof/>
          </w:rPr>
          <w:t>唤醒电路</w:t>
        </w:r>
        <w:r w:rsidR="00FE6338">
          <w:rPr>
            <w:noProof/>
            <w:webHidden/>
          </w:rPr>
          <w:tab/>
        </w:r>
        <w:r w:rsidR="00FE6338">
          <w:rPr>
            <w:noProof/>
            <w:webHidden/>
          </w:rPr>
          <w:fldChar w:fldCharType="begin"/>
        </w:r>
        <w:r w:rsidR="00FE6338">
          <w:rPr>
            <w:noProof/>
            <w:webHidden/>
          </w:rPr>
          <w:instrText xml:space="preserve"> PAGEREF _Toc205321967 \h </w:instrText>
        </w:r>
        <w:r w:rsidR="00FE6338">
          <w:rPr>
            <w:noProof/>
            <w:webHidden/>
          </w:rPr>
        </w:r>
        <w:r w:rsidR="00FE6338">
          <w:rPr>
            <w:noProof/>
            <w:webHidden/>
          </w:rPr>
          <w:fldChar w:fldCharType="separate"/>
        </w:r>
        <w:r w:rsidR="00FE6338">
          <w:rPr>
            <w:noProof/>
            <w:webHidden/>
          </w:rPr>
          <w:t>17</w:t>
        </w:r>
        <w:r w:rsidR="00FE6338">
          <w:rPr>
            <w:noProof/>
            <w:webHidden/>
          </w:rPr>
          <w:fldChar w:fldCharType="end"/>
        </w:r>
      </w:hyperlink>
    </w:p>
    <w:p w14:paraId="31BAE815" w14:textId="46205F08" w:rsidR="00FE6338" w:rsidRDefault="00C005C3">
      <w:pPr>
        <w:pStyle w:val="21"/>
        <w:ind w:firstLine="420"/>
        <w:rPr>
          <w:rFonts w:asciiTheme="minorHAnsi" w:hAnsiTheme="minorHAnsi"/>
          <w:noProof/>
        </w:rPr>
      </w:pPr>
      <w:hyperlink w:anchor="_Toc205321968" w:history="1">
        <w:r w:rsidR="00FE6338" w:rsidRPr="00EF649E">
          <w:rPr>
            <w:rStyle w:val="af1"/>
            <w:rFonts w:eastAsia="黑体" w:cstheme="minorHAnsi"/>
            <w:noProof/>
          </w:rPr>
          <w:t xml:space="preserve">6.1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_Toc205321968 \h </w:instrText>
        </w:r>
        <w:r w:rsidR="00FE6338">
          <w:rPr>
            <w:noProof/>
            <w:webHidden/>
          </w:rPr>
        </w:r>
        <w:r w:rsidR="00FE6338">
          <w:rPr>
            <w:noProof/>
            <w:webHidden/>
          </w:rPr>
          <w:fldChar w:fldCharType="separate"/>
        </w:r>
        <w:r w:rsidR="00FE6338">
          <w:rPr>
            <w:noProof/>
            <w:webHidden/>
          </w:rPr>
          <w:t>17</w:t>
        </w:r>
        <w:r w:rsidR="00FE6338">
          <w:rPr>
            <w:noProof/>
            <w:webHidden/>
          </w:rPr>
          <w:fldChar w:fldCharType="end"/>
        </w:r>
      </w:hyperlink>
    </w:p>
    <w:p w14:paraId="6A662F30" w14:textId="317F6A34" w:rsidR="00FE6338" w:rsidRDefault="00C005C3">
      <w:pPr>
        <w:pStyle w:val="21"/>
        <w:ind w:firstLine="420"/>
        <w:rPr>
          <w:rFonts w:asciiTheme="minorHAnsi" w:hAnsiTheme="minorHAnsi"/>
          <w:noProof/>
        </w:rPr>
      </w:pPr>
      <w:hyperlink w:anchor="_Toc205321969" w:history="1">
        <w:r w:rsidR="00FE6338" w:rsidRPr="00EF649E">
          <w:rPr>
            <w:rStyle w:val="af1"/>
            <w:rFonts w:eastAsia="黑体" w:cstheme="minorHAnsi"/>
            <w:noProof/>
          </w:rPr>
          <w:t xml:space="preserve">6.2 </w:t>
        </w:r>
        <w:r w:rsidR="00FE6338" w:rsidRPr="00EF649E">
          <w:rPr>
            <w:rStyle w:val="af1"/>
            <w:rFonts w:eastAsia="黑体" w:cstheme="minorHAnsi"/>
            <w:noProof/>
          </w:rPr>
          <w:t>芯片实现描述</w:t>
        </w:r>
        <w:r w:rsidR="00FE6338">
          <w:rPr>
            <w:noProof/>
            <w:webHidden/>
          </w:rPr>
          <w:tab/>
        </w:r>
        <w:r w:rsidR="00FE6338">
          <w:rPr>
            <w:noProof/>
            <w:webHidden/>
          </w:rPr>
          <w:fldChar w:fldCharType="begin"/>
        </w:r>
        <w:r w:rsidR="00FE6338">
          <w:rPr>
            <w:noProof/>
            <w:webHidden/>
          </w:rPr>
          <w:instrText xml:space="preserve"> PAGEREF _Toc205321969 \h </w:instrText>
        </w:r>
        <w:r w:rsidR="00FE6338">
          <w:rPr>
            <w:noProof/>
            <w:webHidden/>
          </w:rPr>
        </w:r>
        <w:r w:rsidR="00FE6338">
          <w:rPr>
            <w:noProof/>
            <w:webHidden/>
          </w:rPr>
          <w:fldChar w:fldCharType="separate"/>
        </w:r>
        <w:r w:rsidR="00FE6338">
          <w:rPr>
            <w:noProof/>
            <w:webHidden/>
          </w:rPr>
          <w:t>17</w:t>
        </w:r>
        <w:r w:rsidR="00FE6338">
          <w:rPr>
            <w:noProof/>
            <w:webHidden/>
          </w:rPr>
          <w:fldChar w:fldCharType="end"/>
        </w:r>
      </w:hyperlink>
    </w:p>
    <w:p w14:paraId="6D2D422A" w14:textId="174EE265" w:rsidR="00FE6338" w:rsidRDefault="00C005C3">
      <w:pPr>
        <w:pStyle w:val="32"/>
        <w:ind w:firstLine="420"/>
        <w:rPr>
          <w:rFonts w:asciiTheme="minorHAnsi" w:hAnsiTheme="minorHAnsi"/>
          <w:noProof/>
        </w:rPr>
      </w:pPr>
      <w:hyperlink w:anchor="_Toc205321970" w:history="1">
        <w:r w:rsidR="00FE6338" w:rsidRPr="00EF649E">
          <w:rPr>
            <w:rStyle w:val="af1"/>
            <w:noProof/>
            <w14:scene3d>
              <w14:camera w14:prst="orthographicFront"/>
              <w14:lightRig w14:rig="threePt" w14:dir="t">
                <w14:rot w14:lat="0" w14:lon="0" w14:rev="0"/>
              </w14:lightRig>
            </w14:scene3d>
          </w:rPr>
          <w:t>6.2.1</w:t>
        </w:r>
        <w:r w:rsidR="00FE6338" w:rsidRPr="00EF649E">
          <w:rPr>
            <w:rStyle w:val="af1"/>
            <w:noProof/>
          </w:rPr>
          <w:t xml:space="preserve"> </w:t>
        </w:r>
        <w:r w:rsidR="00FE6338" w:rsidRPr="00EF649E">
          <w:rPr>
            <w:rStyle w:val="af1"/>
            <w:noProof/>
          </w:rPr>
          <w:t>芯片实现功能列表</w:t>
        </w:r>
        <w:r w:rsidR="00FE6338">
          <w:rPr>
            <w:noProof/>
            <w:webHidden/>
          </w:rPr>
          <w:tab/>
        </w:r>
        <w:r w:rsidR="00FE6338">
          <w:rPr>
            <w:noProof/>
            <w:webHidden/>
          </w:rPr>
          <w:fldChar w:fldCharType="begin"/>
        </w:r>
        <w:r w:rsidR="00FE6338">
          <w:rPr>
            <w:noProof/>
            <w:webHidden/>
          </w:rPr>
          <w:instrText xml:space="preserve"> PAGEREF _Toc205321970 \h </w:instrText>
        </w:r>
        <w:r w:rsidR="00FE6338">
          <w:rPr>
            <w:noProof/>
            <w:webHidden/>
          </w:rPr>
        </w:r>
        <w:r w:rsidR="00FE6338">
          <w:rPr>
            <w:noProof/>
            <w:webHidden/>
          </w:rPr>
          <w:fldChar w:fldCharType="separate"/>
        </w:r>
        <w:r w:rsidR="00FE6338">
          <w:rPr>
            <w:noProof/>
            <w:webHidden/>
          </w:rPr>
          <w:t>17</w:t>
        </w:r>
        <w:r w:rsidR="00FE6338">
          <w:rPr>
            <w:noProof/>
            <w:webHidden/>
          </w:rPr>
          <w:fldChar w:fldCharType="end"/>
        </w:r>
      </w:hyperlink>
    </w:p>
    <w:p w14:paraId="7C503D84" w14:textId="1AA1F93A" w:rsidR="00FE6338" w:rsidRDefault="00C005C3">
      <w:pPr>
        <w:pStyle w:val="32"/>
        <w:ind w:firstLine="420"/>
        <w:rPr>
          <w:rFonts w:asciiTheme="minorHAnsi" w:hAnsiTheme="minorHAnsi"/>
          <w:noProof/>
        </w:rPr>
      </w:pPr>
      <w:hyperlink w:anchor="_Toc205321971" w:history="1">
        <w:r w:rsidR="00FE6338" w:rsidRPr="00EF649E">
          <w:rPr>
            <w:rStyle w:val="af1"/>
            <w:noProof/>
            <w14:scene3d>
              <w14:camera w14:prst="orthographicFront"/>
              <w14:lightRig w14:rig="threePt" w14:dir="t">
                <w14:rot w14:lat="0" w14:lon="0" w14:rev="0"/>
              </w14:lightRig>
            </w14:scene3d>
          </w:rPr>
          <w:t>6.2.2</w:t>
        </w:r>
        <w:r w:rsidR="00FE6338" w:rsidRPr="00EF649E">
          <w:rPr>
            <w:rStyle w:val="af1"/>
            <w:noProof/>
          </w:rPr>
          <w:t xml:space="preserve"> </w:t>
        </w:r>
        <w:r w:rsidR="00FE6338" w:rsidRPr="00EF649E">
          <w:rPr>
            <w:rStyle w:val="af1"/>
            <w:noProof/>
          </w:rPr>
          <w:t>芯片实现功能框图</w:t>
        </w:r>
        <w:r w:rsidR="00FE6338">
          <w:rPr>
            <w:noProof/>
            <w:webHidden/>
          </w:rPr>
          <w:tab/>
        </w:r>
        <w:r w:rsidR="00FE6338">
          <w:rPr>
            <w:noProof/>
            <w:webHidden/>
          </w:rPr>
          <w:fldChar w:fldCharType="begin"/>
        </w:r>
        <w:r w:rsidR="00FE6338">
          <w:rPr>
            <w:noProof/>
            <w:webHidden/>
          </w:rPr>
          <w:instrText xml:space="preserve"> PAGEREF _Toc205321971 \h </w:instrText>
        </w:r>
        <w:r w:rsidR="00FE6338">
          <w:rPr>
            <w:noProof/>
            <w:webHidden/>
          </w:rPr>
        </w:r>
        <w:r w:rsidR="00FE6338">
          <w:rPr>
            <w:noProof/>
            <w:webHidden/>
          </w:rPr>
          <w:fldChar w:fldCharType="separate"/>
        </w:r>
        <w:r w:rsidR="00FE6338">
          <w:rPr>
            <w:noProof/>
            <w:webHidden/>
          </w:rPr>
          <w:t>17</w:t>
        </w:r>
        <w:r w:rsidR="00FE6338">
          <w:rPr>
            <w:noProof/>
            <w:webHidden/>
          </w:rPr>
          <w:fldChar w:fldCharType="end"/>
        </w:r>
      </w:hyperlink>
    </w:p>
    <w:p w14:paraId="2D54DF53" w14:textId="56AAFA94" w:rsidR="00FE6338" w:rsidRDefault="00C005C3">
      <w:pPr>
        <w:pStyle w:val="21"/>
        <w:ind w:firstLine="420"/>
        <w:rPr>
          <w:rFonts w:asciiTheme="minorHAnsi" w:hAnsiTheme="minorHAnsi"/>
          <w:noProof/>
        </w:rPr>
      </w:pPr>
      <w:hyperlink w:anchor="_Toc205321972" w:history="1">
        <w:r w:rsidR="00FE6338" w:rsidRPr="00EF649E">
          <w:rPr>
            <w:rStyle w:val="af1"/>
            <w:rFonts w:eastAsia="黑体" w:cstheme="minorHAnsi"/>
            <w:noProof/>
          </w:rPr>
          <w:t xml:space="preserve">6.3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_Toc205321972 \h </w:instrText>
        </w:r>
        <w:r w:rsidR="00FE6338">
          <w:rPr>
            <w:noProof/>
            <w:webHidden/>
          </w:rPr>
        </w:r>
        <w:r w:rsidR="00FE6338">
          <w:rPr>
            <w:noProof/>
            <w:webHidden/>
          </w:rPr>
          <w:fldChar w:fldCharType="separate"/>
        </w:r>
        <w:r w:rsidR="00FE6338">
          <w:rPr>
            <w:noProof/>
            <w:webHidden/>
          </w:rPr>
          <w:t>18</w:t>
        </w:r>
        <w:r w:rsidR="00FE6338">
          <w:rPr>
            <w:noProof/>
            <w:webHidden/>
          </w:rPr>
          <w:fldChar w:fldCharType="end"/>
        </w:r>
      </w:hyperlink>
    </w:p>
    <w:p w14:paraId="2C083C0F" w14:textId="0AAF2F54" w:rsidR="00FE6338" w:rsidRDefault="00C005C3">
      <w:pPr>
        <w:pStyle w:val="11"/>
        <w:rPr>
          <w:rFonts w:asciiTheme="minorHAnsi" w:hAnsiTheme="minorHAnsi"/>
          <w:b w:val="0"/>
          <w:noProof/>
        </w:rPr>
      </w:pPr>
      <w:hyperlink w:anchor="_Toc205321973" w:history="1">
        <w:r w:rsidR="00FE6338" w:rsidRPr="00EF649E">
          <w:rPr>
            <w:rStyle w:val="af1"/>
            <w:rFonts w:eastAsia="黑体" w:cstheme="minorHAnsi"/>
            <w:noProof/>
          </w:rPr>
          <w:t>7 CAN</w:t>
        </w:r>
        <w:r w:rsidR="00FE6338" w:rsidRPr="00EF649E">
          <w:rPr>
            <w:rStyle w:val="af1"/>
            <w:rFonts w:eastAsia="黑体" w:cstheme="minorHAnsi"/>
            <w:noProof/>
          </w:rPr>
          <w:t>唤醒</w:t>
        </w:r>
        <w:r w:rsidR="00FE6338">
          <w:rPr>
            <w:noProof/>
            <w:webHidden/>
          </w:rPr>
          <w:tab/>
        </w:r>
        <w:r w:rsidR="00FE6338">
          <w:rPr>
            <w:noProof/>
            <w:webHidden/>
          </w:rPr>
          <w:fldChar w:fldCharType="begin"/>
        </w:r>
        <w:r w:rsidR="00FE6338">
          <w:rPr>
            <w:noProof/>
            <w:webHidden/>
          </w:rPr>
          <w:instrText xml:space="preserve"> PAGEREF _Toc205321973 \h </w:instrText>
        </w:r>
        <w:r w:rsidR="00FE6338">
          <w:rPr>
            <w:noProof/>
            <w:webHidden/>
          </w:rPr>
        </w:r>
        <w:r w:rsidR="00FE6338">
          <w:rPr>
            <w:noProof/>
            <w:webHidden/>
          </w:rPr>
          <w:fldChar w:fldCharType="separate"/>
        </w:r>
        <w:r w:rsidR="00FE6338">
          <w:rPr>
            <w:noProof/>
            <w:webHidden/>
          </w:rPr>
          <w:t>19</w:t>
        </w:r>
        <w:r w:rsidR="00FE6338">
          <w:rPr>
            <w:noProof/>
            <w:webHidden/>
          </w:rPr>
          <w:fldChar w:fldCharType="end"/>
        </w:r>
      </w:hyperlink>
    </w:p>
    <w:p w14:paraId="52F4DB2C" w14:textId="15F61A97" w:rsidR="00FE6338" w:rsidRDefault="00C005C3">
      <w:pPr>
        <w:pStyle w:val="21"/>
        <w:ind w:firstLine="420"/>
        <w:rPr>
          <w:rFonts w:asciiTheme="minorHAnsi" w:hAnsiTheme="minorHAnsi"/>
          <w:noProof/>
        </w:rPr>
      </w:pPr>
      <w:hyperlink w:anchor="_Toc205321974" w:history="1">
        <w:r w:rsidR="00FE6338" w:rsidRPr="00EF649E">
          <w:rPr>
            <w:rStyle w:val="af1"/>
            <w:rFonts w:eastAsia="黑体" w:cstheme="minorHAnsi"/>
            <w:noProof/>
          </w:rPr>
          <w:t xml:space="preserve">7.1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_Toc205321974 \h </w:instrText>
        </w:r>
        <w:r w:rsidR="00FE6338">
          <w:rPr>
            <w:noProof/>
            <w:webHidden/>
          </w:rPr>
        </w:r>
        <w:r w:rsidR="00FE6338">
          <w:rPr>
            <w:noProof/>
            <w:webHidden/>
          </w:rPr>
          <w:fldChar w:fldCharType="separate"/>
        </w:r>
        <w:r w:rsidR="00FE6338">
          <w:rPr>
            <w:noProof/>
            <w:webHidden/>
          </w:rPr>
          <w:t>19</w:t>
        </w:r>
        <w:r w:rsidR="00FE6338">
          <w:rPr>
            <w:noProof/>
            <w:webHidden/>
          </w:rPr>
          <w:fldChar w:fldCharType="end"/>
        </w:r>
      </w:hyperlink>
    </w:p>
    <w:p w14:paraId="16890B04" w14:textId="33927DB1" w:rsidR="00FE6338" w:rsidRDefault="00C005C3">
      <w:pPr>
        <w:pStyle w:val="21"/>
        <w:ind w:firstLine="420"/>
        <w:rPr>
          <w:rFonts w:asciiTheme="minorHAnsi" w:hAnsiTheme="minorHAnsi"/>
          <w:noProof/>
        </w:rPr>
      </w:pPr>
      <w:hyperlink w:anchor="_Toc205321975" w:history="1">
        <w:r w:rsidR="00FE6338" w:rsidRPr="00EF649E">
          <w:rPr>
            <w:rStyle w:val="af1"/>
            <w:rFonts w:eastAsia="黑体" w:cstheme="minorHAnsi"/>
            <w:noProof/>
          </w:rPr>
          <w:t xml:space="preserve">7.2 </w:t>
        </w:r>
        <w:r w:rsidR="00FE6338" w:rsidRPr="00EF649E">
          <w:rPr>
            <w:rStyle w:val="af1"/>
            <w:rFonts w:eastAsia="黑体" w:cstheme="minorHAnsi"/>
            <w:noProof/>
          </w:rPr>
          <w:t>芯片实现描述</w:t>
        </w:r>
        <w:r w:rsidR="00FE6338">
          <w:rPr>
            <w:noProof/>
            <w:webHidden/>
          </w:rPr>
          <w:tab/>
        </w:r>
        <w:r w:rsidR="00FE6338">
          <w:rPr>
            <w:noProof/>
            <w:webHidden/>
          </w:rPr>
          <w:fldChar w:fldCharType="begin"/>
        </w:r>
        <w:r w:rsidR="00FE6338">
          <w:rPr>
            <w:noProof/>
            <w:webHidden/>
          </w:rPr>
          <w:instrText xml:space="preserve"> PAGEREF _Toc205321975 \h </w:instrText>
        </w:r>
        <w:r w:rsidR="00FE6338">
          <w:rPr>
            <w:noProof/>
            <w:webHidden/>
          </w:rPr>
        </w:r>
        <w:r w:rsidR="00FE6338">
          <w:rPr>
            <w:noProof/>
            <w:webHidden/>
          </w:rPr>
          <w:fldChar w:fldCharType="separate"/>
        </w:r>
        <w:r w:rsidR="00FE6338">
          <w:rPr>
            <w:noProof/>
            <w:webHidden/>
          </w:rPr>
          <w:t>19</w:t>
        </w:r>
        <w:r w:rsidR="00FE6338">
          <w:rPr>
            <w:noProof/>
            <w:webHidden/>
          </w:rPr>
          <w:fldChar w:fldCharType="end"/>
        </w:r>
      </w:hyperlink>
    </w:p>
    <w:p w14:paraId="22785EBD" w14:textId="533119D6" w:rsidR="00FE6338" w:rsidRDefault="00C005C3">
      <w:pPr>
        <w:pStyle w:val="32"/>
        <w:ind w:firstLine="420"/>
        <w:rPr>
          <w:rFonts w:asciiTheme="minorHAnsi" w:hAnsiTheme="minorHAnsi"/>
          <w:noProof/>
        </w:rPr>
      </w:pPr>
      <w:hyperlink w:anchor="_Toc205321976" w:history="1">
        <w:r w:rsidR="00FE6338" w:rsidRPr="00EF649E">
          <w:rPr>
            <w:rStyle w:val="af1"/>
            <w:noProof/>
            <w14:scene3d>
              <w14:camera w14:prst="orthographicFront"/>
              <w14:lightRig w14:rig="threePt" w14:dir="t">
                <w14:rot w14:lat="0" w14:lon="0" w14:rev="0"/>
              </w14:lightRig>
            </w14:scene3d>
          </w:rPr>
          <w:t>7.2.1</w:t>
        </w:r>
        <w:r w:rsidR="00FE6338" w:rsidRPr="00EF649E">
          <w:rPr>
            <w:rStyle w:val="af1"/>
            <w:noProof/>
          </w:rPr>
          <w:t xml:space="preserve"> </w:t>
        </w:r>
        <w:r w:rsidR="00FE6338" w:rsidRPr="00EF649E">
          <w:rPr>
            <w:rStyle w:val="af1"/>
            <w:noProof/>
          </w:rPr>
          <w:t>芯片实现功能列表</w:t>
        </w:r>
        <w:r w:rsidR="00FE6338">
          <w:rPr>
            <w:noProof/>
            <w:webHidden/>
          </w:rPr>
          <w:tab/>
        </w:r>
        <w:r w:rsidR="00FE6338">
          <w:rPr>
            <w:noProof/>
            <w:webHidden/>
          </w:rPr>
          <w:fldChar w:fldCharType="begin"/>
        </w:r>
        <w:r w:rsidR="00FE6338">
          <w:rPr>
            <w:noProof/>
            <w:webHidden/>
          </w:rPr>
          <w:instrText xml:space="preserve"> PAGEREF _Toc205321976 \h </w:instrText>
        </w:r>
        <w:r w:rsidR="00FE6338">
          <w:rPr>
            <w:noProof/>
            <w:webHidden/>
          </w:rPr>
        </w:r>
        <w:r w:rsidR="00FE6338">
          <w:rPr>
            <w:noProof/>
            <w:webHidden/>
          </w:rPr>
          <w:fldChar w:fldCharType="separate"/>
        </w:r>
        <w:r w:rsidR="00FE6338">
          <w:rPr>
            <w:noProof/>
            <w:webHidden/>
          </w:rPr>
          <w:t>19</w:t>
        </w:r>
        <w:r w:rsidR="00FE6338">
          <w:rPr>
            <w:noProof/>
            <w:webHidden/>
          </w:rPr>
          <w:fldChar w:fldCharType="end"/>
        </w:r>
      </w:hyperlink>
    </w:p>
    <w:p w14:paraId="7ED73AAB" w14:textId="478115D1" w:rsidR="00FE6338" w:rsidRDefault="00C005C3">
      <w:pPr>
        <w:pStyle w:val="32"/>
        <w:ind w:firstLine="420"/>
        <w:rPr>
          <w:rFonts w:asciiTheme="minorHAnsi" w:hAnsiTheme="minorHAnsi"/>
          <w:noProof/>
        </w:rPr>
      </w:pPr>
      <w:hyperlink w:anchor="_Toc205321977" w:history="1">
        <w:r w:rsidR="00FE6338" w:rsidRPr="00EF649E">
          <w:rPr>
            <w:rStyle w:val="af1"/>
            <w:noProof/>
            <w14:scene3d>
              <w14:camera w14:prst="orthographicFront"/>
              <w14:lightRig w14:rig="threePt" w14:dir="t">
                <w14:rot w14:lat="0" w14:lon="0" w14:rev="0"/>
              </w14:lightRig>
            </w14:scene3d>
          </w:rPr>
          <w:t>7.2.2</w:t>
        </w:r>
        <w:r w:rsidR="00FE6338" w:rsidRPr="00EF649E">
          <w:rPr>
            <w:rStyle w:val="af1"/>
            <w:noProof/>
          </w:rPr>
          <w:t xml:space="preserve"> </w:t>
        </w:r>
        <w:r w:rsidR="00FE6338" w:rsidRPr="00EF649E">
          <w:rPr>
            <w:rStyle w:val="af1"/>
            <w:noProof/>
          </w:rPr>
          <w:t>芯片实现功能框图</w:t>
        </w:r>
        <w:r w:rsidR="00FE6338">
          <w:rPr>
            <w:noProof/>
            <w:webHidden/>
          </w:rPr>
          <w:tab/>
        </w:r>
        <w:r w:rsidR="00FE6338">
          <w:rPr>
            <w:noProof/>
            <w:webHidden/>
          </w:rPr>
          <w:fldChar w:fldCharType="begin"/>
        </w:r>
        <w:r w:rsidR="00FE6338">
          <w:rPr>
            <w:noProof/>
            <w:webHidden/>
          </w:rPr>
          <w:instrText xml:space="preserve"> PAGEREF _Toc205321977 \h </w:instrText>
        </w:r>
        <w:r w:rsidR="00FE6338">
          <w:rPr>
            <w:noProof/>
            <w:webHidden/>
          </w:rPr>
        </w:r>
        <w:r w:rsidR="00FE6338">
          <w:rPr>
            <w:noProof/>
            <w:webHidden/>
          </w:rPr>
          <w:fldChar w:fldCharType="separate"/>
        </w:r>
        <w:r w:rsidR="00FE6338">
          <w:rPr>
            <w:noProof/>
            <w:webHidden/>
          </w:rPr>
          <w:t>19</w:t>
        </w:r>
        <w:r w:rsidR="00FE6338">
          <w:rPr>
            <w:noProof/>
            <w:webHidden/>
          </w:rPr>
          <w:fldChar w:fldCharType="end"/>
        </w:r>
      </w:hyperlink>
    </w:p>
    <w:p w14:paraId="21F2B34D" w14:textId="3F516AE8" w:rsidR="00FE6338" w:rsidRDefault="00C005C3">
      <w:pPr>
        <w:pStyle w:val="21"/>
        <w:ind w:firstLine="420"/>
        <w:rPr>
          <w:rFonts w:asciiTheme="minorHAnsi" w:hAnsiTheme="minorHAnsi"/>
          <w:noProof/>
        </w:rPr>
      </w:pPr>
      <w:hyperlink w:anchor="_Toc205321978" w:history="1">
        <w:r w:rsidR="00FE6338" w:rsidRPr="00EF649E">
          <w:rPr>
            <w:rStyle w:val="af1"/>
            <w:rFonts w:eastAsia="黑体" w:cstheme="minorHAnsi"/>
            <w:noProof/>
          </w:rPr>
          <w:t xml:space="preserve">7.3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_Toc205321978 \h </w:instrText>
        </w:r>
        <w:r w:rsidR="00FE6338">
          <w:rPr>
            <w:noProof/>
            <w:webHidden/>
          </w:rPr>
        </w:r>
        <w:r w:rsidR="00FE6338">
          <w:rPr>
            <w:noProof/>
            <w:webHidden/>
          </w:rPr>
          <w:fldChar w:fldCharType="separate"/>
        </w:r>
        <w:r w:rsidR="00FE6338">
          <w:rPr>
            <w:noProof/>
            <w:webHidden/>
          </w:rPr>
          <w:t>20</w:t>
        </w:r>
        <w:r w:rsidR="00FE6338">
          <w:rPr>
            <w:noProof/>
            <w:webHidden/>
          </w:rPr>
          <w:fldChar w:fldCharType="end"/>
        </w:r>
      </w:hyperlink>
    </w:p>
    <w:p w14:paraId="76D54A24" w14:textId="5C7F212A" w:rsidR="00FE6338" w:rsidRDefault="00C005C3">
      <w:pPr>
        <w:pStyle w:val="11"/>
        <w:rPr>
          <w:rFonts w:asciiTheme="minorHAnsi" w:hAnsiTheme="minorHAnsi"/>
          <w:b w:val="0"/>
          <w:noProof/>
        </w:rPr>
      </w:pPr>
      <w:hyperlink w:anchor="_Toc205321979" w:history="1">
        <w:r w:rsidR="00FE6338" w:rsidRPr="00EF649E">
          <w:rPr>
            <w:rStyle w:val="af1"/>
            <w:rFonts w:eastAsia="黑体" w:cstheme="minorHAnsi"/>
            <w:noProof/>
          </w:rPr>
          <w:t>8 CAN/LIN</w:t>
        </w:r>
        <w:r w:rsidR="00FE6338" w:rsidRPr="00EF649E">
          <w:rPr>
            <w:rStyle w:val="af1"/>
            <w:rFonts w:eastAsia="黑体" w:cstheme="minorHAnsi"/>
            <w:noProof/>
          </w:rPr>
          <w:t>路由转发</w:t>
        </w:r>
        <w:r w:rsidR="00FE6338">
          <w:rPr>
            <w:noProof/>
            <w:webHidden/>
          </w:rPr>
          <w:tab/>
        </w:r>
        <w:r w:rsidR="00FE6338">
          <w:rPr>
            <w:noProof/>
            <w:webHidden/>
          </w:rPr>
          <w:fldChar w:fldCharType="begin"/>
        </w:r>
        <w:r w:rsidR="00FE6338">
          <w:rPr>
            <w:noProof/>
            <w:webHidden/>
          </w:rPr>
          <w:instrText xml:space="preserve"> PAGEREF _Toc205321979 \h </w:instrText>
        </w:r>
        <w:r w:rsidR="00FE6338">
          <w:rPr>
            <w:noProof/>
            <w:webHidden/>
          </w:rPr>
        </w:r>
        <w:r w:rsidR="00FE6338">
          <w:rPr>
            <w:noProof/>
            <w:webHidden/>
          </w:rPr>
          <w:fldChar w:fldCharType="separate"/>
        </w:r>
        <w:r w:rsidR="00FE6338">
          <w:rPr>
            <w:noProof/>
            <w:webHidden/>
          </w:rPr>
          <w:t>22</w:t>
        </w:r>
        <w:r w:rsidR="00FE6338">
          <w:rPr>
            <w:noProof/>
            <w:webHidden/>
          </w:rPr>
          <w:fldChar w:fldCharType="end"/>
        </w:r>
      </w:hyperlink>
    </w:p>
    <w:p w14:paraId="6F8A379E" w14:textId="3C6E5580" w:rsidR="00FE6338" w:rsidRDefault="00C005C3">
      <w:pPr>
        <w:pStyle w:val="21"/>
        <w:ind w:firstLine="420"/>
        <w:rPr>
          <w:rFonts w:asciiTheme="minorHAnsi" w:hAnsiTheme="minorHAnsi"/>
          <w:noProof/>
        </w:rPr>
      </w:pPr>
      <w:hyperlink w:anchor="_Toc205321980" w:history="1">
        <w:r w:rsidR="00FE6338" w:rsidRPr="00EF649E">
          <w:rPr>
            <w:rStyle w:val="af1"/>
            <w:rFonts w:eastAsia="黑体" w:cstheme="minorHAnsi"/>
            <w:noProof/>
          </w:rPr>
          <w:t xml:space="preserve">8.1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_Toc205321980 \h </w:instrText>
        </w:r>
        <w:r w:rsidR="00FE6338">
          <w:rPr>
            <w:noProof/>
            <w:webHidden/>
          </w:rPr>
        </w:r>
        <w:r w:rsidR="00FE6338">
          <w:rPr>
            <w:noProof/>
            <w:webHidden/>
          </w:rPr>
          <w:fldChar w:fldCharType="separate"/>
        </w:r>
        <w:r w:rsidR="00FE6338">
          <w:rPr>
            <w:noProof/>
            <w:webHidden/>
          </w:rPr>
          <w:t>22</w:t>
        </w:r>
        <w:r w:rsidR="00FE6338">
          <w:rPr>
            <w:noProof/>
            <w:webHidden/>
          </w:rPr>
          <w:fldChar w:fldCharType="end"/>
        </w:r>
      </w:hyperlink>
    </w:p>
    <w:p w14:paraId="2484A202" w14:textId="0B19C038" w:rsidR="00FE6338" w:rsidRDefault="00C005C3">
      <w:pPr>
        <w:pStyle w:val="21"/>
        <w:ind w:firstLine="420"/>
        <w:rPr>
          <w:rFonts w:asciiTheme="minorHAnsi" w:hAnsiTheme="minorHAnsi"/>
          <w:noProof/>
        </w:rPr>
      </w:pPr>
      <w:hyperlink w:anchor="_Toc205321981" w:history="1">
        <w:r w:rsidR="00FE6338" w:rsidRPr="00EF649E">
          <w:rPr>
            <w:rStyle w:val="af1"/>
            <w:rFonts w:eastAsia="黑体" w:cstheme="minorHAnsi"/>
            <w:noProof/>
          </w:rPr>
          <w:t xml:space="preserve">8.2 </w:t>
        </w:r>
        <w:r w:rsidR="00FE6338" w:rsidRPr="00EF649E">
          <w:rPr>
            <w:rStyle w:val="af1"/>
            <w:rFonts w:eastAsia="黑体" w:cstheme="minorHAnsi"/>
            <w:noProof/>
          </w:rPr>
          <w:t>芯片实现描述</w:t>
        </w:r>
        <w:r w:rsidR="00FE6338">
          <w:rPr>
            <w:noProof/>
            <w:webHidden/>
          </w:rPr>
          <w:tab/>
        </w:r>
        <w:r w:rsidR="00FE6338">
          <w:rPr>
            <w:noProof/>
            <w:webHidden/>
          </w:rPr>
          <w:fldChar w:fldCharType="begin"/>
        </w:r>
        <w:r w:rsidR="00FE6338">
          <w:rPr>
            <w:noProof/>
            <w:webHidden/>
          </w:rPr>
          <w:instrText xml:space="preserve"> PAGEREF _Toc205321981 \h </w:instrText>
        </w:r>
        <w:r w:rsidR="00FE6338">
          <w:rPr>
            <w:noProof/>
            <w:webHidden/>
          </w:rPr>
        </w:r>
        <w:r w:rsidR="00FE6338">
          <w:rPr>
            <w:noProof/>
            <w:webHidden/>
          </w:rPr>
          <w:fldChar w:fldCharType="separate"/>
        </w:r>
        <w:r w:rsidR="00FE6338">
          <w:rPr>
            <w:noProof/>
            <w:webHidden/>
          </w:rPr>
          <w:t>22</w:t>
        </w:r>
        <w:r w:rsidR="00FE6338">
          <w:rPr>
            <w:noProof/>
            <w:webHidden/>
          </w:rPr>
          <w:fldChar w:fldCharType="end"/>
        </w:r>
      </w:hyperlink>
    </w:p>
    <w:p w14:paraId="0F47F913" w14:textId="34BB0C4D" w:rsidR="00FE6338" w:rsidRDefault="00C005C3">
      <w:pPr>
        <w:pStyle w:val="32"/>
        <w:ind w:firstLine="420"/>
        <w:rPr>
          <w:rFonts w:asciiTheme="minorHAnsi" w:hAnsiTheme="minorHAnsi"/>
          <w:noProof/>
        </w:rPr>
      </w:pPr>
      <w:hyperlink w:anchor="_Toc205321982" w:history="1">
        <w:r w:rsidR="00FE6338" w:rsidRPr="00EF649E">
          <w:rPr>
            <w:rStyle w:val="af1"/>
            <w:noProof/>
            <w14:scene3d>
              <w14:camera w14:prst="orthographicFront"/>
              <w14:lightRig w14:rig="threePt" w14:dir="t">
                <w14:rot w14:lat="0" w14:lon="0" w14:rev="0"/>
              </w14:lightRig>
            </w14:scene3d>
          </w:rPr>
          <w:t>8.2.1</w:t>
        </w:r>
        <w:r w:rsidR="00FE6338" w:rsidRPr="00EF649E">
          <w:rPr>
            <w:rStyle w:val="af1"/>
            <w:noProof/>
          </w:rPr>
          <w:t xml:space="preserve"> </w:t>
        </w:r>
        <w:r w:rsidR="00FE6338" w:rsidRPr="00EF649E">
          <w:rPr>
            <w:rStyle w:val="af1"/>
            <w:noProof/>
          </w:rPr>
          <w:t>芯片实现功能列表</w:t>
        </w:r>
        <w:r w:rsidR="00FE6338">
          <w:rPr>
            <w:noProof/>
            <w:webHidden/>
          </w:rPr>
          <w:tab/>
        </w:r>
        <w:r w:rsidR="00FE6338">
          <w:rPr>
            <w:noProof/>
            <w:webHidden/>
          </w:rPr>
          <w:fldChar w:fldCharType="begin"/>
        </w:r>
        <w:r w:rsidR="00FE6338">
          <w:rPr>
            <w:noProof/>
            <w:webHidden/>
          </w:rPr>
          <w:instrText xml:space="preserve"> PAGEREF _Toc205321982 \h </w:instrText>
        </w:r>
        <w:r w:rsidR="00FE6338">
          <w:rPr>
            <w:noProof/>
            <w:webHidden/>
          </w:rPr>
        </w:r>
        <w:r w:rsidR="00FE6338">
          <w:rPr>
            <w:noProof/>
            <w:webHidden/>
          </w:rPr>
          <w:fldChar w:fldCharType="separate"/>
        </w:r>
        <w:r w:rsidR="00FE6338">
          <w:rPr>
            <w:noProof/>
            <w:webHidden/>
          </w:rPr>
          <w:t>22</w:t>
        </w:r>
        <w:r w:rsidR="00FE6338">
          <w:rPr>
            <w:noProof/>
            <w:webHidden/>
          </w:rPr>
          <w:fldChar w:fldCharType="end"/>
        </w:r>
      </w:hyperlink>
    </w:p>
    <w:p w14:paraId="572B1947" w14:textId="46CBE57A" w:rsidR="00FE6338" w:rsidRDefault="00C005C3">
      <w:pPr>
        <w:pStyle w:val="32"/>
        <w:ind w:firstLine="420"/>
        <w:rPr>
          <w:rFonts w:asciiTheme="minorHAnsi" w:hAnsiTheme="minorHAnsi"/>
          <w:noProof/>
        </w:rPr>
      </w:pPr>
      <w:hyperlink w:anchor="_Toc205321983" w:history="1">
        <w:r w:rsidR="00FE6338" w:rsidRPr="00EF649E">
          <w:rPr>
            <w:rStyle w:val="af1"/>
            <w:noProof/>
            <w14:scene3d>
              <w14:camera w14:prst="orthographicFront"/>
              <w14:lightRig w14:rig="threePt" w14:dir="t">
                <w14:rot w14:lat="0" w14:lon="0" w14:rev="0"/>
              </w14:lightRig>
            </w14:scene3d>
          </w:rPr>
          <w:t>8.2.2</w:t>
        </w:r>
        <w:r w:rsidR="00FE6338" w:rsidRPr="00EF649E">
          <w:rPr>
            <w:rStyle w:val="af1"/>
            <w:noProof/>
          </w:rPr>
          <w:t xml:space="preserve"> </w:t>
        </w:r>
        <w:r w:rsidR="00FE6338" w:rsidRPr="00EF649E">
          <w:rPr>
            <w:rStyle w:val="af1"/>
            <w:noProof/>
          </w:rPr>
          <w:t>芯片实现功能框图</w:t>
        </w:r>
        <w:r w:rsidR="00FE6338">
          <w:rPr>
            <w:noProof/>
            <w:webHidden/>
          </w:rPr>
          <w:tab/>
        </w:r>
        <w:r w:rsidR="00FE6338">
          <w:rPr>
            <w:noProof/>
            <w:webHidden/>
          </w:rPr>
          <w:fldChar w:fldCharType="begin"/>
        </w:r>
        <w:r w:rsidR="00FE6338">
          <w:rPr>
            <w:noProof/>
            <w:webHidden/>
          </w:rPr>
          <w:instrText xml:space="preserve"> PAGEREF _Toc205321983 \h </w:instrText>
        </w:r>
        <w:r w:rsidR="00FE6338">
          <w:rPr>
            <w:noProof/>
            <w:webHidden/>
          </w:rPr>
        </w:r>
        <w:r w:rsidR="00FE6338">
          <w:rPr>
            <w:noProof/>
            <w:webHidden/>
          </w:rPr>
          <w:fldChar w:fldCharType="separate"/>
        </w:r>
        <w:r w:rsidR="00FE6338">
          <w:rPr>
            <w:noProof/>
            <w:webHidden/>
          </w:rPr>
          <w:t>23</w:t>
        </w:r>
        <w:r w:rsidR="00FE6338">
          <w:rPr>
            <w:noProof/>
            <w:webHidden/>
          </w:rPr>
          <w:fldChar w:fldCharType="end"/>
        </w:r>
      </w:hyperlink>
    </w:p>
    <w:p w14:paraId="2B75AEA8" w14:textId="0BEE88CE" w:rsidR="00FE6338" w:rsidRDefault="00C005C3">
      <w:pPr>
        <w:pStyle w:val="21"/>
        <w:ind w:firstLine="420"/>
        <w:rPr>
          <w:rFonts w:asciiTheme="minorHAnsi" w:hAnsiTheme="minorHAnsi"/>
          <w:noProof/>
        </w:rPr>
      </w:pPr>
      <w:hyperlink w:anchor="_Toc205321984" w:history="1">
        <w:r w:rsidR="00FE6338" w:rsidRPr="00EF649E">
          <w:rPr>
            <w:rStyle w:val="af1"/>
            <w:rFonts w:eastAsia="黑体" w:cstheme="minorHAnsi"/>
            <w:noProof/>
          </w:rPr>
          <w:t xml:space="preserve">8.3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_Toc205321984 \h </w:instrText>
        </w:r>
        <w:r w:rsidR="00FE6338">
          <w:rPr>
            <w:noProof/>
            <w:webHidden/>
          </w:rPr>
        </w:r>
        <w:r w:rsidR="00FE6338">
          <w:rPr>
            <w:noProof/>
            <w:webHidden/>
          </w:rPr>
          <w:fldChar w:fldCharType="separate"/>
        </w:r>
        <w:r w:rsidR="00FE6338">
          <w:rPr>
            <w:noProof/>
            <w:webHidden/>
          </w:rPr>
          <w:t>23</w:t>
        </w:r>
        <w:r w:rsidR="00FE6338">
          <w:rPr>
            <w:noProof/>
            <w:webHidden/>
          </w:rPr>
          <w:fldChar w:fldCharType="end"/>
        </w:r>
      </w:hyperlink>
    </w:p>
    <w:p w14:paraId="5CBA3227" w14:textId="56B31E51" w:rsidR="00FE6338" w:rsidRDefault="00C005C3">
      <w:pPr>
        <w:pStyle w:val="11"/>
        <w:rPr>
          <w:rFonts w:asciiTheme="minorHAnsi" w:hAnsiTheme="minorHAnsi"/>
          <w:b w:val="0"/>
          <w:noProof/>
        </w:rPr>
      </w:pPr>
      <w:hyperlink w:anchor="_Toc205321985" w:history="1">
        <w:r w:rsidR="00FE6338" w:rsidRPr="00EF649E">
          <w:rPr>
            <w:rStyle w:val="af1"/>
            <w:rFonts w:eastAsia="黑体" w:cstheme="minorHAnsi"/>
            <w:noProof/>
          </w:rPr>
          <w:t xml:space="preserve">9 </w:t>
        </w:r>
        <w:r w:rsidR="00FE6338" w:rsidRPr="00EF649E">
          <w:rPr>
            <w:rStyle w:val="af1"/>
            <w:rFonts w:eastAsia="黑体" w:cstheme="minorHAnsi"/>
            <w:noProof/>
          </w:rPr>
          <w:t>分布式功放方案</w:t>
        </w:r>
        <w:r w:rsidR="00FE6338">
          <w:rPr>
            <w:noProof/>
            <w:webHidden/>
          </w:rPr>
          <w:tab/>
        </w:r>
        <w:r w:rsidR="00FE6338">
          <w:rPr>
            <w:noProof/>
            <w:webHidden/>
          </w:rPr>
          <w:fldChar w:fldCharType="begin"/>
        </w:r>
        <w:r w:rsidR="00FE6338">
          <w:rPr>
            <w:noProof/>
            <w:webHidden/>
          </w:rPr>
          <w:instrText xml:space="preserve"> PAGEREF _Toc205321985 \h </w:instrText>
        </w:r>
        <w:r w:rsidR="00FE6338">
          <w:rPr>
            <w:noProof/>
            <w:webHidden/>
          </w:rPr>
        </w:r>
        <w:r w:rsidR="00FE6338">
          <w:rPr>
            <w:noProof/>
            <w:webHidden/>
          </w:rPr>
          <w:fldChar w:fldCharType="separate"/>
        </w:r>
        <w:r w:rsidR="00FE6338">
          <w:rPr>
            <w:noProof/>
            <w:webHidden/>
          </w:rPr>
          <w:t>25</w:t>
        </w:r>
        <w:r w:rsidR="00FE6338">
          <w:rPr>
            <w:noProof/>
            <w:webHidden/>
          </w:rPr>
          <w:fldChar w:fldCharType="end"/>
        </w:r>
      </w:hyperlink>
    </w:p>
    <w:p w14:paraId="6E22FB2D" w14:textId="2BBF62D2" w:rsidR="00FE6338" w:rsidRDefault="00C005C3">
      <w:pPr>
        <w:pStyle w:val="21"/>
        <w:ind w:firstLine="420"/>
        <w:rPr>
          <w:rFonts w:asciiTheme="minorHAnsi" w:hAnsiTheme="minorHAnsi"/>
          <w:noProof/>
        </w:rPr>
      </w:pPr>
      <w:hyperlink w:anchor="_Toc205321986" w:history="1">
        <w:r w:rsidR="00FE6338" w:rsidRPr="00EF649E">
          <w:rPr>
            <w:rStyle w:val="af1"/>
            <w:rFonts w:eastAsia="黑体" w:cstheme="minorHAnsi"/>
            <w:noProof/>
          </w:rPr>
          <w:t xml:space="preserve">9.1 </w:t>
        </w:r>
        <w:r w:rsidR="00FE6338" w:rsidRPr="00EF649E">
          <w:rPr>
            <w:rStyle w:val="af1"/>
            <w:rFonts w:eastAsia="黑体" w:cstheme="minorHAnsi"/>
            <w:noProof/>
          </w:rPr>
          <w:t>系统应用框图</w:t>
        </w:r>
        <w:r w:rsidR="00FE6338">
          <w:rPr>
            <w:noProof/>
            <w:webHidden/>
          </w:rPr>
          <w:tab/>
        </w:r>
        <w:r w:rsidR="00FE6338">
          <w:rPr>
            <w:noProof/>
            <w:webHidden/>
          </w:rPr>
          <w:fldChar w:fldCharType="begin"/>
        </w:r>
        <w:r w:rsidR="00FE6338">
          <w:rPr>
            <w:noProof/>
            <w:webHidden/>
          </w:rPr>
          <w:instrText xml:space="preserve"> PAGEREF _Toc205321986 \h </w:instrText>
        </w:r>
        <w:r w:rsidR="00FE6338">
          <w:rPr>
            <w:noProof/>
            <w:webHidden/>
          </w:rPr>
        </w:r>
        <w:r w:rsidR="00FE6338">
          <w:rPr>
            <w:noProof/>
            <w:webHidden/>
          </w:rPr>
          <w:fldChar w:fldCharType="separate"/>
        </w:r>
        <w:r w:rsidR="00FE6338">
          <w:rPr>
            <w:noProof/>
            <w:webHidden/>
          </w:rPr>
          <w:t>25</w:t>
        </w:r>
        <w:r w:rsidR="00FE6338">
          <w:rPr>
            <w:noProof/>
            <w:webHidden/>
          </w:rPr>
          <w:fldChar w:fldCharType="end"/>
        </w:r>
      </w:hyperlink>
    </w:p>
    <w:p w14:paraId="4F0AD499" w14:textId="1CC0FB40" w:rsidR="00FE6338" w:rsidRDefault="00C005C3">
      <w:pPr>
        <w:pStyle w:val="21"/>
        <w:ind w:firstLine="420"/>
        <w:rPr>
          <w:rFonts w:asciiTheme="minorHAnsi" w:hAnsiTheme="minorHAnsi"/>
          <w:noProof/>
        </w:rPr>
      </w:pPr>
      <w:hyperlink w:anchor="_Toc205321987" w:history="1">
        <w:r w:rsidR="00FE6338" w:rsidRPr="00EF649E">
          <w:rPr>
            <w:rStyle w:val="af1"/>
            <w:rFonts w:eastAsia="黑体" w:cstheme="minorHAnsi"/>
            <w:noProof/>
          </w:rPr>
          <w:t xml:space="preserve">9.2 </w:t>
        </w:r>
        <w:r w:rsidR="00FE6338" w:rsidRPr="00EF649E">
          <w:rPr>
            <w:rStyle w:val="af1"/>
            <w:rFonts w:eastAsia="黑体" w:cstheme="minorHAnsi"/>
            <w:noProof/>
          </w:rPr>
          <w:t>软件应用使用说明</w:t>
        </w:r>
        <w:r w:rsidR="00FE6338">
          <w:rPr>
            <w:noProof/>
            <w:webHidden/>
          </w:rPr>
          <w:tab/>
        </w:r>
        <w:r w:rsidR="00FE6338">
          <w:rPr>
            <w:noProof/>
            <w:webHidden/>
          </w:rPr>
          <w:fldChar w:fldCharType="begin"/>
        </w:r>
        <w:r w:rsidR="00FE6338">
          <w:rPr>
            <w:noProof/>
            <w:webHidden/>
          </w:rPr>
          <w:instrText xml:space="preserve"> PAGEREF _Toc205321987 \h </w:instrText>
        </w:r>
        <w:r w:rsidR="00FE6338">
          <w:rPr>
            <w:noProof/>
            <w:webHidden/>
          </w:rPr>
        </w:r>
        <w:r w:rsidR="00FE6338">
          <w:rPr>
            <w:noProof/>
            <w:webHidden/>
          </w:rPr>
          <w:fldChar w:fldCharType="separate"/>
        </w:r>
        <w:r w:rsidR="00FE6338">
          <w:rPr>
            <w:noProof/>
            <w:webHidden/>
          </w:rPr>
          <w:t>25</w:t>
        </w:r>
        <w:r w:rsidR="00FE6338">
          <w:rPr>
            <w:noProof/>
            <w:webHidden/>
          </w:rPr>
          <w:fldChar w:fldCharType="end"/>
        </w:r>
      </w:hyperlink>
    </w:p>
    <w:p w14:paraId="184EFF6D" w14:textId="57A78706" w:rsidR="00D5649F" w:rsidRDefault="00341A3C" w:rsidP="00FD6333">
      <w:pPr>
        <w:tabs>
          <w:tab w:val="left" w:leader="middleDot" w:pos="7980"/>
          <w:tab w:val="left" w:leader="middleDot" w:pos="8400"/>
          <w:tab w:val="right" w:pos="10080"/>
        </w:tabs>
        <w:spacing w:before="156" w:after="156"/>
        <w:ind w:firstLineChars="0" w:firstLine="0"/>
        <w:rPr>
          <w:rFonts w:asciiTheme="minorHAnsi" w:hAnsiTheme="minorHAnsi" w:cstheme="minorHAnsi"/>
        </w:rPr>
      </w:pPr>
      <w:r w:rsidRPr="007811DD">
        <w:rPr>
          <w:rFonts w:asciiTheme="minorHAnsi" w:hAnsiTheme="minorHAnsi" w:cstheme="minorHAnsi"/>
          <w:b/>
        </w:rPr>
        <w:fldChar w:fldCharType="end"/>
      </w:r>
    </w:p>
    <w:p w14:paraId="2DDABE42" w14:textId="77777777" w:rsidR="00AB77FA" w:rsidRDefault="00AB77FA" w:rsidP="00862ACD">
      <w:pPr>
        <w:pStyle w:val="1"/>
        <w:spacing w:before="312"/>
        <w:rPr>
          <w:rFonts w:asciiTheme="minorHAnsi" w:eastAsia="黑体" w:hAnsiTheme="minorHAnsi" w:cstheme="minorHAnsi"/>
        </w:rPr>
        <w:sectPr w:rsidR="00AB77FA" w:rsidSect="00634E86">
          <w:headerReference w:type="default" r:id="rId22"/>
          <w:footerReference w:type="default" r:id="rId23"/>
          <w:pgSz w:w="11906" w:h="16838"/>
          <w:pgMar w:top="284" w:right="1077" w:bottom="284" w:left="1077" w:header="397" w:footer="397" w:gutter="0"/>
          <w:cols w:space="425"/>
          <w:docGrid w:type="linesAndChars" w:linePitch="312"/>
        </w:sectPr>
      </w:pPr>
    </w:p>
    <w:p w14:paraId="0E2D01E1" w14:textId="6F63E1DD" w:rsidR="00713279" w:rsidRPr="00862ACD" w:rsidRDefault="008463AE" w:rsidP="00862ACD">
      <w:pPr>
        <w:pStyle w:val="1"/>
        <w:spacing w:before="312"/>
        <w:rPr>
          <w:rFonts w:asciiTheme="minorHAnsi" w:eastAsia="黑体" w:hAnsiTheme="minorHAnsi" w:cstheme="minorHAnsi"/>
        </w:rPr>
      </w:pPr>
      <w:bookmarkStart w:id="7" w:name="_Toc205321936"/>
      <w:r>
        <w:rPr>
          <w:rFonts w:asciiTheme="minorHAnsi" w:eastAsia="黑体" w:hAnsiTheme="minorHAnsi" w:cstheme="minorHAnsi" w:hint="eastAsia"/>
        </w:rPr>
        <w:lastRenderedPageBreak/>
        <w:t>GPAN</w:t>
      </w:r>
      <w:r w:rsidR="005B2B14">
        <w:rPr>
          <w:rFonts w:asciiTheme="minorHAnsi" w:eastAsia="黑体" w:hAnsiTheme="minorHAnsi" w:cstheme="minorHAnsi" w:hint="eastAsia"/>
        </w:rPr>
        <w:t xml:space="preserve"> </w:t>
      </w:r>
      <w:r>
        <w:rPr>
          <w:rFonts w:asciiTheme="minorHAnsi" w:eastAsia="黑体" w:hAnsiTheme="minorHAnsi" w:cstheme="minorHAnsi" w:hint="eastAsia"/>
        </w:rPr>
        <w:t>MCULess</w:t>
      </w:r>
      <w:r>
        <w:rPr>
          <w:rFonts w:asciiTheme="minorHAnsi" w:eastAsia="黑体" w:hAnsiTheme="minorHAnsi" w:cstheme="minorHAnsi" w:hint="eastAsia"/>
        </w:rPr>
        <w:t>应用</w:t>
      </w:r>
      <w:bookmarkEnd w:id="7"/>
      <w:r w:rsidR="00E822AB">
        <w:rPr>
          <w:rFonts w:asciiTheme="minorHAnsi" w:eastAsia="黑体" w:hAnsiTheme="minorHAnsi" w:cstheme="minorHAnsi" w:hint="eastAsia"/>
        </w:rPr>
        <w:t>说明</w:t>
      </w:r>
    </w:p>
    <w:p w14:paraId="034257A1" w14:textId="00FA6C53" w:rsidR="00E550A2" w:rsidRPr="007811DD" w:rsidRDefault="008463AE" w:rsidP="001A26A9">
      <w:pPr>
        <w:pStyle w:val="2"/>
        <w:spacing w:before="312"/>
        <w:rPr>
          <w:rFonts w:asciiTheme="minorHAnsi" w:eastAsia="黑体" w:hAnsiTheme="minorHAnsi" w:cstheme="minorHAnsi"/>
        </w:rPr>
      </w:pPr>
      <w:bookmarkStart w:id="8" w:name="_Toc205321937"/>
      <w:r>
        <w:rPr>
          <w:rFonts w:asciiTheme="minorHAnsi" w:eastAsia="黑体" w:hAnsiTheme="minorHAnsi" w:cstheme="minorHAnsi" w:hint="eastAsia"/>
        </w:rPr>
        <w:t>GPAN</w:t>
      </w:r>
      <w:r>
        <w:rPr>
          <w:rFonts w:asciiTheme="minorHAnsi" w:eastAsia="黑体" w:hAnsiTheme="minorHAnsi" w:cstheme="minorHAnsi" w:hint="eastAsia"/>
        </w:rPr>
        <w:t>芯片外设功能图示</w:t>
      </w:r>
      <w:bookmarkEnd w:id="8"/>
    </w:p>
    <w:p w14:paraId="51AF7907" w14:textId="6E0FC96C" w:rsidR="00901322" w:rsidRDefault="00A57F1F" w:rsidP="0010003E">
      <w:pPr>
        <w:pStyle w:val="ul-1"/>
        <w:widowControl w:val="0"/>
        <w:numPr>
          <w:ilvl w:val="0"/>
          <w:numId w:val="0"/>
        </w:numPr>
        <w:spacing w:beforeLines="0" w:before="120" w:afterLines="0" w:after="120"/>
        <w:jc w:val="center"/>
        <w:rPr>
          <w:rFonts w:asciiTheme="minorHAnsi" w:hAnsiTheme="minorHAnsi" w:cstheme="minorHAnsi"/>
          <w:szCs w:val="22"/>
        </w:rPr>
      </w:pPr>
      <w:r>
        <w:rPr>
          <w:noProof/>
        </w:rPr>
        <w:drawing>
          <wp:inline distT="0" distB="0" distL="0" distR="0" wp14:anchorId="45F5FEE2" wp14:editId="26249310">
            <wp:extent cx="5201920" cy="202433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3598" cy="2024985"/>
                    </a:xfrm>
                    <a:prstGeom prst="rect">
                      <a:avLst/>
                    </a:prstGeom>
                  </pic:spPr>
                </pic:pic>
              </a:graphicData>
            </a:graphic>
          </wp:inline>
        </w:drawing>
      </w:r>
    </w:p>
    <w:p w14:paraId="5D7D3142" w14:textId="077D51F7" w:rsidR="00901322" w:rsidRPr="00901322" w:rsidRDefault="00901322" w:rsidP="00901322">
      <w:pPr>
        <w:pStyle w:val="2"/>
        <w:spacing w:before="312"/>
        <w:rPr>
          <w:rFonts w:asciiTheme="minorHAnsi" w:eastAsia="黑体" w:hAnsiTheme="minorHAnsi" w:cstheme="minorHAnsi"/>
        </w:rPr>
      </w:pPr>
      <w:bookmarkStart w:id="9" w:name="_Toc205321938"/>
      <w:r w:rsidRPr="00901322">
        <w:rPr>
          <w:rFonts w:asciiTheme="minorHAnsi" w:eastAsia="黑体" w:hAnsiTheme="minorHAnsi" w:cstheme="minorHAnsi" w:hint="eastAsia"/>
        </w:rPr>
        <w:t>GPAN</w:t>
      </w:r>
      <w:r w:rsidR="00997817">
        <w:rPr>
          <w:rFonts w:asciiTheme="minorHAnsi" w:eastAsia="黑体" w:hAnsiTheme="minorHAnsi" w:cstheme="minorHAnsi" w:hint="eastAsia"/>
        </w:rPr>
        <w:t>芯片</w:t>
      </w:r>
      <w:r w:rsidR="00464D61">
        <w:rPr>
          <w:rFonts w:asciiTheme="minorHAnsi" w:eastAsia="黑体" w:hAnsiTheme="minorHAnsi" w:cstheme="minorHAnsi" w:hint="eastAsia"/>
        </w:rPr>
        <w:t>功能</w:t>
      </w:r>
      <w:r w:rsidR="00997817">
        <w:rPr>
          <w:rFonts w:asciiTheme="minorHAnsi" w:eastAsia="黑体" w:hAnsiTheme="minorHAnsi" w:cstheme="minorHAnsi" w:hint="eastAsia"/>
        </w:rPr>
        <w:t>I</w:t>
      </w:r>
      <w:r w:rsidR="00997817">
        <w:rPr>
          <w:rFonts w:asciiTheme="minorHAnsi" w:eastAsia="黑体" w:hAnsiTheme="minorHAnsi" w:cstheme="minorHAnsi"/>
        </w:rPr>
        <w:t>O</w:t>
      </w:r>
      <w:r w:rsidR="00464D61">
        <w:rPr>
          <w:rFonts w:asciiTheme="minorHAnsi" w:eastAsia="黑体" w:hAnsiTheme="minorHAnsi" w:cstheme="minorHAnsi" w:hint="eastAsia"/>
        </w:rPr>
        <w:t>规格</w:t>
      </w:r>
      <w:bookmarkEnd w:id="9"/>
    </w:p>
    <w:tbl>
      <w:tblPr>
        <w:tblStyle w:val="ac"/>
        <w:tblW w:w="5000" w:type="pct"/>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ook w:val="04A0" w:firstRow="1" w:lastRow="0" w:firstColumn="1" w:lastColumn="0" w:noHBand="0" w:noVBand="1"/>
      </w:tblPr>
      <w:tblGrid>
        <w:gridCol w:w="1475"/>
        <w:gridCol w:w="1625"/>
        <w:gridCol w:w="6642"/>
      </w:tblGrid>
      <w:tr w:rsidR="00901322" w:rsidRPr="0010003E" w14:paraId="466FDC55" w14:textId="77777777" w:rsidTr="0010003E">
        <w:trPr>
          <w:trHeight w:val="433"/>
        </w:trPr>
        <w:tc>
          <w:tcPr>
            <w:tcW w:w="757" w:type="pct"/>
            <w:shd w:val="clear" w:color="auto" w:fill="E7F1FB"/>
            <w:vAlign w:val="center"/>
          </w:tcPr>
          <w:p w14:paraId="231F5788" w14:textId="37750A7C" w:rsidR="00901322" w:rsidRPr="0010003E" w:rsidRDefault="00901322" w:rsidP="0010003E">
            <w:pPr>
              <w:spacing w:beforeLines="0" w:before="0" w:afterLines="0" w:after="0"/>
              <w:ind w:firstLineChars="0" w:firstLine="0"/>
              <w:rPr>
                <w:rFonts w:ascii="黑体" w:eastAsia="黑体" w:hAnsi="黑体" w:cs="Calibri"/>
                <w:sz w:val="18"/>
                <w:szCs w:val="18"/>
              </w:rPr>
            </w:pPr>
            <w:r w:rsidRPr="0010003E">
              <w:rPr>
                <w:rFonts w:ascii="黑体" w:eastAsia="黑体" w:hAnsi="黑体" w:cs="Calibri"/>
                <w:sz w:val="18"/>
                <w:szCs w:val="18"/>
              </w:rPr>
              <w:t>规格项</w:t>
            </w:r>
          </w:p>
        </w:tc>
        <w:tc>
          <w:tcPr>
            <w:tcW w:w="834" w:type="pct"/>
            <w:shd w:val="clear" w:color="auto" w:fill="E7F1FB"/>
            <w:vAlign w:val="center"/>
          </w:tcPr>
          <w:p w14:paraId="046DC7DD" w14:textId="5F43873C" w:rsidR="00901322" w:rsidRPr="0010003E" w:rsidRDefault="00901322" w:rsidP="0010003E">
            <w:pPr>
              <w:spacing w:beforeLines="0" w:before="0" w:afterLines="0" w:after="0"/>
              <w:ind w:firstLineChars="0" w:firstLine="0"/>
              <w:rPr>
                <w:rFonts w:ascii="黑体" w:eastAsia="黑体" w:hAnsi="黑体" w:cs="Calibri"/>
                <w:sz w:val="18"/>
                <w:szCs w:val="18"/>
              </w:rPr>
            </w:pPr>
            <w:r w:rsidRPr="0010003E">
              <w:rPr>
                <w:rFonts w:ascii="黑体" w:eastAsia="黑体" w:hAnsi="黑体" w:cs="Calibri"/>
                <w:sz w:val="18"/>
                <w:szCs w:val="18"/>
              </w:rPr>
              <w:t>规格</w:t>
            </w:r>
          </w:p>
        </w:tc>
        <w:tc>
          <w:tcPr>
            <w:tcW w:w="3409" w:type="pct"/>
            <w:shd w:val="clear" w:color="auto" w:fill="E7F1FB"/>
            <w:vAlign w:val="center"/>
          </w:tcPr>
          <w:p w14:paraId="02991965" w14:textId="4DFF5724" w:rsidR="00901322" w:rsidRPr="0010003E" w:rsidRDefault="00901322" w:rsidP="0010003E">
            <w:pPr>
              <w:spacing w:beforeLines="0" w:before="0" w:afterLines="0" w:after="0"/>
              <w:ind w:firstLineChars="0" w:firstLine="0"/>
              <w:rPr>
                <w:rFonts w:ascii="黑体" w:eastAsia="黑体" w:hAnsi="黑体" w:cs="Calibri"/>
                <w:sz w:val="18"/>
                <w:szCs w:val="18"/>
              </w:rPr>
            </w:pPr>
            <w:r w:rsidRPr="0010003E">
              <w:rPr>
                <w:rFonts w:ascii="黑体" w:eastAsia="黑体" w:hAnsi="黑体" w:cs="Calibri"/>
                <w:sz w:val="18"/>
                <w:szCs w:val="18"/>
              </w:rPr>
              <w:t>规格描述</w:t>
            </w:r>
          </w:p>
        </w:tc>
      </w:tr>
      <w:tr w:rsidR="00901322" w:rsidRPr="0010003E" w14:paraId="15CE02FD" w14:textId="77777777" w:rsidTr="0010003E">
        <w:tc>
          <w:tcPr>
            <w:tcW w:w="757" w:type="pct"/>
            <w:vAlign w:val="center"/>
          </w:tcPr>
          <w:p w14:paraId="73337C8E" w14:textId="464D0ADF" w:rsidR="00901322"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IO</w:t>
            </w:r>
            <w:r w:rsidRPr="0010003E">
              <w:rPr>
                <w:rFonts w:cs="Calibri"/>
                <w:sz w:val="18"/>
                <w:szCs w:val="18"/>
              </w:rPr>
              <w:t>电压</w:t>
            </w:r>
          </w:p>
        </w:tc>
        <w:tc>
          <w:tcPr>
            <w:tcW w:w="834" w:type="pct"/>
            <w:vAlign w:val="center"/>
          </w:tcPr>
          <w:p w14:paraId="193E487A" w14:textId="78571E2A" w:rsidR="00901322"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2.7</w:t>
            </w:r>
            <w:r w:rsidR="006F723A" w:rsidRPr="0010003E">
              <w:rPr>
                <w:rFonts w:cs="Calibri"/>
                <w:sz w:val="18"/>
                <w:szCs w:val="18"/>
              </w:rPr>
              <w:t>V</w:t>
            </w:r>
            <w:r w:rsidRPr="0010003E">
              <w:rPr>
                <w:rFonts w:cs="Calibri"/>
                <w:sz w:val="18"/>
                <w:szCs w:val="18"/>
              </w:rPr>
              <w:t>~5.5V</w:t>
            </w:r>
          </w:p>
        </w:tc>
        <w:tc>
          <w:tcPr>
            <w:tcW w:w="3409" w:type="pct"/>
            <w:vAlign w:val="center"/>
          </w:tcPr>
          <w:p w14:paraId="0E625F33" w14:textId="6D915FF6" w:rsidR="008434D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普通</w:t>
            </w:r>
            <w:r w:rsidRPr="0010003E">
              <w:rPr>
                <w:rFonts w:cs="Calibri"/>
                <w:sz w:val="18"/>
                <w:szCs w:val="18"/>
              </w:rPr>
              <w:t>IO</w:t>
            </w:r>
            <w:r w:rsidRPr="0010003E">
              <w:rPr>
                <w:rFonts w:cs="Calibri"/>
                <w:sz w:val="18"/>
                <w:szCs w:val="18"/>
              </w:rPr>
              <w:t>：</w:t>
            </w:r>
            <w:r w:rsidRPr="0010003E">
              <w:rPr>
                <w:rFonts w:cs="Calibri"/>
                <w:sz w:val="18"/>
                <w:szCs w:val="18"/>
              </w:rPr>
              <w:t>ESD 2kV</w:t>
            </w:r>
          </w:p>
          <w:p w14:paraId="056F3196" w14:textId="5B20A4E2" w:rsidR="00AB7F47"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MDI IO: ESD 8KV</w:t>
            </w:r>
          </w:p>
        </w:tc>
      </w:tr>
      <w:tr w:rsidR="00A657BC" w:rsidRPr="0010003E" w14:paraId="3CE28E06" w14:textId="77777777" w:rsidTr="0010003E">
        <w:tc>
          <w:tcPr>
            <w:tcW w:w="757" w:type="pct"/>
            <w:vAlign w:val="center"/>
          </w:tcPr>
          <w:p w14:paraId="259287BB" w14:textId="5DDB18AF" w:rsidR="00A657BC" w:rsidRPr="0010003E" w:rsidRDefault="00A657BC" w:rsidP="0010003E">
            <w:pPr>
              <w:spacing w:beforeLines="0" w:before="0" w:afterLines="0" w:after="0"/>
              <w:ind w:firstLineChars="0" w:firstLine="0"/>
              <w:rPr>
                <w:rFonts w:cs="Calibri"/>
                <w:sz w:val="18"/>
                <w:szCs w:val="18"/>
              </w:rPr>
            </w:pPr>
            <w:r>
              <w:rPr>
                <w:rFonts w:cs="Calibri" w:hint="eastAsia"/>
                <w:sz w:val="18"/>
                <w:szCs w:val="18"/>
              </w:rPr>
              <w:t>封装形式</w:t>
            </w:r>
          </w:p>
        </w:tc>
        <w:tc>
          <w:tcPr>
            <w:tcW w:w="834" w:type="pct"/>
            <w:vAlign w:val="center"/>
          </w:tcPr>
          <w:p w14:paraId="016DE6E1" w14:textId="7F4DC4D8" w:rsidR="00A657BC" w:rsidRPr="0010003E" w:rsidRDefault="00A657BC" w:rsidP="0010003E">
            <w:pPr>
              <w:spacing w:beforeLines="0" w:before="0" w:afterLines="0" w:after="0"/>
              <w:ind w:firstLineChars="0" w:firstLine="0"/>
              <w:rPr>
                <w:rFonts w:cs="Calibri"/>
                <w:sz w:val="18"/>
                <w:szCs w:val="18"/>
              </w:rPr>
            </w:pPr>
            <w:r>
              <w:rPr>
                <w:rFonts w:cs="Calibri" w:hint="eastAsia"/>
                <w:sz w:val="18"/>
                <w:szCs w:val="18"/>
              </w:rPr>
              <w:t>BGA</w:t>
            </w:r>
          </w:p>
        </w:tc>
        <w:tc>
          <w:tcPr>
            <w:tcW w:w="3409" w:type="pct"/>
            <w:vAlign w:val="center"/>
          </w:tcPr>
          <w:p w14:paraId="703F0653" w14:textId="67961D0E" w:rsidR="00A657BC" w:rsidRPr="0010003E" w:rsidRDefault="00A657BC" w:rsidP="00D65496">
            <w:pPr>
              <w:spacing w:beforeLines="0" w:before="0" w:afterLines="0" w:after="0"/>
              <w:ind w:firstLineChars="0" w:firstLine="0"/>
              <w:rPr>
                <w:rFonts w:cs="Calibri"/>
                <w:sz w:val="18"/>
                <w:szCs w:val="18"/>
              </w:rPr>
            </w:pPr>
            <w:r>
              <w:rPr>
                <w:rFonts w:cs="Calibri" w:hint="eastAsia"/>
                <w:sz w:val="18"/>
                <w:szCs w:val="18"/>
              </w:rPr>
              <w:t>B</w:t>
            </w:r>
            <w:r>
              <w:rPr>
                <w:rFonts w:cs="Calibri"/>
                <w:sz w:val="18"/>
                <w:szCs w:val="18"/>
              </w:rPr>
              <w:t>GA144</w:t>
            </w:r>
            <w:r w:rsidR="00D65496">
              <w:rPr>
                <w:rFonts w:cs="Calibri" w:hint="eastAsia"/>
                <w:sz w:val="18"/>
                <w:szCs w:val="18"/>
              </w:rPr>
              <w:t>(</w:t>
            </w:r>
            <w:r w:rsidR="00D65496">
              <w:rPr>
                <w:rFonts w:cs="Calibri"/>
                <w:sz w:val="18"/>
                <w:szCs w:val="18"/>
              </w:rPr>
              <w:t>8*8)</w:t>
            </w:r>
            <w:r>
              <w:rPr>
                <w:rFonts w:cs="Calibri"/>
                <w:sz w:val="18"/>
                <w:szCs w:val="18"/>
              </w:rPr>
              <w:t>/BGA1</w:t>
            </w:r>
            <w:r w:rsidR="00D65496">
              <w:rPr>
                <w:rFonts w:cs="Calibri"/>
                <w:sz w:val="18"/>
                <w:szCs w:val="18"/>
              </w:rPr>
              <w:t>9</w:t>
            </w:r>
            <w:r>
              <w:rPr>
                <w:rFonts w:cs="Calibri"/>
                <w:sz w:val="18"/>
                <w:szCs w:val="18"/>
              </w:rPr>
              <w:t>6</w:t>
            </w:r>
            <w:r w:rsidR="00D65496">
              <w:rPr>
                <w:rFonts w:cs="Calibri"/>
                <w:sz w:val="18"/>
                <w:szCs w:val="18"/>
              </w:rPr>
              <w:t>(10*10)</w:t>
            </w:r>
            <w:r w:rsidR="00E2700E">
              <w:rPr>
                <w:rFonts w:cs="Calibri"/>
                <w:sz w:val="18"/>
                <w:szCs w:val="18"/>
              </w:rPr>
              <w:t xml:space="preserve">, 0.65 </w:t>
            </w:r>
            <w:r w:rsidR="00E2700E">
              <w:rPr>
                <w:rFonts w:cs="Calibri" w:hint="eastAsia"/>
                <w:sz w:val="18"/>
                <w:szCs w:val="18"/>
              </w:rPr>
              <w:t>ball</w:t>
            </w:r>
            <w:r w:rsidR="00E2700E">
              <w:rPr>
                <w:rFonts w:cs="Calibri"/>
                <w:sz w:val="18"/>
                <w:szCs w:val="18"/>
              </w:rPr>
              <w:t xml:space="preserve"> bitch</w:t>
            </w:r>
          </w:p>
        </w:tc>
      </w:tr>
      <w:tr w:rsidR="001E018A" w:rsidRPr="0010003E" w14:paraId="5C1AA85C" w14:textId="77777777" w:rsidTr="0010003E">
        <w:tc>
          <w:tcPr>
            <w:tcW w:w="757" w:type="pct"/>
            <w:vAlign w:val="center"/>
          </w:tcPr>
          <w:p w14:paraId="4FA915EE" w14:textId="71286DF0"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MDI</w:t>
            </w:r>
          </w:p>
        </w:tc>
        <w:tc>
          <w:tcPr>
            <w:tcW w:w="834" w:type="pct"/>
            <w:vAlign w:val="center"/>
          </w:tcPr>
          <w:p w14:paraId="24BB21DB" w14:textId="370E913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2</w:t>
            </w:r>
            <w:r w:rsidRPr="0010003E">
              <w:rPr>
                <w:rFonts w:cs="Calibri"/>
                <w:sz w:val="18"/>
                <w:szCs w:val="18"/>
              </w:rPr>
              <w:t>个</w:t>
            </w:r>
          </w:p>
        </w:tc>
        <w:tc>
          <w:tcPr>
            <w:tcW w:w="3409" w:type="pct"/>
            <w:vAlign w:val="center"/>
          </w:tcPr>
          <w:p w14:paraId="44E5BCBA"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内置两个</w:t>
            </w:r>
            <w:r w:rsidRPr="0010003E">
              <w:rPr>
                <w:rFonts w:cs="Calibri"/>
                <w:sz w:val="18"/>
                <w:szCs w:val="18"/>
              </w:rPr>
              <w:t>100Base-T1 PHY</w:t>
            </w:r>
            <w:r w:rsidRPr="0010003E">
              <w:rPr>
                <w:rFonts w:cs="Calibri"/>
                <w:sz w:val="18"/>
                <w:szCs w:val="18"/>
              </w:rPr>
              <w:t>，可靠性满足协议要求</w:t>
            </w:r>
          </w:p>
          <w:p w14:paraId="3A0E9298" w14:textId="3C860BEE"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仅用于</w:t>
            </w:r>
            <w:r w:rsidRPr="0010003E">
              <w:rPr>
                <w:rFonts w:cs="Calibri"/>
                <w:sz w:val="18"/>
                <w:szCs w:val="18"/>
              </w:rPr>
              <w:t>GPAN</w:t>
            </w:r>
            <w:r w:rsidRPr="0010003E">
              <w:rPr>
                <w:rFonts w:cs="Calibri"/>
                <w:sz w:val="18"/>
                <w:szCs w:val="18"/>
              </w:rPr>
              <w:t>组网，不支持和交换机直接相连</w:t>
            </w:r>
          </w:p>
        </w:tc>
      </w:tr>
      <w:tr w:rsidR="001E018A" w:rsidRPr="0010003E" w14:paraId="77FE8E5D" w14:textId="77777777" w:rsidTr="0010003E">
        <w:tc>
          <w:tcPr>
            <w:tcW w:w="757" w:type="pct"/>
            <w:vAlign w:val="center"/>
          </w:tcPr>
          <w:p w14:paraId="73A75635" w14:textId="51890265"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SPI-S/QSPI-S</w:t>
            </w:r>
          </w:p>
        </w:tc>
        <w:tc>
          <w:tcPr>
            <w:tcW w:w="834" w:type="pct"/>
            <w:vAlign w:val="center"/>
          </w:tcPr>
          <w:p w14:paraId="75A32B8F" w14:textId="102DC299"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3</w:t>
            </w:r>
            <w:r w:rsidRPr="0010003E">
              <w:rPr>
                <w:rFonts w:cs="Calibri"/>
                <w:sz w:val="18"/>
                <w:szCs w:val="18"/>
              </w:rPr>
              <w:t>个</w:t>
            </w:r>
          </w:p>
        </w:tc>
        <w:tc>
          <w:tcPr>
            <w:tcW w:w="3409" w:type="pct"/>
            <w:vAlign w:val="center"/>
          </w:tcPr>
          <w:p w14:paraId="468F1C42"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支持</w:t>
            </w:r>
            <w:r w:rsidRPr="0010003E">
              <w:rPr>
                <w:rFonts w:cs="Calibri"/>
                <w:sz w:val="18"/>
                <w:szCs w:val="18"/>
              </w:rPr>
              <w:t>SPI-S</w:t>
            </w:r>
            <w:r w:rsidRPr="0010003E">
              <w:rPr>
                <w:rFonts w:cs="Calibri"/>
                <w:sz w:val="18"/>
                <w:szCs w:val="18"/>
              </w:rPr>
              <w:t>与</w:t>
            </w:r>
            <w:r w:rsidRPr="0010003E">
              <w:rPr>
                <w:rFonts w:cs="Calibri"/>
                <w:sz w:val="18"/>
                <w:szCs w:val="18"/>
              </w:rPr>
              <w:t>ZCU</w:t>
            </w:r>
            <w:r w:rsidRPr="0010003E">
              <w:rPr>
                <w:rFonts w:cs="Calibri"/>
                <w:sz w:val="18"/>
                <w:szCs w:val="18"/>
              </w:rPr>
              <w:t>通信，速率可达</w:t>
            </w:r>
            <w:r w:rsidRPr="0010003E">
              <w:rPr>
                <w:rFonts w:cs="Calibri"/>
                <w:sz w:val="18"/>
                <w:szCs w:val="18"/>
              </w:rPr>
              <w:t>25M</w:t>
            </w:r>
          </w:p>
          <w:p w14:paraId="0FCAF3FB" w14:textId="7B3BDE0C"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支持</w:t>
            </w:r>
            <w:r w:rsidRPr="0010003E">
              <w:rPr>
                <w:rFonts w:cs="Calibri"/>
                <w:sz w:val="18"/>
                <w:szCs w:val="18"/>
              </w:rPr>
              <w:t>QSPI-S</w:t>
            </w:r>
            <w:r w:rsidRPr="0010003E">
              <w:rPr>
                <w:rFonts w:cs="Calibri"/>
                <w:sz w:val="18"/>
                <w:szCs w:val="18"/>
              </w:rPr>
              <w:t>与</w:t>
            </w:r>
            <w:r w:rsidRPr="0010003E">
              <w:rPr>
                <w:rFonts w:cs="Calibri"/>
                <w:sz w:val="18"/>
                <w:szCs w:val="18"/>
              </w:rPr>
              <w:t>ZCU</w:t>
            </w:r>
            <w:r w:rsidRPr="0010003E">
              <w:rPr>
                <w:rFonts w:cs="Calibri"/>
                <w:sz w:val="18"/>
                <w:szCs w:val="18"/>
              </w:rPr>
              <w:t>通信，速率可达</w:t>
            </w:r>
            <w:r w:rsidRPr="0010003E">
              <w:rPr>
                <w:rFonts w:cs="Calibri"/>
                <w:sz w:val="18"/>
                <w:szCs w:val="18"/>
              </w:rPr>
              <w:t>100M</w:t>
            </w:r>
          </w:p>
        </w:tc>
      </w:tr>
      <w:tr w:rsidR="001E018A" w:rsidRPr="0010003E" w14:paraId="22A4815D" w14:textId="77777777" w:rsidTr="0010003E">
        <w:tc>
          <w:tcPr>
            <w:tcW w:w="757" w:type="pct"/>
            <w:vAlign w:val="center"/>
          </w:tcPr>
          <w:p w14:paraId="75B98171" w14:textId="7717026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SPI-M</w:t>
            </w:r>
          </w:p>
        </w:tc>
        <w:tc>
          <w:tcPr>
            <w:tcW w:w="834" w:type="pct"/>
            <w:vAlign w:val="center"/>
          </w:tcPr>
          <w:p w14:paraId="68A7C7D5" w14:textId="48C394E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3</w:t>
            </w:r>
            <w:r w:rsidRPr="0010003E">
              <w:rPr>
                <w:rFonts w:cs="Calibri"/>
                <w:sz w:val="18"/>
                <w:szCs w:val="18"/>
              </w:rPr>
              <w:t>个</w:t>
            </w:r>
          </w:p>
        </w:tc>
        <w:tc>
          <w:tcPr>
            <w:tcW w:w="3409" w:type="pct"/>
            <w:vAlign w:val="center"/>
          </w:tcPr>
          <w:p w14:paraId="07AA12EB" w14:textId="74E3CDC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支持</w:t>
            </w:r>
            <w:r w:rsidRPr="0010003E">
              <w:rPr>
                <w:rFonts w:cs="Calibri"/>
                <w:sz w:val="18"/>
                <w:szCs w:val="18"/>
              </w:rPr>
              <w:t>SPI</w:t>
            </w:r>
            <w:r w:rsidRPr="0010003E">
              <w:rPr>
                <w:rFonts w:cs="Calibri"/>
                <w:sz w:val="18"/>
                <w:szCs w:val="18"/>
              </w:rPr>
              <w:t>设备选择，支持</w:t>
            </w:r>
            <w:r w:rsidRPr="0010003E">
              <w:rPr>
                <w:rFonts w:cs="Calibri"/>
                <w:sz w:val="18"/>
                <w:szCs w:val="18"/>
              </w:rPr>
              <w:t>SPI CS</w:t>
            </w:r>
            <w:r w:rsidRPr="0010003E">
              <w:rPr>
                <w:rFonts w:cs="Calibri"/>
                <w:sz w:val="18"/>
                <w:szCs w:val="18"/>
              </w:rPr>
              <w:t>选择，支持全双工通信</w:t>
            </w:r>
          </w:p>
        </w:tc>
      </w:tr>
      <w:tr w:rsidR="001E018A" w:rsidRPr="0010003E" w14:paraId="3A08FD5D" w14:textId="77777777" w:rsidTr="0010003E">
        <w:tc>
          <w:tcPr>
            <w:tcW w:w="757" w:type="pct"/>
            <w:vAlign w:val="center"/>
          </w:tcPr>
          <w:p w14:paraId="0BFF85CC" w14:textId="2E038A4C"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MII/RMII</w:t>
            </w:r>
          </w:p>
        </w:tc>
        <w:tc>
          <w:tcPr>
            <w:tcW w:w="834" w:type="pct"/>
            <w:vAlign w:val="center"/>
          </w:tcPr>
          <w:p w14:paraId="64BC8F3D" w14:textId="3DBBC17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2</w:t>
            </w:r>
            <w:r w:rsidRPr="0010003E">
              <w:rPr>
                <w:rFonts w:cs="Calibri"/>
                <w:sz w:val="18"/>
                <w:szCs w:val="18"/>
              </w:rPr>
              <w:t>个</w:t>
            </w:r>
          </w:p>
        </w:tc>
        <w:tc>
          <w:tcPr>
            <w:tcW w:w="3409" w:type="pct"/>
            <w:vAlign w:val="center"/>
          </w:tcPr>
          <w:p w14:paraId="3003E851" w14:textId="17C0ED1E"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MII/RMII0</w:t>
            </w:r>
            <w:r w:rsidRPr="0010003E">
              <w:rPr>
                <w:rFonts w:cs="Calibri"/>
                <w:sz w:val="18"/>
                <w:szCs w:val="18"/>
              </w:rPr>
              <w:t>：仅用于外部数据传输</w:t>
            </w:r>
          </w:p>
          <w:p w14:paraId="1A9B782C" w14:textId="634C7B6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PHY</w:t>
            </w:r>
            <w:r w:rsidRPr="0010003E">
              <w:rPr>
                <w:rFonts w:cs="Calibri"/>
                <w:sz w:val="18"/>
                <w:szCs w:val="18"/>
              </w:rPr>
              <w:t>接口模式：用于和</w:t>
            </w:r>
            <w:r w:rsidRPr="0010003E">
              <w:rPr>
                <w:rFonts w:cs="Calibri"/>
                <w:sz w:val="18"/>
                <w:szCs w:val="18"/>
              </w:rPr>
              <w:t>MCU/CPU</w:t>
            </w:r>
            <w:r w:rsidRPr="0010003E">
              <w:rPr>
                <w:rFonts w:cs="Calibri"/>
                <w:sz w:val="18"/>
                <w:szCs w:val="18"/>
              </w:rPr>
              <w:t>直接连接</w:t>
            </w:r>
          </w:p>
          <w:p w14:paraId="5A258EC8"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MAC</w:t>
            </w:r>
            <w:r w:rsidRPr="0010003E">
              <w:rPr>
                <w:rFonts w:cs="Calibri"/>
                <w:sz w:val="18"/>
                <w:szCs w:val="18"/>
              </w:rPr>
              <w:t>接口模式：用于和外部标准</w:t>
            </w:r>
            <w:r w:rsidRPr="0010003E">
              <w:rPr>
                <w:rFonts w:cs="Calibri"/>
                <w:sz w:val="18"/>
                <w:szCs w:val="18"/>
              </w:rPr>
              <w:t>PHY</w:t>
            </w:r>
            <w:r w:rsidRPr="0010003E">
              <w:rPr>
                <w:rFonts w:cs="Calibri"/>
                <w:sz w:val="18"/>
                <w:szCs w:val="18"/>
              </w:rPr>
              <w:t>对接</w:t>
            </w:r>
          </w:p>
          <w:p w14:paraId="30D016D7" w14:textId="696A8849"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MII/RMII1</w:t>
            </w:r>
            <w:r w:rsidRPr="0010003E">
              <w:rPr>
                <w:rFonts w:cs="Calibri"/>
                <w:sz w:val="18"/>
                <w:szCs w:val="18"/>
              </w:rPr>
              <w:t>：仅用于</w:t>
            </w:r>
            <w:r w:rsidRPr="0010003E">
              <w:rPr>
                <w:rFonts w:cs="Calibri"/>
                <w:sz w:val="18"/>
                <w:szCs w:val="18"/>
              </w:rPr>
              <w:t>IO</w:t>
            </w:r>
            <w:r w:rsidRPr="0010003E">
              <w:rPr>
                <w:rFonts w:cs="Calibri"/>
                <w:sz w:val="18"/>
                <w:szCs w:val="18"/>
              </w:rPr>
              <w:t>扩展</w:t>
            </w:r>
          </w:p>
        </w:tc>
      </w:tr>
      <w:tr w:rsidR="001E018A" w:rsidRPr="0010003E" w14:paraId="105CDCAB" w14:textId="77777777" w:rsidTr="0010003E">
        <w:tc>
          <w:tcPr>
            <w:tcW w:w="757" w:type="pct"/>
            <w:vAlign w:val="center"/>
          </w:tcPr>
          <w:p w14:paraId="714C3A9A" w14:textId="3F935B0F"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DMIC</w:t>
            </w:r>
          </w:p>
        </w:tc>
        <w:tc>
          <w:tcPr>
            <w:tcW w:w="834" w:type="pct"/>
            <w:vAlign w:val="center"/>
          </w:tcPr>
          <w:p w14:paraId="147128EC" w14:textId="664514D1"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1</w:t>
            </w:r>
            <w:r w:rsidR="00B3657B" w:rsidRPr="0010003E">
              <w:rPr>
                <w:rFonts w:cs="Calibri"/>
                <w:sz w:val="18"/>
                <w:szCs w:val="18"/>
              </w:rPr>
              <w:t>个</w:t>
            </w:r>
          </w:p>
        </w:tc>
        <w:tc>
          <w:tcPr>
            <w:tcW w:w="3409" w:type="pct"/>
            <w:vAlign w:val="center"/>
          </w:tcPr>
          <w:p w14:paraId="543BACB1" w14:textId="06DDB3B8" w:rsidR="001E018A" w:rsidRPr="0010003E" w:rsidRDefault="001E018A" w:rsidP="00E822AB">
            <w:pPr>
              <w:spacing w:beforeLines="0" w:before="0" w:afterLines="0" w:after="0"/>
              <w:ind w:firstLineChars="0" w:firstLine="0"/>
              <w:rPr>
                <w:rFonts w:cs="Calibri"/>
                <w:sz w:val="18"/>
                <w:szCs w:val="18"/>
              </w:rPr>
            </w:pPr>
            <w:r w:rsidRPr="0010003E">
              <w:rPr>
                <w:rFonts w:cs="Calibri"/>
                <w:sz w:val="18"/>
                <w:szCs w:val="18"/>
              </w:rPr>
              <w:t>1</w:t>
            </w:r>
            <w:r w:rsidRPr="0010003E">
              <w:rPr>
                <w:rFonts w:cs="Calibri"/>
                <w:sz w:val="18"/>
                <w:szCs w:val="18"/>
              </w:rPr>
              <w:t>路</w:t>
            </w:r>
            <w:r w:rsidRPr="0010003E">
              <w:rPr>
                <w:rFonts w:cs="Calibri"/>
                <w:sz w:val="18"/>
                <w:szCs w:val="18"/>
              </w:rPr>
              <w:t>DMIC(</w:t>
            </w:r>
            <w:r w:rsidRPr="0010003E">
              <w:rPr>
                <w:rFonts w:cs="Calibri"/>
                <w:sz w:val="18"/>
                <w:szCs w:val="18"/>
              </w:rPr>
              <w:t>数字麦克风</w:t>
            </w:r>
            <w:r w:rsidRPr="0010003E">
              <w:rPr>
                <w:rFonts w:cs="Calibri"/>
                <w:sz w:val="18"/>
                <w:szCs w:val="18"/>
              </w:rPr>
              <w:t>)</w:t>
            </w:r>
            <w:r w:rsidRPr="0010003E">
              <w:rPr>
                <w:rFonts w:cs="Calibri"/>
                <w:sz w:val="18"/>
                <w:szCs w:val="18"/>
              </w:rPr>
              <w:t>输出</w:t>
            </w:r>
            <w:r w:rsidRPr="0010003E">
              <w:rPr>
                <w:rFonts w:cs="Calibri"/>
                <w:sz w:val="18"/>
                <w:szCs w:val="18"/>
              </w:rPr>
              <w:t>2</w:t>
            </w:r>
            <w:r w:rsidRPr="0010003E">
              <w:rPr>
                <w:rFonts w:cs="Calibri"/>
                <w:sz w:val="18"/>
                <w:szCs w:val="18"/>
              </w:rPr>
              <w:t>路</w:t>
            </w:r>
            <w:r w:rsidRPr="0010003E">
              <w:rPr>
                <w:rFonts w:cs="Calibri"/>
                <w:sz w:val="18"/>
                <w:szCs w:val="18"/>
              </w:rPr>
              <w:t>TDM</w:t>
            </w:r>
          </w:p>
        </w:tc>
      </w:tr>
      <w:tr w:rsidR="001E018A" w:rsidRPr="0010003E" w14:paraId="1218FFD3" w14:textId="77777777" w:rsidTr="0010003E">
        <w:tc>
          <w:tcPr>
            <w:tcW w:w="757" w:type="pct"/>
            <w:vAlign w:val="center"/>
          </w:tcPr>
          <w:p w14:paraId="49AD2C16" w14:textId="6ACC022F"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I2S/TDM</w:t>
            </w:r>
          </w:p>
        </w:tc>
        <w:tc>
          <w:tcPr>
            <w:tcW w:w="834" w:type="pct"/>
            <w:vAlign w:val="center"/>
          </w:tcPr>
          <w:p w14:paraId="13812D00" w14:textId="5BF9E6FC"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2</w:t>
            </w:r>
            <w:r w:rsidR="00B3657B" w:rsidRPr="0010003E">
              <w:rPr>
                <w:rFonts w:cs="Calibri"/>
                <w:sz w:val="18"/>
                <w:szCs w:val="18"/>
              </w:rPr>
              <w:t>个</w:t>
            </w:r>
          </w:p>
        </w:tc>
        <w:tc>
          <w:tcPr>
            <w:tcW w:w="3409" w:type="pct"/>
            <w:vAlign w:val="center"/>
          </w:tcPr>
          <w:p w14:paraId="5E40D7DE" w14:textId="2A38FAB6"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I2S/TDM 0:</w:t>
            </w:r>
            <w:r w:rsidRPr="0010003E">
              <w:rPr>
                <w:rFonts w:cs="Calibri"/>
                <w:sz w:val="18"/>
                <w:szCs w:val="18"/>
              </w:rPr>
              <w:t>可配置为音频输入输出，和音源输入接口</w:t>
            </w:r>
          </w:p>
          <w:p w14:paraId="5DA806C8" w14:textId="26CD6756"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I2S/TDM 1:</w:t>
            </w:r>
            <w:r w:rsidRPr="0010003E">
              <w:rPr>
                <w:rFonts w:cs="Calibri"/>
                <w:sz w:val="18"/>
                <w:szCs w:val="18"/>
              </w:rPr>
              <w:t>仅用于主节点的音频输出</w:t>
            </w:r>
          </w:p>
        </w:tc>
      </w:tr>
      <w:tr w:rsidR="001E018A" w:rsidRPr="0010003E" w14:paraId="09034F2F" w14:textId="77777777" w:rsidTr="0010003E">
        <w:tc>
          <w:tcPr>
            <w:tcW w:w="757" w:type="pct"/>
            <w:vAlign w:val="center"/>
          </w:tcPr>
          <w:p w14:paraId="6BCFE28A" w14:textId="618871C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CAN/CAN-FD</w:t>
            </w:r>
          </w:p>
        </w:tc>
        <w:tc>
          <w:tcPr>
            <w:tcW w:w="834" w:type="pct"/>
            <w:vAlign w:val="center"/>
          </w:tcPr>
          <w:p w14:paraId="2132C0C5" w14:textId="6AB355AB"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5</w:t>
            </w:r>
            <w:r w:rsidR="00B3657B" w:rsidRPr="0010003E">
              <w:rPr>
                <w:rFonts w:cs="Calibri"/>
                <w:sz w:val="18"/>
                <w:szCs w:val="18"/>
              </w:rPr>
              <w:t>个</w:t>
            </w:r>
          </w:p>
        </w:tc>
        <w:tc>
          <w:tcPr>
            <w:tcW w:w="3409" w:type="pct"/>
            <w:vAlign w:val="center"/>
          </w:tcPr>
          <w:p w14:paraId="331A0A20" w14:textId="0812321B"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支持</w:t>
            </w:r>
            <w:r w:rsidRPr="0010003E">
              <w:rPr>
                <w:rFonts w:cs="Calibri"/>
                <w:sz w:val="18"/>
                <w:szCs w:val="18"/>
              </w:rPr>
              <w:t>CAN</w:t>
            </w:r>
            <w:r w:rsidRPr="0010003E">
              <w:rPr>
                <w:rFonts w:cs="Calibri"/>
                <w:sz w:val="18"/>
                <w:szCs w:val="18"/>
              </w:rPr>
              <w:t>和</w:t>
            </w:r>
            <w:r w:rsidRPr="0010003E">
              <w:rPr>
                <w:rFonts w:cs="Calibri"/>
                <w:sz w:val="18"/>
                <w:szCs w:val="18"/>
              </w:rPr>
              <w:t>CAN-FD</w:t>
            </w:r>
            <w:r w:rsidRPr="0010003E">
              <w:rPr>
                <w:rFonts w:cs="Calibri"/>
                <w:sz w:val="18"/>
                <w:szCs w:val="18"/>
              </w:rPr>
              <w:t>可配，内置硬件网关</w:t>
            </w:r>
          </w:p>
        </w:tc>
      </w:tr>
      <w:tr w:rsidR="001E018A" w:rsidRPr="0010003E" w14:paraId="286C8609" w14:textId="77777777" w:rsidTr="0010003E">
        <w:tc>
          <w:tcPr>
            <w:tcW w:w="757" w:type="pct"/>
            <w:vAlign w:val="center"/>
          </w:tcPr>
          <w:p w14:paraId="3CA47F91" w14:textId="29D6314C"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LIN</w:t>
            </w:r>
          </w:p>
        </w:tc>
        <w:tc>
          <w:tcPr>
            <w:tcW w:w="834" w:type="pct"/>
            <w:vAlign w:val="center"/>
          </w:tcPr>
          <w:p w14:paraId="0DBEBF63" w14:textId="7CA10BEF"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5</w:t>
            </w:r>
            <w:r w:rsidR="00B3657B" w:rsidRPr="0010003E">
              <w:rPr>
                <w:rFonts w:cs="Calibri"/>
                <w:sz w:val="18"/>
                <w:szCs w:val="18"/>
              </w:rPr>
              <w:t>个</w:t>
            </w:r>
          </w:p>
        </w:tc>
        <w:tc>
          <w:tcPr>
            <w:tcW w:w="3409" w:type="pct"/>
            <w:vAlign w:val="center"/>
          </w:tcPr>
          <w:p w14:paraId="69C0E70B" w14:textId="28D254A8"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内置硬件网关</w:t>
            </w:r>
          </w:p>
        </w:tc>
      </w:tr>
      <w:tr w:rsidR="001E018A" w:rsidRPr="0010003E" w14:paraId="67A79256" w14:textId="77777777" w:rsidTr="0010003E">
        <w:tc>
          <w:tcPr>
            <w:tcW w:w="757" w:type="pct"/>
            <w:vAlign w:val="center"/>
          </w:tcPr>
          <w:p w14:paraId="0D8821E1" w14:textId="206890CB"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I2C</w:t>
            </w:r>
          </w:p>
        </w:tc>
        <w:tc>
          <w:tcPr>
            <w:tcW w:w="834" w:type="pct"/>
            <w:vAlign w:val="center"/>
          </w:tcPr>
          <w:p w14:paraId="3A8865F8" w14:textId="66876FE5"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1</w:t>
            </w:r>
            <w:r w:rsidRPr="0010003E">
              <w:rPr>
                <w:rFonts w:cs="Calibri"/>
                <w:sz w:val="18"/>
                <w:szCs w:val="18"/>
              </w:rPr>
              <w:t>个</w:t>
            </w:r>
          </w:p>
        </w:tc>
        <w:tc>
          <w:tcPr>
            <w:tcW w:w="3409" w:type="pct"/>
            <w:vAlign w:val="center"/>
          </w:tcPr>
          <w:p w14:paraId="1DBC9B89" w14:textId="74DC8E36"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支持</w:t>
            </w:r>
            <w:r w:rsidRPr="0010003E">
              <w:rPr>
                <w:rFonts w:cs="Calibri"/>
                <w:sz w:val="18"/>
                <w:szCs w:val="18"/>
              </w:rPr>
              <w:t>8</w:t>
            </w:r>
            <w:r w:rsidRPr="0010003E">
              <w:rPr>
                <w:rFonts w:cs="Calibri"/>
                <w:sz w:val="18"/>
                <w:szCs w:val="18"/>
              </w:rPr>
              <w:t>个</w:t>
            </w:r>
            <w:r w:rsidRPr="0010003E">
              <w:rPr>
                <w:rFonts w:cs="Calibri"/>
                <w:sz w:val="18"/>
                <w:szCs w:val="18"/>
              </w:rPr>
              <w:t>device</w:t>
            </w:r>
            <w:r w:rsidRPr="0010003E">
              <w:rPr>
                <w:rFonts w:cs="Calibri"/>
                <w:sz w:val="18"/>
                <w:szCs w:val="18"/>
              </w:rPr>
              <w:t>中断，最高速率</w:t>
            </w:r>
            <w:r w:rsidRPr="0010003E">
              <w:rPr>
                <w:rFonts w:cs="Calibri"/>
                <w:sz w:val="18"/>
                <w:szCs w:val="18"/>
              </w:rPr>
              <w:t>1M</w:t>
            </w:r>
          </w:p>
        </w:tc>
      </w:tr>
      <w:tr w:rsidR="001E018A" w:rsidRPr="0010003E" w14:paraId="5C79FEE1" w14:textId="77777777" w:rsidTr="0010003E">
        <w:tc>
          <w:tcPr>
            <w:tcW w:w="757" w:type="pct"/>
            <w:vAlign w:val="center"/>
          </w:tcPr>
          <w:p w14:paraId="63240C2B" w14:textId="0CEF99C8"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UART</w:t>
            </w:r>
          </w:p>
        </w:tc>
        <w:tc>
          <w:tcPr>
            <w:tcW w:w="834" w:type="pct"/>
            <w:vAlign w:val="center"/>
          </w:tcPr>
          <w:p w14:paraId="78F3BFE2" w14:textId="0EE981E1"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1</w:t>
            </w:r>
            <w:r w:rsidRPr="0010003E">
              <w:rPr>
                <w:rFonts w:cs="Calibri"/>
                <w:sz w:val="18"/>
                <w:szCs w:val="18"/>
              </w:rPr>
              <w:t>个</w:t>
            </w:r>
          </w:p>
        </w:tc>
        <w:tc>
          <w:tcPr>
            <w:tcW w:w="3409" w:type="pct"/>
            <w:vAlign w:val="center"/>
          </w:tcPr>
          <w:p w14:paraId="3A154161" w14:textId="2541391D"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最高</w:t>
            </w:r>
            <w:r w:rsidRPr="0010003E">
              <w:rPr>
                <w:rFonts w:cs="Calibri"/>
                <w:sz w:val="18"/>
                <w:szCs w:val="18"/>
              </w:rPr>
              <w:t>115200</w:t>
            </w:r>
            <w:r w:rsidRPr="0010003E">
              <w:rPr>
                <w:rFonts w:cs="Calibri"/>
                <w:sz w:val="18"/>
                <w:szCs w:val="18"/>
              </w:rPr>
              <w:t>波特率</w:t>
            </w:r>
          </w:p>
        </w:tc>
      </w:tr>
      <w:tr w:rsidR="001E018A" w:rsidRPr="0010003E" w14:paraId="2DB1FFA7" w14:textId="77777777" w:rsidTr="0010003E">
        <w:tc>
          <w:tcPr>
            <w:tcW w:w="757" w:type="pct"/>
            <w:vAlign w:val="center"/>
          </w:tcPr>
          <w:p w14:paraId="1B555FEE" w14:textId="2486203C"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GPIO</w:t>
            </w:r>
          </w:p>
        </w:tc>
        <w:tc>
          <w:tcPr>
            <w:tcW w:w="834" w:type="pct"/>
            <w:vAlign w:val="center"/>
          </w:tcPr>
          <w:p w14:paraId="354DF3E5" w14:textId="1B1C2ABD"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50</w:t>
            </w:r>
            <w:r w:rsidRPr="0010003E">
              <w:rPr>
                <w:rFonts w:cs="Calibri"/>
                <w:sz w:val="18"/>
                <w:szCs w:val="18"/>
              </w:rPr>
              <w:t>个</w:t>
            </w:r>
          </w:p>
        </w:tc>
        <w:tc>
          <w:tcPr>
            <w:tcW w:w="3409" w:type="pct"/>
            <w:vAlign w:val="center"/>
          </w:tcPr>
          <w:p w14:paraId="0FC61C5E"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GPIO</w:t>
            </w:r>
            <w:r w:rsidRPr="0010003E">
              <w:rPr>
                <w:rFonts w:cs="Calibri"/>
                <w:sz w:val="18"/>
                <w:szCs w:val="18"/>
              </w:rPr>
              <w:t>输入输出可配</w:t>
            </w:r>
          </w:p>
          <w:p w14:paraId="55BAED7D"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GPIO</w:t>
            </w:r>
            <w:r w:rsidRPr="0010003E">
              <w:rPr>
                <w:rFonts w:cs="Calibri"/>
                <w:sz w:val="18"/>
                <w:szCs w:val="18"/>
              </w:rPr>
              <w:t>中断检测可配，上升沿</w:t>
            </w:r>
            <w:r w:rsidRPr="0010003E">
              <w:rPr>
                <w:rFonts w:cs="Calibri"/>
                <w:sz w:val="18"/>
                <w:szCs w:val="18"/>
              </w:rPr>
              <w:t>/</w:t>
            </w:r>
            <w:r w:rsidRPr="0010003E">
              <w:rPr>
                <w:rFonts w:cs="Calibri"/>
                <w:sz w:val="18"/>
                <w:szCs w:val="18"/>
              </w:rPr>
              <w:t>下降沿可配</w:t>
            </w:r>
          </w:p>
          <w:p w14:paraId="0A926825" w14:textId="1F3A3CF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GPIO</w:t>
            </w:r>
            <w:r w:rsidRPr="0010003E">
              <w:rPr>
                <w:rFonts w:cs="Calibri"/>
                <w:sz w:val="18"/>
                <w:szCs w:val="18"/>
              </w:rPr>
              <w:t>上拉和下拉配置可配</w:t>
            </w:r>
          </w:p>
        </w:tc>
      </w:tr>
      <w:tr w:rsidR="001E018A" w:rsidRPr="0010003E" w14:paraId="651ED651" w14:textId="77777777" w:rsidTr="0010003E">
        <w:tc>
          <w:tcPr>
            <w:tcW w:w="757" w:type="pct"/>
            <w:vAlign w:val="center"/>
          </w:tcPr>
          <w:p w14:paraId="4647175B" w14:textId="0A5383D6"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PWM-Out</w:t>
            </w:r>
          </w:p>
        </w:tc>
        <w:tc>
          <w:tcPr>
            <w:tcW w:w="834" w:type="pct"/>
            <w:vAlign w:val="center"/>
          </w:tcPr>
          <w:p w14:paraId="3057D6A0" w14:textId="6D47A131" w:rsidR="001E018A" w:rsidRPr="0010003E" w:rsidRDefault="001E018A" w:rsidP="00A1602A">
            <w:pPr>
              <w:spacing w:beforeLines="0" w:before="0" w:afterLines="0" w:after="0"/>
              <w:ind w:firstLineChars="0" w:firstLine="0"/>
              <w:rPr>
                <w:rFonts w:cs="Calibri"/>
                <w:sz w:val="18"/>
                <w:szCs w:val="18"/>
              </w:rPr>
            </w:pPr>
            <w:r w:rsidRPr="0010003E">
              <w:rPr>
                <w:rFonts w:cs="Calibri"/>
                <w:sz w:val="18"/>
                <w:szCs w:val="18"/>
              </w:rPr>
              <w:t>2</w:t>
            </w:r>
            <w:r w:rsidR="00A1602A">
              <w:rPr>
                <w:rFonts w:cs="Calibri"/>
                <w:sz w:val="18"/>
                <w:szCs w:val="18"/>
              </w:rPr>
              <w:t>4</w:t>
            </w:r>
            <w:r w:rsidRPr="0010003E">
              <w:rPr>
                <w:rFonts w:cs="Calibri"/>
                <w:sz w:val="18"/>
                <w:szCs w:val="18"/>
              </w:rPr>
              <w:t>个</w:t>
            </w:r>
          </w:p>
        </w:tc>
        <w:tc>
          <w:tcPr>
            <w:tcW w:w="3409" w:type="pct"/>
            <w:vAlign w:val="center"/>
          </w:tcPr>
          <w:p w14:paraId="34D1866D"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PWM</w:t>
            </w:r>
            <w:r w:rsidRPr="0010003E">
              <w:rPr>
                <w:rFonts w:cs="Calibri"/>
                <w:sz w:val="18"/>
                <w:szCs w:val="18"/>
              </w:rPr>
              <w:t>频率配置，占空比配置，占空比精度支持千分之一</w:t>
            </w:r>
          </w:p>
        </w:tc>
      </w:tr>
      <w:tr w:rsidR="001E018A" w:rsidRPr="0010003E" w14:paraId="09F4FAE7" w14:textId="77777777" w:rsidTr="0010003E">
        <w:tc>
          <w:tcPr>
            <w:tcW w:w="757" w:type="pct"/>
            <w:vAlign w:val="center"/>
          </w:tcPr>
          <w:p w14:paraId="6B10CFA5" w14:textId="7D606EF3"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PWM-In</w:t>
            </w:r>
          </w:p>
        </w:tc>
        <w:tc>
          <w:tcPr>
            <w:tcW w:w="834" w:type="pct"/>
            <w:vAlign w:val="center"/>
          </w:tcPr>
          <w:p w14:paraId="7EFACE32" w14:textId="5F90412C"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8</w:t>
            </w:r>
            <w:r w:rsidRPr="0010003E">
              <w:rPr>
                <w:rFonts w:cs="Calibri"/>
                <w:sz w:val="18"/>
                <w:szCs w:val="18"/>
              </w:rPr>
              <w:t>个</w:t>
            </w:r>
          </w:p>
        </w:tc>
        <w:tc>
          <w:tcPr>
            <w:tcW w:w="3409" w:type="pct"/>
            <w:vAlign w:val="center"/>
          </w:tcPr>
          <w:p w14:paraId="76C54BAC"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PWM</w:t>
            </w:r>
            <w:r w:rsidRPr="0010003E">
              <w:rPr>
                <w:rFonts w:cs="Calibri"/>
                <w:sz w:val="18"/>
                <w:szCs w:val="18"/>
              </w:rPr>
              <w:t>频率计算，占空比，脉冲计数</w:t>
            </w:r>
          </w:p>
        </w:tc>
      </w:tr>
      <w:tr w:rsidR="001E018A" w:rsidRPr="0010003E" w14:paraId="44C03FAC" w14:textId="77777777" w:rsidTr="0010003E">
        <w:tc>
          <w:tcPr>
            <w:tcW w:w="757" w:type="pct"/>
            <w:vAlign w:val="center"/>
          </w:tcPr>
          <w:p w14:paraId="256F5CD3" w14:textId="77777777"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ADC</w:t>
            </w:r>
          </w:p>
        </w:tc>
        <w:tc>
          <w:tcPr>
            <w:tcW w:w="834" w:type="pct"/>
            <w:vAlign w:val="center"/>
          </w:tcPr>
          <w:p w14:paraId="3C48D582" w14:textId="1B15E5DC" w:rsidR="001E018A" w:rsidRPr="0010003E" w:rsidRDefault="00785C84" w:rsidP="0010003E">
            <w:pPr>
              <w:spacing w:beforeLines="0" w:before="0" w:afterLines="0" w:after="0"/>
              <w:ind w:firstLineChars="0" w:firstLine="0"/>
              <w:rPr>
                <w:rFonts w:cs="Calibri"/>
                <w:sz w:val="18"/>
                <w:szCs w:val="18"/>
              </w:rPr>
            </w:pPr>
            <w:r>
              <w:rPr>
                <w:rFonts w:cs="Calibri"/>
                <w:sz w:val="18"/>
                <w:szCs w:val="18"/>
              </w:rPr>
              <w:t>16</w:t>
            </w:r>
            <w:r w:rsidR="001E018A" w:rsidRPr="0010003E">
              <w:rPr>
                <w:rFonts w:cs="Calibri"/>
                <w:sz w:val="18"/>
                <w:szCs w:val="18"/>
              </w:rPr>
              <w:t>路</w:t>
            </w:r>
          </w:p>
        </w:tc>
        <w:tc>
          <w:tcPr>
            <w:tcW w:w="3409" w:type="pct"/>
            <w:vAlign w:val="center"/>
          </w:tcPr>
          <w:p w14:paraId="0D36E00F" w14:textId="3A99A568" w:rsidR="001E018A" w:rsidRPr="009E73D1" w:rsidRDefault="001E018A" w:rsidP="0010003E">
            <w:pPr>
              <w:spacing w:beforeLines="0" w:before="0" w:afterLines="0" w:after="0"/>
              <w:ind w:firstLineChars="0" w:firstLine="0"/>
              <w:rPr>
                <w:rFonts w:cs="Calibri"/>
                <w:sz w:val="18"/>
                <w:szCs w:val="18"/>
              </w:rPr>
            </w:pPr>
            <w:r w:rsidRPr="0010003E">
              <w:rPr>
                <w:rFonts w:cs="Calibri"/>
                <w:sz w:val="18"/>
                <w:szCs w:val="18"/>
              </w:rPr>
              <w:t>支持</w:t>
            </w:r>
            <w:r w:rsidRPr="0010003E">
              <w:rPr>
                <w:rFonts w:cs="Calibri"/>
                <w:sz w:val="18"/>
                <w:szCs w:val="18"/>
              </w:rPr>
              <w:t>PWM</w:t>
            </w:r>
            <w:r w:rsidR="009E73D1">
              <w:rPr>
                <w:rFonts w:cs="Calibri"/>
                <w:sz w:val="18"/>
                <w:szCs w:val="18"/>
              </w:rPr>
              <w:t>触发采样，支持</w:t>
            </w:r>
            <w:r w:rsidR="009E73D1">
              <w:rPr>
                <w:rFonts w:cs="Calibri" w:hint="eastAsia"/>
                <w:sz w:val="18"/>
                <w:szCs w:val="18"/>
              </w:rPr>
              <w:t>8</w:t>
            </w:r>
            <w:r w:rsidR="009E73D1">
              <w:rPr>
                <w:rFonts w:cs="Calibri" w:hint="eastAsia"/>
                <w:sz w:val="18"/>
                <w:szCs w:val="18"/>
              </w:rPr>
              <w:t>路</w:t>
            </w:r>
            <w:r w:rsidR="009E73D1">
              <w:rPr>
                <w:rFonts w:cs="Calibri" w:hint="eastAsia"/>
                <w:sz w:val="18"/>
                <w:szCs w:val="18"/>
              </w:rPr>
              <w:t>PWM</w:t>
            </w:r>
            <w:r w:rsidR="009E73D1">
              <w:rPr>
                <w:rFonts w:cs="Calibri" w:hint="eastAsia"/>
                <w:sz w:val="18"/>
                <w:szCs w:val="18"/>
              </w:rPr>
              <w:t>触发源</w:t>
            </w:r>
          </w:p>
          <w:p w14:paraId="4BEE7049" w14:textId="2A28F704" w:rsidR="009E73D1" w:rsidRPr="009E73D1" w:rsidRDefault="009E73D1" w:rsidP="0010003E">
            <w:pPr>
              <w:spacing w:beforeLines="0" w:before="0" w:afterLines="0" w:after="0"/>
              <w:ind w:firstLineChars="0" w:firstLine="0"/>
              <w:rPr>
                <w:rFonts w:cs="Calibri"/>
                <w:sz w:val="18"/>
                <w:szCs w:val="18"/>
              </w:rPr>
            </w:pPr>
            <w:r>
              <w:rPr>
                <w:rFonts w:cs="Calibri" w:hint="eastAsia"/>
                <w:sz w:val="18"/>
                <w:szCs w:val="18"/>
              </w:rPr>
              <w:t>支持定时器采样，支持</w:t>
            </w:r>
            <w:r>
              <w:rPr>
                <w:rFonts w:cs="Calibri" w:hint="eastAsia"/>
                <w:sz w:val="18"/>
                <w:szCs w:val="18"/>
              </w:rPr>
              <w:t>8</w:t>
            </w:r>
            <w:r>
              <w:rPr>
                <w:rFonts w:cs="Calibri" w:hint="eastAsia"/>
                <w:sz w:val="18"/>
                <w:szCs w:val="18"/>
              </w:rPr>
              <w:t>路</w:t>
            </w:r>
            <w:r>
              <w:rPr>
                <w:rFonts w:cs="Calibri" w:hint="eastAsia"/>
                <w:sz w:val="18"/>
                <w:szCs w:val="18"/>
              </w:rPr>
              <w:t>ADC</w:t>
            </w:r>
            <w:r>
              <w:rPr>
                <w:rFonts w:cs="Calibri" w:hint="eastAsia"/>
                <w:sz w:val="18"/>
                <w:szCs w:val="18"/>
              </w:rPr>
              <w:t>配置定时器采样</w:t>
            </w:r>
          </w:p>
          <w:p w14:paraId="22DAFC70" w14:textId="77777777" w:rsidR="001E018A" w:rsidRDefault="001E018A" w:rsidP="0010003E">
            <w:pPr>
              <w:spacing w:beforeLines="0" w:before="0" w:afterLines="0" w:after="0"/>
              <w:ind w:firstLineChars="0" w:firstLine="0"/>
              <w:rPr>
                <w:rFonts w:cs="Calibri"/>
                <w:sz w:val="18"/>
                <w:szCs w:val="18"/>
              </w:rPr>
            </w:pPr>
            <w:r w:rsidRPr="0010003E">
              <w:rPr>
                <w:rFonts w:cs="Calibri"/>
                <w:sz w:val="18"/>
                <w:szCs w:val="18"/>
              </w:rPr>
              <w:t>内置</w:t>
            </w:r>
            <w:r w:rsidRPr="0010003E">
              <w:rPr>
                <w:rFonts w:cs="Calibri"/>
                <w:sz w:val="18"/>
                <w:szCs w:val="18"/>
              </w:rPr>
              <w:t>1</w:t>
            </w:r>
            <w:r w:rsidRPr="0010003E">
              <w:rPr>
                <w:rFonts w:cs="Calibri"/>
                <w:sz w:val="18"/>
                <w:szCs w:val="18"/>
              </w:rPr>
              <w:t>个</w:t>
            </w:r>
            <w:r w:rsidRPr="0010003E">
              <w:rPr>
                <w:rFonts w:cs="Calibri"/>
                <w:sz w:val="18"/>
                <w:szCs w:val="18"/>
              </w:rPr>
              <w:t>12bit ADC</w:t>
            </w:r>
            <w:r w:rsidRPr="0010003E">
              <w:rPr>
                <w:rFonts w:cs="Calibri"/>
                <w:sz w:val="18"/>
                <w:szCs w:val="18"/>
              </w:rPr>
              <w:t>，</w:t>
            </w:r>
            <w:r w:rsidRPr="0010003E">
              <w:rPr>
                <w:rFonts w:cs="Calibri"/>
                <w:sz w:val="18"/>
                <w:szCs w:val="18"/>
              </w:rPr>
              <w:t>2M</w:t>
            </w:r>
            <w:r w:rsidRPr="0010003E">
              <w:rPr>
                <w:rFonts w:cs="Calibri"/>
                <w:sz w:val="18"/>
                <w:szCs w:val="18"/>
              </w:rPr>
              <w:t>采样率</w:t>
            </w:r>
          </w:p>
          <w:p w14:paraId="5133A14F" w14:textId="2BB2B1E4" w:rsidR="00524523" w:rsidRPr="0010003E" w:rsidRDefault="00524523" w:rsidP="0010003E">
            <w:pPr>
              <w:spacing w:beforeLines="0" w:before="0" w:afterLines="0" w:after="0"/>
              <w:ind w:firstLineChars="0" w:firstLine="0"/>
              <w:rPr>
                <w:rFonts w:cs="Calibri"/>
                <w:sz w:val="18"/>
                <w:szCs w:val="18"/>
              </w:rPr>
            </w:pPr>
            <w:r>
              <w:rPr>
                <w:rFonts w:cs="Calibri" w:hint="eastAsia"/>
                <w:sz w:val="18"/>
                <w:szCs w:val="18"/>
              </w:rPr>
              <w:lastRenderedPageBreak/>
              <w:t>支持</w:t>
            </w:r>
            <w:r w:rsidR="00D60D73">
              <w:rPr>
                <w:rFonts w:cs="Calibri" w:hint="eastAsia"/>
                <w:sz w:val="18"/>
                <w:szCs w:val="18"/>
              </w:rPr>
              <w:t>每</w:t>
            </w:r>
            <w:r>
              <w:rPr>
                <w:rFonts w:cs="Calibri" w:hint="eastAsia"/>
                <w:sz w:val="18"/>
                <w:szCs w:val="18"/>
              </w:rPr>
              <w:t>路最多</w:t>
            </w:r>
            <w:r>
              <w:rPr>
                <w:rFonts w:cs="Calibri" w:hint="eastAsia"/>
                <w:sz w:val="18"/>
                <w:szCs w:val="18"/>
              </w:rPr>
              <w:t>4</w:t>
            </w:r>
            <w:r>
              <w:rPr>
                <w:rFonts w:cs="Calibri" w:hint="eastAsia"/>
                <w:sz w:val="18"/>
                <w:szCs w:val="18"/>
              </w:rPr>
              <w:t>个</w:t>
            </w:r>
            <w:r>
              <w:rPr>
                <w:rFonts w:cs="Calibri" w:hint="eastAsia"/>
                <w:sz w:val="18"/>
                <w:szCs w:val="18"/>
              </w:rPr>
              <w:t>IO</w:t>
            </w:r>
            <w:r>
              <w:rPr>
                <w:rFonts w:cs="Calibri" w:hint="eastAsia"/>
                <w:sz w:val="18"/>
                <w:szCs w:val="18"/>
              </w:rPr>
              <w:t>的</w:t>
            </w:r>
            <w:r>
              <w:rPr>
                <w:rFonts w:cs="Calibri" w:hint="eastAsia"/>
                <w:sz w:val="18"/>
                <w:szCs w:val="18"/>
              </w:rPr>
              <w:t>Emux</w:t>
            </w:r>
            <w:r>
              <w:rPr>
                <w:rFonts w:cs="Calibri" w:hint="eastAsia"/>
                <w:sz w:val="18"/>
                <w:szCs w:val="18"/>
              </w:rPr>
              <w:t>选择</w:t>
            </w:r>
          </w:p>
        </w:tc>
      </w:tr>
      <w:tr w:rsidR="001E018A" w:rsidRPr="0010003E" w14:paraId="049345F6" w14:textId="77777777" w:rsidTr="0010003E">
        <w:tc>
          <w:tcPr>
            <w:tcW w:w="757" w:type="pct"/>
            <w:vAlign w:val="center"/>
          </w:tcPr>
          <w:p w14:paraId="1DD4BA7B" w14:textId="5594D3FE"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lastRenderedPageBreak/>
              <w:t>唤醒规格</w:t>
            </w:r>
          </w:p>
        </w:tc>
        <w:tc>
          <w:tcPr>
            <w:tcW w:w="834" w:type="pct"/>
            <w:vAlign w:val="center"/>
          </w:tcPr>
          <w:p w14:paraId="0502D522" w14:textId="35D41996"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82</w:t>
            </w:r>
            <w:r w:rsidRPr="0010003E">
              <w:rPr>
                <w:rFonts w:cs="Calibri"/>
                <w:sz w:val="18"/>
                <w:szCs w:val="18"/>
              </w:rPr>
              <w:t>路</w:t>
            </w:r>
          </w:p>
        </w:tc>
        <w:tc>
          <w:tcPr>
            <w:tcW w:w="3409" w:type="pct"/>
            <w:vAlign w:val="center"/>
          </w:tcPr>
          <w:p w14:paraId="0FB00421" w14:textId="02EF48A9"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数字：</w:t>
            </w:r>
            <w:r w:rsidRPr="0010003E">
              <w:rPr>
                <w:rFonts w:cs="Calibri"/>
                <w:sz w:val="18"/>
                <w:szCs w:val="18"/>
              </w:rPr>
              <w:t>8</w:t>
            </w:r>
            <w:r w:rsidRPr="0010003E">
              <w:rPr>
                <w:rFonts w:cs="Calibri"/>
                <w:sz w:val="18"/>
                <w:szCs w:val="18"/>
              </w:rPr>
              <w:t>；模拟：</w:t>
            </w:r>
            <w:r w:rsidRPr="0010003E">
              <w:rPr>
                <w:rFonts w:cs="Calibri"/>
                <w:sz w:val="18"/>
                <w:szCs w:val="18"/>
              </w:rPr>
              <w:t>64</w:t>
            </w:r>
            <w:r w:rsidRPr="0010003E">
              <w:rPr>
                <w:rFonts w:cs="Calibri"/>
                <w:sz w:val="18"/>
                <w:szCs w:val="18"/>
              </w:rPr>
              <w:t>；</w:t>
            </w:r>
            <w:r w:rsidRPr="0010003E">
              <w:rPr>
                <w:rFonts w:cs="Calibri"/>
                <w:sz w:val="18"/>
                <w:szCs w:val="18"/>
              </w:rPr>
              <w:t>CAN</w:t>
            </w:r>
            <w:r w:rsidRPr="0010003E">
              <w:rPr>
                <w:rFonts w:cs="Calibri"/>
                <w:sz w:val="18"/>
                <w:szCs w:val="18"/>
              </w:rPr>
              <w:t>：</w:t>
            </w:r>
            <w:r w:rsidRPr="0010003E">
              <w:rPr>
                <w:rFonts w:cs="Calibri"/>
                <w:sz w:val="18"/>
                <w:szCs w:val="18"/>
              </w:rPr>
              <w:t>5</w:t>
            </w:r>
            <w:r w:rsidRPr="0010003E">
              <w:rPr>
                <w:rFonts w:cs="Calibri"/>
                <w:sz w:val="18"/>
                <w:szCs w:val="18"/>
              </w:rPr>
              <w:t>路；</w:t>
            </w:r>
            <w:r w:rsidRPr="0010003E">
              <w:rPr>
                <w:rFonts w:cs="Calibri"/>
                <w:sz w:val="18"/>
                <w:szCs w:val="18"/>
              </w:rPr>
              <w:t>LIN</w:t>
            </w:r>
            <w:r w:rsidR="00885441">
              <w:rPr>
                <w:rFonts w:cs="Calibri" w:hint="eastAsia"/>
                <w:sz w:val="18"/>
                <w:szCs w:val="18"/>
              </w:rPr>
              <w:t>：</w:t>
            </w:r>
            <w:r w:rsidRPr="0010003E">
              <w:rPr>
                <w:rFonts w:cs="Calibri"/>
                <w:sz w:val="18"/>
                <w:szCs w:val="18"/>
              </w:rPr>
              <w:t>5</w:t>
            </w:r>
            <w:r w:rsidR="00885441">
              <w:rPr>
                <w:rFonts w:cs="Calibri" w:hint="eastAsia"/>
                <w:sz w:val="18"/>
                <w:szCs w:val="18"/>
              </w:rPr>
              <w:t>路</w:t>
            </w:r>
          </w:p>
          <w:p w14:paraId="58B721A9" w14:textId="36196FE4" w:rsidR="001E018A" w:rsidRPr="0010003E" w:rsidRDefault="001E018A" w:rsidP="0010003E">
            <w:pPr>
              <w:spacing w:beforeLines="0" w:before="0" w:afterLines="0" w:after="0"/>
              <w:ind w:firstLineChars="0" w:firstLine="0"/>
              <w:rPr>
                <w:rFonts w:cs="Calibri"/>
                <w:sz w:val="18"/>
                <w:szCs w:val="18"/>
              </w:rPr>
            </w:pPr>
            <w:r w:rsidRPr="0010003E">
              <w:rPr>
                <w:rFonts w:cs="Calibri"/>
                <w:sz w:val="18"/>
                <w:szCs w:val="18"/>
              </w:rPr>
              <w:t>支持唤醒源记录</w:t>
            </w:r>
          </w:p>
        </w:tc>
      </w:tr>
    </w:tbl>
    <w:p w14:paraId="4590D5E0" w14:textId="225089F5" w:rsidR="008463AE" w:rsidRPr="009D5FA3" w:rsidRDefault="008463AE" w:rsidP="009D5FA3">
      <w:pPr>
        <w:pStyle w:val="2"/>
        <w:spacing w:before="312"/>
        <w:rPr>
          <w:rFonts w:asciiTheme="minorHAnsi" w:eastAsia="黑体" w:hAnsiTheme="minorHAnsi" w:cstheme="minorHAnsi"/>
        </w:rPr>
      </w:pPr>
      <w:bookmarkStart w:id="10" w:name="_Toc205321939"/>
      <w:r>
        <w:rPr>
          <w:rFonts w:asciiTheme="minorHAnsi" w:eastAsia="黑体" w:hAnsiTheme="minorHAnsi" w:cstheme="minorHAnsi" w:hint="eastAsia"/>
        </w:rPr>
        <w:t>主要方案</w:t>
      </w:r>
      <w:r w:rsidR="00862ACD">
        <w:rPr>
          <w:rFonts w:asciiTheme="minorHAnsi" w:eastAsia="黑体" w:hAnsiTheme="minorHAnsi" w:cstheme="minorHAnsi" w:hint="eastAsia"/>
        </w:rPr>
        <w:t>介绍</w:t>
      </w:r>
      <w:r w:rsidR="00680019">
        <w:rPr>
          <w:rFonts w:asciiTheme="minorHAnsi" w:eastAsia="黑体" w:hAnsiTheme="minorHAnsi" w:cstheme="minorHAnsi" w:hint="eastAsia"/>
        </w:rPr>
        <w:t>列表</w:t>
      </w:r>
      <w:bookmarkEnd w:id="10"/>
    </w:p>
    <w:p w14:paraId="1F8FECAD" w14:textId="1963ACE9" w:rsidR="00566F58" w:rsidRDefault="00566F58" w:rsidP="00566F58">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驱动芯片闭环控制</w:t>
      </w:r>
    </w:p>
    <w:p w14:paraId="795A636E" w14:textId="108DBFE9" w:rsidR="00966EB9" w:rsidRPr="009D5FA3" w:rsidRDefault="009D5FA3" w:rsidP="00843D1F">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Hall</w:t>
      </w:r>
      <w:r>
        <w:rPr>
          <w:rFonts w:asciiTheme="minorHAnsi" w:hAnsiTheme="minorHAnsi" w:cstheme="minorHAnsi" w:hint="eastAsia"/>
          <w:szCs w:val="22"/>
        </w:rPr>
        <w:t>采集</w:t>
      </w:r>
      <w:r w:rsidR="00966EB9">
        <w:rPr>
          <w:rFonts w:asciiTheme="minorHAnsi" w:hAnsiTheme="minorHAnsi" w:cstheme="minorHAnsi" w:hint="eastAsia"/>
          <w:szCs w:val="22"/>
        </w:rPr>
        <w:t>方案</w:t>
      </w:r>
    </w:p>
    <w:p w14:paraId="2B2FE78E" w14:textId="77777777" w:rsidR="00843D1F" w:rsidRDefault="008463AE" w:rsidP="00843D1F">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ADC</w:t>
      </w:r>
      <w:r w:rsidR="00966EB9">
        <w:rPr>
          <w:rFonts w:asciiTheme="minorHAnsi" w:hAnsiTheme="minorHAnsi" w:cstheme="minorHAnsi" w:hint="eastAsia"/>
          <w:szCs w:val="22"/>
        </w:rPr>
        <w:t>方案</w:t>
      </w:r>
    </w:p>
    <w:p w14:paraId="5009510E" w14:textId="40A9A596" w:rsidR="00D82F98" w:rsidRPr="00843D1F" w:rsidRDefault="00843D1F" w:rsidP="00843D1F">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PWM</w:t>
      </w:r>
      <w:r>
        <w:rPr>
          <w:rFonts w:asciiTheme="minorHAnsi" w:hAnsiTheme="minorHAnsi" w:cstheme="minorHAnsi"/>
          <w:szCs w:val="22"/>
        </w:rPr>
        <w:t xml:space="preserve"> </w:t>
      </w:r>
      <w:r>
        <w:rPr>
          <w:rFonts w:asciiTheme="minorHAnsi" w:hAnsiTheme="minorHAnsi" w:cstheme="minorHAnsi" w:hint="eastAsia"/>
          <w:szCs w:val="22"/>
        </w:rPr>
        <w:t>out</w:t>
      </w:r>
      <w:r>
        <w:rPr>
          <w:rFonts w:asciiTheme="minorHAnsi" w:hAnsiTheme="minorHAnsi" w:cstheme="minorHAnsi" w:hint="eastAsia"/>
          <w:szCs w:val="22"/>
        </w:rPr>
        <w:t>方案</w:t>
      </w:r>
    </w:p>
    <w:p w14:paraId="2D011C4C" w14:textId="34FE810A" w:rsidR="00111E22" w:rsidRPr="007811DD" w:rsidRDefault="008463AE" w:rsidP="00843D1F">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唤醒</w:t>
      </w:r>
      <w:r w:rsidR="00966EB9">
        <w:rPr>
          <w:rFonts w:asciiTheme="minorHAnsi" w:hAnsiTheme="minorHAnsi" w:cstheme="minorHAnsi" w:hint="eastAsia"/>
          <w:szCs w:val="22"/>
        </w:rPr>
        <w:t>方案</w:t>
      </w:r>
    </w:p>
    <w:p w14:paraId="4FBED763" w14:textId="77777777" w:rsidR="00843D1F" w:rsidRDefault="008463AE" w:rsidP="00843D1F">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CAN/</w:t>
      </w:r>
      <w:r w:rsidR="006E11F5">
        <w:rPr>
          <w:rFonts w:asciiTheme="minorHAnsi" w:hAnsiTheme="minorHAnsi" w:cstheme="minorHAnsi" w:hint="eastAsia"/>
          <w:szCs w:val="22"/>
        </w:rPr>
        <w:t>LIN</w:t>
      </w:r>
      <w:r w:rsidR="00BE666C">
        <w:rPr>
          <w:rFonts w:asciiTheme="minorHAnsi" w:hAnsiTheme="minorHAnsi" w:cstheme="minorHAnsi" w:hint="eastAsia"/>
          <w:szCs w:val="22"/>
        </w:rPr>
        <w:t>路由</w:t>
      </w:r>
      <w:r w:rsidR="00351745">
        <w:rPr>
          <w:rFonts w:asciiTheme="minorHAnsi" w:hAnsiTheme="minorHAnsi" w:cstheme="minorHAnsi" w:hint="eastAsia"/>
          <w:szCs w:val="22"/>
        </w:rPr>
        <w:t>转发</w:t>
      </w:r>
      <w:r w:rsidR="00966EB9">
        <w:rPr>
          <w:rFonts w:asciiTheme="minorHAnsi" w:hAnsiTheme="minorHAnsi" w:cstheme="minorHAnsi" w:hint="eastAsia"/>
          <w:szCs w:val="22"/>
        </w:rPr>
        <w:t>方案</w:t>
      </w:r>
    </w:p>
    <w:p w14:paraId="2CA20BD5" w14:textId="006A6269" w:rsidR="007E7295" w:rsidRPr="0010003E" w:rsidRDefault="00843D1F" w:rsidP="0010003E">
      <w:pPr>
        <w:pStyle w:val="ul-1"/>
        <w:widowControl w:val="0"/>
        <w:numPr>
          <w:ilvl w:val="0"/>
          <w:numId w:val="10"/>
        </w:numPr>
        <w:spacing w:beforeLines="0" w:before="120" w:afterLines="0" w:after="120"/>
        <w:jc w:val="left"/>
        <w:rPr>
          <w:rFonts w:asciiTheme="minorHAnsi" w:hAnsiTheme="minorHAnsi" w:cstheme="minorHAnsi"/>
          <w:szCs w:val="22"/>
        </w:rPr>
      </w:pPr>
      <w:r>
        <w:rPr>
          <w:rFonts w:asciiTheme="minorHAnsi" w:hAnsiTheme="minorHAnsi" w:cstheme="minorHAnsi" w:hint="eastAsia"/>
          <w:szCs w:val="22"/>
        </w:rPr>
        <w:t>分布式功放方案</w:t>
      </w:r>
      <w:bookmarkStart w:id="11" w:name="_Toc18592435"/>
      <w:bookmarkStart w:id="12" w:name="_Toc18593033"/>
      <w:bookmarkStart w:id="13" w:name="_Toc18592436"/>
      <w:bookmarkStart w:id="14" w:name="_Toc18593034"/>
      <w:bookmarkStart w:id="15" w:name="_Toc18592437"/>
      <w:bookmarkStart w:id="16" w:name="_Toc18593035"/>
      <w:bookmarkStart w:id="17" w:name="_Toc18592438"/>
      <w:bookmarkStart w:id="18" w:name="_Toc18593036"/>
      <w:bookmarkStart w:id="19" w:name="_Toc18592439"/>
      <w:bookmarkStart w:id="20" w:name="_Toc18593037"/>
      <w:bookmarkStart w:id="21" w:name="_Toc5115191"/>
      <w:bookmarkEnd w:id="11"/>
      <w:bookmarkEnd w:id="12"/>
      <w:bookmarkEnd w:id="13"/>
      <w:bookmarkEnd w:id="14"/>
      <w:bookmarkEnd w:id="15"/>
      <w:bookmarkEnd w:id="16"/>
      <w:bookmarkEnd w:id="17"/>
      <w:bookmarkEnd w:id="18"/>
      <w:bookmarkEnd w:id="19"/>
      <w:bookmarkEnd w:id="20"/>
    </w:p>
    <w:p w14:paraId="7EC4E85B" w14:textId="77777777" w:rsidR="0010003E" w:rsidRDefault="0010003E" w:rsidP="007E7295">
      <w:pPr>
        <w:pStyle w:val="1"/>
        <w:numPr>
          <w:ilvl w:val="0"/>
          <w:numId w:val="1"/>
        </w:numPr>
        <w:spacing w:before="312"/>
        <w:rPr>
          <w:rFonts w:asciiTheme="minorHAnsi" w:eastAsia="黑体" w:hAnsiTheme="minorHAnsi" w:cstheme="minorHAnsi"/>
        </w:rPr>
        <w:sectPr w:rsidR="0010003E" w:rsidSect="00634E86">
          <w:headerReference w:type="default" r:id="rId25"/>
          <w:pgSz w:w="11906" w:h="16838"/>
          <w:pgMar w:top="284" w:right="1077" w:bottom="284" w:left="1077" w:header="397" w:footer="397" w:gutter="0"/>
          <w:cols w:space="425"/>
          <w:docGrid w:type="linesAndChars" w:linePitch="312"/>
        </w:sectPr>
      </w:pPr>
    </w:p>
    <w:p w14:paraId="618DBEF3" w14:textId="03235D74" w:rsidR="007E7295" w:rsidRPr="007811DD" w:rsidRDefault="007E7295" w:rsidP="007E7295">
      <w:pPr>
        <w:pStyle w:val="1"/>
        <w:numPr>
          <w:ilvl w:val="0"/>
          <w:numId w:val="1"/>
        </w:numPr>
        <w:spacing w:before="312"/>
        <w:rPr>
          <w:rFonts w:asciiTheme="minorHAnsi" w:eastAsia="黑体" w:hAnsiTheme="minorHAnsi" w:cstheme="minorHAnsi"/>
        </w:rPr>
      </w:pPr>
      <w:bookmarkStart w:id="22" w:name="_Toc205321940"/>
      <w:r>
        <w:rPr>
          <w:rFonts w:asciiTheme="minorHAnsi" w:eastAsia="黑体" w:hAnsiTheme="minorHAnsi" w:cstheme="minorHAnsi" w:hint="eastAsia"/>
        </w:rPr>
        <w:lastRenderedPageBreak/>
        <w:t>驱动芯片闭环控制</w:t>
      </w:r>
      <w:bookmarkEnd w:id="22"/>
    </w:p>
    <w:p w14:paraId="4BE70F56" w14:textId="3071753A" w:rsidR="007E7295" w:rsidRPr="0010003E" w:rsidRDefault="007E7295" w:rsidP="00576C70">
      <w:pPr>
        <w:pStyle w:val="2"/>
        <w:spacing w:before="312"/>
        <w:rPr>
          <w:rFonts w:asciiTheme="minorHAnsi" w:eastAsia="黑体" w:hAnsiTheme="minorHAnsi" w:cstheme="minorHAnsi"/>
        </w:rPr>
      </w:pPr>
      <w:bookmarkStart w:id="23" w:name="_Toc205321941"/>
      <w:r>
        <w:rPr>
          <w:rFonts w:asciiTheme="minorHAnsi" w:eastAsia="黑体" w:hAnsiTheme="minorHAnsi" w:cstheme="minorHAnsi" w:hint="eastAsia"/>
        </w:rPr>
        <w:t>系统应用框图</w:t>
      </w:r>
      <w:bookmarkEnd w:id="23"/>
    </w:p>
    <w:p w14:paraId="5CE5ED90" w14:textId="4A93C4CB" w:rsidR="007E7295" w:rsidRPr="00566F58" w:rsidRDefault="0010003E" w:rsidP="0010003E">
      <w:pPr>
        <w:spacing w:before="156" w:after="156"/>
        <w:ind w:firstLineChars="0" w:firstLine="0"/>
        <w:jc w:val="center"/>
      </w:pPr>
      <w:r>
        <w:object w:dxaOrig="15049" w:dyaOrig="6637" w14:anchorId="77DA9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2pt;height:189.25pt" o:ole="">
            <v:imagedata r:id="rId26" o:title=""/>
          </v:shape>
          <o:OLEObject Type="Embed" ProgID="Visio.Drawing.15" ShapeID="_x0000_i1025" DrawAspect="Content" ObjectID="_1818076919" r:id="rId27"/>
        </w:object>
      </w:r>
    </w:p>
    <w:p w14:paraId="7BD7843A" w14:textId="77777777" w:rsidR="007E7295" w:rsidRDefault="007E7295" w:rsidP="00576C70">
      <w:pPr>
        <w:pStyle w:val="2"/>
        <w:spacing w:before="312"/>
        <w:rPr>
          <w:rFonts w:asciiTheme="minorHAnsi" w:eastAsia="黑体" w:hAnsiTheme="minorHAnsi" w:cstheme="minorHAnsi"/>
        </w:rPr>
      </w:pPr>
      <w:bookmarkStart w:id="24" w:name="_Toc205321942"/>
      <w:r>
        <w:rPr>
          <w:rFonts w:asciiTheme="minorHAnsi" w:eastAsia="黑体" w:hAnsiTheme="minorHAnsi" w:cstheme="minorHAnsi" w:hint="eastAsia"/>
        </w:rPr>
        <w:t>软件应用使用说明</w:t>
      </w:r>
      <w:bookmarkEnd w:id="24"/>
    </w:p>
    <w:p w14:paraId="15F899E3" w14:textId="77777777" w:rsidR="007E7295" w:rsidRDefault="007E7295" w:rsidP="007E7295">
      <w:pPr>
        <w:pStyle w:val="30"/>
        <w:numPr>
          <w:ilvl w:val="2"/>
          <w:numId w:val="1"/>
        </w:numPr>
        <w:spacing w:before="312"/>
      </w:pPr>
      <w:bookmarkStart w:id="25" w:name="_Toc205321943"/>
      <w:r>
        <w:rPr>
          <w:rFonts w:hint="eastAsia"/>
        </w:rPr>
        <w:t>IO</w:t>
      </w:r>
      <w:r>
        <w:rPr>
          <w:rFonts w:hint="eastAsia"/>
        </w:rPr>
        <w:t>控制类外设</w:t>
      </w:r>
      <w:bookmarkEnd w:id="25"/>
    </w:p>
    <w:p w14:paraId="7D3453D5" w14:textId="77777777" w:rsidR="007E7295" w:rsidRDefault="007E7295" w:rsidP="007E7295">
      <w:pPr>
        <w:spacing w:before="156" w:after="156"/>
        <w:ind w:firstLine="420"/>
      </w:pPr>
      <w:r>
        <w:rPr>
          <w:rFonts w:hint="eastAsia"/>
        </w:rPr>
        <w:t>GPIO</w:t>
      </w:r>
      <w:r>
        <w:rPr>
          <w:rFonts w:hint="eastAsia"/>
        </w:rPr>
        <w:t>输出，</w:t>
      </w:r>
      <w:r>
        <w:rPr>
          <w:rFonts w:hint="eastAsia"/>
        </w:rPr>
        <w:t>GPIO</w:t>
      </w:r>
      <w:r>
        <w:rPr>
          <w:rFonts w:hint="eastAsia"/>
        </w:rPr>
        <w:t>输入，</w:t>
      </w:r>
      <w:r>
        <w:rPr>
          <w:rFonts w:hint="eastAsia"/>
        </w:rPr>
        <w:t>GPIO</w:t>
      </w:r>
      <w:r>
        <w:rPr>
          <w:rFonts w:hint="eastAsia"/>
        </w:rPr>
        <w:t>中断检测。以配电芯片</w:t>
      </w:r>
      <w:r>
        <w:t>2</w:t>
      </w:r>
      <w:r>
        <w:rPr>
          <w:rFonts w:hint="eastAsia"/>
        </w:rPr>
        <w:t>ED</w:t>
      </w:r>
      <w:r>
        <w:t>2410-EM</w:t>
      </w:r>
      <w:r>
        <w:rPr>
          <w:rFonts w:hint="eastAsia"/>
        </w:rPr>
        <w:t>为例</w:t>
      </w:r>
    </w:p>
    <w:p w14:paraId="5B80FF53" w14:textId="62F7A83C" w:rsidR="007E7295" w:rsidRPr="007B7445" w:rsidRDefault="007E7295" w:rsidP="0010003E">
      <w:pPr>
        <w:spacing w:before="156" w:after="156"/>
        <w:ind w:firstLineChars="0" w:firstLine="0"/>
        <w:jc w:val="center"/>
      </w:pPr>
      <w:r>
        <w:object w:dxaOrig="14749" w:dyaOrig="2881" w14:anchorId="18A630DC">
          <v:shape id="_x0000_i1026" type="#_x0000_t75" style="width:458.75pt;height:89.45pt" o:ole="">
            <v:imagedata r:id="rId28" o:title=""/>
          </v:shape>
          <o:OLEObject Type="Embed" ProgID="Visio.Drawing.15" ShapeID="_x0000_i1026" DrawAspect="Content" ObjectID="_1818076920" r:id="rId29"/>
        </w:object>
      </w:r>
    </w:p>
    <w:p w14:paraId="7ECFF12F" w14:textId="0FE988BB" w:rsidR="007E7295" w:rsidRPr="007B7445" w:rsidRDefault="007E7295" w:rsidP="004F0B55">
      <w:pPr>
        <w:pStyle w:val="a"/>
        <w:numPr>
          <w:ilvl w:val="0"/>
          <w:numId w:val="15"/>
        </w:numPr>
        <w:autoSpaceDE w:val="0"/>
        <w:autoSpaceDN w:val="0"/>
        <w:adjustRightInd w:val="0"/>
        <w:spacing w:before="120"/>
        <w:jc w:val="left"/>
      </w:pPr>
      <w:r w:rsidRPr="007B7445">
        <w:t>ZCU</w:t>
      </w:r>
      <w:r w:rsidRPr="007B7445">
        <w:rPr>
          <w:rFonts w:hint="eastAsia"/>
        </w:rPr>
        <w:t>发送控制包，控制</w:t>
      </w:r>
      <w:r w:rsidRPr="007B7445">
        <w:t>GPIO0</w:t>
      </w:r>
      <w:r w:rsidRPr="007B7445">
        <w:rPr>
          <w:rFonts w:hint="eastAsia"/>
        </w:rPr>
        <w:t>和</w:t>
      </w:r>
      <w:r w:rsidRPr="007B7445">
        <w:t>GPIO1</w:t>
      </w:r>
      <w:r w:rsidRPr="007B7445">
        <w:rPr>
          <w:rFonts w:hint="eastAsia"/>
        </w:rPr>
        <w:t>输出高低电平到配电芯片的</w:t>
      </w:r>
      <w:r w:rsidRPr="007B7445">
        <w:t>INA</w:t>
      </w:r>
      <w:r w:rsidRPr="007B7445">
        <w:rPr>
          <w:rFonts w:hint="eastAsia"/>
        </w:rPr>
        <w:t>和</w:t>
      </w:r>
      <w:r w:rsidRPr="007B7445">
        <w:t>INB</w:t>
      </w:r>
      <w:r>
        <w:rPr>
          <w:rFonts w:hint="eastAsia"/>
        </w:rPr>
        <w:t>；</w:t>
      </w:r>
    </w:p>
    <w:p w14:paraId="0A6496B5" w14:textId="60386EEF" w:rsidR="007E7295" w:rsidRDefault="007E7295" w:rsidP="004F0B55">
      <w:pPr>
        <w:pStyle w:val="a"/>
        <w:numPr>
          <w:ilvl w:val="0"/>
          <w:numId w:val="15"/>
        </w:numPr>
        <w:autoSpaceDE w:val="0"/>
        <w:autoSpaceDN w:val="0"/>
        <w:adjustRightInd w:val="0"/>
        <w:spacing w:before="120"/>
        <w:jc w:val="left"/>
      </w:pPr>
      <w:r w:rsidRPr="007B7445">
        <w:t>ZCU</w:t>
      </w:r>
      <w:r w:rsidRPr="007B7445">
        <w:rPr>
          <w:rFonts w:hint="eastAsia"/>
        </w:rPr>
        <w:t>配置</w:t>
      </w:r>
      <w:r w:rsidRPr="007B7445">
        <w:t>GPIO4</w:t>
      </w:r>
      <w:r w:rsidRPr="007B7445">
        <w:rPr>
          <w:rFonts w:hint="eastAsia"/>
        </w:rPr>
        <w:t>为上升沿中断触发，子节点检测到配电芯片发起的中断，将中断状态上报至</w:t>
      </w:r>
      <w:r>
        <w:t>ZCU</w:t>
      </w:r>
      <w:r>
        <w:rPr>
          <w:rFonts w:hint="eastAsia"/>
        </w:rPr>
        <w:t>；</w:t>
      </w:r>
    </w:p>
    <w:p w14:paraId="4FF65054" w14:textId="64DD26A7" w:rsidR="007E7295" w:rsidRDefault="007E7295" w:rsidP="004F0B55">
      <w:pPr>
        <w:pStyle w:val="a"/>
        <w:numPr>
          <w:ilvl w:val="0"/>
          <w:numId w:val="15"/>
        </w:numPr>
        <w:autoSpaceDE w:val="0"/>
        <w:autoSpaceDN w:val="0"/>
        <w:adjustRightInd w:val="0"/>
        <w:spacing w:before="120"/>
        <w:jc w:val="left"/>
      </w:pPr>
      <w:r w:rsidRPr="007B7445">
        <w:t>ZCU</w:t>
      </w:r>
      <w:r w:rsidRPr="007B7445">
        <w:rPr>
          <w:rFonts w:hint="eastAsia"/>
        </w:rPr>
        <w:t>收取到中断包，发起数据包读取</w:t>
      </w:r>
      <w:r w:rsidRPr="007B7445">
        <w:t>GPIO2</w:t>
      </w:r>
      <w:r w:rsidRPr="007B7445">
        <w:rPr>
          <w:rFonts w:hint="eastAsia"/>
        </w:rPr>
        <w:t>和</w:t>
      </w:r>
      <w:r w:rsidRPr="007B7445">
        <w:t>GPIO3</w:t>
      </w:r>
      <w:r w:rsidRPr="007B7445">
        <w:rPr>
          <w:rFonts w:hint="eastAsia"/>
        </w:rPr>
        <w:t>的输入状态，获取配电</w:t>
      </w:r>
      <w:r w:rsidRPr="007B7445">
        <w:t>DG0</w:t>
      </w:r>
      <w:r w:rsidRPr="007B7445">
        <w:rPr>
          <w:rFonts w:hint="eastAsia"/>
        </w:rPr>
        <w:t>和</w:t>
      </w:r>
      <w:r w:rsidRPr="007B7445">
        <w:t>DG1</w:t>
      </w:r>
      <w:r w:rsidRPr="007B7445">
        <w:rPr>
          <w:rFonts w:hint="eastAsia"/>
        </w:rPr>
        <w:t>的状态</w:t>
      </w:r>
      <w:r w:rsidR="0010003E">
        <w:rPr>
          <w:rFonts w:hint="eastAsia"/>
        </w:rPr>
        <w:t>。</w:t>
      </w:r>
    </w:p>
    <w:p w14:paraId="377497A8" w14:textId="77777777" w:rsidR="007E7295" w:rsidRDefault="007E7295" w:rsidP="007E7295">
      <w:pPr>
        <w:pStyle w:val="30"/>
        <w:numPr>
          <w:ilvl w:val="2"/>
          <w:numId w:val="1"/>
        </w:numPr>
        <w:spacing w:before="312"/>
      </w:pPr>
      <w:bookmarkStart w:id="26" w:name="_Toc205321944"/>
      <w:r>
        <w:rPr>
          <w:rFonts w:hint="eastAsia"/>
        </w:rPr>
        <w:t>PWM</w:t>
      </w:r>
      <w:r>
        <w:rPr>
          <w:rFonts w:hint="eastAsia"/>
        </w:rPr>
        <w:t>控制类</w:t>
      </w:r>
      <w:r>
        <w:rPr>
          <w:rFonts w:hint="eastAsia"/>
        </w:rPr>
        <w:t>+ADC</w:t>
      </w:r>
      <w:r>
        <w:rPr>
          <w:rFonts w:hint="eastAsia"/>
        </w:rPr>
        <w:t>数据回采</w:t>
      </w:r>
      <w:bookmarkEnd w:id="26"/>
    </w:p>
    <w:p w14:paraId="0EEAEC83" w14:textId="5CDDD0E8" w:rsidR="007E7295" w:rsidRDefault="007E7295" w:rsidP="007E7295">
      <w:pPr>
        <w:spacing w:before="156" w:after="156"/>
        <w:ind w:firstLine="420"/>
      </w:pPr>
      <w:r>
        <w:rPr>
          <w:rFonts w:hint="eastAsia"/>
        </w:rPr>
        <w:t>PWM</w:t>
      </w:r>
      <w:r>
        <w:rPr>
          <w:rFonts w:hint="eastAsia"/>
        </w:rPr>
        <w:t>管脚输出</w:t>
      </w:r>
      <w:r>
        <w:rPr>
          <w:rFonts w:hint="eastAsia"/>
        </w:rPr>
        <w:t>PWM</w:t>
      </w:r>
      <w:r>
        <w:rPr>
          <w:rFonts w:hint="eastAsia"/>
        </w:rPr>
        <w:t>波形，</w:t>
      </w:r>
      <w:r>
        <w:rPr>
          <w:rFonts w:hint="eastAsia"/>
        </w:rPr>
        <w:t>ADC</w:t>
      </w:r>
      <w:r>
        <w:rPr>
          <w:rFonts w:hint="eastAsia"/>
        </w:rPr>
        <w:t>回采芯片信号。以</w:t>
      </w:r>
      <w:r w:rsidR="000E3688" w:rsidRPr="000E3688">
        <w:t>低边电源开关</w:t>
      </w:r>
      <w:r>
        <w:rPr>
          <w:rFonts w:hint="eastAsia"/>
        </w:rPr>
        <w:t>芯片</w:t>
      </w:r>
      <w:r>
        <w:rPr>
          <w:rFonts w:hint="eastAsia"/>
        </w:rPr>
        <w:t>BTS</w:t>
      </w:r>
      <w:r>
        <w:t>3125-EJ</w:t>
      </w:r>
      <w:r>
        <w:rPr>
          <w:rFonts w:hint="eastAsia"/>
        </w:rPr>
        <w:t>为例</w:t>
      </w:r>
      <w:r w:rsidR="0010003E">
        <w:rPr>
          <w:rFonts w:hint="eastAsia"/>
        </w:rPr>
        <w:t>。</w:t>
      </w:r>
    </w:p>
    <w:p w14:paraId="65802751" w14:textId="4C19E68A" w:rsidR="007E7295" w:rsidRPr="00366FE4" w:rsidRDefault="007E7295" w:rsidP="0010003E">
      <w:pPr>
        <w:spacing w:before="156" w:after="156"/>
        <w:ind w:firstLineChars="95" w:firstLine="199"/>
      </w:pPr>
      <w:r>
        <w:object w:dxaOrig="14749" w:dyaOrig="2881" w14:anchorId="3AAD188D">
          <v:shape id="_x0000_i1027" type="#_x0000_t75" style="width:451.1pt;height:88.35pt" o:ole="">
            <v:imagedata r:id="rId30" o:title=""/>
          </v:shape>
          <o:OLEObject Type="Embed" ProgID="Visio.Drawing.15" ShapeID="_x0000_i1027" DrawAspect="Content" ObjectID="_1818076921" r:id="rId31"/>
        </w:object>
      </w:r>
    </w:p>
    <w:p w14:paraId="00714471" w14:textId="38B5A2F2" w:rsidR="007E7295" w:rsidRPr="00366FE4" w:rsidRDefault="007E7295" w:rsidP="004F0B55">
      <w:pPr>
        <w:pStyle w:val="a"/>
        <w:numPr>
          <w:ilvl w:val="0"/>
          <w:numId w:val="14"/>
        </w:numPr>
        <w:autoSpaceDE w:val="0"/>
        <w:autoSpaceDN w:val="0"/>
        <w:adjustRightInd w:val="0"/>
        <w:spacing w:before="120"/>
        <w:jc w:val="left"/>
      </w:pPr>
      <w:r w:rsidRPr="00366FE4">
        <w:lastRenderedPageBreak/>
        <w:t>ZCU</w:t>
      </w:r>
      <w:r w:rsidRPr="00366FE4">
        <w:rPr>
          <w:rFonts w:hint="eastAsia"/>
        </w:rPr>
        <w:t>发送配置包，控制子节点的</w:t>
      </w:r>
      <w:r w:rsidRPr="00366FE4">
        <w:t>PWM0</w:t>
      </w:r>
      <w:r w:rsidRPr="00366FE4">
        <w:rPr>
          <w:rFonts w:hint="eastAsia"/>
        </w:rPr>
        <w:t>送出</w:t>
      </w:r>
      <w:r>
        <w:t>1</w:t>
      </w:r>
      <w:r w:rsidRPr="00366FE4">
        <w:t>kHz</w:t>
      </w:r>
      <w:r w:rsidRPr="00366FE4">
        <w:rPr>
          <w:rFonts w:hint="eastAsia"/>
        </w:rPr>
        <w:t>、</w:t>
      </w:r>
      <w:r w:rsidRPr="00366FE4">
        <w:t>50%</w:t>
      </w:r>
      <w:r w:rsidRPr="00366FE4">
        <w:rPr>
          <w:rFonts w:hint="eastAsia"/>
        </w:rPr>
        <w:t>占空比的</w:t>
      </w:r>
      <w:r w:rsidRPr="00366FE4">
        <w:t>PWM</w:t>
      </w:r>
      <w:r w:rsidRPr="00366FE4">
        <w:rPr>
          <w:rFonts w:hint="eastAsia"/>
        </w:rPr>
        <w:t>波形，从而控制</w:t>
      </w:r>
      <w:r w:rsidRPr="00366FE4">
        <w:t>BTS3125</w:t>
      </w:r>
      <w:r w:rsidRPr="00366FE4">
        <w:rPr>
          <w:rFonts w:hint="eastAsia"/>
        </w:rPr>
        <w:t>的</w:t>
      </w:r>
      <w:r w:rsidRPr="00366FE4">
        <w:t>OUTPUT</w:t>
      </w:r>
      <w:r>
        <w:rPr>
          <w:rFonts w:hint="eastAsia"/>
        </w:rPr>
        <w:t>管脚</w:t>
      </w:r>
      <w:r w:rsidR="0010003E">
        <w:rPr>
          <w:rFonts w:hint="eastAsia"/>
        </w:rPr>
        <w:t>。</w:t>
      </w:r>
    </w:p>
    <w:p w14:paraId="145B59C0" w14:textId="0EF26266" w:rsidR="007E7295" w:rsidRDefault="007E7295" w:rsidP="004F0B55">
      <w:pPr>
        <w:pStyle w:val="a"/>
        <w:numPr>
          <w:ilvl w:val="0"/>
          <w:numId w:val="14"/>
        </w:numPr>
        <w:autoSpaceDE w:val="0"/>
        <w:autoSpaceDN w:val="0"/>
        <w:adjustRightInd w:val="0"/>
        <w:spacing w:before="120"/>
        <w:jc w:val="left"/>
      </w:pPr>
      <w:r w:rsidRPr="00366FE4">
        <w:t>ADC</w:t>
      </w:r>
      <w:r w:rsidR="006A5056">
        <w:rPr>
          <w:rFonts w:hint="eastAsia"/>
        </w:rPr>
        <w:t>周期性回采</w:t>
      </w:r>
      <w:r w:rsidR="006A5056">
        <w:rPr>
          <w:rFonts w:hint="eastAsia"/>
        </w:rPr>
        <w:t>STATUS</w:t>
      </w:r>
      <w:r w:rsidR="006A5056">
        <w:rPr>
          <w:rFonts w:hint="eastAsia"/>
        </w:rPr>
        <w:t>数据</w:t>
      </w:r>
      <w:r w:rsidR="0010003E">
        <w:rPr>
          <w:rFonts w:hint="eastAsia"/>
        </w:rPr>
        <w:t>。</w:t>
      </w:r>
    </w:p>
    <w:p w14:paraId="0F8EE529" w14:textId="60113C78" w:rsidR="007E7295" w:rsidRDefault="007E7295" w:rsidP="007E7295">
      <w:pPr>
        <w:pStyle w:val="30"/>
        <w:numPr>
          <w:ilvl w:val="2"/>
          <w:numId w:val="1"/>
        </w:numPr>
        <w:spacing w:before="312"/>
      </w:pPr>
      <w:bookmarkStart w:id="27" w:name="_Toc205321945"/>
      <w:r>
        <w:rPr>
          <w:rFonts w:hint="eastAsia"/>
        </w:rPr>
        <w:t>SPI</w:t>
      </w:r>
      <w:r>
        <w:rPr>
          <w:rFonts w:hint="eastAsia"/>
        </w:rPr>
        <w:t>通信</w:t>
      </w:r>
      <w:r>
        <w:rPr>
          <w:rFonts w:hint="eastAsia"/>
        </w:rPr>
        <w:t>+PWM</w:t>
      </w:r>
      <w:r>
        <w:rPr>
          <w:rFonts w:hint="eastAsia"/>
        </w:rPr>
        <w:t>控制</w:t>
      </w:r>
      <w:r w:rsidR="00A44AE2">
        <w:rPr>
          <w:rFonts w:hint="eastAsia"/>
        </w:rPr>
        <w:t>类</w:t>
      </w:r>
      <w:bookmarkEnd w:id="27"/>
    </w:p>
    <w:p w14:paraId="77F9FCAB" w14:textId="693B4632" w:rsidR="007E7295" w:rsidRDefault="007E7295" w:rsidP="007E7295">
      <w:pPr>
        <w:spacing w:before="156" w:after="156"/>
        <w:ind w:firstLine="420"/>
      </w:pPr>
      <w:r>
        <w:rPr>
          <w:rFonts w:hint="eastAsia"/>
        </w:rPr>
        <w:t>SPI</w:t>
      </w:r>
      <w:r>
        <w:rPr>
          <w:rFonts w:hint="eastAsia"/>
        </w:rPr>
        <w:t>作为通信通道读取寄存器及芯片自诊断信息，</w:t>
      </w:r>
      <w:r>
        <w:rPr>
          <w:rFonts w:hint="eastAsia"/>
        </w:rPr>
        <w:t>PWM</w:t>
      </w:r>
      <w:r>
        <w:rPr>
          <w:rFonts w:hint="eastAsia"/>
        </w:rPr>
        <w:t>作为控制通道控制芯片的</w:t>
      </w:r>
      <w:r>
        <w:rPr>
          <w:rFonts w:hint="eastAsia"/>
        </w:rPr>
        <w:t>O</w:t>
      </w:r>
      <w:r w:rsidR="00F32406">
        <w:t>utput</w:t>
      </w:r>
      <w:r>
        <w:rPr>
          <w:rFonts w:hint="eastAsia"/>
        </w:rPr>
        <w:t>。以</w:t>
      </w:r>
      <w:r w:rsidR="000E3688">
        <w:rPr>
          <w:rFonts w:hint="eastAsia"/>
        </w:rPr>
        <w:t>高低边驱动</w:t>
      </w:r>
      <w:r>
        <w:rPr>
          <w:rFonts w:hint="eastAsia"/>
        </w:rPr>
        <w:t>芯片</w:t>
      </w:r>
      <w:r>
        <w:rPr>
          <w:rFonts w:hint="eastAsia"/>
        </w:rPr>
        <w:t>L</w:t>
      </w:r>
      <w:r>
        <w:t>9945</w:t>
      </w:r>
      <w:r>
        <w:rPr>
          <w:rFonts w:hint="eastAsia"/>
        </w:rPr>
        <w:t>为例</w:t>
      </w:r>
      <w:r w:rsidR="0010003E">
        <w:rPr>
          <w:rFonts w:hint="eastAsia"/>
        </w:rPr>
        <w:t>。</w:t>
      </w:r>
    </w:p>
    <w:p w14:paraId="4C5F191B" w14:textId="7205663D" w:rsidR="007E7295" w:rsidRDefault="007E7295" w:rsidP="007E7295">
      <w:pPr>
        <w:spacing w:before="156" w:after="156"/>
        <w:ind w:firstLine="420"/>
      </w:pPr>
      <w:r>
        <w:object w:dxaOrig="14749" w:dyaOrig="2881" w14:anchorId="1D93AEA5">
          <v:shape id="_x0000_i1028" type="#_x0000_t75" style="width:461.45pt;height:90pt" o:ole="">
            <v:imagedata r:id="rId32" o:title=""/>
          </v:shape>
          <o:OLEObject Type="Embed" ProgID="Visio.Drawing.15" ShapeID="_x0000_i1028" DrawAspect="Content" ObjectID="_1818076922" r:id="rId33"/>
        </w:object>
      </w:r>
    </w:p>
    <w:p w14:paraId="7752EF1B" w14:textId="2EC5F6F1" w:rsidR="007E7295" w:rsidRPr="00366FE4" w:rsidRDefault="007E7295" w:rsidP="004F0B55">
      <w:pPr>
        <w:pStyle w:val="a"/>
        <w:numPr>
          <w:ilvl w:val="0"/>
          <w:numId w:val="13"/>
        </w:numPr>
        <w:autoSpaceDE w:val="0"/>
        <w:autoSpaceDN w:val="0"/>
        <w:adjustRightInd w:val="0"/>
        <w:spacing w:before="120"/>
        <w:jc w:val="left"/>
      </w:pPr>
      <w:r w:rsidRPr="00366FE4">
        <w:rPr>
          <w:rFonts w:hint="eastAsia"/>
        </w:rPr>
        <w:t>通过</w:t>
      </w:r>
      <w:r w:rsidRPr="00366FE4">
        <w:t>SPI</w:t>
      </w:r>
      <w:r w:rsidRPr="00366FE4">
        <w:rPr>
          <w:rFonts w:hint="eastAsia"/>
        </w:rPr>
        <w:t>初始化</w:t>
      </w:r>
      <w:r w:rsidRPr="00366FE4">
        <w:t>L9945</w:t>
      </w:r>
      <w:r w:rsidR="001A4446">
        <w:rPr>
          <w:rFonts w:hint="eastAsia"/>
        </w:rPr>
        <w:t>；</w:t>
      </w:r>
      <w:r w:rsidR="009138FB">
        <w:rPr>
          <w:rFonts w:hint="eastAsia"/>
        </w:rPr>
        <w:t>(</w:t>
      </w:r>
      <w:r w:rsidR="009138FB">
        <w:t>20*1000 *</w:t>
      </w:r>
      <w:r w:rsidR="009138FB">
        <w:rPr>
          <w:rFonts w:hint="eastAsia"/>
        </w:rPr>
        <w:t>(</w:t>
      </w:r>
      <w:r w:rsidR="009138FB">
        <w:t>16+80)*16*5)</w:t>
      </w:r>
    </w:p>
    <w:p w14:paraId="43ABD7E5" w14:textId="43F6E2C7" w:rsidR="007E7295" w:rsidRPr="00366FE4" w:rsidRDefault="007E7295" w:rsidP="004F0B55">
      <w:pPr>
        <w:pStyle w:val="a"/>
        <w:numPr>
          <w:ilvl w:val="0"/>
          <w:numId w:val="13"/>
        </w:numPr>
        <w:autoSpaceDE w:val="0"/>
        <w:autoSpaceDN w:val="0"/>
        <w:adjustRightInd w:val="0"/>
        <w:spacing w:before="120"/>
        <w:jc w:val="left"/>
      </w:pPr>
      <w:r w:rsidRPr="00366FE4">
        <w:rPr>
          <w:rFonts w:hint="eastAsia"/>
        </w:rPr>
        <w:t>每</w:t>
      </w:r>
      <w:r w:rsidRPr="00366FE4">
        <w:t>1ms</w:t>
      </w:r>
      <w:r w:rsidRPr="00366FE4">
        <w:rPr>
          <w:rFonts w:hint="eastAsia"/>
        </w:rPr>
        <w:t>通过</w:t>
      </w:r>
      <w:r w:rsidRPr="00366FE4">
        <w:t>PWM0~PWM7</w:t>
      </w:r>
      <w:r w:rsidRPr="00366FE4">
        <w:rPr>
          <w:rFonts w:hint="eastAsia"/>
        </w:rPr>
        <w:t>控制</w:t>
      </w:r>
      <w:r w:rsidRPr="00366FE4">
        <w:t>L9945</w:t>
      </w:r>
      <w:r w:rsidRPr="00366FE4">
        <w:rPr>
          <w:rFonts w:hint="eastAsia"/>
        </w:rPr>
        <w:t>的输出</w:t>
      </w:r>
      <w:r w:rsidR="001A4446">
        <w:rPr>
          <w:rFonts w:hint="eastAsia"/>
        </w:rPr>
        <w:t>；</w:t>
      </w:r>
    </w:p>
    <w:p w14:paraId="3286340C" w14:textId="68EFE72D" w:rsidR="007E7295" w:rsidRDefault="007E7295" w:rsidP="004F0B55">
      <w:pPr>
        <w:pStyle w:val="a"/>
        <w:numPr>
          <w:ilvl w:val="0"/>
          <w:numId w:val="13"/>
        </w:numPr>
        <w:spacing w:before="120"/>
      </w:pPr>
      <w:r w:rsidRPr="00366FE4">
        <w:rPr>
          <w:rFonts w:hint="eastAsia"/>
        </w:rPr>
        <w:t>每</w:t>
      </w:r>
      <w:r w:rsidRPr="00366FE4">
        <w:t>10ms</w:t>
      </w:r>
      <w:r w:rsidRPr="00366FE4">
        <w:rPr>
          <w:rFonts w:hint="eastAsia"/>
        </w:rPr>
        <w:t>通过</w:t>
      </w:r>
      <w:r w:rsidRPr="00366FE4">
        <w:t>SPI</w:t>
      </w:r>
      <w:r w:rsidRPr="00366FE4">
        <w:rPr>
          <w:rFonts w:hint="eastAsia"/>
        </w:rPr>
        <w:t>回读寄存器，诊断信息</w:t>
      </w:r>
      <w:r w:rsidR="001A4446">
        <w:rPr>
          <w:rFonts w:hint="eastAsia"/>
        </w:rPr>
        <w:t>。</w:t>
      </w:r>
    </w:p>
    <w:p w14:paraId="6187919D" w14:textId="77777777" w:rsidR="007E7295" w:rsidRDefault="007E7295" w:rsidP="007E7295">
      <w:pPr>
        <w:pStyle w:val="30"/>
        <w:numPr>
          <w:ilvl w:val="2"/>
          <w:numId w:val="1"/>
        </w:numPr>
        <w:spacing w:before="312"/>
      </w:pPr>
      <w:bookmarkStart w:id="28" w:name="_Toc205321946"/>
      <w:r>
        <w:t>PWM</w:t>
      </w:r>
      <w:r>
        <w:rPr>
          <w:rFonts w:hint="eastAsia"/>
        </w:rPr>
        <w:t>捕获类</w:t>
      </w:r>
      <w:bookmarkEnd w:id="28"/>
    </w:p>
    <w:p w14:paraId="28EA2B66" w14:textId="4B570F16" w:rsidR="007E7295" w:rsidRDefault="007E7295" w:rsidP="007E7295">
      <w:pPr>
        <w:spacing w:before="156" w:after="156"/>
        <w:ind w:firstLine="420"/>
      </w:pPr>
      <w:r>
        <w:rPr>
          <w:rFonts w:hint="eastAsia"/>
        </w:rPr>
        <w:t>通过</w:t>
      </w:r>
      <w:r>
        <w:rPr>
          <w:rFonts w:hint="eastAsia"/>
        </w:rPr>
        <w:t>PWM</w:t>
      </w:r>
      <w:r>
        <w:rPr>
          <w:rFonts w:hint="eastAsia"/>
        </w:rPr>
        <w:t>捕获芯片送出的波形，计算占空比、频率、脉冲统计，以</w:t>
      </w:r>
      <w:r w:rsidR="00742B8E">
        <w:rPr>
          <w:rFonts w:hint="eastAsia"/>
        </w:rPr>
        <w:t>配电</w:t>
      </w:r>
      <w:r>
        <w:rPr>
          <w:rFonts w:hint="eastAsia"/>
        </w:rPr>
        <w:t>芯片</w:t>
      </w:r>
      <w:r>
        <w:rPr>
          <w:rFonts w:hint="eastAsia"/>
        </w:rPr>
        <w:t>2ED</w:t>
      </w:r>
      <w:r>
        <w:t>2410-</w:t>
      </w:r>
      <w:r>
        <w:rPr>
          <w:rFonts w:hint="eastAsia"/>
        </w:rPr>
        <w:t>EM</w:t>
      </w:r>
      <w:r>
        <w:rPr>
          <w:rFonts w:hint="eastAsia"/>
        </w:rPr>
        <w:t>为例</w:t>
      </w:r>
      <w:r w:rsidR="00F32406">
        <w:rPr>
          <w:rFonts w:hint="eastAsia"/>
        </w:rPr>
        <w:t>。</w:t>
      </w:r>
    </w:p>
    <w:p w14:paraId="3A8FA918" w14:textId="22A2C14A" w:rsidR="007E7295" w:rsidRDefault="007E7295" w:rsidP="007E7295">
      <w:pPr>
        <w:spacing w:before="156" w:after="156"/>
        <w:ind w:firstLine="420"/>
      </w:pPr>
      <w:r>
        <w:object w:dxaOrig="14749" w:dyaOrig="2881" w14:anchorId="459FA61D">
          <v:shape id="_x0000_i1029" type="#_x0000_t75" style="width:460.9pt;height:89.45pt" o:ole="">
            <v:imagedata r:id="rId34" o:title=""/>
          </v:shape>
          <o:OLEObject Type="Embed" ProgID="Visio.Drawing.15" ShapeID="_x0000_i1029" DrawAspect="Content" ObjectID="_1818076923" r:id="rId35"/>
        </w:object>
      </w:r>
    </w:p>
    <w:p w14:paraId="2E3859C6" w14:textId="77777777" w:rsidR="00F018F7" w:rsidRDefault="007E7295" w:rsidP="004F0B55">
      <w:pPr>
        <w:pStyle w:val="a"/>
        <w:numPr>
          <w:ilvl w:val="0"/>
          <w:numId w:val="12"/>
        </w:numPr>
        <w:autoSpaceDE w:val="0"/>
        <w:autoSpaceDN w:val="0"/>
        <w:adjustRightInd w:val="0"/>
        <w:spacing w:before="120"/>
        <w:jc w:val="left"/>
      </w:pPr>
      <w:r w:rsidRPr="00366FE4">
        <w:t>ZCU</w:t>
      </w:r>
      <w:r w:rsidRPr="00366FE4">
        <w:rPr>
          <w:rFonts w:hint="eastAsia"/>
        </w:rPr>
        <w:t>发送控制包，控制</w:t>
      </w:r>
      <w:r w:rsidRPr="00366FE4">
        <w:t>GPIO0</w:t>
      </w:r>
      <w:r w:rsidRPr="00366FE4">
        <w:rPr>
          <w:rFonts w:hint="eastAsia"/>
        </w:rPr>
        <w:t>和</w:t>
      </w:r>
      <w:r w:rsidRPr="00366FE4">
        <w:t>GPIO1</w:t>
      </w:r>
      <w:r w:rsidRPr="00366FE4">
        <w:rPr>
          <w:rFonts w:hint="eastAsia"/>
        </w:rPr>
        <w:t>输出高低电平到配电芯片的</w:t>
      </w:r>
      <w:r w:rsidRPr="00366FE4">
        <w:t>INA</w:t>
      </w:r>
      <w:r w:rsidRPr="00366FE4">
        <w:rPr>
          <w:rFonts w:hint="eastAsia"/>
        </w:rPr>
        <w:t>和</w:t>
      </w:r>
      <w:r w:rsidRPr="00366FE4">
        <w:t>INB</w:t>
      </w:r>
      <w:r w:rsidR="002B56C9">
        <w:rPr>
          <w:rFonts w:hint="eastAsia"/>
        </w:rPr>
        <w:t>；</w:t>
      </w:r>
    </w:p>
    <w:p w14:paraId="5B33F230" w14:textId="77777777" w:rsidR="00F018F7" w:rsidRDefault="007E7295" w:rsidP="004F0B55">
      <w:pPr>
        <w:pStyle w:val="a"/>
        <w:numPr>
          <w:ilvl w:val="0"/>
          <w:numId w:val="12"/>
        </w:numPr>
        <w:autoSpaceDE w:val="0"/>
        <w:autoSpaceDN w:val="0"/>
        <w:adjustRightInd w:val="0"/>
        <w:spacing w:before="120"/>
        <w:jc w:val="left"/>
      </w:pPr>
      <w:r w:rsidRPr="00366FE4">
        <w:t>ZCU</w:t>
      </w:r>
      <w:r w:rsidRPr="00366FE4">
        <w:rPr>
          <w:rFonts w:hint="eastAsia"/>
        </w:rPr>
        <w:t>配置</w:t>
      </w:r>
      <w:r w:rsidRPr="00366FE4">
        <w:t>GPIO4</w:t>
      </w:r>
      <w:r w:rsidRPr="00366FE4">
        <w:rPr>
          <w:rFonts w:hint="eastAsia"/>
        </w:rPr>
        <w:t>为上升沿中断触发，子节点检测到配电芯片发起的中断，将中断状态上报至</w:t>
      </w:r>
      <w:r w:rsidRPr="00366FE4">
        <w:t>ZCU</w:t>
      </w:r>
      <w:r w:rsidR="002B56C9">
        <w:rPr>
          <w:rFonts w:hint="eastAsia"/>
        </w:rPr>
        <w:t>；</w:t>
      </w:r>
    </w:p>
    <w:p w14:paraId="71EC6107" w14:textId="5E7ECC5F" w:rsidR="00F018F7" w:rsidRDefault="007E7295" w:rsidP="004F0B55">
      <w:pPr>
        <w:pStyle w:val="a"/>
        <w:numPr>
          <w:ilvl w:val="0"/>
          <w:numId w:val="12"/>
        </w:numPr>
        <w:autoSpaceDE w:val="0"/>
        <w:autoSpaceDN w:val="0"/>
        <w:adjustRightInd w:val="0"/>
        <w:spacing w:before="120"/>
        <w:jc w:val="left"/>
      </w:pPr>
      <w:r w:rsidRPr="00366FE4">
        <w:t>PWM0</w:t>
      </w:r>
      <w:r w:rsidRPr="00366FE4">
        <w:rPr>
          <w:rFonts w:hint="eastAsia"/>
        </w:rPr>
        <w:t>捕获</w:t>
      </w:r>
      <w:r w:rsidRPr="00366FE4">
        <w:t>DG0</w:t>
      </w:r>
      <w:r w:rsidR="002C6C66">
        <w:rPr>
          <w:rFonts w:hint="eastAsia"/>
        </w:rPr>
        <w:t>送出的脉冲</w:t>
      </w:r>
      <w:r w:rsidRPr="00366FE4">
        <w:rPr>
          <w:rFonts w:hint="eastAsia"/>
        </w:rPr>
        <w:t>，周期性统计</w:t>
      </w:r>
      <w:r w:rsidR="002C6C66">
        <w:rPr>
          <w:rFonts w:hint="eastAsia"/>
        </w:rPr>
        <w:t>脉冲个数</w:t>
      </w:r>
      <w:r w:rsidRPr="00366FE4">
        <w:rPr>
          <w:rFonts w:hint="eastAsia"/>
        </w:rPr>
        <w:t>并上报数据</w:t>
      </w:r>
      <w:r w:rsidR="002B56C9">
        <w:rPr>
          <w:rFonts w:hint="eastAsia"/>
        </w:rPr>
        <w:t>；</w:t>
      </w:r>
    </w:p>
    <w:p w14:paraId="128A39F6" w14:textId="399E7A2B" w:rsidR="007E7295" w:rsidRDefault="007E7295" w:rsidP="004F0B55">
      <w:pPr>
        <w:pStyle w:val="a"/>
        <w:numPr>
          <w:ilvl w:val="0"/>
          <w:numId w:val="12"/>
        </w:numPr>
        <w:autoSpaceDE w:val="0"/>
        <w:autoSpaceDN w:val="0"/>
        <w:adjustRightInd w:val="0"/>
        <w:spacing w:before="120"/>
        <w:jc w:val="left"/>
      </w:pPr>
      <w:r w:rsidRPr="00366FE4">
        <w:t>ZCU</w:t>
      </w:r>
      <w:r w:rsidRPr="00366FE4">
        <w:rPr>
          <w:rFonts w:hint="eastAsia"/>
        </w:rPr>
        <w:t>收取到中断包</w:t>
      </w:r>
      <w:r w:rsidRPr="00366FE4">
        <w:t>/</w:t>
      </w:r>
      <w:r w:rsidRPr="00366FE4">
        <w:rPr>
          <w:rFonts w:hint="eastAsia"/>
        </w:rPr>
        <w:t>解析</w:t>
      </w:r>
      <w:r w:rsidRPr="00366FE4">
        <w:t>PWM0</w:t>
      </w:r>
      <w:r w:rsidRPr="00366FE4">
        <w:rPr>
          <w:rFonts w:hint="eastAsia"/>
        </w:rPr>
        <w:t>统计数据，发起数据包读取</w:t>
      </w:r>
      <w:r w:rsidRPr="00366FE4">
        <w:t>PWM0</w:t>
      </w:r>
      <w:r w:rsidRPr="00366FE4">
        <w:rPr>
          <w:rFonts w:hint="eastAsia"/>
        </w:rPr>
        <w:t>和</w:t>
      </w:r>
      <w:r w:rsidRPr="00366FE4">
        <w:t>GPIO</w:t>
      </w:r>
      <w:r w:rsidR="00220AED">
        <w:t>2</w:t>
      </w:r>
      <w:r w:rsidR="003D2366">
        <w:rPr>
          <w:rFonts w:hint="eastAsia"/>
        </w:rPr>
        <w:t>的输入状态，获取</w:t>
      </w:r>
      <w:r w:rsidRPr="00366FE4">
        <w:t>DG0</w:t>
      </w:r>
      <w:r w:rsidRPr="00366FE4">
        <w:rPr>
          <w:rFonts w:hint="eastAsia"/>
        </w:rPr>
        <w:t>和</w:t>
      </w:r>
      <w:r w:rsidRPr="00366FE4">
        <w:t>DG1</w:t>
      </w:r>
      <w:r w:rsidRPr="00366FE4">
        <w:rPr>
          <w:rFonts w:hint="eastAsia"/>
        </w:rPr>
        <w:t>的状态</w:t>
      </w:r>
      <w:r w:rsidR="002B56C9">
        <w:rPr>
          <w:rFonts w:hint="eastAsia"/>
        </w:rPr>
        <w:t>。</w:t>
      </w:r>
    </w:p>
    <w:p w14:paraId="5BDE4684" w14:textId="77777777" w:rsidR="007E7295" w:rsidRDefault="007E7295" w:rsidP="007E7295">
      <w:pPr>
        <w:pStyle w:val="30"/>
        <w:numPr>
          <w:ilvl w:val="2"/>
          <w:numId w:val="1"/>
        </w:numPr>
        <w:spacing w:before="312"/>
      </w:pPr>
      <w:bookmarkStart w:id="29" w:name="_Toc205321947"/>
      <w:r>
        <w:rPr>
          <w:rFonts w:hint="eastAsia"/>
        </w:rPr>
        <w:t>触发</w:t>
      </w:r>
      <w:r>
        <w:rPr>
          <w:rFonts w:hint="eastAsia"/>
        </w:rPr>
        <w:t>ADC</w:t>
      </w:r>
      <w:r>
        <w:rPr>
          <w:rFonts w:hint="eastAsia"/>
        </w:rPr>
        <w:t>采样类</w:t>
      </w:r>
      <w:r>
        <w:rPr>
          <w:rFonts w:hint="eastAsia"/>
        </w:rPr>
        <w:t>+PWM</w:t>
      </w:r>
      <w:r>
        <w:rPr>
          <w:rFonts w:hint="eastAsia"/>
        </w:rPr>
        <w:t>控制</w:t>
      </w:r>
      <w:r>
        <w:rPr>
          <w:rFonts w:hint="eastAsia"/>
        </w:rPr>
        <w:t>+</w:t>
      </w:r>
      <w:r>
        <w:rPr>
          <w:rFonts w:hint="eastAsia"/>
        </w:rPr>
        <w:t>数字唤醒操作</w:t>
      </w:r>
      <w:bookmarkEnd w:id="29"/>
    </w:p>
    <w:p w14:paraId="79442B7A" w14:textId="42DF5B8D" w:rsidR="007E7295" w:rsidRDefault="007E7295" w:rsidP="007E7295">
      <w:pPr>
        <w:spacing w:before="156" w:after="156"/>
        <w:ind w:firstLine="420"/>
      </w:pPr>
      <w:r>
        <w:rPr>
          <w:rFonts w:hint="eastAsia"/>
        </w:rPr>
        <w:t>外部信号触发</w:t>
      </w:r>
      <w:r>
        <w:rPr>
          <w:rFonts w:hint="eastAsia"/>
        </w:rPr>
        <w:t>ADC</w:t>
      </w:r>
      <w:r>
        <w:rPr>
          <w:rFonts w:hint="eastAsia"/>
        </w:rPr>
        <w:t>进行采样</w:t>
      </w:r>
      <w:r w:rsidR="00F018F7">
        <w:rPr>
          <w:rFonts w:hint="eastAsia"/>
        </w:rPr>
        <w:t>，</w:t>
      </w:r>
      <w:r>
        <w:rPr>
          <w:rFonts w:hint="eastAsia"/>
        </w:rPr>
        <w:t>检测数字</w:t>
      </w:r>
      <w:r>
        <w:rPr>
          <w:rFonts w:hint="eastAsia"/>
        </w:rPr>
        <w:t>IO</w:t>
      </w:r>
      <w:r>
        <w:rPr>
          <w:rFonts w:hint="eastAsia"/>
        </w:rPr>
        <w:t>进行唤醒操作</w:t>
      </w:r>
      <w:r w:rsidR="002809DB">
        <w:rPr>
          <w:rFonts w:hint="eastAsia"/>
        </w:rPr>
        <w:t>，</w:t>
      </w:r>
      <w:r>
        <w:rPr>
          <w:rFonts w:hint="eastAsia"/>
        </w:rPr>
        <w:t>输出</w:t>
      </w:r>
      <w:r>
        <w:rPr>
          <w:rFonts w:hint="eastAsia"/>
        </w:rPr>
        <w:t>PWM</w:t>
      </w:r>
      <w:r>
        <w:rPr>
          <w:rFonts w:hint="eastAsia"/>
        </w:rPr>
        <w:t>控制芯片</w:t>
      </w:r>
      <w:r w:rsidR="00C0312D">
        <w:rPr>
          <w:rFonts w:hint="eastAsia"/>
        </w:rPr>
        <w:t>，以配电芯片</w:t>
      </w:r>
      <w:r w:rsidR="00C0312D">
        <w:rPr>
          <w:rFonts w:hint="eastAsia"/>
        </w:rPr>
        <w:t>BTG</w:t>
      </w:r>
      <w:r w:rsidR="00C0312D">
        <w:t>7016</w:t>
      </w:r>
      <w:r w:rsidR="00C0312D">
        <w:rPr>
          <w:rFonts w:hint="eastAsia"/>
        </w:rPr>
        <w:t>A</w:t>
      </w:r>
      <w:r w:rsidR="00C0312D">
        <w:rPr>
          <w:rFonts w:hint="eastAsia"/>
        </w:rPr>
        <w:t>为例</w:t>
      </w:r>
      <w:r w:rsidR="00F018F7">
        <w:rPr>
          <w:rFonts w:hint="eastAsia"/>
        </w:rPr>
        <w:t>。</w:t>
      </w:r>
    </w:p>
    <w:p w14:paraId="4744D0AB" w14:textId="6A1FE947" w:rsidR="007E7295" w:rsidRDefault="007E7295" w:rsidP="007E7295">
      <w:pPr>
        <w:spacing w:before="156" w:after="156"/>
        <w:ind w:firstLine="420"/>
      </w:pPr>
      <w:r>
        <w:object w:dxaOrig="14749" w:dyaOrig="2881" w14:anchorId="18B48CE4">
          <v:shape id="_x0000_i1030" type="#_x0000_t75" style="width:453.25pt;height:88.35pt" o:ole="">
            <v:imagedata r:id="rId36" o:title=""/>
          </v:shape>
          <o:OLEObject Type="Embed" ProgID="Visio.Drawing.15" ShapeID="_x0000_i1030" DrawAspect="Content" ObjectID="_1818076924" r:id="rId37"/>
        </w:object>
      </w:r>
    </w:p>
    <w:p w14:paraId="360618F2" w14:textId="3627E9D3" w:rsidR="007E7295" w:rsidRPr="00A23690" w:rsidRDefault="007E7295" w:rsidP="004F0B55">
      <w:pPr>
        <w:pStyle w:val="a"/>
        <w:numPr>
          <w:ilvl w:val="0"/>
          <w:numId w:val="16"/>
        </w:numPr>
        <w:autoSpaceDE w:val="0"/>
        <w:autoSpaceDN w:val="0"/>
        <w:adjustRightInd w:val="0"/>
        <w:spacing w:line="432" w:lineRule="auto"/>
        <w:jc w:val="left"/>
      </w:pPr>
      <w:r w:rsidRPr="00A23690">
        <w:t>ZCU</w:t>
      </w:r>
      <w:r w:rsidRPr="00A23690">
        <w:rPr>
          <w:rFonts w:hint="eastAsia"/>
        </w:rPr>
        <w:t>发送配置包，配置</w:t>
      </w:r>
      <w:r w:rsidRPr="00A23690">
        <w:t>PWM0</w:t>
      </w:r>
      <w:r w:rsidRPr="00A23690">
        <w:rPr>
          <w:rFonts w:hint="eastAsia"/>
        </w:rPr>
        <w:t>输出</w:t>
      </w:r>
      <w:r w:rsidRPr="00A23690">
        <w:t>30K</w:t>
      </w:r>
      <w:r w:rsidRPr="00A23690">
        <w:rPr>
          <w:rFonts w:hint="eastAsia"/>
        </w:rPr>
        <w:t>，占空比</w:t>
      </w:r>
      <w:r w:rsidRPr="00A23690">
        <w:t>50%</w:t>
      </w:r>
      <w:r w:rsidRPr="00A23690">
        <w:rPr>
          <w:rFonts w:hint="eastAsia"/>
        </w:rPr>
        <w:t>的波形到</w:t>
      </w:r>
      <w:r w:rsidRPr="00A23690">
        <w:t>IN</w:t>
      </w:r>
      <w:r w:rsidRPr="00A23690">
        <w:rPr>
          <w:rFonts w:hint="eastAsia"/>
        </w:rPr>
        <w:t>管脚做预充处理</w:t>
      </w:r>
      <w:r w:rsidR="00F018F7">
        <w:rPr>
          <w:rFonts w:hint="eastAsia"/>
        </w:rPr>
        <w:t>；</w:t>
      </w:r>
    </w:p>
    <w:p w14:paraId="22F7DA2D" w14:textId="091FEE85" w:rsidR="007E7295" w:rsidRPr="00A23690" w:rsidRDefault="007E7295" w:rsidP="004F0B55">
      <w:pPr>
        <w:pStyle w:val="a"/>
        <w:numPr>
          <w:ilvl w:val="0"/>
          <w:numId w:val="16"/>
        </w:numPr>
        <w:autoSpaceDE w:val="0"/>
        <w:autoSpaceDN w:val="0"/>
        <w:adjustRightInd w:val="0"/>
        <w:spacing w:line="432" w:lineRule="auto"/>
        <w:jc w:val="left"/>
      </w:pPr>
      <w:r w:rsidRPr="00A23690">
        <w:t>ZCU</w:t>
      </w:r>
      <w:r w:rsidRPr="00A23690">
        <w:rPr>
          <w:rFonts w:hint="eastAsia"/>
        </w:rPr>
        <w:t>发送配置包，配置</w:t>
      </w:r>
      <w:r w:rsidRPr="00A23690">
        <w:t>PWM1</w:t>
      </w:r>
      <w:r w:rsidRPr="00A23690">
        <w:rPr>
          <w:rFonts w:hint="eastAsia"/>
        </w:rPr>
        <w:t>输出</w:t>
      </w:r>
      <w:r w:rsidRPr="00A23690">
        <w:t>200Hz</w:t>
      </w:r>
      <w:r w:rsidRPr="00A23690">
        <w:rPr>
          <w:rFonts w:hint="eastAsia"/>
        </w:rPr>
        <w:t>，占空比</w:t>
      </w:r>
      <w:r w:rsidR="00C26F34">
        <w:rPr>
          <w:rFonts w:hint="eastAsia"/>
        </w:rPr>
        <w:t>8</w:t>
      </w:r>
      <w:r w:rsidR="00C26F34">
        <w:t>5%</w:t>
      </w:r>
      <w:r w:rsidR="00C26F34">
        <w:rPr>
          <w:rFonts w:hint="eastAsia"/>
        </w:rPr>
        <w:t>、</w:t>
      </w:r>
      <w:r w:rsidRPr="00A23690">
        <w:t>97.5%</w:t>
      </w:r>
      <w:r w:rsidRPr="00A23690">
        <w:rPr>
          <w:rFonts w:hint="eastAsia"/>
        </w:rPr>
        <w:t>的波形，控制芯片自诊断功能</w:t>
      </w:r>
      <w:r w:rsidR="00F018F7">
        <w:rPr>
          <w:rFonts w:hint="eastAsia"/>
        </w:rPr>
        <w:t>；</w:t>
      </w:r>
    </w:p>
    <w:p w14:paraId="1979B728" w14:textId="29FB2144" w:rsidR="007E7295" w:rsidRPr="00A23690" w:rsidRDefault="007E7295" w:rsidP="004F0B55">
      <w:pPr>
        <w:pStyle w:val="a"/>
        <w:numPr>
          <w:ilvl w:val="0"/>
          <w:numId w:val="16"/>
        </w:numPr>
        <w:autoSpaceDE w:val="0"/>
        <w:autoSpaceDN w:val="0"/>
        <w:adjustRightInd w:val="0"/>
        <w:spacing w:line="432" w:lineRule="auto"/>
        <w:jc w:val="left"/>
      </w:pPr>
      <w:r w:rsidRPr="00A23690">
        <w:t>ZCU</w:t>
      </w:r>
      <w:r w:rsidRPr="00A23690">
        <w:rPr>
          <w:rFonts w:hint="eastAsia"/>
        </w:rPr>
        <w:t>发送配置包，配置节点的</w:t>
      </w:r>
      <w:r w:rsidRPr="00A23690">
        <w:t>ADC0</w:t>
      </w:r>
      <w:r w:rsidRPr="00A23690">
        <w:rPr>
          <w:rFonts w:hint="eastAsia"/>
        </w:rPr>
        <w:t>检测</w:t>
      </w:r>
      <w:r w:rsidRPr="00A23690">
        <w:t>PWM1</w:t>
      </w:r>
      <w:r w:rsidRPr="00A23690">
        <w:rPr>
          <w:rFonts w:hint="eastAsia"/>
        </w:rPr>
        <w:t>的上升沿并间隔一段时间后采样</w:t>
      </w:r>
      <w:r w:rsidRPr="00A23690">
        <w:t>BTG7016A</w:t>
      </w:r>
      <w:r w:rsidRPr="00A23690">
        <w:rPr>
          <w:rFonts w:hint="eastAsia"/>
        </w:rPr>
        <w:t>送出的信号；</w:t>
      </w:r>
      <w:r w:rsidRPr="00A23690">
        <w:t>ADC</w:t>
      </w:r>
      <w:r w:rsidRPr="00A23690">
        <w:rPr>
          <w:rFonts w:hint="eastAsia"/>
        </w:rPr>
        <w:t>采样完成后主动上报数据</w:t>
      </w:r>
      <w:r w:rsidR="00F018F7">
        <w:rPr>
          <w:rFonts w:hint="eastAsia"/>
        </w:rPr>
        <w:t>；</w:t>
      </w:r>
    </w:p>
    <w:p w14:paraId="6EEF6CA6" w14:textId="39595FD9" w:rsidR="007E7295" w:rsidRDefault="007E7295" w:rsidP="004F0B55">
      <w:pPr>
        <w:pStyle w:val="a"/>
        <w:numPr>
          <w:ilvl w:val="0"/>
          <w:numId w:val="16"/>
        </w:numPr>
        <w:spacing w:before="120" w:after="120"/>
      </w:pPr>
      <w:r w:rsidRPr="00A23690">
        <w:t>GPIO0</w:t>
      </w:r>
      <w:r w:rsidRPr="00A23690">
        <w:rPr>
          <w:rFonts w:hint="eastAsia"/>
        </w:rPr>
        <w:t>作为数字唤醒管脚，检测</w:t>
      </w:r>
      <w:r w:rsidRPr="00A23690">
        <w:t>BTG7016A</w:t>
      </w:r>
      <w:r w:rsidRPr="00A23690">
        <w:rPr>
          <w:rFonts w:hint="eastAsia"/>
        </w:rPr>
        <w:t>送出的电平信号</w:t>
      </w:r>
      <w:r w:rsidR="00F018F7">
        <w:rPr>
          <w:rFonts w:hint="eastAsia"/>
        </w:rPr>
        <w:t>。</w:t>
      </w:r>
    </w:p>
    <w:p w14:paraId="5CF10808" w14:textId="77777777" w:rsidR="00F018F7" w:rsidRDefault="00F018F7" w:rsidP="007E7295">
      <w:pPr>
        <w:pStyle w:val="1"/>
        <w:numPr>
          <w:ilvl w:val="0"/>
          <w:numId w:val="1"/>
        </w:numPr>
        <w:spacing w:before="312"/>
        <w:rPr>
          <w:rFonts w:asciiTheme="minorHAnsi" w:eastAsia="黑体" w:hAnsiTheme="minorHAnsi" w:cstheme="minorHAnsi"/>
        </w:rPr>
        <w:sectPr w:rsidR="00F018F7" w:rsidSect="00634E86">
          <w:headerReference w:type="default" r:id="rId38"/>
          <w:pgSz w:w="11906" w:h="16838"/>
          <w:pgMar w:top="284" w:right="1077" w:bottom="284" w:left="1077" w:header="397" w:footer="397" w:gutter="0"/>
          <w:cols w:space="425"/>
          <w:docGrid w:type="linesAndChars" w:linePitch="312"/>
        </w:sectPr>
      </w:pPr>
    </w:p>
    <w:p w14:paraId="26DA9B63" w14:textId="5B4ABAE7" w:rsidR="007E7295" w:rsidRPr="007811DD" w:rsidRDefault="007E7295" w:rsidP="007E7295">
      <w:pPr>
        <w:pStyle w:val="1"/>
        <w:numPr>
          <w:ilvl w:val="0"/>
          <w:numId w:val="1"/>
        </w:numPr>
        <w:spacing w:before="312"/>
        <w:rPr>
          <w:rFonts w:asciiTheme="minorHAnsi" w:eastAsia="黑体" w:hAnsiTheme="minorHAnsi" w:cstheme="minorHAnsi"/>
        </w:rPr>
      </w:pPr>
      <w:bookmarkStart w:id="30" w:name="_Toc205321948"/>
      <w:r>
        <w:rPr>
          <w:rFonts w:asciiTheme="minorHAnsi" w:eastAsia="黑体" w:hAnsiTheme="minorHAnsi" w:cstheme="minorHAnsi" w:hint="eastAsia"/>
        </w:rPr>
        <w:lastRenderedPageBreak/>
        <w:t>Hall</w:t>
      </w:r>
      <w:r>
        <w:rPr>
          <w:rFonts w:asciiTheme="minorHAnsi" w:eastAsia="黑体" w:hAnsiTheme="minorHAnsi" w:cstheme="minorHAnsi" w:hint="eastAsia"/>
        </w:rPr>
        <w:t>采集</w:t>
      </w:r>
      <w:bookmarkEnd w:id="30"/>
    </w:p>
    <w:p w14:paraId="2B87EE9F" w14:textId="77777777" w:rsidR="007E7295" w:rsidRDefault="007E7295" w:rsidP="00576C70">
      <w:pPr>
        <w:pStyle w:val="2"/>
        <w:spacing w:before="312"/>
        <w:rPr>
          <w:rFonts w:asciiTheme="minorHAnsi" w:eastAsia="黑体" w:hAnsiTheme="minorHAnsi" w:cstheme="minorHAnsi"/>
        </w:rPr>
      </w:pPr>
      <w:bookmarkStart w:id="31" w:name="_Toc205321949"/>
      <w:r>
        <w:rPr>
          <w:rFonts w:asciiTheme="minorHAnsi" w:eastAsia="黑体" w:hAnsiTheme="minorHAnsi" w:cstheme="minorHAnsi" w:hint="eastAsia"/>
        </w:rPr>
        <w:t>系统应用框图</w:t>
      </w:r>
      <w:bookmarkEnd w:id="31"/>
    </w:p>
    <w:p w14:paraId="18DA1272" w14:textId="23CA7BFF" w:rsidR="007E7295" w:rsidRPr="00B40FB6" w:rsidRDefault="007E7295" w:rsidP="007E7295">
      <w:pPr>
        <w:spacing w:before="156" w:after="156"/>
        <w:ind w:firstLine="420"/>
      </w:pPr>
      <w:r>
        <w:rPr>
          <w:rFonts w:hint="eastAsia"/>
        </w:rPr>
        <w:t>下图是绑定两路</w:t>
      </w:r>
      <w:r w:rsidR="00F32406">
        <w:rPr>
          <w:rFonts w:hint="eastAsia"/>
        </w:rPr>
        <w:t>h</w:t>
      </w:r>
      <w:r>
        <w:rPr>
          <w:rFonts w:hint="eastAsia"/>
        </w:rPr>
        <w:t>all</w:t>
      </w:r>
      <w:r>
        <w:rPr>
          <w:rFonts w:hint="eastAsia"/>
        </w:rPr>
        <w:t>信号进行检测的框图示意。</w:t>
      </w:r>
    </w:p>
    <w:p w14:paraId="01025A3D" w14:textId="77777777" w:rsidR="007E7295" w:rsidRDefault="007E7295" w:rsidP="00F018F7">
      <w:pPr>
        <w:spacing w:before="156" w:after="156"/>
        <w:ind w:firstLineChars="0" w:firstLine="0"/>
        <w:jc w:val="center"/>
      </w:pPr>
      <w:r>
        <w:object w:dxaOrig="8101" w:dyaOrig="2851" w14:anchorId="5FD2EABE">
          <v:shape id="_x0000_i1031" type="#_x0000_t75" style="width:316.9pt;height:111.8pt" o:ole="">
            <v:imagedata r:id="rId39" o:title=""/>
          </v:shape>
          <o:OLEObject Type="Embed" ProgID="Visio.Drawing.15" ShapeID="_x0000_i1031" DrawAspect="Content" ObjectID="_1818076925" r:id="rId40"/>
        </w:object>
      </w:r>
    </w:p>
    <w:p w14:paraId="524C79D3" w14:textId="77777777" w:rsidR="007E7295" w:rsidRDefault="007E7295" w:rsidP="007E7295">
      <w:pPr>
        <w:spacing w:before="156" w:after="156"/>
        <w:ind w:firstLine="420"/>
      </w:pPr>
      <w:r>
        <w:rPr>
          <w:rFonts w:hint="eastAsia"/>
        </w:rPr>
        <w:t>检测为正转、反转的示意图如下，当</w:t>
      </w:r>
      <w:r>
        <w:rPr>
          <w:rFonts w:hint="eastAsia"/>
        </w:rPr>
        <w:t>C</w:t>
      </w:r>
      <w:r>
        <w:t>H_B</w:t>
      </w:r>
      <w:r>
        <w:rPr>
          <w:rFonts w:hint="eastAsia"/>
        </w:rPr>
        <w:t>的上升沿时，</w:t>
      </w:r>
      <w:r>
        <w:rPr>
          <w:rFonts w:hint="eastAsia"/>
        </w:rPr>
        <w:t>C</w:t>
      </w:r>
      <w:r>
        <w:t>H_A</w:t>
      </w:r>
      <w:r>
        <w:rPr>
          <w:rFonts w:hint="eastAsia"/>
        </w:rPr>
        <w:t>的电平为高，则表示为正转；当</w:t>
      </w:r>
      <w:r>
        <w:rPr>
          <w:rFonts w:hint="eastAsia"/>
        </w:rPr>
        <w:t>C</w:t>
      </w:r>
      <w:r>
        <w:t>H_A</w:t>
      </w:r>
      <w:r>
        <w:rPr>
          <w:rFonts w:hint="eastAsia"/>
        </w:rPr>
        <w:t>的上升沿时，</w:t>
      </w:r>
      <w:r>
        <w:rPr>
          <w:rFonts w:hint="eastAsia"/>
        </w:rPr>
        <w:t>C</w:t>
      </w:r>
      <w:r>
        <w:t>H_B</w:t>
      </w:r>
      <w:r>
        <w:rPr>
          <w:rFonts w:hint="eastAsia"/>
        </w:rPr>
        <w:t>的电平为高，则表示为反转。</w:t>
      </w:r>
    </w:p>
    <w:p w14:paraId="5AEA7F2D" w14:textId="77777777" w:rsidR="007E7295" w:rsidRDefault="007E7295" w:rsidP="00F018F7">
      <w:pPr>
        <w:spacing w:before="156" w:after="156"/>
        <w:ind w:firstLineChars="0" w:firstLine="0"/>
        <w:jc w:val="center"/>
      </w:pPr>
      <w:r>
        <w:rPr>
          <w:noProof/>
        </w:rPr>
        <w:drawing>
          <wp:inline distT="0" distB="0" distL="0" distR="0" wp14:anchorId="3B5357E1" wp14:editId="76746D5F">
            <wp:extent cx="5899150" cy="415290"/>
            <wp:effectExtent l="0" t="0" r="635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3128"/>
                    <a:stretch/>
                  </pic:blipFill>
                  <pic:spPr bwMode="auto">
                    <a:xfrm>
                      <a:off x="0" y="0"/>
                      <a:ext cx="5899150" cy="415290"/>
                    </a:xfrm>
                    <a:prstGeom prst="rect">
                      <a:avLst/>
                    </a:prstGeom>
                    <a:ln>
                      <a:noFill/>
                    </a:ln>
                    <a:extLst>
                      <a:ext uri="{53640926-AAD7-44D8-BBD7-CCE9431645EC}">
                        <a14:shadowObscured xmlns:a14="http://schemas.microsoft.com/office/drawing/2010/main"/>
                      </a:ext>
                    </a:extLst>
                  </pic:spPr>
                </pic:pic>
              </a:graphicData>
            </a:graphic>
          </wp:inline>
        </w:drawing>
      </w:r>
    </w:p>
    <w:p w14:paraId="711DB963" w14:textId="77777777" w:rsidR="007E7295" w:rsidRPr="00566F58" w:rsidRDefault="007E7295" w:rsidP="00F018F7">
      <w:pPr>
        <w:spacing w:before="156" w:after="156"/>
        <w:ind w:firstLineChars="0" w:firstLine="0"/>
        <w:jc w:val="center"/>
      </w:pPr>
      <w:r>
        <w:rPr>
          <w:noProof/>
        </w:rPr>
        <w:drawing>
          <wp:inline distT="0" distB="0" distL="0" distR="0" wp14:anchorId="68F8FE8A" wp14:editId="5D988D9A">
            <wp:extent cx="5930900" cy="41084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4225"/>
                    <a:stretch/>
                  </pic:blipFill>
                  <pic:spPr bwMode="auto">
                    <a:xfrm>
                      <a:off x="0" y="0"/>
                      <a:ext cx="5930900" cy="410845"/>
                    </a:xfrm>
                    <a:prstGeom prst="rect">
                      <a:avLst/>
                    </a:prstGeom>
                    <a:ln>
                      <a:noFill/>
                    </a:ln>
                    <a:extLst>
                      <a:ext uri="{53640926-AAD7-44D8-BBD7-CCE9431645EC}">
                        <a14:shadowObscured xmlns:a14="http://schemas.microsoft.com/office/drawing/2010/main"/>
                      </a:ext>
                    </a:extLst>
                  </pic:spPr>
                </pic:pic>
              </a:graphicData>
            </a:graphic>
          </wp:inline>
        </w:drawing>
      </w:r>
    </w:p>
    <w:p w14:paraId="1C5DF537" w14:textId="77777777" w:rsidR="007E7295" w:rsidRPr="00576C70" w:rsidRDefault="007E7295" w:rsidP="00576C70">
      <w:pPr>
        <w:pStyle w:val="2"/>
        <w:spacing w:before="312"/>
        <w:rPr>
          <w:rFonts w:asciiTheme="minorHAnsi" w:eastAsia="黑体" w:hAnsiTheme="minorHAnsi" w:cstheme="minorHAnsi"/>
        </w:rPr>
      </w:pPr>
      <w:bookmarkStart w:id="32" w:name="_Toc205321950"/>
      <w:r w:rsidRPr="00576C70">
        <w:rPr>
          <w:rFonts w:asciiTheme="minorHAnsi" w:eastAsia="黑体" w:hAnsiTheme="minorHAnsi" w:cstheme="minorHAnsi" w:hint="eastAsia"/>
        </w:rPr>
        <w:t>芯片实现描述</w:t>
      </w:r>
      <w:bookmarkEnd w:id="32"/>
      <w:r w:rsidRPr="00576C70">
        <w:rPr>
          <w:rFonts w:asciiTheme="minorHAnsi" w:eastAsia="黑体" w:hAnsiTheme="minorHAnsi" w:cstheme="minorHAnsi"/>
        </w:rPr>
        <w:t xml:space="preserve"> </w:t>
      </w:r>
    </w:p>
    <w:p w14:paraId="5B950855" w14:textId="77777777" w:rsidR="007E7295" w:rsidRPr="009D37EA" w:rsidRDefault="007E7295" w:rsidP="009D37EA">
      <w:pPr>
        <w:pStyle w:val="30"/>
        <w:numPr>
          <w:ilvl w:val="2"/>
          <w:numId w:val="1"/>
        </w:numPr>
        <w:spacing w:before="312"/>
      </w:pPr>
      <w:bookmarkStart w:id="33" w:name="_Toc205321951"/>
      <w:r w:rsidRPr="009D37EA">
        <w:rPr>
          <w:rFonts w:hint="eastAsia"/>
        </w:rPr>
        <w:t>芯片实现功能列表</w:t>
      </w:r>
      <w:bookmarkEnd w:id="33"/>
    </w:p>
    <w:p w14:paraId="7F6D9E69" w14:textId="3A8B9657" w:rsidR="007E7295" w:rsidRPr="009E73D1" w:rsidRDefault="007E7295" w:rsidP="004F0B55">
      <w:pPr>
        <w:pStyle w:val="a"/>
        <w:numPr>
          <w:ilvl w:val="0"/>
          <w:numId w:val="17"/>
        </w:numPr>
        <w:spacing w:before="120" w:after="120"/>
      </w:pPr>
      <w:r w:rsidRPr="009E73D1">
        <w:rPr>
          <w:rFonts w:hint="eastAsia"/>
        </w:rPr>
        <w:t>单独统计每路</w:t>
      </w:r>
      <w:r w:rsidRPr="009E73D1">
        <w:rPr>
          <w:rFonts w:hint="eastAsia"/>
        </w:rPr>
        <w:t>H</w:t>
      </w:r>
      <w:r w:rsidR="00F32406" w:rsidRPr="009E73D1">
        <w:t>all</w:t>
      </w:r>
      <w:r w:rsidRPr="009E73D1">
        <w:rPr>
          <w:rFonts w:hint="eastAsia"/>
        </w:rPr>
        <w:t>输入信号在</w:t>
      </w:r>
      <w:r w:rsidRPr="009E73D1">
        <w:rPr>
          <w:rFonts w:hint="eastAsia"/>
        </w:rPr>
        <w:t>M</w:t>
      </w:r>
      <w:r w:rsidRPr="009E73D1">
        <w:t>CU</w:t>
      </w:r>
      <w:r w:rsidRPr="009E73D1">
        <w:rPr>
          <w:rFonts w:hint="eastAsia"/>
        </w:rPr>
        <w:t>指定周期内的脉冲次数。</w:t>
      </w:r>
    </w:p>
    <w:p w14:paraId="2B6313D0" w14:textId="080AF0A2" w:rsidR="007E7295" w:rsidRDefault="007E7295" w:rsidP="004F0B55">
      <w:pPr>
        <w:pStyle w:val="a"/>
        <w:numPr>
          <w:ilvl w:val="0"/>
          <w:numId w:val="17"/>
        </w:numPr>
        <w:spacing w:before="120" w:after="120"/>
      </w:pPr>
      <w:r>
        <w:rPr>
          <w:rFonts w:hint="eastAsia"/>
        </w:rPr>
        <w:t>两路信号组合检测，统计在</w:t>
      </w:r>
      <w:r>
        <w:rPr>
          <w:rFonts w:hint="eastAsia"/>
        </w:rPr>
        <w:t>M</w:t>
      </w:r>
      <w:r>
        <w:t>CU</w:t>
      </w:r>
      <w:r>
        <w:rPr>
          <w:rFonts w:hint="eastAsia"/>
        </w:rPr>
        <w:t>指定周期内的正转次数和反转次数。</w:t>
      </w:r>
    </w:p>
    <w:p w14:paraId="64770FA7" w14:textId="566E43F8" w:rsidR="00A0575A" w:rsidRDefault="009E73D1" w:rsidP="004F0B55">
      <w:pPr>
        <w:pStyle w:val="a"/>
        <w:numPr>
          <w:ilvl w:val="0"/>
          <w:numId w:val="17"/>
        </w:numPr>
        <w:spacing w:before="120" w:after="120"/>
      </w:pPr>
      <w:r>
        <w:rPr>
          <w:rFonts w:hint="eastAsia"/>
        </w:rPr>
        <w:t>以上两个统计周期由软件指定开始与结束。</w:t>
      </w:r>
      <w:r w:rsidR="00C23AA6">
        <w:rPr>
          <w:rFonts w:hint="eastAsia"/>
        </w:rPr>
        <w:t>启动检测时，自动清除当前计数。</w:t>
      </w:r>
    </w:p>
    <w:p w14:paraId="62A434D2" w14:textId="48CC98DB" w:rsidR="009E73D1" w:rsidRDefault="009E73D1" w:rsidP="004F0B55">
      <w:pPr>
        <w:pStyle w:val="a"/>
        <w:numPr>
          <w:ilvl w:val="0"/>
          <w:numId w:val="17"/>
        </w:numPr>
        <w:spacing w:before="120" w:after="120"/>
      </w:pPr>
      <w:r>
        <w:rPr>
          <w:rFonts w:hint="eastAsia"/>
        </w:rPr>
        <w:t>支持软件清除当前计数。</w:t>
      </w:r>
    </w:p>
    <w:p w14:paraId="5483D011" w14:textId="1A13A1D8" w:rsidR="00346CBE" w:rsidRDefault="002E5101" w:rsidP="004F0B55">
      <w:pPr>
        <w:pStyle w:val="a"/>
        <w:numPr>
          <w:ilvl w:val="0"/>
          <w:numId w:val="17"/>
        </w:numPr>
        <w:spacing w:before="120" w:after="120"/>
      </w:pPr>
      <w:r>
        <w:rPr>
          <w:rFonts w:hint="eastAsia"/>
        </w:rPr>
        <w:t>提供周期</w:t>
      </w:r>
      <w:r w:rsidR="008D5AE4">
        <w:rPr>
          <w:rFonts w:hint="eastAsia"/>
        </w:rPr>
        <w:t>和</w:t>
      </w:r>
      <w:r>
        <w:rPr>
          <w:rFonts w:hint="eastAsia"/>
        </w:rPr>
        <w:t>占空比。</w:t>
      </w:r>
    </w:p>
    <w:p w14:paraId="2930CA2B" w14:textId="47EFA092" w:rsidR="00DE6546" w:rsidRPr="00DE6546" w:rsidRDefault="00CC7DAC" w:rsidP="004F0B55">
      <w:pPr>
        <w:pStyle w:val="a"/>
        <w:numPr>
          <w:ilvl w:val="0"/>
          <w:numId w:val="17"/>
        </w:numPr>
        <w:spacing w:before="120" w:after="120"/>
      </w:pPr>
      <w:r>
        <w:rPr>
          <w:rFonts w:hint="eastAsia"/>
        </w:rPr>
        <w:t>同一个通道</w:t>
      </w:r>
      <w:r w:rsidR="00DE6546" w:rsidRPr="00DE6546">
        <w:rPr>
          <w:rFonts w:hint="eastAsia"/>
        </w:rPr>
        <w:t>取当前边沿的时间戳</w:t>
      </w:r>
      <w:r w:rsidR="00DE6546">
        <w:rPr>
          <w:rFonts w:hint="eastAsia"/>
        </w:rPr>
        <w:t>。</w:t>
      </w:r>
    </w:p>
    <w:p w14:paraId="0B2F4592" w14:textId="60DC03B2" w:rsidR="002E5101" w:rsidRDefault="007E7243" w:rsidP="004F0B55">
      <w:pPr>
        <w:pStyle w:val="a"/>
        <w:numPr>
          <w:ilvl w:val="0"/>
          <w:numId w:val="17"/>
        </w:numPr>
        <w:spacing w:before="120" w:after="120"/>
      </w:pPr>
      <w:r>
        <w:rPr>
          <w:rFonts w:hint="eastAsia"/>
        </w:rPr>
        <w:t>单通道</w:t>
      </w:r>
      <w:r w:rsidR="002E5101">
        <w:rPr>
          <w:rFonts w:hint="eastAsia"/>
        </w:rPr>
        <w:t>支持主动上报</w:t>
      </w:r>
      <w:r w:rsidR="008175B8">
        <w:rPr>
          <w:rFonts w:hint="eastAsia"/>
        </w:rPr>
        <w:t>时间戳</w:t>
      </w:r>
      <w:r w:rsidR="008175B8">
        <w:rPr>
          <w:rFonts w:hint="eastAsia"/>
        </w:rPr>
        <w:t>+</w:t>
      </w:r>
      <w:r w:rsidR="008175B8">
        <w:rPr>
          <w:rFonts w:hint="eastAsia"/>
        </w:rPr>
        <w:t>脉冲计数</w:t>
      </w:r>
      <w:r w:rsidR="00845037">
        <w:rPr>
          <w:rFonts w:hint="eastAsia"/>
        </w:rPr>
        <w:t>（上升沿）</w:t>
      </w:r>
      <w:r w:rsidR="00845037">
        <w:rPr>
          <w:rFonts w:hint="eastAsia"/>
        </w:rPr>
        <w:t>+</w:t>
      </w:r>
      <w:r w:rsidR="00845037">
        <w:t xml:space="preserve"> </w:t>
      </w:r>
      <w:r w:rsidR="00845037">
        <w:rPr>
          <w:rFonts w:hint="eastAsia"/>
        </w:rPr>
        <w:t>脉冲计数（下降沿）</w:t>
      </w:r>
      <w:r w:rsidR="00E709DC">
        <w:rPr>
          <w:rFonts w:hint="eastAsia"/>
        </w:rPr>
        <w:t>+</w:t>
      </w:r>
      <w:r w:rsidR="00E709DC">
        <w:rPr>
          <w:rFonts w:hint="eastAsia"/>
        </w:rPr>
        <w:t>当前电平状态</w:t>
      </w:r>
      <w:r w:rsidR="00980115">
        <w:rPr>
          <w:rFonts w:hint="eastAsia"/>
        </w:rPr>
        <w:t>。</w:t>
      </w:r>
    </w:p>
    <w:p w14:paraId="60FF304F" w14:textId="5118400F" w:rsidR="001147FA" w:rsidRDefault="00F20E41" w:rsidP="004F0B55">
      <w:pPr>
        <w:pStyle w:val="a"/>
        <w:numPr>
          <w:ilvl w:val="0"/>
          <w:numId w:val="17"/>
        </w:numPr>
        <w:spacing w:before="120" w:after="120"/>
      </w:pPr>
      <w:r>
        <w:rPr>
          <w:rFonts w:hint="eastAsia"/>
        </w:rPr>
        <w:t>采</w:t>
      </w:r>
      <w:r w:rsidR="007E7243">
        <w:rPr>
          <w:rFonts w:hint="eastAsia"/>
        </w:rPr>
        <w:t>单通道</w:t>
      </w:r>
      <w:r>
        <w:rPr>
          <w:rFonts w:hint="eastAsia"/>
        </w:rPr>
        <w:t>取软件查询读最近一次</w:t>
      </w:r>
      <w:r w:rsidR="00AB27CB">
        <w:rPr>
          <w:rFonts w:hint="eastAsia"/>
        </w:rPr>
        <w:t>的时间戳</w:t>
      </w:r>
      <w:r w:rsidR="00872799">
        <w:rPr>
          <w:rFonts w:hint="eastAsia"/>
        </w:rPr>
        <w:t>+</w:t>
      </w:r>
      <w:r w:rsidR="00872799">
        <w:rPr>
          <w:rFonts w:hint="eastAsia"/>
        </w:rPr>
        <w:t>脉冲计数（上升沿）</w:t>
      </w:r>
      <w:r w:rsidR="00872799">
        <w:rPr>
          <w:rFonts w:hint="eastAsia"/>
        </w:rPr>
        <w:t>+</w:t>
      </w:r>
      <w:r w:rsidR="00872799">
        <w:t xml:space="preserve"> </w:t>
      </w:r>
      <w:r w:rsidR="00872799">
        <w:rPr>
          <w:rFonts w:hint="eastAsia"/>
        </w:rPr>
        <w:t>脉冲计数（下降沿）</w:t>
      </w:r>
      <w:r w:rsidR="00872799">
        <w:rPr>
          <w:rFonts w:hint="eastAsia"/>
        </w:rPr>
        <w:t>+</w:t>
      </w:r>
      <w:r w:rsidR="00AB27CB">
        <w:rPr>
          <w:rFonts w:hint="eastAsia"/>
        </w:rPr>
        <w:t>当前电平状态</w:t>
      </w:r>
      <w:r w:rsidR="0010683C">
        <w:rPr>
          <w:rFonts w:hint="eastAsia"/>
        </w:rPr>
        <w:t>。</w:t>
      </w:r>
    </w:p>
    <w:p w14:paraId="04E4E5C8" w14:textId="19CFE9EE" w:rsidR="0091283B" w:rsidRDefault="0091283B" w:rsidP="004F0B55">
      <w:pPr>
        <w:pStyle w:val="a"/>
        <w:numPr>
          <w:ilvl w:val="0"/>
          <w:numId w:val="17"/>
        </w:numPr>
        <w:spacing w:before="120" w:after="120"/>
      </w:pPr>
      <w:r>
        <w:rPr>
          <w:rFonts w:hint="eastAsia"/>
        </w:rPr>
        <w:t>双路上报</w:t>
      </w:r>
      <w:r>
        <w:rPr>
          <w:rFonts w:hint="eastAsia"/>
        </w:rPr>
        <w:t>CHA</w:t>
      </w:r>
      <w:r>
        <w:rPr>
          <w:rFonts w:hint="eastAsia"/>
        </w:rPr>
        <w:t>与</w:t>
      </w:r>
      <w:r>
        <w:rPr>
          <w:rFonts w:hint="eastAsia"/>
        </w:rPr>
        <w:t>CH</w:t>
      </w:r>
      <w:r>
        <w:t>B</w:t>
      </w:r>
      <w:r>
        <w:rPr>
          <w:rFonts w:hint="eastAsia"/>
        </w:rPr>
        <w:t>的</w:t>
      </w:r>
      <w:r w:rsidR="002A2C4A">
        <w:rPr>
          <w:rFonts w:hint="eastAsia"/>
        </w:rPr>
        <w:t>上升沿时间戳和下降沿时间戳</w:t>
      </w:r>
      <w:r>
        <w:rPr>
          <w:rFonts w:hint="eastAsia"/>
        </w:rPr>
        <w:t>。（</w:t>
      </w:r>
      <w:r w:rsidR="00B6571D">
        <w:rPr>
          <w:rFonts w:hint="eastAsia"/>
        </w:rPr>
        <w:t>任务周期</w:t>
      </w:r>
      <w:r>
        <w:rPr>
          <w:rFonts w:hint="eastAsia"/>
        </w:rPr>
        <w:t>1ms</w:t>
      </w:r>
      <w:r w:rsidR="00652A00">
        <w:rPr>
          <w:rFonts w:hint="eastAsia"/>
        </w:rPr>
        <w:t>（可配）</w:t>
      </w:r>
      <w:r w:rsidR="0072006C">
        <w:rPr>
          <w:rFonts w:hint="eastAsia"/>
        </w:rPr>
        <w:t>，</w:t>
      </w:r>
      <w:r w:rsidR="002B7D03">
        <w:rPr>
          <w:rFonts w:hint="eastAsia"/>
        </w:rPr>
        <w:t>时间差不</w:t>
      </w:r>
      <w:r w:rsidR="00975F25">
        <w:rPr>
          <w:rFonts w:hint="eastAsia"/>
        </w:rPr>
        <w:t>能</w:t>
      </w:r>
      <w:r w:rsidR="002B7D03">
        <w:rPr>
          <w:rFonts w:hint="eastAsia"/>
        </w:rPr>
        <w:t>翻两圈</w:t>
      </w:r>
      <w:r>
        <w:rPr>
          <w:rFonts w:hint="eastAsia"/>
        </w:rPr>
        <w:t>）</w:t>
      </w:r>
      <w:r w:rsidR="00066F23">
        <w:rPr>
          <w:rFonts w:hint="eastAsia"/>
        </w:rPr>
        <w:t>，</w:t>
      </w:r>
      <w:r w:rsidR="00066F23">
        <w:rPr>
          <w:rFonts w:hint="eastAsia"/>
        </w:rPr>
        <w:t>1ms</w:t>
      </w:r>
      <w:r w:rsidR="00066F23">
        <w:rPr>
          <w:rFonts w:hint="eastAsia"/>
        </w:rPr>
        <w:t>内有多次</w:t>
      </w:r>
      <w:r w:rsidR="009F1BAC">
        <w:rPr>
          <w:rFonts w:hint="eastAsia"/>
        </w:rPr>
        <w:t>时间戳</w:t>
      </w:r>
      <w:r w:rsidR="00066F23">
        <w:rPr>
          <w:rFonts w:hint="eastAsia"/>
        </w:rPr>
        <w:t>，取</w:t>
      </w:r>
      <w:r w:rsidR="002C3C00">
        <w:rPr>
          <w:rFonts w:hint="eastAsia"/>
        </w:rPr>
        <w:t>最新的时间戳</w:t>
      </w:r>
      <w:r w:rsidR="001960BC">
        <w:rPr>
          <w:rFonts w:hint="eastAsia"/>
        </w:rPr>
        <w:t>。</w:t>
      </w:r>
    </w:p>
    <w:p w14:paraId="29ECAEE6" w14:textId="24B93274" w:rsidR="00235C12" w:rsidRDefault="00796330" w:rsidP="004F0B55">
      <w:pPr>
        <w:pStyle w:val="a"/>
        <w:numPr>
          <w:ilvl w:val="0"/>
          <w:numId w:val="17"/>
        </w:numPr>
        <w:spacing w:before="120" w:after="120"/>
      </w:pPr>
      <w:r>
        <w:rPr>
          <w:rFonts w:hint="eastAsia"/>
        </w:rPr>
        <w:lastRenderedPageBreak/>
        <w:t>双路上报</w:t>
      </w:r>
      <w:r w:rsidR="004325C3">
        <w:rPr>
          <w:rFonts w:hint="eastAsia"/>
        </w:rPr>
        <w:t>脉冲次数，脉冲是一直累计。正转脉冲计数加</w:t>
      </w:r>
      <w:r w:rsidR="004325C3">
        <w:rPr>
          <w:rFonts w:hint="eastAsia"/>
        </w:rPr>
        <w:t>1</w:t>
      </w:r>
      <w:r w:rsidR="004325C3">
        <w:rPr>
          <w:rFonts w:hint="eastAsia"/>
        </w:rPr>
        <w:t>，反转脉冲计数减</w:t>
      </w:r>
      <w:r w:rsidR="004325C3">
        <w:rPr>
          <w:rFonts w:hint="eastAsia"/>
        </w:rPr>
        <w:t>1</w:t>
      </w:r>
      <w:r w:rsidR="004325C3">
        <w:rPr>
          <w:rFonts w:hint="eastAsia"/>
        </w:rPr>
        <w:t>。任务周期内</w:t>
      </w:r>
      <w:r w:rsidR="000D1D16">
        <w:rPr>
          <w:rFonts w:hint="eastAsia"/>
        </w:rPr>
        <w:t>数据没有更新</w:t>
      </w:r>
      <w:r w:rsidR="004325C3">
        <w:rPr>
          <w:rFonts w:hint="eastAsia"/>
        </w:rPr>
        <w:t>，则不上报数据</w:t>
      </w:r>
      <w:r w:rsidR="0084251B">
        <w:rPr>
          <w:rFonts w:hint="eastAsia"/>
        </w:rPr>
        <w:t>（可配置）</w:t>
      </w:r>
      <w:r w:rsidR="00621DC7">
        <w:rPr>
          <w:rFonts w:hint="eastAsia"/>
        </w:rPr>
        <w:t>。</w:t>
      </w:r>
    </w:p>
    <w:p w14:paraId="74D2471A" w14:textId="039C9EF5" w:rsidR="0077370A" w:rsidRPr="00566F58" w:rsidRDefault="008358B0" w:rsidP="004F0B55">
      <w:pPr>
        <w:pStyle w:val="a"/>
        <w:numPr>
          <w:ilvl w:val="0"/>
          <w:numId w:val="17"/>
        </w:numPr>
        <w:spacing w:before="120" w:after="120"/>
      </w:pPr>
      <w:r>
        <w:rPr>
          <w:rFonts w:hint="eastAsia"/>
        </w:rPr>
        <w:t>第</w:t>
      </w:r>
      <w:r>
        <w:rPr>
          <w:rFonts w:hint="eastAsia"/>
        </w:rPr>
        <w:t>1</w:t>
      </w:r>
      <w:r>
        <w:t>0</w:t>
      </w:r>
      <w:r>
        <w:rPr>
          <w:rFonts w:hint="eastAsia"/>
        </w:rPr>
        <w:t>项和第</w:t>
      </w:r>
      <w:r>
        <w:rPr>
          <w:rFonts w:hint="eastAsia"/>
        </w:rPr>
        <w:t>1</w:t>
      </w:r>
      <w:r>
        <w:t>1</w:t>
      </w:r>
      <w:r>
        <w:rPr>
          <w:rFonts w:hint="eastAsia"/>
        </w:rPr>
        <w:t>项</w:t>
      </w:r>
      <w:r w:rsidR="00071744">
        <w:rPr>
          <w:rFonts w:hint="eastAsia"/>
        </w:rPr>
        <w:t>时间戳支持主动上报或</w:t>
      </w:r>
      <w:r w:rsidR="0077370A">
        <w:rPr>
          <w:rFonts w:hint="eastAsia"/>
        </w:rPr>
        <w:t>软件查询。</w:t>
      </w:r>
    </w:p>
    <w:p w14:paraId="12FBDB2C" w14:textId="77777777" w:rsidR="007E7295" w:rsidRPr="009D37EA" w:rsidRDefault="007E7295" w:rsidP="009D37EA">
      <w:pPr>
        <w:pStyle w:val="30"/>
        <w:numPr>
          <w:ilvl w:val="2"/>
          <w:numId w:val="1"/>
        </w:numPr>
        <w:spacing w:before="312"/>
      </w:pPr>
      <w:bookmarkStart w:id="34" w:name="_Toc205321952"/>
      <w:r w:rsidRPr="009D37EA">
        <w:rPr>
          <w:rFonts w:hint="eastAsia"/>
        </w:rPr>
        <w:t>芯片实现功能框图</w:t>
      </w:r>
      <w:bookmarkEnd w:id="34"/>
    </w:p>
    <w:p w14:paraId="6313DAD5" w14:textId="33E75E2A" w:rsidR="007E7295" w:rsidRDefault="00F018F7" w:rsidP="00F018F7">
      <w:pPr>
        <w:spacing w:before="156" w:after="156"/>
        <w:ind w:firstLineChars="0" w:firstLine="0"/>
        <w:jc w:val="center"/>
      </w:pPr>
      <w:r>
        <w:object w:dxaOrig="7426" w:dyaOrig="4381" w14:anchorId="39846319">
          <v:shape id="_x0000_i1032" type="#_x0000_t75" style="width:294.55pt;height:174pt" o:ole="">
            <v:imagedata r:id="rId43" o:title=""/>
          </v:shape>
          <o:OLEObject Type="Embed" ProgID="Visio.Drawing.15" ShapeID="_x0000_i1032" DrawAspect="Content" ObjectID="_1818076926" r:id="rId44"/>
        </w:object>
      </w:r>
    </w:p>
    <w:p w14:paraId="0BBF11E5" w14:textId="22780F95" w:rsidR="007E7295" w:rsidRPr="00566F58" w:rsidRDefault="007E7295" w:rsidP="00F018F7">
      <w:pPr>
        <w:spacing w:before="156" w:after="156"/>
        <w:ind w:firstLine="420"/>
      </w:pPr>
      <w:r>
        <w:rPr>
          <w:rFonts w:hint="eastAsia"/>
        </w:rPr>
        <w:t>首先对输入信号进行同步</w:t>
      </w:r>
      <w:r w:rsidR="00F32406">
        <w:rPr>
          <w:rFonts w:hint="eastAsia"/>
        </w:rPr>
        <w:t>打拍</w:t>
      </w:r>
      <w:r>
        <w:rPr>
          <w:rFonts w:hint="eastAsia"/>
        </w:rPr>
        <w:t>加消抖，由于</w:t>
      </w:r>
      <w:r w:rsidR="00F32406">
        <w:t>H</w:t>
      </w:r>
      <w:r>
        <w:rPr>
          <w:rFonts w:hint="eastAsia"/>
        </w:rPr>
        <w:t>all</w:t>
      </w:r>
      <w:r>
        <w:rPr>
          <w:rFonts w:hint="eastAsia"/>
        </w:rPr>
        <w:t>传感器的信号频率低且两路信号之间的相位相差</w:t>
      </w:r>
      <w:r>
        <w:rPr>
          <w:rFonts w:hint="eastAsia"/>
        </w:rPr>
        <w:t>9</w:t>
      </w:r>
      <w:r>
        <w:t>0</w:t>
      </w:r>
      <w:r>
        <w:rPr>
          <w:rFonts w:hint="eastAsia"/>
        </w:rPr>
        <w:t>°左右，因此在内部</w:t>
      </w:r>
      <w:r w:rsidR="00F32406">
        <w:rPr>
          <w:rFonts w:hint="eastAsia"/>
        </w:rPr>
        <w:t>打拍</w:t>
      </w:r>
      <w:r>
        <w:rPr>
          <w:rFonts w:hint="eastAsia"/>
        </w:rPr>
        <w:t>不会改变两路信号的边沿关系。然后进行边沿检测并根据</w:t>
      </w:r>
      <w:r>
        <w:rPr>
          <w:rFonts w:hint="eastAsia"/>
        </w:rPr>
        <w:t>M</w:t>
      </w:r>
      <w:r>
        <w:t>CU</w:t>
      </w:r>
      <w:r>
        <w:rPr>
          <w:rFonts w:hint="eastAsia"/>
        </w:rPr>
        <w:t>配置的周期统计脉冲次数。并且根据正转和反转的时序关系产生正转脉冲和反转脉冲并统计计数。最终都缓存到</w:t>
      </w:r>
      <w:r>
        <w:t>GPAN</w:t>
      </w:r>
      <w:r>
        <w:rPr>
          <w:rFonts w:hint="eastAsia"/>
        </w:rPr>
        <w:t>芯片寄存器中，待</w:t>
      </w:r>
      <w:r>
        <w:rPr>
          <w:rFonts w:hint="eastAsia"/>
        </w:rPr>
        <w:t>M</w:t>
      </w:r>
      <w:r>
        <w:t>CU</w:t>
      </w:r>
      <w:r>
        <w:rPr>
          <w:rFonts w:hint="eastAsia"/>
        </w:rPr>
        <w:t>主动读取。</w:t>
      </w:r>
    </w:p>
    <w:p w14:paraId="3C1E42FA" w14:textId="77777777" w:rsidR="007E7295" w:rsidRDefault="007E7295" w:rsidP="00576C70">
      <w:pPr>
        <w:pStyle w:val="2"/>
        <w:spacing w:before="312"/>
        <w:rPr>
          <w:rFonts w:asciiTheme="minorHAnsi" w:eastAsia="黑体" w:hAnsiTheme="minorHAnsi" w:cstheme="minorHAnsi"/>
        </w:rPr>
      </w:pPr>
      <w:bookmarkStart w:id="35" w:name="_Toc205321953"/>
      <w:r>
        <w:rPr>
          <w:rFonts w:asciiTheme="minorHAnsi" w:eastAsia="黑体" w:hAnsiTheme="minorHAnsi" w:cstheme="minorHAnsi" w:hint="eastAsia"/>
        </w:rPr>
        <w:t>软件应用使用说明</w:t>
      </w:r>
      <w:bookmarkEnd w:id="35"/>
    </w:p>
    <w:p w14:paraId="46883E65" w14:textId="79266462" w:rsidR="00566F58" w:rsidRDefault="007E7295" w:rsidP="00F32406">
      <w:pPr>
        <w:spacing w:before="156" w:after="156"/>
        <w:ind w:firstLine="420"/>
      </w:pPr>
      <w:r>
        <w:rPr>
          <w:rFonts w:hint="eastAsia"/>
        </w:rPr>
        <w:t>先启动检测。完成检测后主动读取对应寄存器，如果不需要检测，只需要把启动检测的信号无效即可。</w:t>
      </w:r>
      <w:bookmarkEnd w:id="21"/>
    </w:p>
    <w:p w14:paraId="5698D9CF" w14:textId="5E8CD7BA" w:rsidR="004B46CF" w:rsidRDefault="00DE2C0E" w:rsidP="00F32406">
      <w:pPr>
        <w:spacing w:before="156" w:after="156"/>
        <w:ind w:firstLine="420"/>
      </w:pPr>
      <w:r>
        <w:rPr>
          <w:rFonts w:hint="eastAsia"/>
        </w:rPr>
        <w:t>需</w:t>
      </w:r>
      <w:r w:rsidR="00D5108B">
        <w:rPr>
          <w:rFonts w:hint="eastAsia"/>
        </w:rPr>
        <w:t>中途</w:t>
      </w:r>
      <w:r>
        <w:rPr>
          <w:rFonts w:hint="eastAsia"/>
        </w:rPr>
        <w:t>清除时，下发计数清除命令</w:t>
      </w:r>
      <w:r w:rsidR="000F6CBA">
        <w:rPr>
          <w:rFonts w:hint="eastAsia"/>
        </w:rPr>
        <w:t>。</w:t>
      </w:r>
    </w:p>
    <w:p w14:paraId="5C3CF4DA" w14:textId="7B671812" w:rsidR="00C3276A" w:rsidRDefault="00C3276A" w:rsidP="00F32406">
      <w:pPr>
        <w:spacing w:before="156" w:after="156"/>
        <w:ind w:firstLine="420"/>
      </w:pPr>
      <w:r>
        <w:rPr>
          <w:rFonts w:hint="eastAsia"/>
        </w:rPr>
        <w:t>软件发起读次数寄存器的命令</w:t>
      </w:r>
      <w:r w:rsidR="0075219E">
        <w:rPr>
          <w:rFonts w:hint="eastAsia"/>
        </w:rPr>
        <w:t>或者根据周期主动上报</w:t>
      </w:r>
      <w:r>
        <w:rPr>
          <w:rFonts w:hint="eastAsia"/>
        </w:rPr>
        <w:t>。</w:t>
      </w:r>
    </w:p>
    <w:p w14:paraId="62EB5648" w14:textId="2666277F" w:rsidR="00F32406" w:rsidRDefault="00F32406" w:rsidP="00F32406">
      <w:pPr>
        <w:pStyle w:val="1"/>
        <w:numPr>
          <w:ilvl w:val="0"/>
          <w:numId w:val="0"/>
        </w:numPr>
        <w:spacing w:before="312"/>
        <w:rPr>
          <w:rFonts w:asciiTheme="minorHAnsi" w:eastAsia="黑体" w:hAnsiTheme="minorHAnsi" w:cstheme="minorHAnsi"/>
        </w:rPr>
        <w:sectPr w:rsidR="00F32406" w:rsidSect="00634E86">
          <w:headerReference w:type="default" r:id="rId45"/>
          <w:pgSz w:w="11906" w:h="16838"/>
          <w:pgMar w:top="284" w:right="1077" w:bottom="284" w:left="1077" w:header="397" w:footer="397" w:gutter="0"/>
          <w:cols w:space="425"/>
          <w:docGrid w:type="linesAndChars" w:linePitch="312"/>
        </w:sectPr>
      </w:pPr>
    </w:p>
    <w:p w14:paraId="5C47A377" w14:textId="015CDF33" w:rsidR="00AA3B0A" w:rsidRPr="007811DD" w:rsidRDefault="00AA3B0A" w:rsidP="00AA3B0A">
      <w:pPr>
        <w:pStyle w:val="1"/>
        <w:numPr>
          <w:ilvl w:val="0"/>
          <w:numId w:val="1"/>
        </w:numPr>
        <w:spacing w:before="312"/>
        <w:rPr>
          <w:rFonts w:asciiTheme="minorHAnsi" w:eastAsia="黑体" w:hAnsiTheme="minorHAnsi" w:cstheme="minorHAnsi"/>
        </w:rPr>
      </w:pPr>
      <w:bookmarkStart w:id="36" w:name="_Toc205321954"/>
      <w:r>
        <w:rPr>
          <w:rFonts w:asciiTheme="minorHAnsi" w:eastAsia="黑体" w:hAnsiTheme="minorHAnsi" w:cstheme="minorHAnsi" w:hint="eastAsia"/>
        </w:rPr>
        <w:lastRenderedPageBreak/>
        <w:t>ADC</w:t>
      </w:r>
      <w:r>
        <w:rPr>
          <w:rFonts w:asciiTheme="minorHAnsi" w:eastAsia="黑体" w:hAnsiTheme="minorHAnsi" w:cstheme="minorHAnsi" w:hint="eastAsia"/>
        </w:rPr>
        <w:t>采集</w:t>
      </w:r>
      <w:bookmarkEnd w:id="36"/>
    </w:p>
    <w:p w14:paraId="79FB58BB" w14:textId="5AE8FFA0" w:rsidR="00AA3B0A" w:rsidRPr="00F32406" w:rsidRDefault="00AA3B0A" w:rsidP="00576C70">
      <w:pPr>
        <w:pStyle w:val="2"/>
        <w:spacing w:before="312"/>
        <w:rPr>
          <w:rFonts w:asciiTheme="minorHAnsi" w:eastAsia="黑体" w:hAnsiTheme="minorHAnsi" w:cstheme="minorHAnsi"/>
        </w:rPr>
      </w:pPr>
      <w:bookmarkStart w:id="37" w:name="_Toc205321955"/>
      <w:r>
        <w:rPr>
          <w:rFonts w:asciiTheme="minorHAnsi" w:eastAsia="黑体" w:hAnsiTheme="minorHAnsi" w:cstheme="minorHAnsi" w:hint="eastAsia"/>
        </w:rPr>
        <w:t>系统应用框图</w:t>
      </w:r>
      <w:bookmarkEnd w:id="37"/>
    </w:p>
    <w:p w14:paraId="6B1ABD6B" w14:textId="329A9007" w:rsidR="000B667A" w:rsidRPr="00B40FB6" w:rsidRDefault="00A12BC9" w:rsidP="00CE3CAC">
      <w:pPr>
        <w:spacing w:before="156" w:after="156"/>
        <w:ind w:firstLineChars="0" w:firstLine="0"/>
        <w:jc w:val="center"/>
      </w:pPr>
      <w:r>
        <w:rPr>
          <w:noProof/>
        </w:rPr>
        <w:drawing>
          <wp:inline distT="0" distB="0" distL="0" distR="0" wp14:anchorId="7A3611FF" wp14:editId="763FAC61">
            <wp:extent cx="4784634" cy="41865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89446" cy="4190765"/>
                    </a:xfrm>
                    <a:prstGeom prst="rect">
                      <a:avLst/>
                    </a:prstGeom>
                  </pic:spPr>
                </pic:pic>
              </a:graphicData>
            </a:graphic>
          </wp:inline>
        </w:drawing>
      </w:r>
    </w:p>
    <w:p w14:paraId="77289ED5" w14:textId="77777777" w:rsidR="00AA3B0A" w:rsidRPr="00576C70" w:rsidRDefault="00AA3B0A" w:rsidP="00576C70">
      <w:pPr>
        <w:pStyle w:val="2"/>
        <w:spacing w:before="312"/>
        <w:rPr>
          <w:rFonts w:asciiTheme="minorHAnsi" w:eastAsia="黑体" w:hAnsiTheme="minorHAnsi" w:cstheme="minorHAnsi"/>
        </w:rPr>
      </w:pPr>
      <w:bookmarkStart w:id="38" w:name="_Toc205321956"/>
      <w:r w:rsidRPr="00576C70">
        <w:rPr>
          <w:rFonts w:asciiTheme="minorHAnsi" w:eastAsia="黑体" w:hAnsiTheme="minorHAnsi" w:cstheme="minorHAnsi" w:hint="eastAsia"/>
        </w:rPr>
        <w:t>芯片实现描述</w:t>
      </w:r>
      <w:bookmarkEnd w:id="38"/>
      <w:r w:rsidRPr="00576C70">
        <w:rPr>
          <w:rFonts w:asciiTheme="minorHAnsi" w:eastAsia="黑体" w:hAnsiTheme="minorHAnsi" w:cstheme="minorHAnsi"/>
        </w:rPr>
        <w:t xml:space="preserve"> </w:t>
      </w:r>
    </w:p>
    <w:p w14:paraId="6C625B78" w14:textId="77777777" w:rsidR="00AA3B0A" w:rsidRPr="009D37EA" w:rsidRDefault="00AA3B0A" w:rsidP="009D37EA">
      <w:pPr>
        <w:pStyle w:val="30"/>
        <w:numPr>
          <w:ilvl w:val="2"/>
          <w:numId w:val="1"/>
        </w:numPr>
        <w:spacing w:before="312"/>
      </w:pPr>
      <w:bookmarkStart w:id="39" w:name="_Toc205321957"/>
      <w:r w:rsidRPr="009D37EA">
        <w:rPr>
          <w:rFonts w:hint="eastAsia"/>
        </w:rPr>
        <w:t>芯片实现功能列表</w:t>
      </w:r>
      <w:bookmarkEnd w:id="39"/>
    </w:p>
    <w:p w14:paraId="145C01CF" w14:textId="3A31AAAC" w:rsidR="00AA3B0A" w:rsidRDefault="001E3EBD" w:rsidP="004F0B55">
      <w:pPr>
        <w:pStyle w:val="a"/>
        <w:numPr>
          <w:ilvl w:val="0"/>
          <w:numId w:val="18"/>
        </w:numPr>
        <w:spacing w:before="120" w:after="120"/>
      </w:pPr>
      <w:r>
        <w:rPr>
          <w:rFonts w:hint="eastAsia"/>
        </w:rPr>
        <w:t>ADC</w:t>
      </w:r>
      <w:r>
        <w:rPr>
          <w:rFonts w:hint="eastAsia"/>
        </w:rPr>
        <w:t>通道选择</w:t>
      </w:r>
      <w:r w:rsidR="00AA3B0A">
        <w:rPr>
          <w:rFonts w:hint="eastAsia"/>
        </w:rPr>
        <w:t>。</w:t>
      </w:r>
    </w:p>
    <w:p w14:paraId="276932AC" w14:textId="77777777" w:rsidR="00F32406" w:rsidRDefault="001E3EBD" w:rsidP="004F0B55">
      <w:pPr>
        <w:pStyle w:val="a"/>
        <w:numPr>
          <w:ilvl w:val="0"/>
          <w:numId w:val="18"/>
        </w:numPr>
        <w:spacing w:before="120" w:after="120"/>
      </w:pPr>
      <w:r>
        <w:rPr>
          <w:rFonts w:hint="eastAsia"/>
        </w:rPr>
        <w:t>ADC</w:t>
      </w:r>
      <w:r>
        <w:rPr>
          <w:rFonts w:hint="eastAsia"/>
        </w:rPr>
        <w:t>采样和数据预处理</w:t>
      </w:r>
      <w:r w:rsidR="00AA3B0A">
        <w:rPr>
          <w:rFonts w:hint="eastAsia"/>
        </w:rPr>
        <w:t>。</w:t>
      </w:r>
    </w:p>
    <w:p w14:paraId="2A67E789" w14:textId="77777777" w:rsidR="0016191E" w:rsidRDefault="001E3EBD" w:rsidP="0016191E">
      <w:pPr>
        <w:pStyle w:val="a"/>
        <w:numPr>
          <w:ilvl w:val="0"/>
          <w:numId w:val="18"/>
        </w:numPr>
        <w:spacing w:before="120" w:after="120"/>
      </w:pPr>
      <w:r>
        <w:rPr>
          <w:rFonts w:hint="eastAsia"/>
        </w:rPr>
        <w:t>ADC</w:t>
      </w:r>
      <w:r>
        <w:rPr>
          <w:rFonts w:hint="eastAsia"/>
        </w:rPr>
        <w:t>数据发送，</w:t>
      </w:r>
      <w:r w:rsidR="00C33F09" w:rsidRPr="00C33F09">
        <w:t>PWM</w:t>
      </w:r>
      <w:r w:rsidR="00C33F09" w:rsidRPr="00C33F09">
        <w:rPr>
          <w:rFonts w:hint="eastAsia"/>
        </w:rPr>
        <w:t>触发</w:t>
      </w:r>
      <w:r w:rsidR="00135F30">
        <w:rPr>
          <w:rFonts w:hint="eastAsia"/>
        </w:rPr>
        <w:t>和定时器触发</w:t>
      </w:r>
      <w:r w:rsidR="00C33F09" w:rsidRPr="00C33F09">
        <w:rPr>
          <w:rFonts w:hint="eastAsia"/>
        </w:rPr>
        <w:t>单数据发送，采样命令包打包发送</w:t>
      </w:r>
      <w:r w:rsidR="00F32406">
        <w:rPr>
          <w:rFonts w:hint="eastAsia"/>
        </w:rPr>
        <w:t>。</w:t>
      </w:r>
    </w:p>
    <w:p w14:paraId="53BF5336" w14:textId="66B78B4D" w:rsidR="00E1092B" w:rsidRDefault="00D16909" w:rsidP="0016191E">
      <w:pPr>
        <w:pStyle w:val="a"/>
        <w:numPr>
          <w:ilvl w:val="0"/>
          <w:numId w:val="18"/>
        </w:numPr>
        <w:spacing w:before="120" w:after="120"/>
      </w:pPr>
      <w:r>
        <w:rPr>
          <w:rFonts w:hint="eastAsia"/>
        </w:rPr>
        <w:t>软件</w:t>
      </w:r>
      <w:r w:rsidR="00E1092B">
        <w:rPr>
          <w:rFonts w:hint="eastAsia"/>
        </w:rPr>
        <w:t>触发</w:t>
      </w:r>
      <w:r w:rsidR="00E1092B">
        <w:rPr>
          <w:rFonts w:hint="eastAsia"/>
        </w:rPr>
        <w:t>ADC</w:t>
      </w:r>
      <w:r w:rsidR="00E1092B">
        <w:rPr>
          <w:rFonts w:hint="eastAsia"/>
        </w:rPr>
        <w:t>采样，并配置回调函数，在回调函数里将</w:t>
      </w:r>
      <w:r w:rsidR="00E1092B">
        <w:rPr>
          <w:rFonts w:hint="eastAsia"/>
        </w:rPr>
        <w:t>ADC</w:t>
      </w:r>
      <w:r w:rsidR="00E1092B">
        <w:rPr>
          <w:rFonts w:hint="eastAsia"/>
        </w:rPr>
        <w:t>数据存入</w:t>
      </w:r>
      <w:r w:rsidR="00E1092B">
        <w:rPr>
          <w:rFonts w:hint="eastAsia"/>
        </w:rPr>
        <w:t>rx</w:t>
      </w:r>
      <w:r w:rsidR="00E1092B">
        <w:t>_buffer</w:t>
      </w:r>
      <w:r w:rsidR="0053548D">
        <w:rPr>
          <w:rFonts w:hint="eastAsia"/>
        </w:rPr>
        <w:t>或做其他操作</w:t>
      </w:r>
      <w:r w:rsidR="00E1092B">
        <w:rPr>
          <w:rFonts w:hint="eastAsia"/>
        </w:rPr>
        <w:t>。</w:t>
      </w:r>
    </w:p>
    <w:p w14:paraId="59003F06" w14:textId="402BA950" w:rsidR="003B779C" w:rsidRDefault="003B779C" w:rsidP="004F0B55">
      <w:pPr>
        <w:pStyle w:val="a"/>
        <w:numPr>
          <w:ilvl w:val="0"/>
          <w:numId w:val="18"/>
        </w:numPr>
        <w:spacing w:before="120" w:after="120"/>
      </w:pPr>
      <w:r>
        <w:t>8</w:t>
      </w:r>
      <w:r>
        <w:rPr>
          <w:rFonts w:hint="eastAsia"/>
        </w:rPr>
        <w:t>个</w:t>
      </w:r>
      <w:r w:rsidR="00BF5448">
        <w:t>PWM</w:t>
      </w:r>
      <w:r>
        <w:rPr>
          <w:rFonts w:hint="eastAsia"/>
        </w:rPr>
        <w:t>触发源</w:t>
      </w:r>
      <w:r w:rsidR="00F81F19">
        <w:rPr>
          <w:rFonts w:hint="eastAsia"/>
        </w:rPr>
        <w:t>。</w:t>
      </w:r>
    </w:p>
    <w:p w14:paraId="412DB586" w14:textId="022428D2" w:rsidR="00E90B7D" w:rsidRDefault="00E90B7D" w:rsidP="004F0B55">
      <w:pPr>
        <w:pStyle w:val="a"/>
        <w:numPr>
          <w:ilvl w:val="0"/>
          <w:numId w:val="18"/>
        </w:numPr>
        <w:spacing w:before="120" w:after="120"/>
      </w:pPr>
      <w:r>
        <w:rPr>
          <w:rFonts w:hint="eastAsia"/>
        </w:rPr>
        <w:t>8</w:t>
      </w:r>
      <w:r>
        <w:rPr>
          <w:rFonts w:hint="eastAsia"/>
        </w:rPr>
        <w:t>个定时器触发源</w:t>
      </w:r>
      <w:r w:rsidR="00F81F19">
        <w:rPr>
          <w:rFonts w:hint="eastAsia"/>
        </w:rPr>
        <w:t>。</w:t>
      </w:r>
    </w:p>
    <w:p w14:paraId="403EA47B" w14:textId="72D473DA" w:rsidR="00F81F19" w:rsidRDefault="00C41C81" w:rsidP="004F2273">
      <w:pPr>
        <w:pStyle w:val="a"/>
        <w:numPr>
          <w:ilvl w:val="0"/>
          <w:numId w:val="18"/>
        </w:numPr>
        <w:spacing w:before="120" w:after="120"/>
      </w:pPr>
      <w:r>
        <w:t>P</w:t>
      </w:r>
      <w:r w:rsidR="00BF5448">
        <w:rPr>
          <w:rFonts w:hint="eastAsia"/>
        </w:rPr>
        <w:t>WM</w:t>
      </w:r>
      <w:r>
        <w:rPr>
          <w:rFonts w:hint="eastAsia"/>
        </w:rPr>
        <w:t>和</w:t>
      </w:r>
      <w:r w:rsidR="002877B2">
        <w:rPr>
          <w:rFonts w:hint="eastAsia"/>
        </w:rPr>
        <w:t>定时器</w:t>
      </w:r>
      <w:r>
        <w:rPr>
          <w:rFonts w:hint="eastAsia"/>
        </w:rPr>
        <w:t>触发支持</w:t>
      </w:r>
      <w:r w:rsidR="00F81F19">
        <w:rPr>
          <w:rFonts w:hint="eastAsia"/>
        </w:rPr>
        <w:t>数据</w:t>
      </w:r>
      <w:r>
        <w:rPr>
          <w:rFonts w:hint="eastAsia"/>
        </w:rPr>
        <w:t>主动上报或</w:t>
      </w:r>
      <w:r w:rsidR="00F81F19">
        <w:rPr>
          <w:rFonts w:hint="eastAsia"/>
        </w:rPr>
        <w:t>被动上报可配置。</w:t>
      </w:r>
    </w:p>
    <w:p w14:paraId="6E52E865" w14:textId="2F87790B" w:rsidR="00F10459" w:rsidRPr="00566F58" w:rsidRDefault="00FF1D1D" w:rsidP="004F0B55">
      <w:pPr>
        <w:pStyle w:val="a"/>
        <w:numPr>
          <w:ilvl w:val="0"/>
          <w:numId w:val="18"/>
        </w:numPr>
        <w:spacing w:before="120" w:after="120"/>
      </w:pPr>
      <w:r>
        <w:rPr>
          <w:rFonts w:hint="eastAsia"/>
        </w:rPr>
        <w:t>Emux</w:t>
      </w:r>
      <w:r w:rsidR="00B86E85">
        <w:rPr>
          <w:rFonts w:hint="eastAsia"/>
        </w:rPr>
        <w:t>最多</w:t>
      </w:r>
      <w:r w:rsidR="00F10459">
        <w:rPr>
          <w:rFonts w:hint="eastAsia"/>
        </w:rPr>
        <w:t>支持</w:t>
      </w:r>
      <w:r w:rsidR="00F10459">
        <w:rPr>
          <w:rFonts w:hint="eastAsia"/>
        </w:rPr>
        <w:t>4</w:t>
      </w:r>
      <w:r w:rsidR="00F10459">
        <w:rPr>
          <w:rFonts w:hint="eastAsia"/>
        </w:rPr>
        <w:t>个</w:t>
      </w:r>
      <w:r w:rsidR="00F10459">
        <w:rPr>
          <w:rFonts w:hint="eastAsia"/>
        </w:rPr>
        <w:t>IO</w:t>
      </w:r>
      <w:r w:rsidR="00F10459">
        <w:rPr>
          <w:rFonts w:hint="eastAsia"/>
        </w:rPr>
        <w:t>选择。</w:t>
      </w:r>
      <w:r w:rsidR="00F10459">
        <w:rPr>
          <w:rFonts w:hint="eastAsia"/>
        </w:rPr>
        <w:t>1</w:t>
      </w:r>
      <w:r w:rsidR="00F10459">
        <w:t>6</w:t>
      </w:r>
      <w:r w:rsidR="00F10459">
        <w:rPr>
          <w:rFonts w:hint="eastAsia"/>
        </w:rPr>
        <w:t>选</w:t>
      </w:r>
      <w:r w:rsidR="00296346">
        <w:rPr>
          <w:rFonts w:hint="eastAsia"/>
        </w:rPr>
        <w:t>1</w:t>
      </w:r>
      <w:r w:rsidR="00A252D6">
        <w:rPr>
          <w:rFonts w:hint="eastAsia"/>
        </w:rPr>
        <w:t>。</w:t>
      </w:r>
    </w:p>
    <w:p w14:paraId="1F46E00A" w14:textId="138AA992" w:rsidR="00AA3B0A" w:rsidRPr="009D37EA" w:rsidRDefault="00AA3B0A" w:rsidP="009D37EA">
      <w:pPr>
        <w:pStyle w:val="30"/>
        <w:numPr>
          <w:ilvl w:val="2"/>
          <w:numId w:val="1"/>
        </w:numPr>
        <w:spacing w:before="312"/>
      </w:pPr>
      <w:bookmarkStart w:id="40" w:name="_Toc205321958"/>
      <w:r w:rsidRPr="009D37EA">
        <w:rPr>
          <w:rFonts w:hint="eastAsia"/>
        </w:rPr>
        <w:lastRenderedPageBreak/>
        <w:t>芯片实现功能框图</w:t>
      </w:r>
      <w:bookmarkEnd w:id="40"/>
    </w:p>
    <w:p w14:paraId="4997F9D0" w14:textId="6270364B" w:rsidR="008F6C6E" w:rsidRDefault="008F6C6E" w:rsidP="008F6C6E">
      <w:pPr>
        <w:spacing w:before="156" w:after="156"/>
        <w:ind w:firstLine="420"/>
      </w:pPr>
      <w:r>
        <w:rPr>
          <w:rFonts w:hint="eastAsia"/>
        </w:rPr>
        <w:t>硬件连接与</w:t>
      </w:r>
      <w:r w:rsidR="002C4E32">
        <w:rPr>
          <w:rFonts w:hint="eastAsia"/>
        </w:rPr>
        <w:t>通道举例</w:t>
      </w:r>
      <w:r>
        <w:rPr>
          <w:rFonts w:hint="eastAsia"/>
        </w:rPr>
        <w:t>示意图</w:t>
      </w:r>
      <w:r w:rsidR="002C4E32">
        <w:rPr>
          <w:rFonts w:hint="eastAsia"/>
        </w:rPr>
        <w:t>：</w:t>
      </w:r>
    </w:p>
    <w:p w14:paraId="415BF0EB" w14:textId="326E41EE" w:rsidR="002C4E32" w:rsidRDefault="00CE3CAC" w:rsidP="00F32406">
      <w:pPr>
        <w:spacing w:before="156" w:after="156"/>
        <w:ind w:firstLineChars="0" w:firstLine="0"/>
        <w:jc w:val="center"/>
      </w:pPr>
      <w:r>
        <w:object w:dxaOrig="8761" w:dyaOrig="9105" w14:anchorId="736AC535">
          <v:shape id="_x0000_i1033" type="#_x0000_t75" style="width:310.35pt;height:323.45pt" o:ole="">
            <v:imagedata r:id="rId47" o:title=""/>
          </v:shape>
          <o:OLEObject Type="Embed" ProgID="Visio.Drawing.15" ShapeID="_x0000_i1033" DrawAspect="Content" ObjectID="_1818076927" r:id="rId48"/>
        </w:object>
      </w:r>
    </w:p>
    <w:p w14:paraId="790B2DDA" w14:textId="37155B0E" w:rsidR="002C4E32" w:rsidRDefault="002C4E32" w:rsidP="008F6C6E">
      <w:pPr>
        <w:spacing w:before="156" w:after="156"/>
        <w:ind w:firstLine="420"/>
      </w:pPr>
      <w:r>
        <w:rPr>
          <w:rFonts w:hint="eastAsia"/>
        </w:rPr>
        <w:t>通道选择与采样命令包示意图</w:t>
      </w:r>
      <w:r w:rsidR="00F32406">
        <w:rPr>
          <w:rFonts w:hint="eastAsia"/>
        </w:rPr>
        <w:t>。</w:t>
      </w:r>
    </w:p>
    <w:p w14:paraId="7120F7B6" w14:textId="75AAEE6D" w:rsidR="002C4E32" w:rsidRDefault="006F7D30" w:rsidP="00F32406">
      <w:pPr>
        <w:spacing w:before="156" w:after="156"/>
        <w:ind w:firstLineChars="0" w:firstLine="0"/>
      </w:pPr>
      <w:r>
        <w:object w:dxaOrig="16044" w:dyaOrig="4416" w14:anchorId="26A3D18E">
          <v:shape id="_x0000_i1034" type="#_x0000_t75" style="width:487.1pt;height:133.1pt" o:ole="">
            <v:imagedata r:id="rId49" o:title=""/>
          </v:shape>
          <o:OLEObject Type="Embed" ProgID="Visio.Drawing.15" ShapeID="_x0000_i1034" DrawAspect="Content" ObjectID="_1818076928" r:id="rId50"/>
        </w:object>
      </w:r>
    </w:p>
    <w:p w14:paraId="6A0E982F" w14:textId="77777777" w:rsidR="007A1473" w:rsidRPr="009D37EA" w:rsidRDefault="007A1473" w:rsidP="007A1473">
      <w:pPr>
        <w:pStyle w:val="30"/>
        <w:numPr>
          <w:ilvl w:val="2"/>
          <w:numId w:val="1"/>
        </w:numPr>
        <w:spacing w:before="312"/>
      </w:pPr>
      <w:bookmarkStart w:id="41" w:name="_Toc205321959"/>
      <w:r>
        <w:rPr>
          <w:rFonts w:hint="eastAsia"/>
        </w:rPr>
        <w:t>典型应用场景</w:t>
      </w:r>
      <w:bookmarkEnd w:id="41"/>
    </w:p>
    <w:p w14:paraId="7D0DA324" w14:textId="7D73A4E1" w:rsidR="00AA3B0A" w:rsidRDefault="007A1473" w:rsidP="007A1473">
      <w:pPr>
        <w:spacing w:before="156" w:after="156"/>
        <w:ind w:firstLineChars="0" w:firstLine="420"/>
      </w:pPr>
      <w:r>
        <w:rPr>
          <w:rFonts w:hint="eastAsia"/>
        </w:rPr>
        <w:t>下图是一种典型的</w:t>
      </w:r>
      <w:r>
        <w:rPr>
          <w:rFonts w:hint="eastAsia"/>
        </w:rPr>
        <w:t>A</w:t>
      </w:r>
      <w:r>
        <w:t>DC</w:t>
      </w:r>
      <w:r>
        <w:rPr>
          <w:rFonts w:hint="eastAsia"/>
        </w:rPr>
        <w:t>使用场景，其中</w:t>
      </w:r>
      <w:r>
        <w:t>AIN_00-AIN_07</w:t>
      </w:r>
      <w:r>
        <w:rPr>
          <w:rFonts w:hint="eastAsia"/>
        </w:rPr>
        <w:t>模拟通道由软件事件触发，</w:t>
      </w:r>
      <w:r>
        <w:rPr>
          <w:rFonts w:hint="eastAsia"/>
        </w:rPr>
        <w:t>A</w:t>
      </w:r>
      <w:r>
        <w:t>IN_08-AIN_15</w:t>
      </w:r>
      <w:r>
        <w:rPr>
          <w:rFonts w:hint="eastAsia"/>
        </w:rPr>
        <w:t>模拟通道由另外的软件事件触发，</w:t>
      </w:r>
      <w:r>
        <w:rPr>
          <w:rFonts w:hint="eastAsia"/>
        </w:rPr>
        <w:t>A</w:t>
      </w:r>
      <w:r>
        <w:t>IN_16-AIN_20</w:t>
      </w:r>
      <w:r>
        <w:rPr>
          <w:rFonts w:hint="eastAsia"/>
        </w:rPr>
        <w:t>模拟通道分别由对应的</w:t>
      </w:r>
      <w:r>
        <w:rPr>
          <w:rFonts w:hint="eastAsia"/>
        </w:rPr>
        <w:t>P</w:t>
      </w:r>
      <w:r>
        <w:t>WM0-PWM4</w:t>
      </w:r>
      <w:r>
        <w:rPr>
          <w:rFonts w:hint="eastAsia"/>
        </w:rPr>
        <w:t>边沿触发，</w:t>
      </w:r>
      <w:r>
        <w:rPr>
          <w:rFonts w:hint="eastAsia"/>
        </w:rPr>
        <w:t>A</w:t>
      </w:r>
      <w:r>
        <w:t>IN_21-AIN_24</w:t>
      </w:r>
      <w:r>
        <w:rPr>
          <w:rFonts w:hint="eastAsia"/>
        </w:rPr>
        <w:t>模拟通道分别由对应的</w:t>
      </w:r>
      <w:r>
        <w:rPr>
          <w:rFonts w:hint="eastAsia"/>
        </w:rPr>
        <w:t>T</w:t>
      </w:r>
      <w:r>
        <w:t>IMER0-TIMER3</w:t>
      </w:r>
      <w:r>
        <w:rPr>
          <w:rFonts w:hint="eastAsia"/>
        </w:rPr>
        <w:t>周期性触发。</w:t>
      </w:r>
    </w:p>
    <w:p w14:paraId="290D121E" w14:textId="207C1961" w:rsidR="00560EB9" w:rsidRDefault="007933C8" w:rsidP="00560EB9">
      <w:pPr>
        <w:spacing w:before="156" w:after="156"/>
        <w:ind w:firstLineChars="0" w:firstLine="420"/>
      </w:pPr>
      <w:r>
        <w:rPr>
          <w:rFonts w:hint="eastAsia"/>
        </w:rPr>
        <w:t>由于</w:t>
      </w:r>
      <w:r>
        <w:t>ADC</w:t>
      </w:r>
      <w:r>
        <w:rPr>
          <w:rFonts w:hint="eastAsia"/>
        </w:rPr>
        <w:t>模块可以同时支持软件触发、</w:t>
      </w:r>
      <w:r>
        <w:rPr>
          <w:rFonts w:hint="eastAsia"/>
        </w:rPr>
        <w:t>P</w:t>
      </w:r>
      <w:r>
        <w:t>WM</w:t>
      </w:r>
      <w:r>
        <w:rPr>
          <w:rFonts w:hint="eastAsia"/>
        </w:rPr>
        <w:t>触发以及定时触发，因此可以并行配置采样参数。软件触发可以先配置</w:t>
      </w:r>
      <w:r>
        <w:t>AIN_00-AIN_07</w:t>
      </w:r>
      <w:r>
        <w:rPr>
          <w:rFonts w:hint="eastAsia"/>
        </w:rPr>
        <w:t>通道，启动采样后待配置通道的</w:t>
      </w:r>
      <w:r w:rsidR="00F42E87">
        <w:rPr>
          <w:rFonts w:hint="eastAsia"/>
        </w:rPr>
        <w:t>采样完成后支持主动上报或者</w:t>
      </w:r>
      <w:r w:rsidR="00F42E87">
        <w:rPr>
          <w:rFonts w:hint="eastAsia"/>
        </w:rPr>
        <w:t>M</w:t>
      </w:r>
      <w:r w:rsidR="00F42E87">
        <w:t>CU</w:t>
      </w:r>
      <w:r w:rsidR="00F42E87">
        <w:rPr>
          <w:rFonts w:hint="eastAsia"/>
        </w:rPr>
        <w:t>读取，只有完成读取后才能配置下一个软件触发的</w:t>
      </w:r>
      <w:r w:rsidR="00AD1913">
        <w:rPr>
          <w:rFonts w:hint="eastAsia"/>
        </w:rPr>
        <w:t>采样通道（</w:t>
      </w:r>
      <w:r w:rsidR="00AD1913">
        <w:rPr>
          <w:rFonts w:hint="eastAsia"/>
        </w:rPr>
        <w:t>A</w:t>
      </w:r>
      <w:r w:rsidR="00AD1913">
        <w:t>IN08-AIN15</w:t>
      </w:r>
      <w:r w:rsidR="00AD1913">
        <w:rPr>
          <w:rFonts w:hint="eastAsia"/>
        </w:rPr>
        <w:t>）。</w:t>
      </w:r>
      <w:r w:rsidR="00E315BB">
        <w:rPr>
          <w:rFonts w:hint="eastAsia"/>
        </w:rPr>
        <w:t>P</w:t>
      </w:r>
      <w:r w:rsidR="00E315BB">
        <w:t>WM</w:t>
      </w:r>
      <w:r w:rsidR="00E315BB">
        <w:rPr>
          <w:rFonts w:hint="eastAsia"/>
        </w:rPr>
        <w:t>触发只支持单通道采样，因此配置时需要绑定</w:t>
      </w:r>
      <w:r w:rsidR="00E315BB">
        <w:rPr>
          <w:rFonts w:hint="eastAsia"/>
        </w:rPr>
        <w:t>P</w:t>
      </w:r>
      <w:r w:rsidR="00E315BB">
        <w:t>WM</w:t>
      </w:r>
      <w:r w:rsidR="00E315BB">
        <w:rPr>
          <w:rFonts w:hint="eastAsia"/>
        </w:rPr>
        <w:t>信号和采样通道，例如配置</w:t>
      </w:r>
      <w:r w:rsidR="00E315BB">
        <w:rPr>
          <w:rFonts w:hint="eastAsia"/>
        </w:rPr>
        <w:t>P</w:t>
      </w:r>
      <w:r w:rsidR="00E315BB">
        <w:t>WM0-AIN_16</w:t>
      </w:r>
      <w:r w:rsidR="00E315BB">
        <w:rPr>
          <w:rFonts w:hint="eastAsia"/>
        </w:rPr>
        <w:t>、</w:t>
      </w:r>
      <w:r w:rsidR="00E315BB">
        <w:rPr>
          <w:rFonts w:hint="eastAsia"/>
        </w:rPr>
        <w:t>P</w:t>
      </w:r>
      <w:r w:rsidR="00E315BB">
        <w:t>WM1-AIN_17</w:t>
      </w:r>
      <w:r w:rsidR="00E315BB">
        <w:rPr>
          <w:rFonts w:hint="eastAsia"/>
        </w:rPr>
        <w:t>等。定时触发采样和</w:t>
      </w:r>
      <w:r w:rsidR="00E315BB">
        <w:rPr>
          <w:rFonts w:hint="eastAsia"/>
        </w:rPr>
        <w:t>P</w:t>
      </w:r>
      <w:r w:rsidR="00E315BB">
        <w:t>WM</w:t>
      </w:r>
      <w:r w:rsidR="00E315BB">
        <w:rPr>
          <w:rFonts w:hint="eastAsia"/>
        </w:rPr>
        <w:t>触发一样，只支持单通道，因此也需要在配置时绑定</w:t>
      </w:r>
      <w:r w:rsidR="00E315BB">
        <w:rPr>
          <w:rFonts w:hint="eastAsia"/>
        </w:rPr>
        <w:t>timer</w:t>
      </w:r>
      <w:r w:rsidR="00E315BB">
        <w:rPr>
          <w:rFonts w:hint="eastAsia"/>
        </w:rPr>
        <w:t>和采样通道。</w:t>
      </w:r>
    </w:p>
    <w:p w14:paraId="1EC1ADE6" w14:textId="15BBF391" w:rsidR="007A1473" w:rsidRDefault="007A1473" w:rsidP="007A1473">
      <w:pPr>
        <w:spacing w:before="156" w:after="156"/>
        <w:ind w:firstLineChars="0" w:firstLine="420"/>
        <w:jc w:val="center"/>
      </w:pPr>
      <w:r>
        <w:object w:dxaOrig="11065" w:dyaOrig="10344" w14:anchorId="4ABEB052">
          <v:shape id="_x0000_i1035" type="#_x0000_t75" style="width:219.25pt;height:205.1pt" o:ole="">
            <v:imagedata r:id="rId51" o:title=""/>
          </v:shape>
          <o:OLEObject Type="Embed" ProgID="Visio.Drawing.15" ShapeID="_x0000_i1035" DrawAspect="Content" ObjectID="_1818076929" r:id="rId52"/>
        </w:object>
      </w:r>
    </w:p>
    <w:p w14:paraId="667BB2D4" w14:textId="60EBC82E" w:rsidR="00743BDF" w:rsidRDefault="00743BDF" w:rsidP="00743BDF">
      <w:pPr>
        <w:spacing w:before="156" w:after="156"/>
        <w:ind w:firstLineChars="0" w:firstLine="420"/>
      </w:pPr>
      <w:r>
        <w:rPr>
          <w:rFonts w:hint="eastAsia"/>
        </w:rPr>
        <w:t>由于同时支持三种类型的触发采样，因此涉及采样转换优先级的处理，当前固定设置软件触发优先级最低，</w:t>
      </w:r>
      <w:r>
        <w:rPr>
          <w:rFonts w:hint="eastAsia"/>
        </w:rPr>
        <w:t>P</w:t>
      </w:r>
      <w:r>
        <w:t>WM</w:t>
      </w:r>
      <w:r>
        <w:rPr>
          <w:rFonts w:hint="eastAsia"/>
        </w:rPr>
        <w:t>优先级最高，</w:t>
      </w:r>
      <w:r>
        <w:rPr>
          <w:rFonts w:hint="eastAsia"/>
        </w:rPr>
        <w:t>timer</w:t>
      </w:r>
      <w:r>
        <w:rPr>
          <w:rFonts w:hint="eastAsia"/>
        </w:rPr>
        <w:t>定时器优先级次高。下图给出两种采样时序，一种是顺序执行无优先级中断处理，一种是在软件触发采样处理中，</w:t>
      </w:r>
      <w:r>
        <w:rPr>
          <w:rFonts w:hint="eastAsia"/>
        </w:rPr>
        <w:t>P</w:t>
      </w:r>
      <w:r>
        <w:t>WM</w:t>
      </w:r>
      <w:r>
        <w:rPr>
          <w:rFonts w:hint="eastAsia"/>
        </w:rPr>
        <w:t>和</w:t>
      </w:r>
      <w:r>
        <w:rPr>
          <w:rFonts w:hint="eastAsia"/>
        </w:rPr>
        <w:t>T</w:t>
      </w:r>
      <w:r>
        <w:t>IMER</w:t>
      </w:r>
      <w:r>
        <w:rPr>
          <w:rFonts w:hint="eastAsia"/>
        </w:rPr>
        <w:t>定时器触发同一时刻触发有效时的采样顺序。</w:t>
      </w:r>
    </w:p>
    <w:p w14:paraId="506B7DED" w14:textId="57C7E1F5" w:rsidR="00743BDF" w:rsidRDefault="00743BDF" w:rsidP="00743BDF">
      <w:pPr>
        <w:spacing w:before="156" w:after="156"/>
        <w:ind w:firstLineChars="0" w:firstLine="420"/>
      </w:pPr>
      <w:r>
        <w:object w:dxaOrig="20382" w:dyaOrig="3300" w14:anchorId="66ACB4EC">
          <v:shape id="_x0000_i1036" type="#_x0000_t75" style="width:487.1pt;height:78.55pt" o:ole="">
            <v:imagedata r:id="rId53" o:title=""/>
          </v:shape>
          <o:OLEObject Type="Embed" ProgID="Visio.Drawing.15" ShapeID="_x0000_i1036" DrawAspect="Content" ObjectID="_1818076930" r:id="rId54"/>
        </w:object>
      </w:r>
    </w:p>
    <w:p w14:paraId="2A34526A" w14:textId="6FF891ED" w:rsidR="00743BDF" w:rsidRDefault="00743BDF" w:rsidP="00743BDF">
      <w:pPr>
        <w:spacing w:before="156" w:after="156"/>
        <w:ind w:firstLineChars="0" w:firstLine="420"/>
        <w:jc w:val="center"/>
      </w:pPr>
      <w:r>
        <w:rPr>
          <w:rFonts w:hint="eastAsia"/>
        </w:rPr>
        <w:t>顺序执行触发采样事件</w:t>
      </w:r>
    </w:p>
    <w:p w14:paraId="2E0331E7" w14:textId="29C2675B" w:rsidR="00743BDF" w:rsidRDefault="00743BDF" w:rsidP="00743BDF">
      <w:pPr>
        <w:spacing w:before="156" w:after="156"/>
        <w:ind w:firstLineChars="0" w:firstLine="420"/>
        <w:jc w:val="center"/>
      </w:pPr>
      <w:r>
        <w:object w:dxaOrig="29688" w:dyaOrig="23281" w14:anchorId="2EFB725F">
          <v:shape id="_x0000_i1037" type="#_x0000_t75" style="width:381.25pt;height:298.9pt" o:ole="">
            <v:imagedata r:id="rId55" o:title=""/>
          </v:shape>
          <o:OLEObject Type="Embed" ProgID="Visio.Drawing.15" ShapeID="_x0000_i1037" DrawAspect="Content" ObjectID="_1818076931" r:id="rId56"/>
        </w:object>
      </w:r>
    </w:p>
    <w:p w14:paraId="4B9705D8" w14:textId="54180AB8" w:rsidR="00781CB3" w:rsidRPr="007A1473" w:rsidRDefault="00EE28B1" w:rsidP="00781CB3">
      <w:pPr>
        <w:spacing w:before="156" w:after="156"/>
        <w:ind w:firstLineChars="0" w:firstLine="420"/>
        <w:jc w:val="center"/>
      </w:pPr>
      <w:r>
        <w:rPr>
          <w:rFonts w:hint="eastAsia"/>
        </w:rPr>
        <w:t>优先级触发采样</w:t>
      </w:r>
    </w:p>
    <w:p w14:paraId="07D93E77" w14:textId="77777777" w:rsidR="00AA3B0A" w:rsidRDefault="00AA3B0A" w:rsidP="00576C70">
      <w:pPr>
        <w:pStyle w:val="2"/>
        <w:spacing w:before="312"/>
        <w:rPr>
          <w:rFonts w:asciiTheme="minorHAnsi" w:eastAsia="黑体" w:hAnsiTheme="minorHAnsi" w:cstheme="minorHAnsi"/>
        </w:rPr>
      </w:pPr>
      <w:bookmarkStart w:id="42" w:name="_Toc205321960"/>
      <w:r>
        <w:rPr>
          <w:rFonts w:asciiTheme="minorHAnsi" w:eastAsia="黑体" w:hAnsiTheme="minorHAnsi" w:cstheme="minorHAnsi" w:hint="eastAsia"/>
        </w:rPr>
        <w:lastRenderedPageBreak/>
        <w:t>软件应用使用说明</w:t>
      </w:r>
      <w:bookmarkEnd w:id="42"/>
    </w:p>
    <w:p w14:paraId="4A06D07D" w14:textId="597A5D50" w:rsidR="00CB5286" w:rsidRDefault="009477C5" w:rsidP="00F32406">
      <w:pPr>
        <w:spacing w:before="156" w:after="156"/>
        <w:ind w:firstLine="420"/>
      </w:pPr>
      <w:r>
        <w:rPr>
          <w:rFonts w:hint="eastAsia"/>
        </w:rPr>
        <w:t>PWM</w:t>
      </w:r>
      <w:r>
        <w:rPr>
          <w:rFonts w:hint="eastAsia"/>
        </w:rPr>
        <w:t>触发采样需要事先配置选择那些</w:t>
      </w:r>
      <w:r>
        <w:rPr>
          <w:rFonts w:hint="eastAsia"/>
        </w:rPr>
        <w:t>PWM</w:t>
      </w:r>
      <w:r>
        <w:rPr>
          <w:rFonts w:hint="eastAsia"/>
        </w:rPr>
        <w:t>需要触发采样，及这些</w:t>
      </w:r>
      <w:r>
        <w:rPr>
          <w:rFonts w:hint="eastAsia"/>
        </w:rPr>
        <w:t>PWM</w:t>
      </w:r>
      <w:r>
        <w:rPr>
          <w:rFonts w:hint="eastAsia"/>
        </w:rPr>
        <w:t>对应的</w:t>
      </w:r>
      <w:r>
        <w:rPr>
          <w:rFonts w:hint="eastAsia"/>
        </w:rPr>
        <w:t>ADC</w:t>
      </w:r>
      <w:r>
        <w:rPr>
          <w:rFonts w:hint="eastAsia"/>
        </w:rPr>
        <w:t>通道</w:t>
      </w:r>
      <w:r>
        <w:rPr>
          <w:rFonts w:hint="eastAsia"/>
        </w:rPr>
        <w:t>(</w:t>
      </w:r>
      <w:r>
        <w:t>1</w:t>
      </w:r>
      <w:r>
        <w:rPr>
          <w:rFonts w:hint="eastAsia"/>
        </w:rPr>
        <w:t>对</w:t>
      </w:r>
      <w:r>
        <w:rPr>
          <w:rFonts w:hint="eastAsia"/>
        </w:rPr>
        <w:t>1</w:t>
      </w:r>
      <w:r>
        <w:t>)</w:t>
      </w:r>
      <w:r w:rsidR="005E6FA0">
        <w:rPr>
          <w:rFonts w:hint="eastAsia"/>
        </w:rPr>
        <w:t>。</w:t>
      </w:r>
    </w:p>
    <w:p w14:paraId="465AB2DC" w14:textId="46E37CC6" w:rsidR="005E6FA0" w:rsidRPr="005E6FA0" w:rsidRDefault="005E6FA0" w:rsidP="00F32406">
      <w:pPr>
        <w:spacing w:before="156" w:after="156"/>
        <w:ind w:firstLine="420"/>
      </w:pPr>
      <w:r>
        <w:rPr>
          <w:rFonts w:hint="eastAsia"/>
        </w:rPr>
        <w:t>定时器触发采样，需配置采样周期，采样点个数，及采样点更新循环次数</w:t>
      </w:r>
      <w:r w:rsidR="009F5AB3">
        <w:rPr>
          <w:rFonts w:hint="eastAsia"/>
        </w:rPr>
        <w:t>。</w:t>
      </w:r>
    </w:p>
    <w:p w14:paraId="60AFE2A1" w14:textId="5181CDF7" w:rsidR="009C198A" w:rsidRPr="009C198A" w:rsidRDefault="009C198A" w:rsidP="00AA3B0A">
      <w:pPr>
        <w:spacing w:before="156" w:after="156"/>
        <w:ind w:left="420" w:firstLineChars="0" w:firstLine="0"/>
      </w:pPr>
      <w:r w:rsidRPr="009C198A">
        <w:rPr>
          <w:rFonts w:hint="eastAsia"/>
        </w:rPr>
        <w:t>一个采样包可以包括最多</w:t>
      </w:r>
      <w:r>
        <w:t>32</w:t>
      </w:r>
      <w:r w:rsidRPr="009C198A">
        <w:rPr>
          <w:rFonts w:hint="eastAsia"/>
        </w:rPr>
        <w:t>个</w:t>
      </w:r>
      <w:r w:rsidRPr="009C198A">
        <w:rPr>
          <w:rFonts w:hint="eastAsia"/>
        </w:rPr>
        <w:t>ADC</w:t>
      </w:r>
      <w:r w:rsidRPr="009C198A">
        <w:rPr>
          <w:rFonts w:hint="eastAsia"/>
        </w:rPr>
        <w:t>通道采样命令。</w:t>
      </w:r>
    </w:p>
    <w:p w14:paraId="110BD012" w14:textId="13CC39D9" w:rsidR="00CB5286" w:rsidRDefault="00CB5286" w:rsidP="00AA3B0A">
      <w:pPr>
        <w:spacing w:before="156" w:after="156"/>
        <w:ind w:left="420" w:firstLineChars="0" w:firstLine="0"/>
      </w:pPr>
      <w:r>
        <w:rPr>
          <w:rFonts w:hint="eastAsia"/>
        </w:rPr>
        <w:t>软件通过循环发送采样命令实现</w:t>
      </w:r>
      <w:r>
        <w:rPr>
          <w:rFonts w:hint="eastAsia"/>
        </w:rPr>
        <w:t>ADC</w:t>
      </w:r>
      <w:r>
        <w:rPr>
          <w:rFonts w:hint="eastAsia"/>
        </w:rPr>
        <w:t>的循环采样</w:t>
      </w:r>
      <w:r w:rsidR="007C0E38">
        <w:rPr>
          <w:rFonts w:hint="eastAsia"/>
        </w:rPr>
        <w:t>。</w:t>
      </w:r>
    </w:p>
    <w:p w14:paraId="1CD3F7A6" w14:textId="250747D5" w:rsidR="002C4E32" w:rsidRDefault="002C4E32" w:rsidP="004F0B55">
      <w:pPr>
        <w:pStyle w:val="a"/>
        <w:numPr>
          <w:ilvl w:val="0"/>
          <w:numId w:val="19"/>
        </w:numPr>
        <w:spacing w:before="120" w:after="120"/>
      </w:pPr>
      <w:r>
        <w:rPr>
          <w:rFonts w:hint="eastAsia"/>
        </w:rPr>
        <w:t>配置</w:t>
      </w:r>
      <w:r w:rsidR="00F32406">
        <w:t>G</w:t>
      </w:r>
      <w:r>
        <w:rPr>
          <w:rFonts w:hint="eastAsia"/>
        </w:rPr>
        <w:t>roup</w:t>
      </w:r>
      <w:r>
        <w:rPr>
          <w:rFonts w:hint="eastAsia"/>
        </w:rPr>
        <w:t>及每个</w:t>
      </w:r>
      <w:r w:rsidR="00F32406">
        <w:t>C</w:t>
      </w:r>
      <w:r>
        <w:rPr>
          <w:rFonts w:hint="eastAsia"/>
        </w:rPr>
        <w:t>hannel</w:t>
      </w:r>
      <w:r>
        <w:rPr>
          <w:rFonts w:hint="eastAsia"/>
        </w:rPr>
        <w:t>对应的</w:t>
      </w:r>
      <w:r>
        <w:rPr>
          <w:rFonts w:hint="eastAsia"/>
        </w:rPr>
        <w:t>Pin</w:t>
      </w:r>
      <w:r>
        <w:rPr>
          <w:rFonts w:hint="eastAsia"/>
        </w:rPr>
        <w:t>和</w:t>
      </w:r>
      <w:r>
        <w:rPr>
          <w:rFonts w:hint="eastAsia"/>
        </w:rPr>
        <w:t>Mux</w:t>
      </w:r>
      <w:r>
        <w:rPr>
          <w:rFonts w:hint="eastAsia"/>
        </w:rPr>
        <w:t>选择</w:t>
      </w:r>
      <w:r w:rsidR="00F32406">
        <w:rPr>
          <w:rFonts w:hint="eastAsia"/>
        </w:rPr>
        <w:t>；</w:t>
      </w:r>
    </w:p>
    <w:p w14:paraId="74722EA8" w14:textId="145A9F0B" w:rsidR="002C4E32" w:rsidRDefault="00062662" w:rsidP="004F0B55">
      <w:pPr>
        <w:pStyle w:val="a"/>
        <w:numPr>
          <w:ilvl w:val="0"/>
          <w:numId w:val="19"/>
        </w:numPr>
        <w:spacing w:before="120" w:after="120"/>
      </w:pPr>
      <w:r>
        <w:rPr>
          <w:rFonts w:hint="eastAsia"/>
        </w:rPr>
        <w:t>（若需要）</w:t>
      </w:r>
      <w:r w:rsidR="002C4E32">
        <w:rPr>
          <w:rFonts w:hint="eastAsia"/>
        </w:rPr>
        <w:t>配置</w:t>
      </w:r>
      <w:r w:rsidR="002C4E32">
        <w:rPr>
          <w:rFonts w:hint="eastAsia"/>
        </w:rPr>
        <w:t>PWM</w:t>
      </w:r>
      <w:r w:rsidR="002C4E32">
        <w:rPr>
          <w:rFonts w:hint="eastAsia"/>
        </w:rPr>
        <w:t>或</w:t>
      </w:r>
      <w:r w:rsidR="002C4E32">
        <w:rPr>
          <w:rFonts w:hint="eastAsia"/>
        </w:rPr>
        <w:t>Timer</w:t>
      </w:r>
      <w:r>
        <w:rPr>
          <w:rFonts w:hint="eastAsia"/>
        </w:rPr>
        <w:t>触发条件及对应的</w:t>
      </w:r>
      <w:r w:rsidR="00F32406">
        <w:t>G</w:t>
      </w:r>
      <w:r>
        <w:rPr>
          <w:rFonts w:hint="eastAsia"/>
        </w:rPr>
        <w:t>roup</w:t>
      </w:r>
      <w:r w:rsidR="002C4E32">
        <w:rPr>
          <w:rFonts w:hint="eastAsia"/>
        </w:rPr>
        <w:t>注册采样结束回调软件接口</w:t>
      </w:r>
      <w:r w:rsidR="00F32406">
        <w:rPr>
          <w:rFonts w:hint="eastAsia"/>
        </w:rPr>
        <w:t>；</w:t>
      </w:r>
    </w:p>
    <w:p w14:paraId="0782A7DC" w14:textId="1216956E" w:rsidR="002C4E32" w:rsidRDefault="00062662" w:rsidP="004F0B55">
      <w:pPr>
        <w:pStyle w:val="a"/>
        <w:numPr>
          <w:ilvl w:val="0"/>
          <w:numId w:val="19"/>
        </w:numPr>
        <w:spacing w:before="120" w:after="120"/>
      </w:pPr>
      <w:r>
        <w:t>T</w:t>
      </w:r>
      <w:r>
        <w:rPr>
          <w:rFonts w:hint="eastAsia"/>
        </w:rPr>
        <w:t>ask</w:t>
      </w:r>
      <w:r>
        <w:rPr>
          <w:rFonts w:hint="eastAsia"/>
        </w:rPr>
        <w:t>中</w:t>
      </w:r>
      <w:r w:rsidR="002C4E32">
        <w:rPr>
          <w:rFonts w:hint="eastAsia"/>
        </w:rPr>
        <w:t>手动触发</w:t>
      </w:r>
      <w:r w:rsidR="00F32406">
        <w:t>G</w:t>
      </w:r>
      <w:r w:rsidR="002C4E32">
        <w:rPr>
          <w:rFonts w:hint="eastAsia"/>
        </w:rPr>
        <w:t>roup</w:t>
      </w:r>
      <w:r w:rsidR="002C4E32">
        <w:rPr>
          <w:rFonts w:hint="eastAsia"/>
        </w:rPr>
        <w:t>采集或使能自动触发</w:t>
      </w:r>
      <w:r w:rsidR="00F32406">
        <w:rPr>
          <w:rFonts w:hint="eastAsia"/>
        </w:rPr>
        <w:t>；</w:t>
      </w:r>
    </w:p>
    <w:p w14:paraId="4A7CC665" w14:textId="7EE29C45" w:rsidR="00C04298" w:rsidRDefault="002C4E32" w:rsidP="004F0B55">
      <w:pPr>
        <w:pStyle w:val="a"/>
        <w:numPr>
          <w:ilvl w:val="0"/>
          <w:numId w:val="19"/>
        </w:numPr>
        <w:spacing w:before="120" w:after="120"/>
      </w:pPr>
      <w:r>
        <w:rPr>
          <w:rFonts w:hint="eastAsia"/>
        </w:rPr>
        <w:t>回调软件接口中获得对应</w:t>
      </w:r>
      <w:r w:rsidR="00F32406">
        <w:t>G</w:t>
      </w:r>
      <w:r>
        <w:t>roup</w:t>
      </w:r>
      <w:r>
        <w:rPr>
          <w:rFonts w:hint="eastAsia"/>
        </w:rPr>
        <w:t>中每个</w:t>
      </w:r>
      <w:r w:rsidR="00F32406">
        <w:t>C</w:t>
      </w:r>
      <w:r>
        <w:rPr>
          <w:rFonts w:hint="eastAsia"/>
        </w:rPr>
        <w:t>hannel</w:t>
      </w:r>
      <w:r>
        <w:rPr>
          <w:rFonts w:hint="eastAsia"/>
        </w:rPr>
        <w:t>的数据</w:t>
      </w:r>
      <w:r w:rsidR="00F32406">
        <w:rPr>
          <w:rFonts w:hint="eastAsia"/>
        </w:rPr>
        <w:t>。</w:t>
      </w:r>
    </w:p>
    <w:p w14:paraId="2F57A982" w14:textId="77777777" w:rsidR="00F32406" w:rsidRDefault="00F32406" w:rsidP="00C04298">
      <w:pPr>
        <w:pStyle w:val="1"/>
        <w:numPr>
          <w:ilvl w:val="0"/>
          <w:numId w:val="1"/>
        </w:numPr>
        <w:spacing w:before="312"/>
        <w:rPr>
          <w:rFonts w:asciiTheme="minorHAnsi" w:eastAsia="黑体" w:hAnsiTheme="minorHAnsi" w:cstheme="minorHAnsi"/>
        </w:rPr>
        <w:sectPr w:rsidR="00F32406" w:rsidSect="00634E86">
          <w:headerReference w:type="default" r:id="rId57"/>
          <w:pgSz w:w="11906" w:h="16838"/>
          <w:pgMar w:top="284" w:right="1077" w:bottom="284" w:left="1077" w:header="397" w:footer="397" w:gutter="0"/>
          <w:cols w:space="425"/>
          <w:docGrid w:type="linesAndChars" w:linePitch="312"/>
        </w:sectPr>
      </w:pPr>
    </w:p>
    <w:p w14:paraId="2FD3E656" w14:textId="621D91DE" w:rsidR="00C04298" w:rsidRPr="007811DD" w:rsidRDefault="00C04298" w:rsidP="00C04298">
      <w:pPr>
        <w:pStyle w:val="1"/>
        <w:numPr>
          <w:ilvl w:val="0"/>
          <w:numId w:val="1"/>
        </w:numPr>
        <w:spacing w:before="312"/>
        <w:rPr>
          <w:rFonts w:asciiTheme="minorHAnsi" w:eastAsia="黑体" w:hAnsiTheme="minorHAnsi" w:cstheme="minorHAnsi"/>
        </w:rPr>
      </w:pPr>
      <w:bookmarkStart w:id="43" w:name="_Toc205321961"/>
      <w:r>
        <w:rPr>
          <w:rFonts w:asciiTheme="minorHAnsi" w:eastAsia="黑体" w:hAnsiTheme="minorHAnsi" w:cstheme="minorHAnsi"/>
        </w:rPr>
        <w:lastRenderedPageBreak/>
        <w:t xml:space="preserve">PWM </w:t>
      </w:r>
      <w:r>
        <w:rPr>
          <w:rFonts w:asciiTheme="minorHAnsi" w:eastAsia="黑体" w:hAnsiTheme="minorHAnsi" w:cstheme="minorHAnsi" w:hint="eastAsia"/>
        </w:rPr>
        <w:t>方案</w:t>
      </w:r>
      <w:bookmarkEnd w:id="43"/>
    </w:p>
    <w:p w14:paraId="6F383C51" w14:textId="77777777" w:rsidR="00C04298" w:rsidRDefault="00C04298" w:rsidP="00576C70">
      <w:pPr>
        <w:pStyle w:val="2"/>
        <w:spacing w:before="312"/>
        <w:rPr>
          <w:rFonts w:asciiTheme="minorHAnsi" w:eastAsia="黑体" w:hAnsiTheme="minorHAnsi" w:cstheme="minorHAnsi"/>
        </w:rPr>
      </w:pPr>
      <w:bookmarkStart w:id="44" w:name="_Toc205321962"/>
      <w:r>
        <w:rPr>
          <w:rFonts w:asciiTheme="minorHAnsi" w:eastAsia="黑体" w:hAnsiTheme="minorHAnsi" w:cstheme="minorHAnsi" w:hint="eastAsia"/>
        </w:rPr>
        <w:t>系统应用框图</w:t>
      </w:r>
      <w:bookmarkEnd w:id="44"/>
    </w:p>
    <w:p w14:paraId="5B6EEFC7" w14:textId="77777777" w:rsidR="00C04298" w:rsidRPr="00B40FB6" w:rsidRDefault="00C04298" w:rsidP="00C04298">
      <w:pPr>
        <w:spacing w:before="156" w:after="156"/>
        <w:ind w:firstLine="420"/>
      </w:pPr>
      <w:r>
        <w:rPr>
          <w:rFonts w:hint="eastAsia"/>
        </w:rPr>
        <w:t>M</w:t>
      </w:r>
      <w:r>
        <w:t>UC</w:t>
      </w:r>
      <w:r>
        <w:rPr>
          <w:rFonts w:hint="eastAsia"/>
        </w:rPr>
        <w:t>根据硬件需求下发配置参数用于</w:t>
      </w:r>
      <w:r>
        <w:rPr>
          <w:rFonts w:hint="eastAsia"/>
        </w:rPr>
        <w:t>G</w:t>
      </w:r>
      <w:r>
        <w:t>PAN</w:t>
      </w:r>
      <w:r>
        <w:rPr>
          <w:rFonts w:hint="eastAsia"/>
        </w:rPr>
        <w:t>芯片产生满足规格的</w:t>
      </w:r>
      <w:r>
        <w:rPr>
          <w:rFonts w:hint="eastAsia"/>
        </w:rPr>
        <w:t>P</w:t>
      </w:r>
      <w:r>
        <w:t>WM</w:t>
      </w:r>
      <w:r>
        <w:rPr>
          <w:rFonts w:hint="eastAsia"/>
        </w:rPr>
        <w:t>信号用于驱动外部芯片。</w:t>
      </w:r>
    </w:p>
    <w:p w14:paraId="49F184FA" w14:textId="77777777" w:rsidR="00C04298" w:rsidRDefault="00C04298" w:rsidP="00F32406">
      <w:pPr>
        <w:spacing w:before="156" w:after="156"/>
        <w:ind w:firstLineChars="0" w:firstLine="0"/>
        <w:jc w:val="center"/>
      </w:pPr>
      <w:r>
        <w:object w:dxaOrig="8055" w:dyaOrig="3060" w14:anchorId="2A49854C">
          <v:shape id="_x0000_i1038" type="#_x0000_t75" style="width:271.65pt;height:102.55pt" o:ole="">
            <v:imagedata r:id="rId58" o:title=""/>
          </v:shape>
          <o:OLEObject Type="Embed" ProgID="Visio.Drawing.15" ShapeID="_x0000_i1038" DrawAspect="Content" ObjectID="_1818076932" r:id="rId59"/>
        </w:object>
      </w:r>
    </w:p>
    <w:p w14:paraId="518742EF" w14:textId="77777777" w:rsidR="00C04298" w:rsidRPr="00576C70" w:rsidRDefault="00C04298" w:rsidP="00576C70">
      <w:pPr>
        <w:pStyle w:val="2"/>
        <w:spacing w:before="312"/>
        <w:rPr>
          <w:rFonts w:asciiTheme="minorHAnsi" w:eastAsia="黑体" w:hAnsiTheme="minorHAnsi" w:cstheme="minorHAnsi"/>
        </w:rPr>
      </w:pPr>
      <w:bookmarkStart w:id="45" w:name="_Toc205321963"/>
      <w:r w:rsidRPr="00576C70">
        <w:rPr>
          <w:rFonts w:asciiTheme="minorHAnsi" w:eastAsia="黑体" w:hAnsiTheme="minorHAnsi" w:cstheme="minorHAnsi" w:hint="eastAsia"/>
        </w:rPr>
        <w:t>芯片实现描述</w:t>
      </w:r>
      <w:bookmarkEnd w:id="45"/>
      <w:r w:rsidRPr="00576C70">
        <w:rPr>
          <w:rFonts w:asciiTheme="minorHAnsi" w:eastAsia="黑体" w:hAnsiTheme="minorHAnsi" w:cstheme="minorHAnsi"/>
        </w:rPr>
        <w:t xml:space="preserve"> </w:t>
      </w:r>
    </w:p>
    <w:p w14:paraId="4D1FBC0A" w14:textId="77777777" w:rsidR="00C04298" w:rsidRPr="009D37EA" w:rsidRDefault="00C04298" w:rsidP="009D37EA">
      <w:pPr>
        <w:pStyle w:val="30"/>
        <w:numPr>
          <w:ilvl w:val="2"/>
          <w:numId w:val="1"/>
        </w:numPr>
        <w:spacing w:before="312"/>
      </w:pPr>
      <w:bookmarkStart w:id="46" w:name="_Toc205321964"/>
      <w:r w:rsidRPr="009D37EA">
        <w:rPr>
          <w:rFonts w:hint="eastAsia"/>
        </w:rPr>
        <w:t>芯片实现功能列表</w:t>
      </w:r>
      <w:bookmarkEnd w:id="46"/>
    </w:p>
    <w:p w14:paraId="557DB714" w14:textId="0BC5A517" w:rsidR="00C04298" w:rsidRDefault="00C04298" w:rsidP="004F0B55">
      <w:pPr>
        <w:pStyle w:val="a"/>
        <w:numPr>
          <w:ilvl w:val="0"/>
          <w:numId w:val="20"/>
        </w:numPr>
        <w:spacing w:before="120" w:after="120"/>
      </w:pPr>
      <w:r>
        <w:rPr>
          <w:rFonts w:hint="eastAsia"/>
        </w:rPr>
        <w:t>支持最多</w:t>
      </w:r>
      <w:r>
        <w:t>24</w:t>
      </w:r>
      <w:r>
        <w:rPr>
          <w:rFonts w:hint="eastAsia"/>
        </w:rPr>
        <w:t>个</w:t>
      </w:r>
      <w:r>
        <w:t>PWM</w:t>
      </w:r>
      <w:r>
        <w:rPr>
          <w:rFonts w:hint="eastAsia"/>
        </w:rPr>
        <w:t>信号独立输出</w:t>
      </w:r>
      <w:r w:rsidR="006C4B90">
        <w:rPr>
          <w:rFonts w:hint="eastAsia"/>
        </w:rPr>
        <w:t>。</w:t>
      </w:r>
    </w:p>
    <w:p w14:paraId="52E5663D" w14:textId="7320EA12" w:rsidR="00C04298" w:rsidRDefault="00C04298" w:rsidP="004F0B55">
      <w:pPr>
        <w:pStyle w:val="a"/>
        <w:numPr>
          <w:ilvl w:val="0"/>
          <w:numId w:val="20"/>
        </w:numPr>
        <w:spacing w:before="120" w:after="120"/>
      </w:pPr>
      <w:r>
        <w:rPr>
          <w:rFonts w:hint="eastAsia"/>
        </w:rPr>
        <w:t>每路</w:t>
      </w:r>
      <w:r>
        <w:rPr>
          <w:rFonts w:hint="eastAsia"/>
        </w:rPr>
        <w:t>P</w:t>
      </w:r>
      <w:r>
        <w:t>WM</w:t>
      </w:r>
      <w:r>
        <w:rPr>
          <w:rFonts w:hint="eastAsia"/>
        </w:rPr>
        <w:t>信号的频率可以独立配置，频率范围与占空比调节精度有关</w:t>
      </w:r>
      <w:r w:rsidR="006C4B90">
        <w:rPr>
          <w:rFonts w:hint="eastAsia"/>
        </w:rPr>
        <w:t>。</w:t>
      </w:r>
    </w:p>
    <w:p w14:paraId="4590022F" w14:textId="1343594A" w:rsidR="00C04298" w:rsidRDefault="00C04298" w:rsidP="004F0B55">
      <w:pPr>
        <w:pStyle w:val="a"/>
        <w:numPr>
          <w:ilvl w:val="0"/>
          <w:numId w:val="20"/>
        </w:numPr>
        <w:spacing w:before="120" w:after="120"/>
      </w:pPr>
      <w:r>
        <w:rPr>
          <w:rFonts w:hint="eastAsia"/>
        </w:rPr>
        <w:t>占空比调整精度最小为</w:t>
      </w:r>
      <w:r>
        <w:rPr>
          <w:rFonts w:hint="eastAsia"/>
        </w:rPr>
        <w:t>1</w:t>
      </w:r>
      <w:r>
        <w:rPr>
          <w:rFonts w:hint="eastAsia"/>
        </w:rPr>
        <w:t>‰时，对应的最高</w:t>
      </w:r>
      <w:r>
        <w:rPr>
          <w:rFonts w:hint="eastAsia"/>
        </w:rPr>
        <w:t>P</w:t>
      </w:r>
      <w:r>
        <w:t>WM</w:t>
      </w:r>
      <w:r>
        <w:rPr>
          <w:rFonts w:hint="eastAsia"/>
        </w:rPr>
        <w:t>频率为</w:t>
      </w:r>
      <w:r>
        <w:rPr>
          <w:rFonts w:hint="eastAsia"/>
        </w:rPr>
        <w:t>5</w:t>
      </w:r>
      <w:r>
        <w:t>0KH</w:t>
      </w:r>
      <w:r>
        <w:rPr>
          <w:rFonts w:hint="eastAsia"/>
        </w:rPr>
        <w:t>z</w:t>
      </w:r>
      <w:r w:rsidR="00F32406">
        <w:rPr>
          <w:rFonts w:hint="eastAsia"/>
        </w:rPr>
        <w:t>。</w:t>
      </w:r>
    </w:p>
    <w:p w14:paraId="40B09E9D" w14:textId="0775A142" w:rsidR="00C04298" w:rsidRDefault="00C04298" w:rsidP="004F0B55">
      <w:pPr>
        <w:pStyle w:val="a"/>
        <w:numPr>
          <w:ilvl w:val="0"/>
          <w:numId w:val="20"/>
        </w:numPr>
        <w:spacing w:before="120" w:after="120"/>
      </w:pPr>
      <w:r>
        <w:rPr>
          <w:rFonts w:hint="eastAsia"/>
        </w:rPr>
        <w:t>占空比调整精度最小为</w:t>
      </w:r>
      <w:r>
        <w:rPr>
          <w:rFonts w:hint="eastAsia"/>
        </w:rPr>
        <w:t>1</w:t>
      </w:r>
      <w:r>
        <w:rPr>
          <w:rFonts w:hint="eastAsia"/>
        </w:rPr>
        <w:t>％时，对应的最高</w:t>
      </w:r>
      <w:r>
        <w:rPr>
          <w:rFonts w:hint="eastAsia"/>
        </w:rPr>
        <w:t>P</w:t>
      </w:r>
      <w:r>
        <w:t>WM</w:t>
      </w:r>
      <w:r>
        <w:rPr>
          <w:rFonts w:hint="eastAsia"/>
        </w:rPr>
        <w:t>频率为</w:t>
      </w:r>
      <w:r>
        <w:rPr>
          <w:rFonts w:hint="eastAsia"/>
        </w:rPr>
        <w:t>5</w:t>
      </w:r>
      <w:r>
        <w:t>00KH</w:t>
      </w:r>
      <w:r>
        <w:rPr>
          <w:rFonts w:hint="eastAsia"/>
        </w:rPr>
        <w:t>z</w:t>
      </w:r>
      <w:r w:rsidR="00F32406">
        <w:rPr>
          <w:rFonts w:hint="eastAsia"/>
        </w:rPr>
        <w:t>。</w:t>
      </w:r>
    </w:p>
    <w:p w14:paraId="7011DCCD" w14:textId="58397EF1" w:rsidR="00E5422F" w:rsidRDefault="0036303F" w:rsidP="004F0B55">
      <w:pPr>
        <w:pStyle w:val="a"/>
        <w:numPr>
          <w:ilvl w:val="0"/>
          <w:numId w:val="20"/>
        </w:numPr>
        <w:spacing w:before="120" w:after="120"/>
      </w:pPr>
      <w:r>
        <w:rPr>
          <w:rFonts w:hint="eastAsia"/>
        </w:rPr>
        <w:t>PWM</w:t>
      </w:r>
      <w:r>
        <w:t xml:space="preserve"> </w:t>
      </w:r>
      <w:r>
        <w:rPr>
          <w:rFonts w:hint="eastAsia"/>
        </w:rPr>
        <w:t>IN</w:t>
      </w:r>
      <w:r>
        <w:rPr>
          <w:rFonts w:hint="eastAsia"/>
        </w:rPr>
        <w:t>的脉冲计数，</w:t>
      </w:r>
      <w:r w:rsidR="00E5422F">
        <w:rPr>
          <w:rFonts w:hint="eastAsia"/>
        </w:rPr>
        <w:t>支持统计周期配置</w:t>
      </w:r>
      <w:r w:rsidR="00AF5C47">
        <w:rPr>
          <w:rFonts w:hint="eastAsia"/>
        </w:rPr>
        <w:t>。</w:t>
      </w:r>
    </w:p>
    <w:p w14:paraId="46B819D9" w14:textId="21256031" w:rsidR="0036303F" w:rsidRPr="00566F58" w:rsidRDefault="00E5422F" w:rsidP="004F0B55">
      <w:pPr>
        <w:pStyle w:val="a"/>
        <w:numPr>
          <w:ilvl w:val="0"/>
          <w:numId w:val="20"/>
        </w:numPr>
        <w:spacing w:before="120" w:after="120"/>
      </w:pPr>
      <w:r>
        <w:rPr>
          <w:rFonts w:hint="eastAsia"/>
        </w:rPr>
        <w:t>PWM</w:t>
      </w:r>
      <w:r>
        <w:t xml:space="preserve"> </w:t>
      </w:r>
      <w:r>
        <w:rPr>
          <w:rFonts w:hint="eastAsia"/>
        </w:rPr>
        <w:t>IN</w:t>
      </w:r>
      <w:r>
        <w:rPr>
          <w:rFonts w:hint="eastAsia"/>
        </w:rPr>
        <w:t>的脉冲计数</w:t>
      </w:r>
      <w:r w:rsidR="00766C7E">
        <w:rPr>
          <w:rFonts w:hint="eastAsia"/>
        </w:rPr>
        <w:t>主动上报或</w:t>
      </w:r>
      <w:r w:rsidR="0036303F">
        <w:rPr>
          <w:rFonts w:hint="eastAsia"/>
        </w:rPr>
        <w:t>被动上报支持可配置</w:t>
      </w:r>
      <w:r w:rsidR="00BC4C34">
        <w:rPr>
          <w:rFonts w:hint="eastAsia"/>
        </w:rPr>
        <w:t>。</w:t>
      </w:r>
    </w:p>
    <w:p w14:paraId="52C1C932" w14:textId="77777777" w:rsidR="00C04298" w:rsidRPr="009D37EA" w:rsidRDefault="00C04298" w:rsidP="009D37EA">
      <w:pPr>
        <w:pStyle w:val="30"/>
        <w:numPr>
          <w:ilvl w:val="2"/>
          <w:numId w:val="1"/>
        </w:numPr>
        <w:spacing w:before="312"/>
      </w:pPr>
      <w:bookmarkStart w:id="47" w:name="_Toc205321965"/>
      <w:r w:rsidRPr="009D37EA">
        <w:rPr>
          <w:rFonts w:hint="eastAsia"/>
        </w:rPr>
        <w:t>芯片实现功能框图</w:t>
      </w:r>
      <w:bookmarkEnd w:id="47"/>
    </w:p>
    <w:p w14:paraId="7B73E55B" w14:textId="7F7443B7" w:rsidR="00C04298" w:rsidRDefault="00C04298" w:rsidP="00F32406">
      <w:pPr>
        <w:spacing w:before="156" w:after="156"/>
        <w:ind w:firstLineChars="0" w:firstLine="0"/>
        <w:jc w:val="center"/>
      </w:pPr>
      <w:r>
        <w:object w:dxaOrig="15286" w:dyaOrig="6765" w14:anchorId="618B8096">
          <v:shape id="_x0000_i1039" type="#_x0000_t75" style="width:308.75pt;height:136.9pt" o:ole="">
            <v:imagedata r:id="rId60" o:title=""/>
          </v:shape>
          <o:OLEObject Type="Embed" ProgID="Visio.Drawing.15" ShapeID="_x0000_i1039" DrawAspect="Content" ObjectID="_1818076933" r:id="rId61"/>
        </w:object>
      </w:r>
    </w:p>
    <w:p w14:paraId="2832D443" w14:textId="77777777" w:rsidR="00C04298" w:rsidRDefault="00C04298" w:rsidP="00F32406">
      <w:pPr>
        <w:spacing w:before="156" w:after="156"/>
        <w:ind w:firstLineChars="0" w:firstLine="0"/>
        <w:jc w:val="center"/>
      </w:pPr>
      <w:r>
        <w:object w:dxaOrig="13501" w:dyaOrig="5970" w14:anchorId="3FD0DB60">
          <v:shape id="_x0000_i1040" type="#_x0000_t75" style="width:261.8pt;height:116.2pt" o:ole="">
            <v:imagedata r:id="rId62" o:title=""/>
          </v:shape>
          <o:OLEObject Type="Embed" ProgID="Visio.Drawing.15" ShapeID="_x0000_i1040" DrawAspect="Content" ObjectID="_1818076934" r:id="rId63"/>
        </w:object>
      </w:r>
    </w:p>
    <w:p w14:paraId="4105E016" w14:textId="77777777" w:rsidR="00C04298" w:rsidRPr="00F32406" w:rsidRDefault="00C04298" w:rsidP="00C04298">
      <w:pPr>
        <w:spacing w:beforeLines="0" w:before="0" w:afterLines="25" w:after="78"/>
        <w:ind w:firstLine="420"/>
        <w:rPr>
          <w:rFonts w:asciiTheme="minorHAnsi" w:eastAsia="宋体" w:hAnsiTheme="minorHAnsi" w:cstheme="minorHAnsi"/>
          <w:szCs w:val="24"/>
        </w:rPr>
      </w:pPr>
      <w:r w:rsidRPr="00F32406">
        <w:rPr>
          <w:rFonts w:asciiTheme="minorHAnsi" w:eastAsia="宋体" w:hAnsiTheme="minorHAnsi" w:cstheme="minorHAnsi"/>
          <w:szCs w:val="24"/>
        </w:rPr>
        <w:t>PWM</w:t>
      </w:r>
      <w:r w:rsidRPr="00F32406">
        <w:rPr>
          <w:rFonts w:asciiTheme="minorHAnsi" w:eastAsia="宋体" w:hAnsiTheme="minorHAnsi" w:cstheme="minorHAnsi"/>
          <w:szCs w:val="24"/>
        </w:rPr>
        <w:t>周期和占空比计算公式如下所示：</w:t>
      </w:r>
    </w:p>
    <w:p w14:paraId="19728C5A" w14:textId="77777777" w:rsidR="00C04298" w:rsidRPr="00F32406" w:rsidRDefault="00C04298" w:rsidP="00C04298">
      <w:pPr>
        <w:spacing w:beforeLines="0" w:before="0" w:afterLines="25" w:after="78"/>
        <w:ind w:firstLine="440"/>
        <w:rPr>
          <w:rFonts w:asciiTheme="minorHAnsi" w:eastAsia="宋体" w:hAnsiTheme="minorHAnsi" w:cstheme="minorHAnsi"/>
          <w:color w:val="000000"/>
          <w:sz w:val="22"/>
        </w:rPr>
      </w:pPr>
      <w:r w:rsidRPr="00F32406">
        <w:rPr>
          <w:rFonts w:asciiTheme="minorHAnsi" w:eastAsia="宋体" w:hAnsiTheme="minorHAnsi" w:cstheme="minorHAnsi"/>
          <w:i/>
          <w:iCs/>
          <w:color w:val="000000"/>
          <w:sz w:val="22"/>
        </w:rPr>
        <w:t>f</w:t>
      </w:r>
      <w:r w:rsidRPr="00F32406">
        <w:rPr>
          <w:rFonts w:asciiTheme="minorHAnsi" w:eastAsia="宋体" w:hAnsiTheme="minorHAnsi" w:cstheme="minorHAnsi"/>
          <w:i/>
          <w:iCs/>
          <w:color w:val="000000"/>
          <w:sz w:val="14"/>
          <w:szCs w:val="14"/>
        </w:rPr>
        <w:t xml:space="preserve">pwm </w:t>
      </w:r>
      <w:r w:rsidRPr="00F32406">
        <w:rPr>
          <w:rFonts w:asciiTheme="minorHAnsi" w:eastAsia="宋体" w:hAnsiTheme="minorHAnsi" w:cstheme="minorHAnsi"/>
          <w:color w:val="000000"/>
          <w:sz w:val="22"/>
        </w:rPr>
        <w:t xml:space="preserve">= </w:t>
      </w:r>
      <w:r w:rsidRPr="00F32406">
        <w:rPr>
          <w:rFonts w:asciiTheme="minorHAnsi" w:eastAsia="宋体" w:hAnsiTheme="minorHAnsi" w:cstheme="minorHAnsi"/>
          <w:i/>
          <w:iCs/>
          <w:color w:val="000000"/>
          <w:sz w:val="22"/>
        </w:rPr>
        <w:t>f</w:t>
      </w:r>
      <w:r w:rsidRPr="00F32406">
        <w:rPr>
          <w:rFonts w:asciiTheme="minorHAnsi" w:eastAsia="宋体" w:hAnsiTheme="minorHAnsi" w:cstheme="minorHAnsi"/>
          <w:i/>
          <w:iCs/>
          <w:color w:val="000000"/>
          <w:sz w:val="14"/>
          <w:szCs w:val="14"/>
        </w:rPr>
        <w:t>clk</w:t>
      </w:r>
      <w:r w:rsidRPr="00F32406">
        <w:rPr>
          <w:rFonts w:asciiTheme="minorHAnsi" w:eastAsia="宋体" w:hAnsiTheme="minorHAnsi" w:cstheme="minorHAnsi"/>
          <w:color w:val="000000"/>
          <w:sz w:val="22"/>
        </w:rPr>
        <w:t>/(rg_pwm_prd+1)</w:t>
      </w:r>
    </w:p>
    <w:p w14:paraId="5A7F22CC" w14:textId="77777777" w:rsidR="00C04298" w:rsidRPr="00F32406" w:rsidRDefault="00C04298" w:rsidP="00C04298">
      <w:pPr>
        <w:spacing w:beforeLines="0" w:before="0" w:afterLines="25" w:after="78"/>
        <w:ind w:firstLine="440"/>
        <w:rPr>
          <w:rFonts w:asciiTheme="minorHAnsi" w:eastAsia="宋体" w:hAnsiTheme="minorHAnsi" w:cstheme="minorHAnsi"/>
          <w:color w:val="000000"/>
          <w:sz w:val="22"/>
        </w:rPr>
      </w:pPr>
      <w:r w:rsidRPr="00F32406">
        <w:rPr>
          <w:rFonts w:asciiTheme="minorHAnsi" w:eastAsia="宋体" w:hAnsiTheme="minorHAnsi" w:cstheme="minorHAnsi"/>
          <w:color w:val="000000"/>
          <w:sz w:val="22"/>
        </w:rPr>
        <w:t>duty_x = |rg_pwm_cpmx1_act- rg_pwm_cpmx0_act| / (rg_pwm_prd_act+1)</w:t>
      </w:r>
    </w:p>
    <w:p w14:paraId="5A66DE99" w14:textId="77777777" w:rsidR="00C04298" w:rsidRPr="00F32406" w:rsidRDefault="00C04298" w:rsidP="00C04298">
      <w:pPr>
        <w:spacing w:beforeLines="0" w:before="0" w:afterLines="25" w:after="78"/>
        <w:ind w:firstLine="420"/>
        <w:rPr>
          <w:rFonts w:asciiTheme="minorHAnsi" w:eastAsia="宋体" w:hAnsiTheme="minorHAnsi" w:cstheme="minorHAnsi"/>
        </w:rPr>
      </w:pPr>
      <w:r w:rsidRPr="00F32406">
        <w:rPr>
          <w:rFonts w:asciiTheme="minorHAnsi" w:eastAsia="宋体" w:hAnsiTheme="minorHAnsi" w:cstheme="minorHAnsi"/>
        </w:rPr>
        <w:t>约束条件：</w:t>
      </w:r>
    </w:p>
    <w:p w14:paraId="37768267" w14:textId="77777777" w:rsidR="00C04298" w:rsidRPr="00F32406" w:rsidRDefault="00C04298" w:rsidP="00C04298">
      <w:pPr>
        <w:spacing w:beforeLines="0" w:before="0" w:afterLines="25" w:after="78"/>
        <w:ind w:firstLine="420"/>
        <w:rPr>
          <w:rFonts w:asciiTheme="minorHAnsi" w:eastAsia="宋体" w:hAnsiTheme="minorHAnsi" w:cstheme="minorHAnsi"/>
        </w:rPr>
      </w:pPr>
      <w:r w:rsidRPr="00F32406">
        <w:rPr>
          <w:rFonts w:asciiTheme="minorHAnsi" w:eastAsia="宋体" w:hAnsiTheme="minorHAnsi" w:cstheme="minorHAnsi"/>
        </w:rPr>
        <w:t>rg_pwm_prd_act &gt; rg_pwm_cmpx1_act</w:t>
      </w:r>
      <w:r w:rsidRPr="00F32406">
        <w:rPr>
          <w:rFonts w:asciiTheme="minorHAnsi" w:eastAsia="宋体" w:hAnsiTheme="minorHAnsi" w:cstheme="minorHAnsi"/>
        </w:rPr>
        <w:t>；</w:t>
      </w:r>
    </w:p>
    <w:p w14:paraId="587575B2" w14:textId="77777777" w:rsidR="00C04298" w:rsidRPr="00F32406" w:rsidRDefault="00C04298" w:rsidP="00C04298">
      <w:pPr>
        <w:spacing w:beforeLines="0" w:before="0" w:afterLines="25" w:after="78"/>
        <w:ind w:firstLine="420"/>
        <w:rPr>
          <w:rFonts w:asciiTheme="minorHAnsi" w:eastAsia="宋体" w:hAnsiTheme="minorHAnsi" w:cstheme="minorHAnsi"/>
        </w:rPr>
      </w:pPr>
      <w:r w:rsidRPr="00F32406">
        <w:rPr>
          <w:rFonts w:asciiTheme="minorHAnsi" w:eastAsia="宋体" w:hAnsiTheme="minorHAnsi" w:cstheme="minorHAnsi"/>
        </w:rPr>
        <w:t>rg_pwm_prd_act &gt; rg_pwm_cmpx0_act</w:t>
      </w:r>
      <w:r w:rsidRPr="00F32406">
        <w:rPr>
          <w:rFonts w:asciiTheme="minorHAnsi" w:eastAsia="宋体" w:hAnsiTheme="minorHAnsi" w:cstheme="minorHAnsi"/>
        </w:rPr>
        <w:t>；</w:t>
      </w:r>
    </w:p>
    <w:p w14:paraId="2D31040F" w14:textId="77777777" w:rsidR="00C04298" w:rsidRPr="00F32406" w:rsidRDefault="00C04298" w:rsidP="00C04298">
      <w:pPr>
        <w:spacing w:beforeLines="0" w:before="0" w:afterLines="25" w:after="78"/>
        <w:ind w:firstLine="420"/>
        <w:rPr>
          <w:rFonts w:asciiTheme="minorHAnsi" w:eastAsia="宋体" w:hAnsiTheme="minorHAnsi" w:cstheme="minorHAnsi"/>
          <w:color w:val="000000"/>
          <w:sz w:val="22"/>
        </w:rPr>
      </w:pPr>
      <w:r w:rsidRPr="00F32406">
        <w:rPr>
          <w:rFonts w:asciiTheme="minorHAnsi" w:eastAsia="宋体" w:hAnsiTheme="minorHAnsi" w:cstheme="minorHAnsi"/>
        </w:rPr>
        <w:t>rg_pwm_cmpx1_act</w:t>
      </w:r>
      <w:r w:rsidRPr="00F32406">
        <w:rPr>
          <w:rFonts w:asciiTheme="minorHAnsi" w:eastAsia="宋体" w:hAnsiTheme="minorHAnsi" w:cstheme="minorHAnsi"/>
        </w:rPr>
        <w:t>和</w:t>
      </w:r>
      <w:r w:rsidRPr="00F32406">
        <w:rPr>
          <w:rFonts w:asciiTheme="minorHAnsi" w:eastAsia="宋体" w:hAnsiTheme="minorHAnsi" w:cstheme="minorHAnsi"/>
        </w:rPr>
        <w:t>rg_pwm_cmpx0_act</w:t>
      </w:r>
      <w:r w:rsidRPr="00F32406">
        <w:rPr>
          <w:rFonts w:asciiTheme="minorHAnsi" w:eastAsia="宋体" w:hAnsiTheme="minorHAnsi" w:cstheme="minorHAnsi"/>
        </w:rPr>
        <w:t>之间没有约束关系；</w:t>
      </w:r>
    </w:p>
    <w:p w14:paraId="4C75777C" w14:textId="77777777" w:rsidR="00C04298" w:rsidRPr="00F32406" w:rsidRDefault="00C04298" w:rsidP="00C04298">
      <w:pPr>
        <w:spacing w:before="156" w:after="156"/>
        <w:ind w:firstLine="420"/>
        <w:rPr>
          <w:rFonts w:asciiTheme="minorHAnsi" w:hAnsiTheme="minorHAnsi" w:cstheme="minorHAnsi"/>
        </w:rPr>
      </w:pPr>
      <w:r w:rsidRPr="00F32406">
        <w:rPr>
          <w:rFonts w:asciiTheme="minorHAnsi" w:hAnsiTheme="minorHAnsi" w:cstheme="minorHAnsi"/>
        </w:rPr>
        <w:t>MCU</w:t>
      </w:r>
      <w:r w:rsidRPr="00F32406">
        <w:rPr>
          <w:rFonts w:asciiTheme="minorHAnsi" w:hAnsiTheme="minorHAnsi" w:cstheme="minorHAnsi"/>
        </w:rPr>
        <w:t>通过配置</w:t>
      </w:r>
      <w:r w:rsidRPr="00F32406">
        <w:rPr>
          <w:rFonts w:asciiTheme="minorHAnsi" w:hAnsiTheme="minorHAnsi" w:cstheme="minorHAnsi"/>
        </w:rPr>
        <w:t>PWM</w:t>
      </w:r>
      <w:r w:rsidRPr="00F32406">
        <w:rPr>
          <w:rFonts w:asciiTheme="minorHAnsi" w:hAnsiTheme="minorHAnsi" w:cstheme="minorHAnsi"/>
        </w:rPr>
        <w:t>的周期以及两个比较器寄存器的值，可以生成频率和占空比可配的</w:t>
      </w:r>
      <w:r w:rsidRPr="00F32406">
        <w:rPr>
          <w:rFonts w:asciiTheme="minorHAnsi" w:hAnsiTheme="minorHAnsi" w:cstheme="minorHAnsi"/>
        </w:rPr>
        <w:t>PWM</w:t>
      </w:r>
      <w:r w:rsidRPr="00F32406">
        <w:rPr>
          <w:rFonts w:asciiTheme="minorHAnsi" w:hAnsiTheme="minorHAnsi" w:cstheme="minorHAnsi"/>
        </w:rPr>
        <w:t>信号输出。每个</w:t>
      </w:r>
      <w:r w:rsidRPr="00F32406">
        <w:rPr>
          <w:rFonts w:asciiTheme="minorHAnsi" w:hAnsiTheme="minorHAnsi" w:cstheme="minorHAnsi"/>
        </w:rPr>
        <w:t>PWM</w:t>
      </w:r>
      <w:r w:rsidRPr="00F32406">
        <w:rPr>
          <w:rFonts w:asciiTheme="minorHAnsi" w:hAnsiTheme="minorHAnsi" w:cstheme="minorHAnsi"/>
        </w:rPr>
        <w:t>信号都有独立的周期、比较器寄存器，可以产生不同占空比以及频率的信号。</w:t>
      </w:r>
    </w:p>
    <w:p w14:paraId="5175A730" w14:textId="77777777" w:rsidR="00C04298" w:rsidRDefault="00C04298" w:rsidP="00576C70">
      <w:pPr>
        <w:pStyle w:val="2"/>
        <w:spacing w:before="312"/>
        <w:rPr>
          <w:rFonts w:asciiTheme="minorHAnsi" w:eastAsia="黑体" w:hAnsiTheme="minorHAnsi" w:cstheme="minorHAnsi"/>
        </w:rPr>
      </w:pPr>
      <w:bookmarkStart w:id="48" w:name="_Toc205321966"/>
      <w:r>
        <w:rPr>
          <w:rFonts w:asciiTheme="minorHAnsi" w:eastAsia="黑体" w:hAnsiTheme="minorHAnsi" w:cstheme="minorHAnsi" w:hint="eastAsia"/>
        </w:rPr>
        <w:t>软件应用使用说明</w:t>
      </w:r>
      <w:bookmarkEnd w:id="48"/>
    </w:p>
    <w:p w14:paraId="6582DE9C" w14:textId="0DDF6311" w:rsidR="00AA3B0A" w:rsidRDefault="00C04298" w:rsidP="00F32406">
      <w:pPr>
        <w:spacing w:before="156" w:after="156"/>
        <w:ind w:left="420" w:firstLineChars="0" w:firstLine="0"/>
      </w:pPr>
      <w:r>
        <w:rPr>
          <w:rFonts w:hint="eastAsia"/>
        </w:rPr>
        <w:t>配置</w:t>
      </w:r>
      <w:r>
        <w:rPr>
          <w:rFonts w:hint="eastAsia"/>
        </w:rPr>
        <w:t>P</w:t>
      </w:r>
      <w:r>
        <w:t>WM</w:t>
      </w:r>
      <w:r>
        <w:rPr>
          <w:rFonts w:hint="eastAsia"/>
        </w:rPr>
        <w:t>的周期</w:t>
      </w:r>
      <w:r w:rsidR="00B86AF1">
        <w:rPr>
          <w:rFonts w:hint="eastAsia"/>
        </w:rPr>
        <w:t>和</w:t>
      </w:r>
      <w:r>
        <w:rPr>
          <w:rFonts w:hint="eastAsia"/>
        </w:rPr>
        <w:t>占空比比较寄存器后，启动模块使能信号，即可产生</w:t>
      </w:r>
      <w:r>
        <w:rPr>
          <w:rFonts w:hint="eastAsia"/>
        </w:rPr>
        <w:t>P</w:t>
      </w:r>
      <w:r>
        <w:t>MW</w:t>
      </w:r>
      <w:r>
        <w:rPr>
          <w:rFonts w:hint="eastAsia"/>
        </w:rPr>
        <w:t>信号。</w:t>
      </w:r>
    </w:p>
    <w:p w14:paraId="4DE84E7A" w14:textId="58C0811A" w:rsidR="00326691" w:rsidRPr="00C04298" w:rsidRDefault="00326691" w:rsidP="00F32406">
      <w:pPr>
        <w:spacing w:before="156" w:after="156"/>
        <w:ind w:left="420" w:firstLineChars="0" w:firstLine="0"/>
      </w:pPr>
      <w:r>
        <w:rPr>
          <w:rFonts w:hint="eastAsia"/>
        </w:rPr>
        <w:t>PWM</w:t>
      </w:r>
      <w:r>
        <w:t xml:space="preserve"> </w:t>
      </w:r>
      <w:r>
        <w:rPr>
          <w:rFonts w:hint="eastAsia"/>
        </w:rPr>
        <w:t>IN</w:t>
      </w:r>
      <w:r w:rsidR="00A63A4D">
        <w:rPr>
          <w:rFonts w:hint="eastAsia"/>
        </w:rPr>
        <w:t>的脉冲计数，支持主动上报或</w:t>
      </w:r>
      <w:r>
        <w:rPr>
          <w:rFonts w:hint="eastAsia"/>
        </w:rPr>
        <w:t>被动上报（软件查询）两种</w:t>
      </w:r>
      <w:r w:rsidR="008F35AB">
        <w:rPr>
          <w:rFonts w:hint="eastAsia"/>
        </w:rPr>
        <w:t>。</w:t>
      </w:r>
    </w:p>
    <w:p w14:paraId="1DCBAC31" w14:textId="77777777" w:rsidR="00F32406" w:rsidRDefault="00F32406" w:rsidP="002A5B86">
      <w:pPr>
        <w:pStyle w:val="1"/>
        <w:numPr>
          <w:ilvl w:val="0"/>
          <w:numId w:val="1"/>
        </w:numPr>
        <w:spacing w:before="312"/>
        <w:rPr>
          <w:rFonts w:asciiTheme="minorHAnsi" w:eastAsia="黑体" w:hAnsiTheme="minorHAnsi" w:cstheme="minorHAnsi"/>
        </w:rPr>
        <w:sectPr w:rsidR="00F32406" w:rsidSect="00634E86">
          <w:headerReference w:type="default" r:id="rId64"/>
          <w:pgSz w:w="11906" w:h="16838"/>
          <w:pgMar w:top="284" w:right="1077" w:bottom="284" w:left="1077" w:header="397" w:footer="397" w:gutter="0"/>
          <w:cols w:space="425"/>
          <w:docGrid w:type="linesAndChars" w:linePitch="312"/>
        </w:sectPr>
      </w:pPr>
    </w:p>
    <w:p w14:paraId="0669BF50" w14:textId="332E99B6" w:rsidR="002A5B86" w:rsidRPr="007811DD" w:rsidRDefault="002A5B86" w:rsidP="002A5B86">
      <w:pPr>
        <w:pStyle w:val="1"/>
        <w:numPr>
          <w:ilvl w:val="0"/>
          <w:numId w:val="1"/>
        </w:numPr>
        <w:spacing w:before="312"/>
        <w:rPr>
          <w:rFonts w:asciiTheme="minorHAnsi" w:eastAsia="黑体" w:hAnsiTheme="minorHAnsi" w:cstheme="minorHAnsi"/>
        </w:rPr>
      </w:pPr>
      <w:bookmarkStart w:id="49" w:name="_Toc205321967"/>
      <w:r>
        <w:rPr>
          <w:rFonts w:asciiTheme="minorHAnsi" w:eastAsia="黑体" w:hAnsiTheme="minorHAnsi" w:cstheme="minorHAnsi" w:hint="eastAsia"/>
        </w:rPr>
        <w:lastRenderedPageBreak/>
        <w:t>唤醒电路</w:t>
      </w:r>
      <w:bookmarkEnd w:id="49"/>
    </w:p>
    <w:p w14:paraId="21DD21DA" w14:textId="77777777" w:rsidR="002A5B86" w:rsidRDefault="002A5B86" w:rsidP="00576C70">
      <w:pPr>
        <w:pStyle w:val="2"/>
        <w:spacing w:before="312"/>
        <w:rPr>
          <w:rFonts w:asciiTheme="minorHAnsi" w:eastAsia="黑体" w:hAnsiTheme="minorHAnsi" w:cstheme="minorHAnsi"/>
        </w:rPr>
      </w:pPr>
      <w:bookmarkStart w:id="50" w:name="_Toc205321968"/>
      <w:r>
        <w:rPr>
          <w:rFonts w:asciiTheme="minorHAnsi" w:eastAsia="黑体" w:hAnsiTheme="minorHAnsi" w:cstheme="minorHAnsi" w:hint="eastAsia"/>
        </w:rPr>
        <w:t>系统应用框图</w:t>
      </w:r>
      <w:bookmarkEnd w:id="50"/>
    </w:p>
    <w:p w14:paraId="3B686E1B" w14:textId="210C75C1" w:rsidR="002A5B86" w:rsidRDefault="002A5B86" w:rsidP="002A5B86">
      <w:pPr>
        <w:spacing w:before="156" w:after="156"/>
        <w:ind w:firstLine="420"/>
      </w:pPr>
      <w:r>
        <w:rPr>
          <w:rFonts w:hint="eastAsia"/>
        </w:rPr>
        <w:t>唤醒电路由两个模块组成，一个模块用于数字唤醒源处理，</w:t>
      </w:r>
      <w:r w:rsidR="00B86AF1">
        <w:rPr>
          <w:rFonts w:hint="eastAsia"/>
        </w:rPr>
        <w:t>另</w:t>
      </w:r>
      <w:r>
        <w:rPr>
          <w:rFonts w:hint="eastAsia"/>
        </w:rPr>
        <w:t>一个模块用于模拟唤醒源处理。</w:t>
      </w:r>
    </w:p>
    <w:p w14:paraId="723F02C7" w14:textId="77777777" w:rsidR="00B86AF1" w:rsidRPr="00DE58D4" w:rsidRDefault="00B86AF1" w:rsidP="00B86AF1">
      <w:pPr>
        <w:pBdr>
          <w:top w:val="single" w:sz="4" w:space="1" w:color="auto"/>
          <w:bottom w:val="single" w:sz="4" w:space="1" w:color="auto"/>
        </w:pBdr>
        <w:spacing w:beforeLines="30" w:before="93" w:afterLines="30" w:after="93"/>
        <w:ind w:firstLineChars="0" w:firstLine="0"/>
        <w:textAlignment w:val="center"/>
        <w:rPr>
          <w:rFonts w:cs="Times New Roman"/>
          <w:lang w:val="zh-CN"/>
        </w:rPr>
      </w:pPr>
      <w:r w:rsidRPr="000F7C4F">
        <w:rPr>
          <w:rFonts w:cs="Times New Roman"/>
          <w:noProof/>
        </w:rPr>
        <w:drawing>
          <wp:inline distT="0" distB="0" distL="0" distR="0" wp14:anchorId="08C18D6D" wp14:editId="045B3770">
            <wp:extent cx="126000" cy="126000"/>
            <wp:effectExtent l="0" t="0" r="7620" b="7620"/>
            <wp:docPr id="253" name="图片 253" descr="C:\Users\zengli\Desktop\Lisa-优化yi\icons\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ngli\Desktop\Lisa-优化yi\icons\not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r w:rsidRPr="00DE58D4">
        <w:rPr>
          <w:rFonts w:cs="Times New Roman"/>
          <w:lang w:val="zh-CN"/>
        </w:rPr>
        <w:t xml:space="preserve"> </w:t>
      </w:r>
      <w:r w:rsidRPr="006C4EE6">
        <w:rPr>
          <w:rFonts w:ascii="黑体" w:eastAsia="黑体" w:hAnsi="黑体" w:cs="Times New Roman"/>
          <w:lang w:val="zh-CN"/>
        </w:rPr>
        <w:t>说明</w:t>
      </w:r>
      <w:r w:rsidRPr="00DE58D4">
        <w:rPr>
          <w:rFonts w:cs="Times New Roman"/>
          <w:lang w:val="zh-CN"/>
        </w:rPr>
        <w:t>：</w:t>
      </w:r>
    </w:p>
    <w:p w14:paraId="765A7EDB" w14:textId="6D5BA691" w:rsidR="00B86AF1" w:rsidRPr="00DA2F8D" w:rsidRDefault="00B86AF1" w:rsidP="00B86AF1">
      <w:pPr>
        <w:pBdr>
          <w:top w:val="single" w:sz="4" w:space="1" w:color="auto"/>
          <w:bottom w:val="single" w:sz="4" w:space="1" w:color="auto"/>
        </w:pBdr>
        <w:spacing w:beforeLines="30" w:before="93" w:afterLines="30" w:after="93"/>
        <w:ind w:firstLineChars="0" w:firstLine="0"/>
        <w:rPr>
          <w:rFonts w:cs="Times New Roman"/>
        </w:rPr>
      </w:pPr>
      <w:r>
        <w:rPr>
          <w:rFonts w:hint="eastAsia"/>
        </w:rPr>
        <w:t>CAN</w:t>
      </w:r>
      <w:r>
        <w:rPr>
          <w:rFonts w:hint="eastAsia"/>
        </w:rPr>
        <w:t>唤醒处理单独描述</w:t>
      </w:r>
      <w:r w:rsidRPr="00DE58D4">
        <w:rPr>
          <w:rFonts w:cs="Times New Roman"/>
          <w:lang w:val="zh-CN"/>
        </w:rPr>
        <w:t>。</w:t>
      </w:r>
    </w:p>
    <w:p w14:paraId="3054C758" w14:textId="6932A146" w:rsidR="002A5B86" w:rsidRDefault="002D1FD7" w:rsidP="00CE3CAC">
      <w:pPr>
        <w:spacing w:before="156" w:after="156"/>
        <w:ind w:firstLineChars="0" w:firstLine="0"/>
        <w:jc w:val="center"/>
      </w:pPr>
      <w:r>
        <w:rPr>
          <w:noProof/>
        </w:rPr>
        <w:drawing>
          <wp:inline distT="0" distB="0" distL="0" distR="0" wp14:anchorId="5661F696" wp14:editId="017BAD09">
            <wp:extent cx="6192520" cy="3004820"/>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92520" cy="3004820"/>
                    </a:xfrm>
                    <a:prstGeom prst="rect">
                      <a:avLst/>
                    </a:prstGeom>
                  </pic:spPr>
                </pic:pic>
              </a:graphicData>
            </a:graphic>
          </wp:inline>
        </w:drawing>
      </w:r>
    </w:p>
    <w:p w14:paraId="3F704406" w14:textId="77777777" w:rsidR="002A5B86" w:rsidRPr="00576C70" w:rsidRDefault="002A5B86" w:rsidP="00576C70">
      <w:pPr>
        <w:pStyle w:val="2"/>
        <w:spacing w:before="312"/>
        <w:rPr>
          <w:rFonts w:asciiTheme="minorHAnsi" w:eastAsia="黑体" w:hAnsiTheme="minorHAnsi" w:cstheme="minorHAnsi"/>
        </w:rPr>
      </w:pPr>
      <w:bookmarkStart w:id="51" w:name="_Toc205321969"/>
      <w:r w:rsidRPr="00576C70">
        <w:rPr>
          <w:rFonts w:asciiTheme="minorHAnsi" w:eastAsia="黑体" w:hAnsiTheme="minorHAnsi" w:cstheme="minorHAnsi" w:hint="eastAsia"/>
        </w:rPr>
        <w:t>芯片实现描述</w:t>
      </w:r>
      <w:bookmarkEnd w:id="51"/>
      <w:r w:rsidRPr="00576C70">
        <w:rPr>
          <w:rFonts w:asciiTheme="minorHAnsi" w:eastAsia="黑体" w:hAnsiTheme="minorHAnsi" w:cstheme="minorHAnsi"/>
        </w:rPr>
        <w:t xml:space="preserve"> </w:t>
      </w:r>
    </w:p>
    <w:p w14:paraId="50EE77D7" w14:textId="77777777" w:rsidR="002A5B86" w:rsidRPr="009D37EA" w:rsidRDefault="002A5B86" w:rsidP="009D37EA">
      <w:pPr>
        <w:pStyle w:val="30"/>
        <w:numPr>
          <w:ilvl w:val="2"/>
          <w:numId w:val="1"/>
        </w:numPr>
        <w:spacing w:before="312"/>
      </w:pPr>
      <w:bookmarkStart w:id="52" w:name="_Toc205321970"/>
      <w:r w:rsidRPr="009D37EA">
        <w:rPr>
          <w:rFonts w:hint="eastAsia"/>
        </w:rPr>
        <w:t>芯片实现功能列表</w:t>
      </w:r>
      <w:bookmarkEnd w:id="52"/>
    </w:p>
    <w:p w14:paraId="67784EE4" w14:textId="27A2F87D" w:rsidR="002A5B86" w:rsidRDefault="002A5B86" w:rsidP="004F0B55">
      <w:pPr>
        <w:pStyle w:val="a"/>
        <w:numPr>
          <w:ilvl w:val="0"/>
          <w:numId w:val="21"/>
        </w:numPr>
        <w:spacing w:before="120" w:after="120"/>
      </w:pPr>
      <w:r>
        <w:rPr>
          <w:rFonts w:hint="eastAsia"/>
        </w:rPr>
        <w:t>支持</w:t>
      </w:r>
      <w:r>
        <w:t>13</w:t>
      </w:r>
      <w:r>
        <w:rPr>
          <w:rFonts w:hint="eastAsia"/>
        </w:rPr>
        <w:t>路数字信号唤醒源，</w:t>
      </w:r>
      <w:r w:rsidR="00B86AF1">
        <w:rPr>
          <w:rFonts w:hint="eastAsia"/>
        </w:rPr>
        <w:t>包括</w:t>
      </w:r>
      <w:r>
        <w:t>8</w:t>
      </w:r>
      <w:r>
        <w:rPr>
          <w:rFonts w:hint="eastAsia"/>
        </w:rPr>
        <w:t>个普通</w:t>
      </w:r>
      <w:r>
        <w:rPr>
          <w:rFonts w:hint="eastAsia"/>
        </w:rPr>
        <w:t>GPIO</w:t>
      </w:r>
      <w:r>
        <w:rPr>
          <w:rFonts w:hint="eastAsia"/>
        </w:rPr>
        <w:t>唤醒源，</w:t>
      </w:r>
      <w:r>
        <w:rPr>
          <w:rFonts w:hint="eastAsia"/>
        </w:rPr>
        <w:t>5</w:t>
      </w:r>
      <w:r>
        <w:rPr>
          <w:rFonts w:hint="eastAsia"/>
        </w:rPr>
        <w:t>个</w:t>
      </w:r>
      <w:r>
        <w:rPr>
          <w:rFonts w:hint="eastAsia"/>
        </w:rPr>
        <w:t>LIN</w:t>
      </w:r>
      <w:r>
        <w:t xml:space="preserve"> </w:t>
      </w:r>
      <w:r>
        <w:rPr>
          <w:rFonts w:hint="eastAsia"/>
        </w:rPr>
        <w:t>Rx</w:t>
      </w:r>
      <w:r w:rsidR="004A0B80">
        <w:rPr>
          <w:rFonts w:hint="eastAsia"/>
        </w:rPr>
        <w:t>唤醒源（</w:t>
      </w:r>
      <w:r w:rsidR="004A0B80">
        <w:rPr>
          <w:rFonts w:hint="eastAsia"/>
        </w:rPr>
        <w:t>CAN</w:t>
      </w:r>
      <w:r w:rsidR="004A0B80">
        <w:rPr>
          <w:rFonts w:hint="eastAsia"/>
        </w:rPr>
        <w:t>另计）</w:t>
      </w:r>
      <w:r w:rsidR="005642FC">
        <w:rPr>
          <w:rFonts w:hint="eastAsia"/>
        </w:rPr>
        <w:t>。</w:t>
      </w:r>
    </w:p>
    <w:p w14:paraId="0D776E3A" w14:textId="163BE012" w:rsidR="002A5B86" w:rsidRDefault="00A6218D" w:rsidP="004F0B55">
      <w:pPr>
        <w:pStyle w:val="a"/>
        <w:numPr>
          <w:ilvl w:val="0"/>
          <w:numId w:val="21"/>
        </w:numPr>
        <w:spacing w:before="120" w:after="120"/>
      </w:pPr>
      <w:r>
        <w:rPr>
          <w:rFonts w:hint="eastAsia"/>
        </w:rPr>
        <w:t>GPIO</w:t>
      </w:r>
      <w:r>
        <w:rPr>
          <w:rFonts w:hint="eastAsia"/>
        </w:rPr>
        <w:t>唤醒</w:t>
      </w:r>
      <w:r w:rsidR="00FB0CF2">
        <w:rPr>
          <w:rFonts w:hint="eastAsia"/>
        </w:rPr>
        <w:t>支持可配置唤醒模式：上升沿触发、下降沿触发、高电平、低电平。</w:t>
      </w:r>
    </w:p>
    <w:p w14:paraId="70D9F199" w14:textId="08857776" w:rsidR="002A5B86" w:rsidRPr="005642FC" w:rsidRDefault="002A5B86" w:rsidP="004F0B55">
      <w:pPr>
        <w:pStyle w:val="a"/>
        <w:numPr>
          <w:ilvl w:val="0"/>
          <w:numId w:val="21"/>
        </w:numPr>
        <w:spacing w:before="120" w:after="120"/>
      </w:pPr>
      <w:r w:rsidRPr="005642FC">
        <w:rPr>
          <w:rFonts w:hint="eastAsia"/>
        </w:rPr>
        <w:t>支持</w:t>
      </w:r>
      <w:r w:rsidR="009A04E2" w:rsidRPr="005642FC">
        <w:t>64</w:t>
      </w:r>
      <w:r w:rsidRPr="005642FC">
        <w:rPr>
          <w:rFonts w:hint="eastAsia"/>
        </w:rPr>
        <w:t>路模拟信号唤醒源</w:t>
      </w:r>
      <w:r w:rsidR="005642FC">
        <w:rPr>
          <w:rFonts w:hint="eastAsia"/>
        </w:rPr>
        <w:t>。</w:t>
      </w:r>
      <w:r w:rsidR="005642FC" w:rsidRPr="005642FC">
        <w:t xml:space="preserve"> </w:t>
      </w:r>
    </w:p>
    <w:p w14:paraId="3D1DD1A0" w14:textId="262B5853" w:rsidR="0031695B" w:rsidRDefault="0031695B" w:rsidP="0031695B">
      <w:pPr>
        <w:pStyle w:val="a"/>
        <w:numPr>
          <w:ilvl w:val="0"/>
          <w:numId w:val="21"/>
        </w:numPr>
        <w:spacing w:before="120" w:after="120"/>
      </w:pPr>
      <w:r>
        <w:rPr>
          <w:rFonts w:hint="eastAsia"/>
        </w:rPr>
        <w:t>功耗考虑，</w:t>
      </w:r>
      <w:r w:rsidR="00EE6019">
        <w:rPr>
          <w:rFonts w:hint="eastAsia"/>
        </w:rPr>
        <w:t>支持</w:t>
      </w:r>
      <w:r>
        <w:rPr>
          <w:rFonts w:hint="eastAsia"/>
        </w:rPr>
        <w:t>3</w:t>
      </w:r>
      <w:r>
        <w:t>2</w:t>
      </w:r>
      <w:r>
        <w:rPr>
          <w:rFonts w:hint="eastAsia"/>
        </w:rPr>
        <w:t>K</w:t>
      </w:r>
      <w:r>
        <w:rPr>
          <w:rFonts w:hint="eastAsia"/>
        </w:rPr>
        <w:t>降频</w:t>
      </w:r>
      <w:r w:rsidR="005642FC">
        <w:rPr>
          <w:rFonts w:hint="eastAsia"/>
        </w:rPr>
        <w:t>。</w:t>
      </w:r>
    </w:p>
    <w:p w14:paraId="33324133" w14:textId="5A01638E" w:rsidR="0031695B" w:rsidRDefault="0031695B" w:rsidP="00522C39">
      <w:pPr>
        <w:pStyle w:val="a"/>
        <w:numPr>
          <w:ilvl w:val="0"/>
          <w:numId w:val="21"/>
        </w:numPr>
        <w:spacing w:before="120" w:after="120"/>
      </w:pPr>
      <w:r>
        <w:rPr>
          <w:rFonts w:hint="eastAsia"/>
        </w:rPr>
        <w:t>低功耗</w:t>
      </w:r>
      <w:r>
        <w:rPr>
          <w:rFonts w:hint="eastAsia"/>
        </w:rPr>
        <w:t>ADC</w:t>
      </w:r>
      <w:r>
        <w:t xml:space="preserve"> 8</w:t>
      </w:r>
      <w:r>
        <w:rPr>
          <w:rFonts w:hint="eastAsia"/>
        </w:rPr>
        <w:t>bit</w:t>
      </w:r>
      <w:r>
        <w:rPr>
          <w:rFonts w:hint="eastAsia"/>
        </w:rPr>
        <w:t>精度</w:t>
      </w:r>
      <w:r w:rsidR="005642FC">
        <w:rPr>
          <w:rFonts w:hint="eastAsia"/>
        </w:rPr>
        <w:t>。</w:t>
      </w:r>
    </w:p>
    <w:p w14:paraId="191BB4B0" w14:textId="29CFD3A8" w:rsidR="002A5B86" w:rsidRDefault="005642FC" w:rsidP="004F0B55">
      <w:pPr>
        <w:pStyle w:val="a"/>
        <w:numPr>
          <w:ilvl w:val="0"/>
          <w:numId w:val="21"/>
        </w:numPr>
        <w:spacing w:before="120" w:after="120"/>
      </w:pPr>
      <w:r>
        <w:rPr>
          <w:rFonts w:hint="eastAsia"/>
        </w:rPr>
        <w:t>支持每个通道（包含扩展通道）独立配置门限值。</w:t>
      </w:r>
    </w:p>
    <w:p w14:paraId="75F2B4AD" w14:textId="4C19E5A3" w:rsidR="002A5B86" w:rsidRPr="009D37EA" w:rsidRDefault="002A5B86" w:rsidP="009D37EA">
      <w:pPr>
        <w:pStyle w:val="30"/>
        <w:numPr>
          <w:ilvl w:val="2"/>
          <w:numId w:val="1"/>
        </w:numPr>
        <w:spacing w:before="312"/>
      </w:pPr>
      <w:bookmarkStart w:id="53" w:name="_Toc205321971"/>
      <w:r w:rsidRPr="009D37EA">
        <w:rPr>
          <w:rFonts w:hint="eastAsia"/>
        </w:rPr>
        <w:t>芯片实现功能框图</w:t>
      </w:r>
      <w:bookmarkEnd w:id="53"/>
    </w:p>
    <w:p w14:paraId="554757E1" w14:textId="57407580" w:rsidR="002A5B86" w:rsidRPr="000209A0" w:rsidRDefault="002A5B86" w:rsidP="004F0B55">
      <w:pPr>
        <w:pStyle w:val="a"/>
        <w:numPr>
          <w:ilvl w:val="0"/>
          <w:numId w:val="27"/>
        </w:numPr>
        <w:spacing w:before="120" w:after="120"/>
        <w:rPr>
          <w:b/>
        </w:rPr>
      </w:pPr>
      <w:r w:rsidRPr="000209A0">
        <w:rPr>
          <w:rFonts w:hint="eastAsia"/>
          <w:b/>
        </w:rPr>
        <w:t>数字唤醒电路</w:t>
      </w:r>
    </w:p>
    <w:p w14:paraId="2D034442" w14:textId="3A05EF58" w:rsidR="002A5B86" w:rsidRDefault="002A5B86" w:rsidP="002A5B86">
      <w:pPr>
        <w:spacing w:before="156" w:after="156"/>
        <w:ind w:firstLine="420"/>
      </w:pPr>
      <w:r>
        <w:rPr>
          <w:rFonts w:hint="eastAsia"/>
        </w:rPr>
        <w:t>M</w:t>
      </w:r>
      <w:r>
        <w:t>CU</w:t>
      </w:r>
      <w:r>
        <w:rPr>
          <w:rFonts w:hint="eastAsia"/>
        </w:rPr>
        <w:t>配置唤醒检测的信号模式，即上升沿、下降沿</w:t>
      </w:r>
      <w:r w:rsidR="00CB79F3">
        <w:rPr>
          <w:rFonts w:hint="eastAsia"/>
        </w:rPr>
        <w:t>、高电平、低电平</w:t>
      </w:r>
      <w:r>
        <w:rPr>
          <w:rFonts w:hint="eastAsia"/>
        </w:rPr>
        <w:t>即可，启动检测后会把输入信号打拍同步并消抖，检测到有效边沿后产生唤醒信号。</w:t>
      </w:r>
    </w:p>
    <w:p w14:paraId="491716ED" w14:textId="20DC5C5D" w:rsidR="00B86AF1" w:rsidRDefault="00CE3CAC" w:rsidP="00B86AF1">
      <w:pPr>
        <w:spacing w:before="156" w:after="156"/>
        <w:ind w:firstLineChars="0" w:firstLine="0"/>
        <w:jc w:val="center"/>
      </w:pPr>
      <w:r>
        <w:object w:dxaOrig="5670" w:dyaOrig="3181" w14:anchorId="2D2982E3">
          <v:shape id="_x0000_i1041" type="#_x0000_t75" style="width:244.35pt;height:136.35pt" o:ole="">
            <v:imagedata r:id="rId67" o:title=""/>
          </v:shape>
          <o:OLEObject Type="Embed" ProgID="Visio.Drawing.15" ShapeID="_x0000_i1041" DrawAspect="Content" ObjectID="_1818076935" r:id="rId68"/>
        </w:object>
      </w:r>
    </w:p>
    <w:p w14:paraId="715E5291" w14:textId="46A3F733" w:rsidR="002A5B86" w:rsidRPr="000209A0" w:rsidRDefault="002A5B86" w:rsidP="004F0B55">
      <w:pPr>
        <w:pStyle w:val="a"/>
        <w:numPr>
          <w:ilvl w:val="0"/>
          <w:numId w:val="28"/>
        </w:numPr>
        <w:spacing w:before="120" w:after="120"/>
        <w:rPr>
          <w:b/>
        </w:rPr>
      </w:pPr>
      <w:r w:rsidRPr="000209A0">
        <w:rPr>
          <w:rFonts w:hint="eastAsia"/>
          <w:b/>
        </w:rPr>
        <w:t>模拟唤醒电路</w:t>
      </w:r>
    </w:p>
    <w:p w14:paraId="4A928687" w14:textId="31B84570" w:rsidR="002A5B86" w:rsidRDefault="002A5B86" w:rsidP="002A5B86">
      <w:pPr>
        <w:spacing w:before="156" w:after="156"/>
        <w:ind w:firstLineChars="202" w:firstLine="424"/>
      </w:pPr>
      <w:r>
        <w:rPr>
          <w:rFonts w:hint="eastAsia"/>
        </w:rPr>
        <w:t>模拟唤醒电路需要使用</w:t>
      </w:r>
      <w:r w:rsidR="00676990">
        <w:rPr>
          <w:rFonts w:hint="eastAsia"/>
        </w:rPr>
        <w:t>低功耗</w:t>
      </w:r>
      <w:r>
        <w:rPr>
          <w:rFonts w:hint="eastAsia"/>
        </w:rPr>
        <w:t>A</w:t>
      </w:r>
      <w:r>
        <w:t>DC</w:t>
      </w:r>
      <w:r>
        <w:rPr>
          <w:rFonts w:hint="eastAsia"/>
        </w:rPr>
        <w:t>转换模块，模拟唤醒不存在优先级抢占，</w:t>
      </w:r>
      <w:r w:rsidR="001D47E2">
        <w:rPr>
          <w:rFonts w:hint="eastAsia"/>
        </w:rPr>
        <w:t>直接</w:t>
      </w:r>
      <w:r w:rsidR="001A4446">
        <w:rPr>
          <w:rFonts w:hint="eastAsia"/>
        </w:rPr>
        <w:t>轮询</w:t>
      </w:r>
      <w:r w:rsidR="00676990">
        <w:rPr>
          <w:rFonts w:hint="eastAsia"/>
        </w:rPr>
        <w:t>EMUX</w:t>
      </w:r>
      <w:r w:rsidR="00676990">
        <w:rPr>
          <w:rFonts w:hint="eastAsia"/>
        </w:rPr>
        <w:t>后</w:t>
      </w:r>
      <w:r w:rsidR="001A4446">
        <w:rPr>
          <w:rFonts w:hint="eastAsia"/>
        </w:rPr>
        <w:t>轮询</w:t>
      </w:r>
      <w:r w:rsidR="001D47E2">
        <w:rPr>
          <w:rFonts w:hint="eastAsia"/>
        </w:rPr>
        <w:t>采样</w:t>
      </w:r>
      <w:r w:rsidR="00676990">
        <w:rPr>
          <w:rFonts w:hint="eastAsia"/>
        </w:rPr>
        <w:t>ADC</w:t>
      </w:r>
      <w:r w:rsidR="001D47E2">
        <w:rPr>
          <w:rFonts w:hint="eastAsia"/>
        </w:rPr>
        <w:t>即可</w:t>
      </w:r>
      <w:r>
        <w:rPr>
          <w:rFonts w:hint="eastAsia"/>
        </w:rPr>
        <w:t>。</w:t>
      </w:r>
    </w:p>
    <w:p w14:paraId="723FBAA3" w14:textId="539D90E3" w:rsidR="002A5B86" w:rsidRDefault="00676990" w:rsidP="002A5B86">
      <w:pPr>
        <w:spacing w:before="156" w:after="156"/>
        <w:ind w:firstLineChars="202" w:firstLine="424"/>
      </w:pPr>
      <w:r>
        <w:rPr>
          <w:rFonts w:hint="eastAsia"/>
        </w:rPr>
        <w:t>需要配置</w:t>
      </w:r>
      <w:r>
        <w:rPr>
          <w:rFonts w:hint="eastAsia"/>
        </w:rPr>
        <w:t>6</w:t>
      </w:r>
      <w:r>
        <w:t>4</w:t>
      </w:r>
      <w:r>
        <w:rPr>
          <w:rFonts w:hint="eastAsia"/>
        </w:rPr>
        <w:t>路</w:t>
      </w:r>
      <w:r>
        <w:rPr>
          <w:rFonts w:hint="eastAsia"/>
        </w:rPr>
        <w:t>ADC</w:t>
      </w:r>
      <w:r>
        <w:rPr>
          <w:rFonts w:hint="eastAsia"/>
        </w:rPr>
        <w:t>，每路</w:t>
      </w:r>
      <w:r>
        <w:rPr>
          <w:rFonts w:hint="eastAsia"/>
        </w:rPr>
        <w:t>ADC</w:t>
      </w:r>
      <w:r>
        <w:rPr>
          <w:rFonts w:hint="eastAsia"/>
        </w:rPr>
        <w:t>配置项：是否检测、高电平判决门限、低电平判决门限、触发方式</w:t>
      </w:r>
      <w:r>
        <w:rPr>
          <w:rFonts w:hint="eastAsia"/>
        </w:rPr>
        <w:t>(</w:t>
      </w:r>
      <w:r>
        <w:rPr>
          <w:rFonts w:hint="eastAsia"/>
        </w:rPr>
        <w:t>上升沿、下降沿、正差值、负差值</w:t>
      </w:r>
      <w:r>
        <w:t>)</w:t>
      </w:r>
      <w:r>
        <w:rPr>
          <w:rFonts w:hint="eastAsia"/>
        </w:rPr>
        <w:t>、正差值门限、负差值门限、平均值个数</w:t>
      </w:r>
      <w:r w:rsidR="002A5B86">
        <w:rPr>
          <w:rFonts w:hint="eastAsia"/>
        </w:rPr>
        <w:t>。</w:t>
      </w:r>
    </w:p>
    <w:p w14:paraId="105C007A" w14:textId="07F3663E" w:rsidR="00B86AF1" w:rsidRPr="00566F58" w:rsidRDefault="00B86AF1" w:rsidP="00B86AF1">
      <w:pPr>
        <w:spacing w:before="156" w:after="156"/>
        <w:ind w:firstLineChars="0" w:firstLine="0"/>
        <w:jc w:val="center"/>
      </w:pPr>
      <w:r>
        <w:object w:dxaOrig="12886" w:dyaOrig="12106" w14:anchorId="63106B5B">
          <v:shape id="_x0000_i1042" type="#_x0000_t75" style="width:273.8pt;height:257.45pt" o:ole="">
            <v:imagedata r:id="rId69" o:title=""/>
          </v:shape>
          <o:OLEObject Type="Embed" ProgID="Visio.Drawing.15" ShapeID="_x0000_i1042" DrawAspect="Content" ObjectID="_1818076936" r:id="rId70"/>
        </w:object>
      </w:r>
    </w:p>
    <w:p w14:paraId="11E7F801" w14:textId="77777777" w:rsidR="002A5B86" w:rsidRDefault="002A5B86" w:rsidP="00576C70">
      <w:pPr>
        <w:pStyle w:val="2"/>
        <w:spacing w:before="312"/>
        <w:rPr>
          <w:rFonts w:asciiTheme="minorHAnsi" w:eastAsia="黑体" w:hAnsiTheme="minorHAnsi" w:cstheme="minorHAnsi"/>
        </w:rPr>
      </w:pPr>
      <w:bookmarkStart w:id="54" w:name="_Toc205321972"/>
      <w:r>
        <w:rPr>
          <w:rFonts w:asciiTheme="minorHAnsi" w:eastAsia="黑体" w:hAnsiTheme="minorHAnsi" w:cstheme="minorHAnsi" w:hint="eastAsia"/>
        </w:rPr>
        <w:t>软件应用使用说明</w:t>
      </w:r>
      <w:bookmarkEnd w:id="54"/>
    </w:p>
    <w:p w14:paraId="4743889B" w14:textId="77777777" w:rsidR="00B86AF1" w:rsidRDefault="00676990" w:rsidP="004F0B55">
      <w:pPr>
        <w:pStyle w:val="a"/>
        <w:numPr>
          <w:ilvl w:val="0"/>
          <w:numId w:val="22"/>
        </w:numPr>
        <w:spacing w:before="120" w:after="120"/>
      </w:pPr>
      <w:r>
        <w:rPr>
          <w:rFonts w:hint="eastAsia"/>
        </w:rPr>
        <w:t>系统初始化或睡眠前完成睡眠产生配置</w:t>
      </w:r>
      <w:r w:rsidR="002A5B86">
        <w:rPr>
          <w:rFonts w:hint="eastAsia"/>
        </w:rPr>
        <w:t>。</w:t>
      </w:r>
    </w:p>
    <w:p w14:paraId="2F2823B6" w14:textId="4EB9C190" w:rsidR="002A5B86" w:rsidRDefault="00676990" w:rsidP="004F0B55">
      <w:pPr>
        <w:pStyle w:val="a"/>
        <w:numPr>
          <w:ilvl w:val="0"/>
          <w:numId w:val="22"/>
        </w:numPr>
        <w:spacing w:before="120" w:after="120"/>
      </w:pPr>
      <w:r>
        <w:rPr>
          <w:rFonts w:hint="eastAsia"/>
        </w:rPr>
        <w:t>睡眠唤醒后读取各个节点的唤醒源记录</w:t>
      </w:r>
      <w:r w:rsidR="00D92F45">
        <w:rPr>
          <w:rFonts w:hint="eastAsia"/>
        </w:rPr>
        <w:t>，唤醒源包括：</w:t>
      </w:r>
      <w:r w:rsidR="00D92F45">
        <w:rPr>
          <w:rFonts w:hint="eastAsia"/>
        </w:rPr>
        <w:t>GPIO</w:t>
      </w:r>
      <w:r w:rsidR="00D92F45">
        <w:rPr>
          <w:rFonts w:hint="eastAsia"/>
        </w:rPr>
        <w:t>、</w:t>
      </w:r>
      <w:r w:rsidR="00D92F45">
        <w:rPr>
          <w:rFonts w:hint="eastAsia"/>
        </w:rPr>
        <w:t>CAN</w:t>
      </w:r>
      <w:r w:rsidR="00D92F45">
        <w:rPr>
          <w:rFonts w:hint="eastAsia"/>
        </w:rPr>
        <w:t>、</w:t>
      </w:r>
      <w:r w:rsidR="00D92F45">
        <w:rPr>
          <w:rFonts w:hint="eastAsia"/>
        </w:rPr>
        <w:t>LIN</w:t>
      </w:r>
      <w:r w:rsidR="00D92F45">
        <w:rPr>
          <w:rFonts w:hint="eastAsia"/>
        </w:rPr>
        <w:t>、网线、模拟</w:t>
      </w:r>
      <w:r w:rsidR="00A719C4">
        <w:rPr>
          <w:rFonts w:hint="eastAsia"/>
        </w:rPr>
        <w:t>ADC</w:t>
      </w:r>
      <w:r w:rsidR="002A5B86">
        <w:rPr>
          <w:rFonts w:hint="eastAsia"/>
        </w:rPr>
        <w:t>。</w:t>
      </w:r>
    </w:p>
    <w:p w14:paraId="166C51CE" w14:textId="56BB2E83" w:rsidR="00BD5765" w:rsidRDefault="00BD5765" w:rsidP="00CE5A43">
      <w:pPr>
        <w:spacing w:before="156" w:after="156"/>
        <w:ind w:firstLineChars="0" w:firstLine="0"/>
      </w:pPr>
    </w:p>
    <w:p w14:paraId="0D2E5B31" w14:textId="77777777" w:rsidR="00B86AF1" w:rsidRDefault="00B86AF1" w:rsidP="00CE5A43">
      <w:pPr>
        <w:pStyle w:val="1"/>
        <w:spacing w:before="312"/>
        <w:rPr>
          <w:rFonts w:asciiTheme="minorHAnsi" w:eastAsia="黑体" w:hAnsiTheme="minorHAnsi" w:cstheme="minorHAnsi"/>
        </w:rPr>
        <w:sectPr w:rsidR="00B86AF1" w:rsidSect="00634E86">
          <w:headerReference w:type="default" r:id="rId71"/>
          <w:pgSz w:w="11906" w:h="16838"/>
          <w:pgMar w:top="284" w:right="1077" w:bottom="284" w:left="1077" w:header="397" w:footer="397" w:gutter="0"/>
          <w:cols w:space="425"/>
          <w:docGrid w:type="linesAndChars" w:linePitch="312"/>
        </w:sectPr>
      </w:pPr>
    </w:p>
    <w:p w14:paraId="69F0176C" w14:textId="5549D99E" w:rsidR="00CE5A43" w:rsidRPr="007811DD" w:rsidRDefault="00CE5A43" w:rsidP="00CE5A43">
      <w:pPr>
        <w:pStyle w:val="1"/>
        <w:spacing w:before="312"/>
        <w:rPr>
          <w:rFonts w:asciiTheme="minorHAnsi" w:eastAsia="黑体" w:hAnsiTheme="minorHAnsi" w:cstheme="minorHAnsi"/>
        </w:rPr>
      </w:pPr>
      <w:bookmarkStart w:id="55" w:name="_Toc205321973"/>
      <w:r>
        <w:rPr>
          <w:rFonts w:asciiTheme="minorHAnsi" w:eastAsia="黑体" w:hAnsiTheme="minorHAnsi" w:cstheme="minorHAnsi" w:hint="eastAsia"/>
        </w:rPr>
        <w:lastRenderedPageBreak/>
        <w:t>CAN</w:t>
      </w:r>
      <w:r>
        <w:rPr>
          <w:rFonts w:asciiTheme="minorHAnsi" w:eastAsia="黑体" w:hAnsiTheme="minorHAnsi" w:cstheme="minorHAnsi" w:hint="eastAsia"/>
        </w:rPr>
        <w:t>唤醒</w:t>
      </w:r>
      <w:bookmarkEnd w:id="55"/>
    </w:p>
    <w:p w14:paraId="5E743BC9" w14:textId="390C7E26" w:rsidR="00CE5A43" w:rsidRPr="00B86AF1" w:rsidRDefault="00CE5A43" w:rsidP="00576C70">
      <w:pPr>
        <w:pStyle w:val="2"/>
        <w:spacing w:before="312"/>
        <w:rPr>
          <w:rFonts w:asciiTheme="minorHAnsi" w:eastAsia="黑体" w:hAnsiTheme="minorHAnsi" w:cstheme="minorHAnsi"/>
        </w:rPr>
      </w:pPr>
      <w:bookmarkStart w:id="56" w:name="_Toc205321974"/>
      <w:r>
        <w:rPr>
          <w:rFonts w:asciiTheme="minorHAnsi" w:eastAsia="黑体" w:hAnsiTheme="minorHAnsi" w:cstheme="minorHAnsi" w:hint="eastAsia"/>
        </w:rPr>
        <w:t>系统应用框图</w:t>
      </w:r>
      <w:bookmarkEnd w:id="56"/>
    </w:p>
    <w:p w14:paraId="58F24E84" w14:textId="2FCA13AC" w:rsidR="00CE5A43" w:rsidRDefault="003256EB" w:rsidP="00B86AF1">
      <w:pPr>
        <w:spacing w:before="156" w:after="156"/>
        <w:ind w:firstLineChars="0" w:firstLine="0"/>
        <w:jc w:val="center"/>
      </w:pPr>
      <w:r>
        <w:rPr>
          <w:noProof/>
        </w:rPr>
        <w:drawing>
          <wp:inline distT="0" distB="0" distL="0" distR="0" wp14:anchorId="76616B86" wp14:editId="32747A74">
            <wp:extent cx="6192520" cy="5782945"/>
            <wp:effectExtent l="0" t="0" r="0" b="825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92520" cy="5782945"/>
                    </a:xfrm>
                    <a:prstGeom prst="rect">
                      <a:avLst/>
                    </a:prstGeom>
                  </pic:spPr>
                </pic:pic>
              </a:graphicData>
            </a:graphic>
          </wp:inline>
        </w:drawing>
      </w:r>
    </w:p>
    <w:p w14:paraId="3002C788" w14:textId="77777777" w:rsidR="00B86AF1" w:rsidRPr="00DE58D4" w:rsidRDefault="00B86AF1" w:rsidP="00B86AF1">
      <w:pPr>
        <w:pBdr>
          <w:top w:val="single" w:sz="4" w:space="1" w:color="auto"/>
          <w:bottom w:val="single" w:sz="4" w:space="1" w:color="auto"/>
        </w:pBdr>
        <w:spacing w:beforeLines="30" w:before="93" w:afterLines="30" w:after="93"/>
        <w:ind w:firstLineChars="0" w:firstLine="0"/>
        <w:textAlignment w:val="center"/>
        <w:rPr>
          <w:rFonts w:cs="Times New Roman"/>
          <w:lang w:val="zh-CN"/>
        </w:rPr>
      </w:pPr>
      <w:r w:rsidRPr="000F7C4F">
        <w:rPr>
          <w:rFonts w:cs="Times New Roman"/>
          <w:noProof/>
        </w:rPr>
        <w:drawing>
          <wp:inline distT="0" distB="0" distL="0" distR="0" wp14:anchorId="19215D4F" wp14:editId="3005592C">
            <wp:extent cx="126000" cy="126000"/>
            <wp:effectExtent l="0" t="0" r="7620" b="7620"/>
            <wp:docPr id="28" name="图片 28" descr="C:\Users\zengli\Desktop\Lisa-优化yi\icons\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ngli\Desktop\Lisa-优化yi\icons\not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r w:rsidRPr="00DE58D4">
        <w:rPr>
          <w:rFonts w:cs="Times New Roman"/>
          <w:lang w:val="zh-CN"/>
        </w:rPr>
        <w:t xml:space="preserve"> </w:t>
      </w:r>
      <w:r w:rsidRPr="006C4EE6">
        <w:rPr>
          <w:rFonts w:ascii="黑体" w:eastAsia="黑体" w:hAnsi="黑体" w:cs="Times New Roman"/>
          <w:lang w:val="zh-CN"/>
        </w:rPr>
        <w:t>说明</w:t>
      </w:r>
      <w:r w:rsidRPr="00DE58D4">
        <w:rPr>
          <w:rFonts w:cs="Times New Roman"/>
          <w:lang w:val="zh-CN"/>
        </w:rPr>
        <w:t>：</w:t>
      </w:r>
    </w:p>
    <w:p w14:paraId="75AD6C51" w14:textId="7B9F8000" w:rsidR="00B86AF1" w:rsidRPr="00DA2F8D" w:rsidRDefault="00B86AF1" w:rsidP="00B86AF1">
      <w:pPr>
        <w:pBdr>
          <w:top w:val="single" w:sz="4" w:space="1" w:color="auto"/>
          <w:bottom w:val="single" w:sz="4" w:space="1" w:color="auto"/>
        </w:pBdr>
        <w:spacing w:beforeLines="30" w:before="93" w:afterLines="30" w:after="93"/>
        <w:ind w:firstLineChars="0" w:firstLine="0"/>
        <w:rPr>
          <w:rFonts w:cs="Times New Roman"/>
        </w:rPr>
      </w:pPr>
      <w:r>
        <w:rPr>
          <w:rFonts w:hint="eastAsia"/>
        </w:rPr>
        <w:t>编号为唤醒顺序</w:t>
      </w:r>
      <w:r w:rsidRPr="00DE58D4">
        <w:rPr>
          <w:rFonts w:cs="Times New Roman"/>
          <w:lang w:val="zh-CN"/>
        </w:rPr>
        <w:t>。</w:t>
      </w:r>
    </w:p>
    <w:p w14:paraId="608027A6" w14:textId="77777777" w:rsidR="00CE5A43" w:rsidRPr="00576C70" w:rsidRDefault="00CE5A43" w:rsidP="00576C70">
      <w:pPr>
        <w:pStyle w:val="2"/>
        <w:spacing w:before="312"/>
        <w:rPr>
          <w:rFonts w:asciiTheme="minorHAnsi" w:eastAsia="黑体" w:hAnsiTheme="minorHAnsi" w:cstheme="minorHAnsi"/>
        </w:rPr>
      </w:pPr>
      <w:bookmarkStart w:id="57" w:name="_Toc205321975"/>
      <w:r w:rsidRPr="00576C70">
        <w:rPr>
          <w:rFonts w:asciiTheme="minorHAnsi" w:eastAsia="黑体" w:hAnsiTheme="minorHAnsi" w:cstheme="minorHAnsi" w:hint="eastAsia"/>
        </w:rPr>
        <w:t>芯片实现描述</w:t>
      </w:r>
      <w:bookmarkEnd w:id="57"/>
      <w:r w:rsidRPr="00576C70">
        <w:rPr>
          <w:rFonts w:asciiTheme="minorHAnsi" w:eastAsia="黑体" w:hAnsiTheme="minorHAnsi" w:cstheme="minorHAnsi"/>
        </w:rPr>
        <w:t xml:space="preserve"> </w:t>
      </w:r>
    </w:p>
    <w:p w14:paraId="2F7DF448" w14:textId="77777777" w:rsidR="00CE5A43" w:rsidRPr="009D37EA" w:rsidRDefault="00CE5A43" w:rsidP="009D37EA">
      <w:pPr>
        <w:pStyle w:val="30"/>
        <w:numPr>
          <w:ilvl w:val="2"/>
          <w:numId w:val="1"/>
        </w:numPr>
        <w:spacing w:before="312"/>
      </w:pPr>
      <w:bookmarkStart w:id="58" w:name="_Toc205321976"/>
      <w:r w:rsidRPr="009D37EA">
        <w:rPr>
          <w:rFonts w:hint="eastAsia"/>
        </w:rPr>
        <w:t>芯片实现功能列表</w:t>
      </w:r>
      <w:bookmarkEnd w:id="58"/>
    </w:p>
    <w:p w14:paraId="0E1133FE" w14:textId="0730937D" w:rsidR="00CE5A43" w:rsidRDefault="00CE5A43" w:rsidP="004F0B55">
      <w:pPr>
        <w:pStyle w:val="a"/>
        <w:numPr>
          <w:ilvl w:val="0"/>
          <w:numId w:val="23"/>
        </w:numPr>
        <w:spacing w:before="120" w:after="120"/>
      </w:pPr>
      <w:r>
        <w:rPr>
          <w:rFonts w:hint="eastAsia"/>
        </w:rPr>
        <w:t>芯片支持工作模式：正常工作模式、</w:t>
      </w:r>
      <w:r w:rsidR="00B86AF1">
        <w:t>S</w:t>
      </w:r>
      <w:r>
        <w:rPr>
          <w:rFonts w:hint="eastAsia"/>
        </w:rPr>
        <w:t>tandby</w:t>
      </w:r>
      <w:r>
        <w:rPr>
          <w:rFonts w:hint="eastAsia"/>
        </w:rPr>
        <w:t>模式、</w:t>
      </w:r>
      <w:r w:rsidR="00B86AF1">
        <w:t>S</w:t>
      </w:r>
      <w:r>
        <w:rPr>
          <w:rFonts w:hint="eastAsia"/>
        </w:rPr>
        <w:t>leep</w:t>
      </w:r>
      <w:r>
        <w:rPr>
          <w:rFonts w:hint="eastAsia"/>
        </w:rPr>
        <w:t>模式</w:t>
      </w:r>
      <w:r w:rsidR="00B86AF1">
        <w:rPr>
          <w:rFonts w:hint="eastAsia"/>
        </w:rPr>
        <w:t>；</w:t>
      </w:r>
    </w:p>
    <w:p w14:paraId="450455D7" w14:textId="35C53D12" w:rsidR="00CE5A43" w:rsidRDefault="00CE5A43" w:rsidP="004F0B55">
      <w:pPr>
        <w:pStyle w:val="a"/>
        <w:numPr>
          <w:ilvl w:val="0"/>
          <w:numId w:val="23"/>
        </w:numPr>
        <w:spacing w:before="120" w:after="120"/>
      </w:pPr>
      <w:r>
        <w:rPr>
          <w:rFonts w:hint="eastAsia"/>
        </w:rPr>
        <w:t>支持</w:t>
      </w:r>
      <w:r>
        <w:t>5</w:t>
      </w:r>
      <w:r>
        <w:rPr>
          <w:rFonts w:hint="eastAsia"/>
        </w:rPr>
        <w:t>路独立的</w:t>
      </w:r>
      <w:r>
        <w:rPr>
          <w:rFonts w:hint="eastAsia"/>
        </w:rPr>
        <w:t>CAN</w:t>
      </w:r>
      <w:r>
        <w:rPr>
          <w:rFonts w:hint="eastAsia"/>
        </w:rPr>
        <w:t>唤醒</w:t>
      </w:r>
      <w:r>
        <w:rPr>
          <w:rFonts w:hint="eastAsia"/>
        </w:rPr>
        <w:t>PID</w:t>
      </w:r>
      <w:r>
        <w:rPr>
          <w:rFonts w:hint="eastAsia"/>
        </w:rPr>
        <w:t>范围配置</w:t>
      </w:r>
      <w:r w:rsidR="007771B4">
        <w:rPr>
          <w:rFonts w:hint="eastAsia"/>
        </w:rPr>
        <w:t>，每路支持</w:t>
      </w:r>
      <w:r w:rsidR="007771B4">
        <w:rPr>
          <w:rFonts w:hint="eastAsia"/>
        </w:rPr>
        <w:t>3</w:t>
      </w:r>
      <w:r w:rsidR="007771B4">
        <w:rPr>
          <w:rFonts w:hint="eastAsia"/>
        </w:rPr>
        <w:t>个</w:t>
      </w:r>
      <w:r w:rsidR="007771B4">
        <w:rPr>
          <w:rFonts w:hint="eastAsia"/>
        </w:rPr>
        <w:t>PID</w:t>
      </w:r>
      <w:r w:rsidR="007771B4">
        <w:rPr>
          <w:rFonts w:hint="eastAsia"/>
        </w:rPr>
        <w:t>范围配置</w:t>
      </w:r>
      <w:r w:rsidR="00B86AF1">
        <w:rPr>
          <w:rFonts w:hint="eastAsia"/>
        </w:rPr>
        <w:t>；</w:t>
      </w:r>
    </w:p>
    <w:p w14:paraId="525DE648" w14:textId="2E7350B3" w:rsidR="00CE5A43" w:rsidRDefault="00CE5A43" w:rsidP="004F0B55">
      <w:pPr>
        <w:pStyle w:val="a"/>
        <w:numPr>
          <w:ilvl w:val="0"/>
          <w:numId w:val="23"/>
        </w:numPr>
        <w:spacing w:before="120" w:after="120"/>
      </w:pPr>
      <w:r>
        <w:rPr>
          <w:rFonts w:hint="eastAsia"/>
        </w:rPr>
        <w:t>支持记录</w:t>
      </w:r>
      <w:r>
        <w:rPr>
          <w:rFonts w:hint="eastAsia"/>
        </w:rPr>
        <w:t>CAN</w:t>
      </w:r>
      <w:r w:rsidR="007771B4">
        <w:rPr>
          <w:rFonts w:hint="eastAsia"/>
        </w:rPr>
        <w:t>唤醒源信息，</w:t>
      </w:r>
      <w:r>
        <w:rPr>
          <w:rFonts w:hint="eastAsia"/>
        </w:rPr>
        <w:t>包括</w:t>
      </w:r>
      <w:r>
        <w:rPr>
          <w:rFonts w:hint="eastAsia"/>
        </w:rPr>
        <w:t>CAN</w:t>
      </w:r>
      <w:r>
        <w:rPr>
          <w:rFonts w:hint="eastAsia"/>
        </w:rPr>
        <w:t>总线编号，</w:t>
      </w:r>
      <w:r>
        <w:rPr>
          <w:rFonts w:hint="eastAsia"/>
        </w:rPr>
        <w:t>CAN</w:t>
      </w:r>
      <w:r>
        <w:rPr>
          <w:rFonts w:hint="eastAsia"/>
        </w:rPr>
        <w:t>的唤醒报文</w:t>
      </w:r>
      <w:r w:rsidR="00B86AF1">
        <w:rPr>
          <w:rFonts w:hint="eastAsia"/>
        </w:rPr>
        <w:t>；</w:t>
      </w:r>
    </w:p>
    <w:p w14:paraId="77583570" w14:textId="73429D7D" w:rsidR="00CE5A43" w:rsidRDefault="00CE5A43" w:rsidP="004F0B55">
      <w:pPr>
        <w:pStyle w:val="a"/>
        <w:numPr>
          <w:ilvl w:val="0"/>
          <w:numId w:val="23"/>
        </w:numPr>
        <w:spacing w:before="120" w:after="120"/>
      </w:pPr>
      <w:r>
        <w:rPr>
          <w:rFonts w:hint="eastAsia"/>
        </w:rPr>
        <w:lastRenderedPageBreak/>
        <w:t>支持</w:t>
      </w:r>
      <w:r w:rsidR="00B86AF1">
        <w:t>S</w:t>
      </w:r>
      <w:r>
        <w:rPr>
          <w:rFonts w:hint="eastAsia"/>
        </w:rPr>
        <w:t>tandby</w:t>
      </w:r>
      <w:r>
        <w:rPr>
          <w:rFonts w:hint="eastAsia"/>
        </w:rPr>
        <w:t>快速唤醒模式</w:t>
      </w:r>
      <w:r w:rsidR="00B86AF1">
        <w:rPr>
          <w:rFonts w:hint="eastAsia"/>
        </w:rPr>
        <w:t>；</w:t>
      </w:r>
    </w:p>
    <w:p w14:paraId="0E070F5D" w14:textId="4216CA09" w:rsidR="00CE5A43" w:rsidRDefault="00CE5A43" w:rsidP="004F0B55">
      <w:pPr>
        <w:pStyle w:val="a"/>
        <w:numPr>
          <w:ilvl w:val="0"/>
          <w:numId w:val="23"/>
        </w:numPr>
        <w:spacing w:before="120" w:after="120"/>
      </w:pPr>
      <w:r>
        <w:rPr>
          <w:rFonts w:hint="eastAsia"/>
        </w:rPr>
        <w:t>支持</w:t>
      </w:r>
      <w:r w:rsidR="00B86AF1">
        <w:rPr>
          <w:rFonts w:hint="eastAsia"/>
        </w:rPr>
        <w:t>S</w:t>
      </w:r>
      <w:r>
        <w:rPr>
          <w:rFonts w:hint="eastAsia"/>
        </w:rPr>
        <w:t>tandby</w:t>
      </w:r>
      <w:r>
        <w:rPr>
          <w:rFonts w:hint="eastAsia"/>
        </w:rPr>
        <w:t>模式下误唤醒快速进入</w:t>
      </w:r>
      <w:r w:rsidR="00B86AF1">
        <w:rPr>
          <w:rFonts w:hint="eastAsia"/>
        </w:rPr>
        <w:t>S</w:t>
      </w:r>
      <w:r>
        <w:rPr>
          <w:rFonts w:hint="eastAsia"/>
        </w:rPr>
        <w:t>leep</w:t>
      </w:r>
      <w:r>
        <w:rPr>
          <w:rFonts w:hint="eastAsia"/>
        </w:rPr>
        <w:t>模式</w:t>
      </w:r>
      <w:r w:rsidR="00B86AF1">
        <w:rPr>
          <w:rFonts w:hint="eastAsia"/>
        </w:rPr>
        <w:t>；</w:t>
      </w:r>
    </w:p>
    <w:p w14:paraId="3FE5180F" w14:textId="58093DE5" w:rsidR="00CE5A43" w:rsidRPr="00566F58" w:rsidRDefault="00CE5A43" w:rsidP="004F0B55">
      <w:pPr>
        <w:pStyle w:val="a"/>
        <w:numPr>
          <w:ilvl w:val="0"/>
          <w:numId w:val="23"/>
        </w:numPr>
        <w:spacing w:before="120" w:after="120"/>
      </w:pPr>
      <w:r>
        <w:rPr>
          <w:rFonts w:hint="eastAsia"/>
        </w:rPr>
        <w:t>CAN</w:t>
      </w:r>
      <w:r>
        <w:rPr>
          <w:rFonts w:hint="eastAsia"/>
        </w:rPr>
        <w:t>的配置信息保存在</w:t>
      </w:r>
      <w:r w:rsidR="00B86AF1">
        <w:rPr>
          <w:rFonts w:hint="eastAsia"/>
        </w:rPr>
        <w:t>A</w:t>
      </w:r>
      <w:r>
        <w:rPr>
          <w:rFonts w:hint="eastAsia"/>
        </w:rPr>
        <w:t>lways</w:t>
      </w:r>
      <w:r>
        <w:t xml:space="preserve"> </w:t>
      </w:r>
      <w:r>
        <w:rPr>
          <w:rFonts w:hint="eastAsia"/>
        </w:rPr>
        <w:t>on</w:t>
      </w:r>
      <w:r>
        <w:rPr>
          <w:rFonts w:hint="eastAsia"/>
        </w:rPr>
        <w:t>区域，用于快速接收并处理</w:t>
      </w:r>
      <w:r>
        <w:rPr>
          <w:rFonts w:hint="eastAsia"/>
        </w:rPr>
        <w:t>CAN</w:t>
      </w:r>
      <w:r>
        <w:rPr>
          <w:rFonts w:hint="eastAsia"/>
        </w:rPr>
        <w:t>报文</w:t>
      </w:r>
      <w:r w:rsidR="00B86AF1">
        <w:rPr>
          <w:rFonts w:hint="eastAsia"/>
        </w:rPr>
        <w:t>。</w:t>
      </w:r>
    </w:p>
    <w:p w14:paraId="52D8D6E8" w14:textId="77777777" w:rsidR="00CE5A43" w:rsidRPr="009D37EA" w:rsidRDefault="00CE5A43" w:rsidP="009D37EA">
      <w:pPr>
        <w:pStyle w:val="30"/>
        <w:numPr>
          <w:ilvl w:val="2"/>
          <w:numId w:val="1"/>
        </w:numPr>
        <w:spacing w:before="312"/>
      </w:pPr>
      <w:bookmarkStart w:id="59" w:name="_Toc205321977"/>
      <w:r w:rsidRPr="009D37EA">
        <w:rPr>
          <w:rFonts w:hint="eastAsia"/>
        </w:rPr>
        <w:t>芯片实现功能框图</w:t>
      </w:r>
      <w:bookmarkEnd w:id="59"/>
    </w:p>
    <w:p w14:paraId="63B96BDA" w14:textId="6892662E" w:rsidR="00CE5A43" w:rsidRDefault="00CE5A43" w:rsidP="00CE5A43">
      <w:pPr>
        <w:spacing w:before="156" w:after="156"/>
        <w:ind w:firstLine="420"/>
      </w:pPr>
      <w:r>
        <w:rPr>
          <w:rFonts w:hint="eastAsia"/>
        </w:rPr>
        <w:t>唤醒流程示意图：</w:t>
      </w:r>
      <w:r w:rsidR="007771B4">
        <w:rPr>
          <w:rFonts w:hint="eastAsia"/>
        </w:rPr>
        <w:t xml:space="preserve"> </w:t>
      </w:r>
    </w:p>
    <w:p w14:paraId="4744A141" w14:textId="6D155C87" w:rsidR="00CE5A43" w:rsidRDefault="00CE5A43" w:rsidP="00B86AF1">
      <w:pPr>
        <w:spacing w:before="156" w:after="156"/>
        <w:ind w:firstLineChars="0" w:firstLine="0"/>
        <w:jc w:val="center"/>
      </w:pPr>
      <w:r>
        <w:rPr>
          <w:noProof/>
        </w:rPr>
        <w:drawing>
          <wp:inline distT="0" distB="0" distL="0" distR="0" wp14:anchorId="7F651CDA" wp14:editId="6510E63B">
            <wp:extent cx="2631440" cy="3389864"/>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41926" cy="3403372"/>
                    </a:xfrm>
                    <a:prstGeom prst="rect">
                      <a:avLst/>
                    </a:prstGeom>
                  </pic:spPr>
                </pic:pic>
              </a:graphicData>
            </a:graphic>
          </wp:inline>
        </w:drawing>
      </w:r>
    </w:p>
    <w:p w14:paraId="2EEB0ACA" w14:textId="77777777" w:rsidR="00CE5A43" w:rsidRDefault="00CE5A43" w:rsidP="00CE5A43">
      <w:pPr>
        <w:spacing w:before="156" w:after="156"/>
        <w:ind w:firstLine="420"/>
      </w:pPr>
      <w:r>
        <w:rPr>
          <w:rFonts w:hint="eastAsia"/>
        </w:rPr>
        <w:t>芯片实现框图：</w:t>
      </w:r>
    </w:p>
    <w:p w14:paraId="0A09A880" w14:textId="77777777" w:rsidR="00CE5A43" w:rsidRPr="00566F58" w:rsidRDefault="00CE5A43" w:rsidP="00B86AF1">
      <w:pPr>
        <w:spacing w:before="156" w:after="156"/>
        <w:ind w:firstLineChars="0" w:firstLine="0"/>
        <w:jc w:val="center"/>
      </w:pPr>
      <w:r>
        <w:rPr>
          <w:noProof/>
        </w:rPr>
        <w:drawing>
          <wp:inline distT="0" distB="0" distL="0" distR="0" wp14:anchorId="545D5C32" wp14:editId="1CA6C02F">
            <wp:extent cx="4485640" cy="3288335"/>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88879" cy="3290709"/>
                    </a:xfrm>
                    <a:prstGeom prst="rect">
                      <a:avLst/>
                    </a:prstGeom>
                  </pic:spPr>
                </pic:pic>
              </a:graphicData>
            </a:graphic>
          </wp:inline>
        </w:drawing>
      </w:r>
    </w:p>
    <w:p w14:paraId="2F91E40F" w14:textId="77777777" w:rsidR="00CE5A43" w:rsidRDefault="00CE5A43" w:rsidP="00576C70">
      <w:pPr>
        <w:pStyle w:val="2"/>
        <w:spacing w:before="312"/>
        <w:rPr>
          <w:rFonts w:asciiTheme="minorHAnsi" w:eastAsia="黑体" w:hAnsiTheme="minorHAnsi" w:cstheme="minorHAnsi"/>
        </w:rPr>
      </w:pPr>
      <w:bookmarkStart w:id="60" w:name="_Toc205321978"/>
      <w:r>
        <w:rPr>
          <w:rFonts w:asciiTheme="minorHAnsi" w:eastAsia="黑体" w:hAnsiTheme="minorHAnsi" w:cstheme="minorHAnsi" w:hint="eastAsia"/>
        </w:rPr>
        <w:lastRenderedPageBreak/>
        <w:t>软件应用使用说明</w:t>
      </w:r>
      <w:bookmarkEnd w:id="60"/>
    </w:p>
    <w:p w14:paraId="0AE6D7B6" w14:textId="77777777" w:rsidR="00CE5A43" w:rsidRDefault="00CE5A43" w:rsidP="00CE5A43">
      <w:pPr>
        <w:spacing w:before="156" w:after="156"/>
        <w:ind w:left="420" w:firstLineChars="0" w:firstLine="0"/>
      </w:pPr>
      <w:r>
        <w:rPr>
          <w:rFonts w:hint="eastAsia"/>
        </w:rPr>
        <w:t>包含配置项：</w:t>
      </w:r>
    </w:p>
    <w:p w14:paraId="4F535D77" w14:textId="7D792E82" w:rsidR="00CE5A43" w:rsidRDefault="00CE5A43" w:rsidP="004F0B55">
      <w:pPr>
        <w:pStyle w:val="a"/>
        <w:numPr>
          <w:ilvl w:val="0"/>
          <w:numId w:val="11"/>
        </w:numPr>
        <w:spacing w:before="120" w:after="120"/>
      </w:pPr>
      <w:r>
        <w:rPr>
          <w:rFonts w:hint="eastAsia"/>
        </w:rPr>
        <w:t>每路</w:t>
      </w:r>
      <w:r>
        <w:rPr>
          <w:rFonts w:hint="eastAsia"/>
        </w:rPr>
        <w:t>CAN</w:t>
      </w:r>
      <w:r>
        <w:rPr>
          <w:rFonts w:hint="eastAsia"/>
        </w:rPr>
        <w:t>总线的唤醒</w:t>
      </w:r>
      <w:r>
        <w:rPr>
          <w:rFonts w:hint="eastAsia"/>
        </w:rPr>
        <w:t>PID</w:t>
      </w:r>
      <w:r>
        <w:rPr>
          <w:rFonts w:hint="eastAsia"/>
        </w:rPr>
        <w:t>范围，只有在范围内的</w:t>
      </w:r>
      <w:r>
        <w:rPr>
          <w:rFonts w:hint="eastAsia"/>
        </w:rPr>
        <w:t>PID</w:t>
      </w:r>
      <w:r>
        <w:rPr>
          <w:rFonts w:hint="eastAsia"/>
        </w:rPr>
        <w:t>才会被判别为正确的唤醒包</w:t>
      </w:r>
    </w:p>
    <w:p w14:paraId="4C3573A6" w14:textId="77777777" w:rsidR="00CE5A43" w:rsidRDefault="00CE5A43" w:rsidP="00CE5A43">
      <w:pPr>
        <w:spacing w:before="156" w:after="156"/>
        <w:ind w:left="420" w:firstLineChars="0" w:firstLine="0"/>
      </w:pPr>
      <w:r>
        <w:rPr>
          <w:rFonts w:hint="eastAsia"/>
        </w:rPr>
        <w:t>使用流程说明：</w:t>
      </w:r>
    </w:p>
    <w:p w14:paraId="39A283D8" w14:textId="07206304" w:rsidR="00CE5A43" w:rsidRDefault="00CE5A43" w:rsidP="004F0B55">
      <w:pPr>
        <w:pStyle w:val="a"/>
        <w:numPr>
          <w:ilvl w:val="0"/>
          <w:numId w:val="11"/>
        </w:numPr>
        <w:spacing w:before="120" w:after="120"/>
      </w:pPr>
      <w:r>
        <w:rPr>
          <w:rFonts w:hint="eastAsia"/>
        </w:rPr>
        <w:t>芯片进入睡眠模式后，</w:t>
      </w:r>
      <w:r w:rsidRPr="00B86AF1">
        <w:rPr>
          <w:rFonts w:hint="eastAsia"/>
        </w:rPr>
        <w:t>不再驱动</w:t>
      </w:r>
      <w:r w:rsidRPr="00B86AF1">
        <w:t xml:space="preserve">CAN </w:t>
      </w:r>
      <w:r w:rsidR="00CE3CAC">
        <w:t>T</w:t>
      </w:r>
      <w:r w:rsidRPr="00B86AF1">
        <w:t>ransceiver</w:t>
      </w:r>
      <w:r w:rsidRPr="00B86AF1">
        <w:rPr>
          <w:rFonts w:hint="eastAsia"/>
        </w:rPr>
        <w:t>的</w:t>
      </w:r>
      <w:r w:rsidRPr="00B86AF1">
        <w:t>STB</w:t>
      </w:r>
      <w:r w:rsidRPr="00B86AF1">
        <w:rPr>
          <w:rFonts w:hint="eastAsia"/>
        </w:rPr>
        <w:t>引脚</w:t>
      </w:r>
      <w:r>
        <w:rPr>
          <w:rFonts w:hint="eastAsia"/>
        </w:rPr>
        <w:t>，</w:t>
      </w:r>
      <w:r>
        <w:rPr>
          <w:rFonts w:hint="eastAsia"/>
        </w:rPr>
        <w:t>CAN</w:t>
      </w:r>
      <w:r>
        <w:t xml:space="preserve"> </w:t>
      </w:r>
      <w:r w:rsidR="00CE3CAC">
        <w:t>T</w:t>
      </w:r>
      <w:r>
        <w:rPr>
          <w:rFonts w:hint="eastAsia"/>
        </w:rPr>
        <w:t>ransceiver</w:t>
      </w:r>
      <w:r>
        <w:rPr>
          <w:rFonts w:hint="eastAsia"/>
        </w:rPr>
        <w:t>内部拉高</w:t>
      </w:r>
      <w:r>
        <w:rPr>
          <w:rFonts w:hint="eastAsia"/>
        </w:rPr>
        <w:t>STB</w:t>
      </w:r>
      <w:r>
        <w:rPr>
          <w:rFonts w:hint="eastAsia"/>
        </w:rPr>
        <w:t>引脚，进入</w:t>
      </w:r>
      <w:r>
        <w:rPr>
          <w:rFonts w:hint="eastAsia"/>
        </w:rPr>
        <w:t>STB</w:t>
      </w:r>
      <w:r>
        <w:rPr>
          <w:rFonts w:hint="eastAsia"/>
        </w:rPr>
        <w:t>模式。</w:t>
      </w:r>
    </w:p>
    <w:p w14:paraId="2AA8B576" w14:textId="7B3B3B27" w:rsidR="00CE5A43" w:rsidRDefault="00CE5A43" w:rsidP="004F0B55">
      <w:pPr>
        <w:pStyle w:val="a"/>
        <w:numPr>
          <w:ilvl w:val="0"/>
          <w:numId w:val="11"/>
        </w:numPr>
        <w:spacing w:before="120" w:after="120"/>
      </w:pPr>
      <w:r>
        <w:t>T</w:t>
      </w:r>
      <w:r>
        <w:rPr>
          <w:rFonts w:hint="eastAsia"/>
        </w:rPr>
        <w:t>ransceiver</w:t>
      </w:r>
      <w:r>
        <w:rPr>
          <w:rFonts w:hint="eastAsia"/>
        </w:rPr>
        <w:t>的</w:t>
      </w:r>
      <w:r w:rsidR="00CE3CAC">
        <w:t>S</w:t>
      </w:r>
      <w:r>
        <w:rPr>
          <w:rFonts w:hint="eastAsia"/>
        </w:rPr>
        <w:t>tandby</w:t>
      </w:r>
      <w:r>
        <w:rPr>
          <w:rFonts w:hint="eastAsia"/>
        </w:rPr>
        <w:t>模式由芯片唤醒后直接通过</w:t>
      </w:r>
      <w:r>
        <w:rPr>
          <w:rFonts w:hint="eastAsia"/>
        </w:rPr>
        <w:t>GPIO</w:t>
      </w:r>
      <w:r>
        <w:rPr>
          <w:rFonts w:hint="eastAsia"/>
        </w:rPr>
        <w:t>控制</w:t>
      </w:r>
      <w:r w:rsidR="00CE3CAC">
        <w:t>T</w:t>
      </w:r>
      <w:r>
        <w:rPr>
          <w:rFonts w:hint="eastAsia"/>
        </w:rPr>
        <w:t>ransceiver</w:t>
      </w:r>
      <w:r>
        <w:rPr>
          <w:rFonts w:hint="eastAsia"/>
        </w:rPr>
        <w:t>退出</w:t>
      </w:r>
      <w:r w:rsidR="00CE3CAC">
        <w:t>S</w:t>
      </w:r>
      <w:r>
        <w:rPr>
          <w:rFonts w:hint="eastAsia"/>
        </w:rPr>
        <w:t>tandby</w:t>
      </w:r>
      <w:r>
        <w:rPr>
          <w:rFonts w:hint="eastAsia"/>
        </w:rPr>
        <w:t>模式，无需软件参与</w:t>
      </w:r>
    </w:p>
    <w:p w14:paraId="0F78F0A0" w14:textId="5BCB6F3B" w:rsidR="00CE5A43" w:rsidRDefault="00CE5A43" w:rsidP="004F0B55">
      <w:pPr>
        <w:pStyle w:val="a"/>
        <w:numPr>
          <w:ilvl w:val="0"/>
          <w:numId w:val="11"/>
        </w:numPr>
        <w:spacing w:before="120" w:after="120"/>
      </w:pPr>
      <w:r>
        <w:rPr>
          <w:rFonts w:hint="eastAsia"/>
        </w:rPr>
        <w:t>唤醒</w:t>
      </w:r>
      <w:r>
        <w:rPr>
          <w:rFonts w:hint="eastAsia"/>
        </w:rPr>
        <w:t>CAN</w:t>
      </w:r>
      <w:r>
        <w:rPr>
          <w:rFonts w:hint="eastAsia"/>
        </w:rPr>
        <w:t>包只存储一个，</w:t>
      </w:r>
      <w:r>
        <w:rPr>
          <w:rFonts w:hint="eastAsia"/>
        </w:rPr>
        <w:t>MCU</w:t>
      </w:r>
      <w:r>
        <w:rPr>
          <w:rFonts w:hint="eastAsia"/>
        </w:rPr>
        <w:t>通过约定的地址空间进行读取</w:t>
      </w:r>
    </w:p>
    <w:p w14:paraId="2DB3EA31" w14:textId="77777777" w:rsidR="00CE5A43" w:rsidRDefault="00CE5A43" w:rsidP="00CE5A43">
      <w:pPr>
        <w:spacing w:before="156" w:after="156"/>
        <w:ind w:left="420" w:firstLineChars="0" w:firstLine="0"/>
      </w:pPr>
      <w:r>
        <w:rPr>
          <w:rFonts w:hint="eastAsia"/>
        </w:rPr>
        <w:t>LIN</w:t>
      </w:r>
      <w:r>
        <w:rPr>
          <w:rFonts w:hint="eastAsia"/>
        </w:rPr>
        <w:t>唤醒说明：</w:t>
      </w:r>
    </w:p>
    <w:p w14:paraId="6A2C18E3" w14:textId="77777777" w:rsidR="00CE5A43" w:rsidRDefault="00CE5A43" w:rsidP="004F0B55">
      <w:pPr>
        <w:pStyle w:val="a"/>
        <w:numPr>
          <w:ilvl w:val="0"/>
          <w:numId w:val="11"/>
        </w:numPr>
        <w:spacing w:before="120" w:after="120"/>
      </w:pPr>
      <w:r>
        <w:rPr>
          <w:rFonts w:hint="eastAsia"/>
        </w:rPr>
        <w:t>方式为</w:t>
      </w:r>
      <w:r>
        <w:rPr>
          <w:rFonts w:hint="eastAsia"/>
        </w:rPr>
        <w:t>LIN</w:t>
      </w:r>
      <w:r>
        <w:t xml:space="preserve"> Rx</w:t>
      </w:r>
      <w:r>
        <w:rPr>
          <w:rFonts w:hint="eastAsia"/>
        </w:rPr>
        <w:t>连接到</w:t>
      </w:r>
      <w:r>
        <w:rPr>
          <w:rFonts w:hint="eastAsia"/>
        </w:rPr>
        <w:t>GPIO</w:t>
      </w:r>
      <w:r>
        <w:rPr>
          <w:rFonts w:hint="eastAsia"/>
        </w:rPr>
        <w:t>唤醒</w:t>
      </w:r>
    </w:p>
    <w:p w14:paraId="01E91102" w14:textId="338EE1C2" w:rsidR="0003652C" w:rsidRDefault="00CE5A43" w:rsidP="004F0B55">
      <w:pPr>
        <w:pStyle w:val="a"/>
        <w:numPr>
          <w:ilvl w:val="0"/>
          <w:numId w:val="11"/>
        </w:numPr>
        <w:spacing w:before="120" w:after="120"/>
      </w:pPr>
      <w:r>
        <w:rPr>
          <w:rFonts w:hint="eastAsia"/>
        </w:rPr>
        <w:t>LIN</w:t>
      </w:r>
      <w:r>
        <w:rPr>
          <w:rFonts w:hint="eastAsia"/>
        </w:rPr>
        <w:t>唤醒源查询为</w:t>
      </w:r>
      <w:r>
        <w:rPr>
          <w:rFonts w:hint="eastAsia"/>
        </w:rPr>
        <w:t>MCU</w:t>
      </w:r>
      <w:r>
        <w:rPr>
          <w:rFonts w:hint="eastAsia"/>
        </w:rPr>
        <w:t>发生诊断帧查询</w:t>
      </w:r>
      <w:r>
        <w:rPr>
          <w:rFonts w:hint="eastAsia"/>
        </w:rPr>
        <w:t>LIN</w:t>
      </w:r>
      <w:r>
        <w:rPr>
          <w:rFonts w:hint="eastAsia"/>
        </w:rPr>
        <w:t>上的各个</w:t>
      </w:r>
      <w:r>
        <w:rPr>
          <w:rFonts w:hint="eastAsia"/>
        </w:rPr>
        <w:t>ECU</w:t>
      </w:r>
      <w:r>
        <w:rPr>
          <w:rFonts w:hint="eastAsia"/>
        </w:rPr>
        <w:t>进行查询</w:t>
      </w:r>
    </w:p>
    <w:p w14:paraId="5E5383AE" w14:textId="77777777" w:rsidR="00CE3CAC" w:rsidRDefault="00CE3CAC" w:rsidP="0003652C">
      <w:pPr>
        <w:pStyle w:val="1"/>
        <w:numPr>
          <w:ilvl w:val="0"/>
          <w:numId w:val="1"/>
        </w:numPr>
        <w:spacing w:before="312"/>
        <w:rPr>
          <w:rFonts w:asciiTheme="minorHAnsi" w:eastAsia="黑体" w:hAnsiTheme="minorHAnsi" w:cstheme="minorHAnsi"/>
        </w:rPr>
        <w:sectPr w:rsidR="00CE3CAC" w:rsidSect="00634E86">
          <w:headerReference w:type="default" r:id="rId75"/>
          <w:pgSz w:w="11906" w:h="16838"/>
          <w:pgMar w:top="284" w:right="1077" w:bottom="284" w:left="1077" w:header="397" w:footer="397" w:gutter="0"/>
          <w:cols w:space="425"/>
          <w:docGrid w:type="linesAndChars" w:linePitch="312"/>
        </w:sectPr>
      </w:pPr>
    </w:p>
    <w:p w14:paraId="653E2076" w14:textId="59C7BABB" w:rsidR="0003652C" w:rsidRPr="007811DD" w:rsidRDefault="0003652C" w:rsidP="0003652C">
      <w:pPr>
        <w:pStyle w:val="1"/>
        <w:numPr>
          <w:ilvl w:val="0"/>
          <w:numId w:val="1"/>
        </w:numPr>
        <w:spacing w:before="312"/>
        <w:rPr>
          <w:rFonts w:asciiTheme="minorHAnsi" w:eastAsia="黑体" w:hAnsiTheme="minorHAnsi" w:cstheme="minorHAnsi"/>
        </w:rPr>
      </w:pPr>
      <w:bookmarkStart w:id="61" w:name="_Toc205321979"/>
      <w:r>
        <w:rPr>
          <w:rFonts w:asciiTheme="minorHAnsi" w:eastAsia="黑体" w:hAnsiTheme="minorHAnsi" w:cstheme="minorHAnsi" w:hint="eastAsia"/>
        </w:rPr>
        <w:lastRenderedPageBreak/>
        <w:t>CAN</w:t>
      </w:r>
      <w:r>
        <w:rPr>
          <w:rFonts w:asciiTheme="minorHAnsi" w:eastAsia="黑体" w:hAnsiTheme="minorHAnsi" w:cstheme="minorHAnsi"/>
        </w:rPr>
        <w:t>/LIN</w:t>
      </w:r>
      <w:r>
        <w:rPr>
          <w:rFonts w:asciiTheme="minorHAnsi" w:eastAsia="黑体" w:hAnsiTheme="minorHAnsi" w:cstheme="minorHAnsi" w:hint="eastAsia"/>
        </w:rPr>
        <w:t>路由转发</w:t>
      </w:r>
      <w:bookmarkEnd w:id="61"/>
    </w:p>
    <w:p w14:paraId="1B704B8E" w14:textId="77777777" w:rsidR="0003652C" w:rsidRDefault="0003652C" w:rsidP="00576C70">
      <w:pPr>
        <w:pStyle w:val="2"/>
        <w:spacing w:before="312"/>
        <w:rPr>
          <w:rFonts w:asciiTheme="minorHAnsi" w:eastAsia="黑体" w:hAnsiTheme="minorHAnsi" w:cstheme="minorHAnsi"/>
        </w:rPr>
      </w:pPr>
      <w:bookmarkStart w:id="62" w:name="_Toc205321980"/>
      <w:r>
        <w:rPr>
          <w:rFonts w:asciiTheme="minorHAnsi" w:eastAsia="黑体" w:hAnsiTheme="minorHAnsi" w:cstheme="minorHAnsi" w:hint="eastAsia"/>
        </w:rPr>
        <w:t>系统应用框图</w:t>
      </w:r>
      <w:bookmarkEnd w:id="62"/>
    </w:p>
    <w:p w14:paraId="3E0F344B" w14:textId="4D1F6A04" w:rsidR="0003652C" w:rsidRPr="00B40FB6" w:rsidRDefault="00AD5A9B" w:rsidP="0003652C">
      <w:pPr>
        <w:spacing w:before="156" w:after="156"/>
        <w:ind w:firstLine="420"/>
      </w:pPr>
      <w:r>
        <w:rPr>
          <w:rFonts w:hint="eastAsia"/>
        </w:rPr>
        <w:t>对所有的</w:t>
      </w:r>
      <w:r>
        <w:rPr>
          <w:rFonts w:hint="eastAsia"/>
        </w:rPr>
        <w:t>CAN</w:t>
      </w:r>
      <w:r>
        <w:t>/LIN</w:t>
      </w:r>
      <w:r>
        <w:rPr>
          <w:rFonts w:hint="eastAsia"/>
        </w:rPr>
        <w:t>报文进行路由转发，减少转发时延，减少</w:t>
      </w:r>
      <w:r>
        <w:rPr>
          <w:rFonts w:hint="eastAsia"/>
        </w:rPr>
        <w:t>MCU</w:t>
      </w:r>
      <w:r>
        <w:rPr>
          <w:rFonts w:hint="eastAsia"/>
        </w:rPr>
        <w:t>负载</w:t>
      </w:r>
      <w:r w:rsidR="0003652C">
        <w:rPr>
          <w:rFonts w:hint="eastAsia"/>
        </w:rPr>
        <w:t>。</w:t>
      </w:r>
    </w:p>
    <w:p w14:paraId="6855F371" w14:textId="59754B27" w:rsidR="0003652C" w:rsidRDefault="00877F37" w:rsidP="00CE3CAC">
      <w:pPr>
        <w:spacing w:before="156" w:after="156"/>
        <w:ind w:firstLineChars="0" w:firstLine="0"/>
      </w:pPr>
      <w:r>
        <w:rPr>
          <w:noProof/>
        </w:rPr>
        <w:drawing>
          <wp:inline distT="0" distB="0" distL="0" distR="0" wp14:anchorId="46A200CB" wp14:editId="5351ADB9">
            <wp:extent cx="6192520" cy="451231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92520" cy="4512310"/>
                    </a:xfrm>
                    <a:prstGeom prst="rect">
                      <a:avLst/>
                    </a:prstGeom>
                  </pic:spPr>
                </pic:pic>
              </a:graphicData>
            </a:graphic>
          </wp:inline>
        </w:drawing>
      </w:r>
    </w:p>
    <w:p w14:paraId="56E08721" w14:textId="44B57458" w:rsidR="00877F37" w:rsidRDefault="00877F37" w:rsidP="00877F37">
      <w:pPr>
        <w:spacing w:before="156" w:after="156"/>
        <w:ind w:firstLine="420"/>
      </w:pPr>
      <w:r>
        <w:rPr>
          <w:rFonts w:hint="eastAsia"/>
        </w:rPr>
        <w:t>MCU</w:t>
      </w:r>
      <w:r>
        <w:rPr>
          <w:rFonts w:hint="eastAsia"/>
        </w:rPr>
        <w:t>承载的</w:t>
      </w:r>
      <w:r w:rsidR="00EC5D01">
        <w:rPr>
          <w:rFonts w:hint="eastAsia"/>
        </w:rPr>
        <w:t>CAN</w:t>
      </w:r>
      <w:r w:rsidR="00EC5D01">
        <w:t>/LIN</w:t>
      </w:r>
      <w:r>
        <w:rPr>
          <w:rFonts w:hint="eastAsia"/>
        </w:rPr>
        <w:t>包格式示意图：</w:t>
      </w:r>
    </w:p>
    <w:p w14:paraId="6E5463A3" w14:textId="714B5147" w:rsidR="00877F37" w:rsidRDefault="0072771C" w:rsidP="008B525F">
      <w:pPr>
        <w:spacing w:before="156" w:after="156"/>
        <w:ind w:firstLineChars="0" w:firstLine="0"/>
        <w:jc w:val="center"/>
      </w:pPr>
      <w:r>
        <w:rPr>
          <w:noProof/>
        </w:rPr>
        <w:drawing>
          <wp:inline distT="0" distB="0" distL="0" distR="0" wp14:anchorId="2BD3CBFF" wp14:editId="52E659EA">
            <wp:extent cx="3371850" cy="25654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71850" cy="256540"/>
                    </a:xfrm>
                    <a:prstGeom prst="rect">
                      <a:avLst/>
                    </a:prstGeom>
                  </pic:spPr>
                </pic:pic>
              </a:graphicData>
            </a:graphic>
          </wp:inline>
        </w:drawing>
      </w:r>
    </w:p>
    <w:p w14:paraId="7179F904" w14:textId="1CAB9471" w:rsidR="0072771C" w:rsidRDefault="0072771C" w:rsidP="00877F37">
      <w:pPr>
        <w:spacing w:before="156" w:after="156"/>
        <w:ind w:firstLine="420"/>
      </w:pPr>
      <w:r>
        <w:rPr>
          <w:rFonts w:hint="eastAsia"/>
        </w:rPr>
        <w:t>外部以太网承载的</w:t>
      </w:r>
      <w:r w:rsidR="00823FFE">
        <w:rPr>
          <w:rFonts w:hint="eastAsia"/>
        </w:rPr>
        <w:t>CAN</w:t>
      </w:r>
      <w:r w:rsidR="00823FFE">
        <w:t>/LIN</w:t>
      </w:r>
      <w:r w:rsidR="00823FFE">
        <w:rPr>
          <w:rFonts w:hint="eastAsia"/>
        </w:rPr>
        <w:t>包</w:t>
      </w:r>
      <w:r>
        <w:rPr>
          <w:rFonts w:hint="eastAsia"/>
        </w:rPr>
        <w:t>格式示意图：</w:t>
      </w:r>
      <w:r w:rsidR="000D40EA">
        <w:rPr>
          <w:rFonts w:hint="eastAsia"/>
        </w:rPr>
        <w:t>(</w:t>
      </w:r>
      <w:r w:rsidR="000D40EA">
        <w:rPr>
          <w:rFonts w:hint="eastAsia"/>
        </w:rPr>
        <w:t>中间件适配</w:t>
      </w:r>
      <w:r w:rsidR="001503D5">
        <w:rPr>
          <w:rFonts w:hint="eastAsia"/>
        </w:rPr>
        <w:t>现有业务</w:t>
      </w:r>
      <w:r w:rsidR="000D40EA">
        <w:t>)</w:t>
      </w:r>
    </w:p>
    <w:p w14:paraId="66A71CD5" w14:textId="77777777" w:rsidR="00CE3CAC" w:rsidRDefault="00891326" w:rsidP="008B525F">
      <w:pPr>
        <w:spacing w:before="156" w:after="156"/>
        <w:ind w:firstLineChars="0" w:firstLine="0"/>
        <w:jc w:val="center"/>
      </w:pPr>
      <w:r>
        <w:rPr>
          <w:noProof/>
        </w:rPr>
        <w:drawing>
          <wp:inline distT="0" distB="0" distL="0" distR="0" wp14:anchorId="097AEE21" wp14:editId="74C7264A">
            <wp:extent cx="5086350" cy="25844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86350" cy="258445"/>
                    </a:xfrm>
                    <a:prstGeom prst="rect">
                      <a:avLst/>
                    </a:prstGeom>
                  </pic:spPr>
                </pic:pic>
              </a:graphicData>
            </a:graphic>
          </wp:inline>
        </w:drawing>
      </w:r>
    </w:p>
    <w:p w14:paraId="0EE2416B" w14:textId="77777777" w:rsidR="00CE3CAC" w:rsidRPr="00CE3CAC" w:rsidRDefault="00CE3CAC" w:rsidP="00CE3CAC">
      <w:pPr>
        <w:pBdr>
          <w:top w:val="single" w:sz="4" w:space="1" w:color="auto"/>
          <w:bottom w:val="single" w:sz="4" w:space="1" w:color="auto"/>
        </w:pBdr>
        <w:spacing w:beforeLines="30" w:before="93" w:afterLines="30" w:after="93"/>
        <w:ind w:firstLineChars="0" w:firstLine="0"/>
        <w:textAlignment w:val="center"/>
        <w:rPr>
          <w:rFonts w:cs="Times New Roman"/>
          <w:sz w:val="18"/>
          <w:szCs w:val="18"/>
          <w:lang w:val="zh-CN"/>
        </w:rPr>
      </w:pPr>
      <w:r w:rsidRPr="00CE3CAC">
        <w:rPr>
          <w:rFonts w:cs="Times New Roman"/>
          <w:noProof/>
          <w:sz w:val="18"/>
          <w:szCs w:val="18"/>
        </w:rPr>
        <w:drawing>
          <wp:inline distT="0" distB="0" distL="0" distR="0" wp14:anchorId="717358BC" wp14:editId="71200F24">
            <wp:extent cx="126000" cy="126000"/>
            <wp:effectExtent l="0" t="0" r="7620" b="7620"/>
            <wp:docPr id="30" name="图片 30" descr="C:\Users\zengli\Desktop\Lisa-优化yi\icons\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ngli\Desktop\Lisa-优化yi\icons\not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r w:rsidRPr="00CE3CAC">
        <w:rPr>
          <w:rFonts w:cs="Times New Roman"/>
          <w:sz w:val="18"/>
          <w:szCs w:val="18"/>
          <w:lang w:val="zh-CN"/>
        </w:rPr>
        <w:t xml:space="preserve"> </w:t>
      </w:r>
      <w:r w:rsidRPr="00CE3CAC">
        <w:rPr>
          <w:rFonts w:ascii="黑体" w:eastAsia="黑体" w:hAnsi="黑体" w:cs="Times New Roman"/>
          <w:sz w:val="18"/>
          <w:szCs w:val="18"/>
          <w:lang w:val="zh-CN"/>
        </w:rPr>
        <w:t>说明</w:t>
      </w:r>
      <w:r w:rsidRPr="00CE3CAC">
        <w:rPr>
          <w:rFonts w:cs="Times New Roman"/>
          <w:sz w:val="18"/>
          <w:szCs w:val="18"/>
          <w:lang w:val="zh-CN"/>
        </w:rPr>
        <w:t>：</w:t>
      </w:r>
    </w:p>
    <w:p w14:paraId="18F45BD2" w14:textId="5CFFF223" w:rsidR="00CE3CAC" w:rsidRPr="00CE3CAC" w:rsidRDefault="00CE3CAC" w:rsidP="00CE3CAC">
      <w:pPr>
        <w:pBdr>
          <w:top w:val="single" w:sz="4" w:space="1" w:color="auto"/>
          <w:bottom w:val="single" w:sz="4" w:space="1" w:color="auto"/>
        </w:pBdr>
        <w:spacing w:beforeLines="30" w:before="93" w:afterLines="30" w:after="93"/>
        <w:ind w:firstLineChars="0" w:firstLine="0"/>
        <w:rPr>
          <w:rFonts w:cs="Times New Roman"/>
          <w:sz w:val="18"/>
          <w:szCs w:val="18"/>
        </w:rPr>
      </w:pPr>
      <w:r w:rsidRPr="00CE3CAC">
        <w:rPr>
          <w:rFonts w:hint="eastAsia"/>
          <w:sz w:val="18"/>
          <w:szCs w:val="18"/>
        </w:rPr>
        <w:t>可支持原路返回</w:t>
      </w:r>
      <w:r w:rsidRPr="00CE3CAC">
        <w:rPr>
          <w:rFonts w:hint="eastAsia"/>
          <w:sz w:val="18"/>
          <w:szCs w:val="18"/>
        </w:rPr>
        <w:t>ACK</w:t>
      </w:r>
      <w:r w:rsidRPr="00CE3CAC">
        <w:rPr>
          <w:rFonts w:hint="eastAsia"/>
          <w:sz w:val="18"/>
          <w:szCs w:val="18"/>
        </w:rPr>
        <w:t>包用于确认包接收正确，默认不支持</w:t>
      </w:r>
      <w:r w:rsidRPr="00CE3CAC">
        <w:rPr>
          <w:rFonts w:cs="Times New Roman"/>
          <w:sz w:val="18"/>
          <w:szCs w:val="18"/>
          <w:lang w:val="zh-CN"/>
        </w:rPr>
        <w:t>。</w:t>
      </w:r>
    </w:p>
    <w:p w14:paraId="446919DB" w14:textId="77777777" w:rsidR="0003652C" w:rsidRPr="00576C70" w:rsidRDefault="0003652C" w:rsidP="00576C70">
      <w:pPr>
        <w:pStyle w:val="2"/>
        <w:spacing w:before="312"/>
        <w:rPr>
          <w:rFonts w:asciiTheme="minorHAnsi" w:eastAsia="黑体" w:hAnsiTheme="minorHAnsi" w:cstheme="minorHAnsi"/>
        </w:rPr>
      </w:pPr>
      <w:bookmarkStart w:id="63" w:name="_Toc205321981"/>
      <w:r w:rsidRPr="00576C70">
        <w:rPr>
          <w:rFonts w:asciiTheme="minorHAnsi" w:eastAsia="黑体" w:hAnsiTheme="minorHAnsi" w:cstheme="minorHAnsi" w:hint="eastAsia"/>
        </w:rPr>
        <w:t>芯片实现描述</w:t>
      </w:r>
      <w:bookmarkEnd w:id="63"/>
      <w:r w:rsidRPr="00576C70">
        <w:rPr>
          <w:rFonts w:asciiTheme="minorHAnsi" w:eastAsia="黑体" w:hAnsiTheme="minorHAnsi" w:cstheme="minorHAnsi"/>
        </w:rPr>
        <w:t xml:space="preserve"> </w:t>
      </w:r>
    </w:p>
    <w:p w14:paraId="0F11BE4E" w14:textId="77777777" w:rsidR="0003652C" w:rsidRPr="009D37EA" w:rsidRDefault="0003652C" w:rsidP="009D37EA">
      <w:pPr>
        <w:pStyle w:val="30"/>
        <w:numPr>
          <w:ilvl w:val="2"/>
          <w:numId w:val="1"/>
        </w:numPr>
        <w:spacing w:before="312"/>
      </w:pPr>
      <w:bookmarkStart w:id="64" w:name="_Toc205321982"/>
      <w:r w:rsidRPr="009D37EA">
        <w:rPr>
          <w:rFonts w:hint="eastAsia"/>
        </w:rPr>
        <w:t>芯片实现功能列表</w:t>
      </w:r>
      <w:bookmarkEnd w:id="64"/>
    </w:p>
    <w:p w14:paraId="07140BD4" w14:textId="53A8A9A3" w:rsidR="00B80911" w:rsidRPr="00B80911" w:rsidRDefault="00B80911" w:rsidP="004F0B55">
      <w:pPr>
        <w:pStyle w:val="a"/>
        <w:numPr>
          <w:ilvl w:val="0"/>
          <w:numId w:val="24"/>
        </w:numPr>
        <w:autoSpaceDE w:val="0"/>
        <w:autoSpaceDN w:val="0"/>
        <w:adjustRightInd w:val="0"/>
        <w:spacing w:beforeLines="50" w:before="156" w:line="240" w:lineRule="auto"/>
        <w:jc w:val="left"/>
      </w:pPr>
      <w:r w:rsidRPr="00B80911">
        <w:rPr>
          <w:rFonts w:hint="eastAsia"/>
        </w:rPr>
        <w:t>支持协议互转，不改变</w:t>
      </w:r>
      <w:r w:rsidRPr="00B80911">
        <w:t>Payload</w:t>
      </w:r>
      <w:r w:rsidR="00CE3CAC">
        <w:rPr>
          <w:rFonts w:hint="eastAsia"/>
        </w:rPr>
        <w:t>；</w:t>
      </w:r>
    </w:p>
    <w:p w14:paraId="27168967" w14:textId="08CD1473" w:rsidR="00B80911" w:rsidRPr="00B80911" w:rsidRDefault="00B80911" w:rsidP="004F0B55">
      <w:pPr>
        <w:pStyle w:val="a"/>
        <w:numPr>
          <w:ilvl w:val="0"/>
          <w:numId w:val="24"/>
        </w:numPr>
        <w:autoSpaceDE w:val="0"/>
        <w:autoSpaceDN w:val="0"/>
        <w:adjustRightInd w:val="0"/>
        <w:spacing w:beforeLines="50" w:before="156" w:line="240" w:lineRule="auto"/>
        <w:jc w:val="left"/>
      </w:pPr>
      <w:r w:rsidRPr="00B80911">
        <w:rPr>
          <w:rFonts w:hint="eastAsia"/>
        </w:rPr>
        <w:lastRenderedPageBreak/>
        <w:t>最多支持</w:t>
      </w:r>
      <w:r w:rsidRPr="00B80911">
        <w:t>1</w:t>
      </w:r>
      <w:r w:rsidRPr="00B80911">
        <w:rPr>
          <w:rFonts w:hint="eastAsia"/>
        </w:rPr>
        <w:t>到</w:t>
      </w:r>
      <w:r w:rsidRPr="00B80911">
        <w:t>32</w:t>
      </w:r>
      <w:r w:rsidRPr="00B80911">
        <w:rPr>
          <w:rFonts w:hint="eastAsia"/>
        </w:rPr>
        <w:t>的转发</w:t>
      </w:r>
      <w:r w:rsidR="00CE3CAC">
        <w:rPr>
          <w:rFonts w:hint="eastAsia"/>
        </w:rPr>
        <w:t>；</w:t>
      </w:r>
    </w:p>
    <w:p w14:paraId="26A1EF8A" w14:textId="1F86FDB4" w:rsidR="00B80911" w:rsidRPr="00B80911" w:rsidRDefault="00B80911" w:rsidP="004F0B55">
      <w:pPr>
        <w:pStyle w:val="a"/>
        <w:numPr>
          <w:ilvl w:val="0"/>
          <w:numId w:val="24"/>
        </w:numPr>
        <w:autoSpaceDE w:val="0"/>
        <w:autoSpaceDN w:val="0"/>
        <w:adjustRightInd w:val="0"/>
        <w:spacing w:beforeLines="50" w:before="156" w:line="240" w:lineRule="auto"/>
        <w:jc w:val="left"/>
      </w:pPr>
      <w:r w:rsidRPr="00B80911">
        <w:rPr>
          <w:rFonts w:hint="eastAsia"/>
        </w:rPr>
        <w:t>根据配置表生产新的报文</w:t>
      </w:r>
      <w:r w:rsidR="00CE3CAC">
        <w:rPr>
          <w:rFonts w:hint="eastAsia"/>
        </w:rPr>
        <w:t>；</w:t>
      </w:r>
    </w:p>
    <w:p w14:paraId="2D6F40AC" w14:textId="7EF9FEAF" w:rsidR="00B80911" w:rsidRPr="00B80911" w:rsidRDefault="00B80911" w:rsidP="004F0B55">
      <w:pPr>
        <w:pStyle w:val="a"/>
        <w:numPr>
          <w:ilvl w:val="0"/>
          <w:numId w:val="24"/>
        </w:numPr>
        <w:autoSpaceDE w:val="0"/>
        <w:autoSpaceDN w:val="0"/>
        <w:adjustRightInd w:val="0"/>
        <w:spacing w:beforeLines="50" w:before="156" w:line="240" w:lineRule="auto"/>
        <w:jc w:val="left"/>
      </w:pPr>
      <w:r w:rsidRPr="00B80911">
        <w:rPr>
          <w:rFonts w:hint="eastAsia"/>
        </w:rPr>
        <w:t>支持</w:t>
      </w:r>
      <w:r w:rsidRPr="00B80911">
        <w:t>Bypass</w:t>
      </w:r>
      <w:r w:rsidRPr="00B80911">
        <w:rPr>
          <w:rFonts w:hint="eastAsia"/>
        </w:rPr>
        <w:t>，即禁用互转</w:t>
      </w:r>
      <w:r w:rsidR="00CE3CAC">
        <w:rPr>
          <w:rFonts w:hint="eastAsia"/>
        </w:rPr>
        <w:t>；</w:t>
      </w:r>
    </w:p>
    <w:p w14:paraId="54AD6BDB" w14:textId="1268679B" w:rsidR="007E3578" w:rsidRDefault="00B80911" w:rsidP="004F0B55">
      <w:pPr>
        <w:pStyle w:val="a"/>
        <w:numPr>
          <w:ilvl w:val="0"/>
          <w:numId w:val="24"/>
        </w:numPr>
        <w:autoSpaceDE w:val="0"/>
        <w:autoSpaceDN w:val="0"/>
        <w:adjustRightInd w:val="0"/>
        <w:spacing w:beforeLines="50" w:before="156" w:line="240" w:lineRule="auto"/>
        <w:jc w:val="left"/>
      </w:pPr>
      <w:r w:rsidRPr="00B80911">
        <w:rPr>
          <w:rFonts w:hint="eastAsia"/>
        </w:rPr>
        <w:t>查表为空的报文可配置为丢弃</w:t>
      </w:r>
      <w:r w:rsidRPr="00B80911">
        <w:t>+</w:t>
      </w:r>
      <w:r w:rsidRPr="00B80911">
        <w:rPr>
          <w:rFonts w:hint="eastAsia"/>
        </w:rPr>
        <w:t>告警模式和转发到主节点</w:t>
      </w:r>
      <w:r w:rsidRPr="00B80911">
        <w:t>MCU</w:t>
      </w:r>
      <w:r w:rsidRPr="00B80911">
        <w:rPr>
          <w:rFonts w:hint="eastAsia"/>
        </w:rPr>
        <w:t>模式</w:t>
      </w:r>
      <w:r w:rsidR="00CE3CAC">
        <w:rPr>
          <w:rFonts w:hint="eastAsia"/>
        </w:rPr>
        <w:t>；</w:t>
      </w:r>
    </w:p>
    <w:p w14:paraId="16211FAA" w14:textId="41BD24CA" w:rsidR="00B80911" w:rsidRPr="00566F58" w:rsidRDefault="00B80911" w:rsidP="004F0B55">
      <w:pPr>
        <w:pStyle w:val="a"/>
        <w:numPr>
          <w:ilvl w:val="0"/>
          <w:numId w:val="24"/>
        </w:numPr>
        <w:autoSpaceDE w:val="0"/>
        <w:autoSpaceDN w:val="0"/>
        <w:adjustRightInd w:val="0"/>
        <w:spacing w:beforeLines="50" w:before="156" w:line="240" w:lineRule="auto"/>
        <w:jc w:val="left"/>
      </w:pPr>
      <w:r w:rsidRPr="00B80911">
        <w:rPr>
          <w:rFonts w:hint="eastAsia"/>
        </w:rPr>
        <w:t>输出的新报文可以到任意指定的</w:t>
      </w:r>
      <w:r w:rsidRPr="00B80911">
        <w:t>CAN</w:t>
      </w:r>
      <w:r w:rsidRPr="00B80911">
        <w:rPr>
          <w:rFonts w:hint="eastAsia"/>
        </w:rPr>
        <w:t>、</w:t>
      </w:r>
      <w:r w:rsidRPr="00B80911">
        <w:t>LIN</w:t>
      </w:r>
      <w:r w:rsidRPr="00B80911">
        <w:rPr>
          <w:rFonts w:hint="eastAsia"/>
        </w:rPr>
        <w:t>总线或</w:t>
      </w:r>
      <w:r w:rsidRPr="00B80911">
        <w:t>MCU</w:t>
      </w:r>
      <w:r w:rsidRPr="00B80911">
        <w:rPr>
          <w:rFonts w:hint="eastAsia"/>
        </w:rPr>
        <w:t>或外部以太网</w:t>
      </w:r>
      <w:r w:rsidR="00CE3CAC">
        <w:rPr>
          <w:rFonts w:hint="eastAsia"/>
        </w:rPr>
        <w:t>。</w:t>
      </w:r>
    </w:p>
    <w:p w14:paraId="1A3AAA22" w14:textId="77777777" w:rsidR="0003652C" w:rsidRPr="009D37EA" w:rsidRDefault="0003652C" w:rsidP="009D37EA">
      <w:pPr>
        <w:pStyle w:val="30"/>
        <w:numPr>
          <w:ilvl w:val="2"/>
          <w:numId w:val="1"/>
        </w:numPr>
        <w:spacing w:before="312"/>
      </w:pPr>
      <w:bookmarkStart w:id="65" w:name="_Toc205321983"/>
      <w:r w:rsidRPr="009D37EA">
        <w:rPr>
          <w:rFonts w:hint="eastAsia"/>
        </w:rPr>
        <w:t>芯片实现功能框图</w:t>
      </w:r>
      <w:bookmarkEnd w:id="65"/>
    </w:p>
    <w:p w14:paraId="579D8DC0" w14:textId="2A8B6B22" w:rsidR="0003652C" w:rsidRDefault="00191018" w:rsidP="00CE3CAC">
      <w:pPr>
        <w:spacing w:before="156" w:after="156"/>
        <w:ind w:firstLineChars="95" w:firstLine="199"/>
      </w:pPr>
      <w:r>
        <w:rPr>
          <w:noProof/>
        </w:rPr>
        <w:drawing>
          <wp:inline distT="0" distB="0" distL="0" distR="0" wp14:anchorId="7C61718F" wp14:editId="414E7B60">
            <wp:extent cx="5822899" cy="2632008"/>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832523" cy="2636358"/>
                    </a:xfrm>
                    <a:prstGeom prst="rect">
                      <a:avLst/>
                    </a:prstGeom>
                  </pic:spPr>
                </pic:pic>
              </a:graphicData>
            </a:graphic>
          </wp:inline>
        </w:drawing>
      </w:r>
    </w:p>
    <w:p w14:paraId="6BA68375" w14:textId="77777777" w:rsidR="00CE3CAC" w:rsidRPr="00CE3CAC" w:rsidRDefault="00CE3CAC" w:rsidP="00CE3CAC">
      <w:pPr>
        <w:pBdr>
          <w:top w:val="single" w:sz="4" w:space="1" w:color="auto"/>
          <w:bottom w:val="single" w:sz="4" w:space="1" w:color="auto"/>
        </w:pBdr>
        <w:spacing w:beforeLines="30" w:before="93" w:afterLines="30" w:after="93"/>
        <w:ind w:firstLineChars="0" w:firstLine="0"/>
        <w:textAlignment w:val="center"/>
        <w:rPr>
          <w:rFonts w:cs="Times New Roman"/>
          <w:sz w:val="18"/>
          <w:szCs w:val="18"/>
          <w:lang w:val="zh-CN"/>
        </w:rPr>
      </w:pPr>
      <w:r w:rsidRPr="00CE3CAC">
        <w:rPr>
          <w:rFonts w:cs="Times New Roman"/>
          <w:noProof/>
          <w:sz w:val="18"/>
          <w:szCs w:val="18"/>
        </w:rPr>
        <w:drawing>
          <wp:inline distT="0" distB="0" distL="0" distR="0" wp14:anchorId="2C5F5179" wp14:editId="5FC54B6C">
            <wp:extent cx="126000" cy="126000"/>
            <wp:effectExtent l="0" t="0" r="7620" b="7620"/>
            <wp:docPr id="31" name="图片 31" descr="C:\Users\zengli\Desktop\Lisa-优化yi\icons\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ngli\Desktop\Lisa-优化yi\icons\not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r w:rsidRPr="00CE3CAC">
        <w:rPr>
          <w:rFonts w:cs="Times New Roman"/>
          <w:sz w:val="18"/>
          <w:szCs w:val="18"/>
          <w:lang w:val="zh-CN"/>
        </w:rPr>
        <w:t xml:space="preserve"> </w:t>
      </w:r>
      <w:r w:rsidRPr="00CE3CAC">
        <w:rPr>
          <w:rFonts w:ascii="黑体" w:eastAsia="黑体" w:hAnsi="黑体" w:cs="Times New Roman"/>
          <w:sz w:val="18"/>
          <w:szCs w:val="18"/>
          <w:lang w:val="zh-CN"/>
        </w:rPr>
        <w:t>说明</w:t>
      </w:r>
      <w:r w:rsidRPr="00CE3CAC">
        <w:rPr>
          <w:rFonts w:cs="Times New Roman"/>
          <w:sz w:val="18"/>
          <w:szCs w:val="18"/>
          <w:lang w:val="zh-CN"/>
        </w:rPr>
        <w:t>：</w:t>
      </w:r>
    </w:p>
    <w:p w14:paraId="6E0E0EEB" w14:textId="610FD6FD" w:rsidR="00CE3CAC" w:rsidRPr="00CE3CAC" w:rsidRDefault="00CE3CAC" w:rsidP="00CE3CAC">
      <w:pPr>
        <w:pBdr>
          <w:top w:val="single" w:sz="4" w:space="1" w:color="auto"/>
          <w:bottom w:val="single" w:sz="4" w:space="1" w:color="auto"/>
        </w:pBdr>
        <w:spacing w:beforeLines="30" w:before="93" w:afterLines="30" w:after="93"/>
        <w:ind w:firstLineChars="0" w:firstLine="0"/>
        <w:rPr>
          <w:rFonts w:cs="Times New Roman"/>
          <w:sz w:val="18"/>
          <w:szCs w:val="18"/>
        </w:rPr>
      </w:pPr>
      <w:r w:rsidRPr="00CE3CAC">
        <w:rPr>
          <w:rFonts w:hint="eastAsia"/>
          <w:sz w:val="18"/>
          <w:szCs w:val="18"/>
        </w:rPr>
        <w:t>仅以</w:t>
      </w:r>
      <w:r w:rsidRPr="00CE3CAC">
        <w:rPr>
          <w:rFonts w:hint="eastAsia"/>
          <w:sz w:val="18"/>
          <w:szCs w:val="18"/>
        </w:rPr>
        <w:t>CAN</w:t>
      </w:r>
      <w:r w:rsidRPr="00CE3CAC">
        <w:rPr>
          <w:rFonts w:hint="eastAsia"/>
          <w:sz w:val="18"/>
          <w:szCs w:val="18"/>
        </w:rPr>
        <w:t>实现示例，上述转发模块生产一个新包时延在</w:t>
      </w:r>
      <w:r w:rsidRPr="00CE3CAC">
        <w:rPr>
          <w:rFonts w:hint="eastAsia"/>
          <w:sz w:val="18"/>
          <w:szCs w:val="18"/>
        </w:rPr>
        <w:t>2</w:t>
      </w:r>
      <w:r w:rsidR="00460AA1" w:rsidRPr="006D2D3A">
        <w:rPr>
          <w:rFonts w:asciiTheme="minorHAnsi" w:eastAsia="等线" w:hAnsiTheme="minorHAnsi" w:cstheme="minorHAnsi"/>
          <w:color w:val="000000" w:themeColor="text1"/>
          <w:sz w:val="18"/>
          <w:szCs w:val="18"/>
        </w:rPr>
        <w:t>μ</w:t>
      </w:r>
      <w:r w:rsidRPr="00CE3CAC">
        <w:rPr>
          <w:rFonts w:hint="eastAsia"/>
          <w:sz w:val="18"/>
          <w:szCs w:val="18"/>
        </w:rPr>
        <w:t>s</w:t>
      </w:r>
      <w:r w:rsidRPr="00CE3CAC">
        <w:rPr>
          <w:rFonts w:hint="eastAsia"/>
          <w:sz w:val="18"/>
          <w:szCs w:val="18"/>
        </w:rPr>
        <w:t>内</w:t>
      </w:r>
      <w:r w:rsidRPr="00CE3CAC">
        <w:rPr>
          <w:rFonts w:cs="Times New Roman"/>
          <w:sz w:val="18"/>
          <w:szCs w:val="18"/>
          <w:lang w:val="zh-CN"/>
        </w:rPr>
        <w:t>。</w:t>
      </w:r>
    </w:p>
    <w:p w14:paraId="0098AAC1" w14:textId="77777777" w:rsidR="0003652C" w:rsidRDefault="0003652C" w:rsidP="00576C70">
      <w:pPr>
        <w:pStyle w:val="2"/>
        <w:spacing w:before="312"/>
        <w:rPr>
          <w:rFonts w:asciiTheme="minorHAnsi" w:eastAsia="黑体" w:hAnsiTheme="minorHAnsi" w:cstheme="minorHAnsi"/>
        </w:rPr>
      </w:pPr>
      <w:bookmarkStart w:id="66" w:name="_Toc205321984"/>
      <w:r>
        <w:rPr>
          <w:rFonts w:asciiTheme="minorHAnsi" w:eastAsia="黑体" w:hAnsiTheme="minorHAnsi" w:cstheme="minorHAnsi" w:hint="eastAsia"/>
        </w:rPr>
        <w:t>软件应用使用说明</w:t>
      </w:r>
      <w:bookmarkEnd w:id="66"/>
    </w:p>
    <w:p w14:paraId="7D8127CB" w14:textId="77777777" w:rsidR="00C864C3" w:rsidRDefault="00C864C3" w:rsidP="00C864C3">
      <w:pPr>
        <w:spacing w:before="156" w:after="156"/>
        <w:ind w:firstLine="420"/>
      </w:pPr>
      <w:r>
        <w:rPr>
          <w:rFonts w:hint="eastAsia"/>
        </w:rPr>
        <w:t>在初始化或过程中配置表，表深度暂定</w:t>
      </w:r>
      <w:r>
        <w:rPr>
          <w:rFonts w:hint="eastAsia"/>
        </w:rPr>
        <w:t>2</w:t>
      </w:r>
      <w:r>
        <w:t>56</w:t>
      </w:r>
      <w:r>
        <w:rPr>
          <w:rFonts w:hint="eastAsia"/>
        </w:rPr>
        <w:t>深度，表信息如下：</w:t>
      </w:r>
    </w:p>
    <w:p w14:paraId="5EE09AD8" w14:textId="77777777" w:rsidR="00C864C3" w:rsidRDefault="00C864C3" w:rsidP="00C864C3">
      <w:pPr>
        <w:spacing w:before="156" w:after="156"/>
        <w:ind w:firstLineChars="0" w:firstLine="0"/>
      </w:pPr>
      <w:r>
        <w:rPr>
          <w:noProof/>
        </w:rPr>
        <w:drawing>
          <wp:inline distT="0" distB="0" distL="0" distR="0" wp14:anchorId="7F7FE8CC" wp14:editId="6912E540">
            <wp:extent cx="6192520" cy="454660"/>
            <wp:effectExtent l="0" t="0" r="0" b="254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92520" cy="454660"/>
                    </a:xfrm>
                    <a:prstGeom prst="rect">
                      <a:avLst/>
                    </a:prstGeom>
                  </pic:spPr>
                </pic:pic>
              </a:graphicData>
            </a:graphic>
          </wp:inline>
        </w:drawing>
      </w:r>
    </w:p>
    <w:p w14:paraId="69A1334C" w14:textId="77777777" w:rsidR="00C864C3" w:rsidRDefault="00C864C3" w:rsidP="00C864C3">
      <w:pPr>
        <w:autoSpaceDE w:val="0"/>
        <w:autoSpaceDN w:val="0"/>
        <w:adjustRightInd w:val="0"/>
        <w:spacing w:beforeLines="0" w:before="0" w:afterLines="0" w:after="0" w:line="288" w:lineRule="auto"/>
        <w:ind w:firstLineChars="0" w:firstLine="0"/>
        <w:jc w:val="left"/>
      </w:pPr>
      <w:r w:rsidRPr="007E3578">
        <w:rPr>
          <w:rFonts w:hint="eastAsia"/>
        </w:rPr>
        <w:t>字段说明：</w:t>
      </w:r>
    </w:p>
    <w:p w14:paraId="6839DADA" w14:textId="77777777" w:rsidR="00C864C3" w:rsidRPr="007E3578" w:rsidRDefault="00C864C3" w:rsidP="00C864C3">
      <w:pPr>
        <w:pStyle w:val="a"/>
        <w:numPr>
          <w:ilvl w:val="0"/>
          <w:numId w:val="25"/>
        </w:numPr>
        <w:autoSpaceDE w:val="0"/>
        <w:autoSpaceDN w:val="0"/>
        <w:adjustRightInd w:val="0"/>
        <w:spacing w:before="120"/>
        <w:jc w:val="left"/>
      </w:pPr>
      <w:r w:rsidRPr="007E3578">
        <w:rPr>
          <w:rFonts w:hint="eastAsia"/>
        </w:rPr>
        <w:t>源</w:t>
      </w:r>
      <w:r>
        <w:rPr>
          <w:rFonts w:hint="eastAsia"/>
        </w:rPr>
        <w:t>/</w:t>
      </w:r>
      <w:r>
        <w:rPr>
          <w:rFonts w:hint="eastAsia"/>
        </w:rPr>
        <w:t>目的</w:t>
      </w:r>
      <w:r>
        <w:rPr>
          <w:rFonts w:hint="eastAsia"/>
        </w:rPr>
        <w:t>ID</w:t>
      </w:r>
      <w:r w:rsidRPr="007E3578">
        <w:rPr>
          <w:rFonts w:hint="eastAsia"/>
        </w:rPr>
        <w:t>类型：</w:t>
      </w:r>
      <w:r>
        <w:rPr>
          <w:rFonts w:hint="eastAsia"/>
        </w:rPr>
        <w:t>0:</w:t>
      </w:r>
      <w:r>
        <w:t xml:space="preserve"> 11bit    1</w:t>
      </w:r>
      <w:r>
        <w:rPr>
          <w:rFonts w:hint="eastAsia"/>
        </w:rPr>
        <w:t>:</w:t>
      </w:r>
      <w:r>
        <w:t>29</w:t>
      </w:r>
      <w:r>
        <w:rPr>
          <w:rFonts w:hint="eastAsia"/>
        </w:rPr>
        <w:t xml:space="preserve">bit </w:t>
      </w:r>
      <w:r>
        <w:t>(</w:t>
      </w:r>
      <w:r>
        <w:rPr>
          <w:rFonts w:hint="eastAsia"/>
        </w:rPr>
        <w:t>仅</w:t>
      </w:r>
      <w:r>
        <w:rPr>
          <w:rFonts w:hint="eastAsia"/>
        </w:rPr>
        <w:t>CAN/</w:t>
      </w:r>
      <w:r>
        <w:t>CAN-FD</w:t>
      </w:r>
      <w:r>
        <w:rPr>
          <w:rFonts w:hint="eastAsia"/>
        </w:rPr>
        <w:t>关注</w:t>
      </w:r>
      <w:r>
        <w:t>)</w:t>
      </w:r>
    </w:p>
    <w:p w14:paraId="0E8DBAC9" w14:textId="77777777" w:rsidR="00C864C3" w:rsidRPr="007E3578" w:rsidRDefault="00C864C3" w:rsidP="00C864C3">
      <w:pPr>
        <w:pStyle w:val="a"/>
        <w:numPr>
          <w:ilvl w:val="0"/>
          <w:numId w:val="25"/>
        </w:numPr>
        <w:autoSpaceDE w:val="0"/>
        <w:autoSpaceDN w:val="0"/>
        <w:adjustRightInd w:val="0"/>
        <w:spacing w:before="120"/>
        <w:jc w:val="left"/>
      </w:pPr>
      <w:r w:rsidRPr="007E3578">
        <w:rPr>
          <w:rFonts w:hint="eastAsia"/>
        </w:rPr>
        <w:t>源</w:t>
      </w:r>
      <w:r>
        <w:t>/</w:t>
      </w:r>
      <w:r>
        <w:rPr>
          <w:rFonts w:hint="eastAsia"/>
        </w:rPr>
        <w:t>目的</w:t>
      </w:r>
      <w:r w:rsidRPr="007E3578">
        <w:t>ID</w:t>
      </w:r>
      <w:r w:rsidRPr="007E3578">
        <w:rPr>
          <w:rFonts w:hint="eastAsia"/>
        </w:rPr>
        <w:t>：源数据包</w:t>
      </w:r>
      <w:r w:rsidRPr="007E3578">
        <w:t>ID</w:t>
      </w:r>
      <w:r>
        <w:rPr>
          <w:rFonts w:hint="eastAsia"/>
        </w:rPr>
        <w:t>，对应</w:t>
      </w:r>
      <w:r>
        <w:rPr>
          <w:rFonts w:hint="eastAsia"/>
        </w:rPr>
        <w:t>CAN</w:t>
      </w:r>
      <w:r>
        <w:rPr>
          <w:rFonts w:hint="eastAsia"/>
        </w:rPr>
        <w:t>是</w:t>
      </w:r>
      <w:r>
        <w:rPr>
          <w:rFonts w:hint="eastAsia"/>
        </w:rPr>
        <w:t>CAN</w:t>
      </w:r>
      <w:r>
        <w:t xml:space="preserve"> </w:t>
      </w:r>
      <w:r>
        <w:rPr>
          <w:rFonts w:hint="eastAsia"/>
        </w:rPr>
        <w:t>ID</w:t>
      </w:r>
      <w:r>
        <w:rPr>
          <w:rFonts w:hint="eastAsia"/>
        </w:rPr>
        <w:t>，对应</w:t>
      </w:r>
      <w:r>
        <w:rPr>
          <w:rFonts w:hint="eastAsia"/>
        </w:rPr>
        <w:t>LIN</w:t>
      </w:r>
      <w:r>
        <w:rPr>
          <w:rFonts w:hint="eastAsia"/>
        </w:rPr>
        <w:t>是</w:t>
      </w:r>
      <w:r>
        <w:rPr>
          <w:rFonts w:hint="eastAsia"/>
        </w:rPr>
        <w:t>PID</w:t>
      </w:r>
    </w:p>
    <w:p w14:paraId="6E435F79" w14:textId="77777777" w:rsidR="00C864C3" w:rsidRDefault="00C864C3" w:rsidP="00C864C3">
      <w:pPr>
        <w:pStyle w:val="a"/>
        <w:numPr>
          <w:ilvl w:val="0"/>
          <w:numId w:val="25"/>
        </w:numPr>
        <w:autoSpaceDE w:val="0"/>
        <w:autoSpaceDN w:val="0"/>
        <w:adjustRightInd w:val="0"/>
        <w:spacing w:before="120"/>
        <w:jc w:val="left"/>
      </w:pPr>
      <w:r>
        <w:rPr>
          <w:rFonts w:hint="eastAsia"/>
        </w:rPr>
        <w:t>源</w:t>
      </w:r>
      <w:r>
        <w:rPr>
          <w:rFonts w:hint="eastAsia"/>
        </w:rPr>
        <w:t>/</w:t>
      </w:r>
      <w:r>
        <w:rPr>
          <w:rFonts w:hint="eastAsia"/>
        </w:rPr>
        <w:t>新数据类型：</w:t>
      </w:r>
      <w:r>
        <w:rPr>
          <w:rFonts w:hint="eastAsia"/>
        </w:rPr>
        <w:t>2</w:t>
      </w:r>
      <w:r>
        <w:t>'b00:</w:t>
      </w:r>
      <w:r>
        <w:rPr>
          <w:rFonts w:hint="eastAsia"/>
        </w:rPr>
        <w:t>LIN</w:t>
      </w:r>
      <w:r>
        <w:rPr>
          <w:rFonts w:hint="eastAsia"/>
        </w:rPr>
        <w:t>、</w:t>
      </w:r>
      <w:r>
        <w:t>2'b01:</w:t>
      </w:r>
      <w:r>
        <w:rPr>
          <w:rFonts w:hint="eastAsia"/>
        </w:rPr>
        <w:t>CAN</w:t>
      </w:r>
      <w:r>
        <w:rPr>
          <w:rFonts w:hint="eastAsia"/>
        </w:rPr>
        <w:t>、</w:t>
      </w:r>
      <w:r>
        <w:t>2'b10:</w:t>
      </w:r>
      <w:r>
        <w:rPr>
          <w:rFonts w:hint="eastAsia"/>
        </w:rPr>
        <w:t>CAN-FD</w:t>
      </w:r>
      <w:r>
        <w:rPr>
          <w:rFonts w:hint="eastAsia"/>
        </w:rPr>
        <w:t>、</w:t>
      </w:r>
      <w:r>
        <w:t>2'b11:</w:t>
      </w:r>
      <w:r>
        <w:rPr>
          <w:rFonts w:hint="eastAsia"/>
        </w:rPr>
        <w:t>无效</w:t>
      </w:r>
    </w:p>
    <w:p w14:paraId="29B2967A" w14:textId="38D4B72F" w:rsidR="00C864C3" w:rsidRPr="007E3578" w:rsidRDefault="00A150CF" w:rsidP="00C864C3">
      <w:pPr>
        <w:pStyle w:val="a"/>
        <w:numPr>
          <w:ilvl w:val="0"/>
          <w:numId w:val="25"/>
        </w:numPr>
        <w:autoSpaceDE w:val="0"/>
        <w:autoSpaceDN w:val="0"/>
        <w:adjustRightInd w:val="0"/>
        <w:spacing w:before="120"/>
        <w:jc w:val="left"/>
      </w:pPr>
      <w:r>
        <w:rPr>
          <w:rFonts w:hint="eastAsia"/>
        </w:rPr>
        <w:t>新数据传输优先级：仅</w:t>
      </w:r>
      <w:r w:rsidR="00C864C3">
        <w:rPr>
          <w:rFonts w:hint="eastAsia"/>
        </w:rPr>
        <w:t>指的是在</w:t>
      </w:r>
      <w:r w:rsidR="00C864C3">
        <w:rPr>
          <w:rFonts w:hint="eastAsia"/>
        </w:rPr>
        <w:t>GPAN</w:t>
      </w:r>
      <w:r w:rsidR="00C864C3">
        <w:rPr>
          <w:rFonts w:hint="eastAsia"/>
        </w:rPr>
        <w:t>网络中的传输优先级</w:t>
      </w:r>
    </w:p>
    <w:p w14:paraId="434380FD" w14:textId="77777777" w:rsidR="00C864C3" w:rsidRDefault="00C864C3" w:rsidP="00C864C3">
      <w:pPr>
        <w:pStyle w:val="a"/>
        <w:numPr>
          <w:ilvl w:val="0"/>
          <w:numId w:val="25"/>
        </w:numPr>
        <w:autoSpaceDE w:val="0"/>
        <w:autoSpaceDN w:val="0"/>
        <w:adjustRightInd w:val="0"/>
        <w:spacing w:before="120"/>
        <w:jc w:val="left"/>
      </w:pPr>
      <w:r w:rsidRPr="007E3578">
        <w:rPr>
          <w:rFonts w:hint="eastAsia"/>
        </w:rPr>
        <w:t>目的节点号：数据包的目标节点</w:t>
      </w:r>
    </w:p>
    <w:p w14:paraId="0FB84C5F" w14:textId="2C08236A" w:rsidR="00C864C3" w:rsidRPr="007E3578" w:rsidRDefault="00C864C3" w:rsidP="00C864C3">
      <w:pPr>
        <w:pStyle w:val="a"/>
        <w:numPr>
          <w:ilvl w:val="0"/>
          <w:numId w:val="25"/>
        </w:numPr>
        <w:autoSpaceDE w:val="0"/>
        <w:autoSpaceDN w:val="0"/>
        <w:adjustRightInd w:val="0"/>
        <w:spacing w:before="120"/>
        <w:jc w:val="left"/>
      </w:pPr>
      <w:r>
        <w:rPr>
          <w:rFonts w:hint="eastAsia"/>
        </w:rPr>
        <w:t>目的外设号：</w:t>
      </w:r>
      <w:r>
        <w:rPr>
          <w:rFonts w:hint="eastAsia"/>
        </w:rPr>
        <w:t>bit</w:t>
      </w:r>
      <w:r>
        <w:t>5</w:t>
      </w:r>
      <w:r>
        <w:rPr>
          <w:rFonts w:hint="eastAsia"/>
        </w:rPr>
        <w:t>：是否是扩展芯片，</w:t>
      </w:r>
      <w:r>
        <w:rPr>
          <w:rFonts w:hint="eastAsia"/>
        </w:rPr>
        <w:t>bit</w:t>
      </w:r>
      <w:r>
        <w:t>4</w:t>
      </w:r>
      <w:r>
        <w:rPr>
          <w:rFonts w:hint="eastAsia"/>
        </w:rPr>
        <w:t>:0</w:t>
      </w:r>
      <w:r>
        <w:rPr>
          <w:rFonts w:hint="eastAsia"/>
        </w:rPr>
        <w:t>：</w:t>
      </w:r>
      <w:r>
        <w:rPr>
          <w:rFonts w:hint="eastAsia"/>
        </w:rPr>
        <w:t>CAN</w:t>
      </w:r>
      <w:r>
        <w:t xml:space="preserve"> 0</w:t>
      </w:r>
      <w:r>
        <w:rPr>
          <w:rFonts w:hint="eastAsia"/>
        </w:rPr>
        <w:t>~</w:t>
      </w:r>
      <w:r>
        <w:t xml:space="preserve">8 </w:t>
      </w:r>
      <w:r>
        <w:rPr>
          <w:rFonts w:hint="eastAsia"/>
        </w:rPr>
        <w:t>LIN</w:t>
      </w:r>
      <w:r>
        <w:t xml:space="preserve"> 9</w:t>
      </w:r>
      <w:r>
        <w:rPr>
          <w:rFonts w:hint="eastAsia"/>
        </w:rPr>
        <w:t>~</w:t>
      </w:r>
      <w:r>
        <w:t xml:space="preserve">16 </w:t>
      </w:r>
      <w:r w:rsidR="00966A17">
        <w:rPr>
          <w:rFonts w:hint="eastAsia"/>
        </w:rPr>
        <w:t>x</w:t>
      </w:r>
      <w:r>
        <w:rPr>
          <w:rFonts w:hint="eastAsia"/>
        </w:rPr>
        <w:t>SPIs</w:t>
      </w:r>
      <w:r>
        <w:t xml:space="preserve"> 17</w:t>
      </w:r>
      <w:r>
        <w:rPr>
          <w:rFonts w:hint="eastAsia"/>
        </w:rPr>
        <w:t>~</w:t>
      </w:r>
      <w:r>
        <w:t xml:space="preserve">20 </w:t>
      </w:r>
      <w:r>
        <w:rPr>
          <w:rFonts w:hint="eastAsia"/>
        </w:rPr>
        <w:t>MAC</w:t>
      </w:r>
      <w:r>
        <w:t>:21</w:t>
      </w:r>
      <w:r>
        <w:rPr>
          <w:rFonts w:hint="eastAsia"/>
        </w:rPr>
        <w:t>~</w:t>
      </w:r>
      <w:r>
        <w:t>2</w:t>
      </w:r>
      <w:r w:rsidR="00B50333">
        <w:t>8</w:t>
      </w:r>
      <w:r>
        <w:t>(</w:t>
      </w:r>
      <w:r>
        <w:rPr>
          <w:rFonts w:hint="eastAsia"/>
        </w:rPr>
        <w:t>对应</w:t>
      </w:r>
      <w:r w:rsidR="00F03CF4">
        <w:t>8</w:t>
      </w:r>
      <w:r>
        <w:rPr>
          <w:rFonts w:hint="eastAsia"/>
        </w:rPr>
        <w:t>个不同的目的</w:t>
      </w:r>
      <w:r>
        <w:rPr>
          <w:rFonts w:hint="eastAsia"/>
        </w:rPr>
        <w:t>MAC</w:t>
      </w:r>
      <w:r>
        <w:rPr>
          <w:rFonts w:hint="eastAsia"/>
        </w:rPr>
        <w:t>地址</w:t>
      </w:r>
      <w:r>
        <w:t>) 2</w:t>
      </w:r>
      <w:r w:rsidR="00B50333">
        <w:t>9</w:t>
      </w:r>
      <w:r>
        <w:rPr>
          <w:rFonts w:hint="eastAsia"/>
        </w:rPr>
        <w:t>~</w:t>
      </w:r>
      <w:r>
        <w:t>31</w:t>
      </w:r>
      <w:r>
        <w:rPr>
          <w:rFonts w:hint="eastAsia"/>
        </w:rPr>
        <w:t>待扩展</w:t>
      </w:r>
    </w:p>
    <w:p w14:paraId="2C567F8D" w14:textId="77777777" w:rsidR="00C864C3" w:rsidRPr="007E3578" w:rsidRDefault="00C864C3" w:rsidP="00C864C3">
      <w:pPr>
        <w:pStyle w:val="a"/>
        <w:numPr>
          <w:ilvl w:val="0"/>
          <w:numId w:val="25"/>
        </w:numPr>
        <w:autoSpaceDE w:val="0"/>
        <w:autoSpaceDN w:val="0"/>
        <w:adjustRightInd w:val="0"/>
        <w:spacing w:before="120"/>
        <w:jc w:val="left"/>
      </w:pPr>
      <w:r>
        <w:lastRenderedPageBreak/>
        <w:t>O</w:t>
      </w:r>
      <w:r w:rsidRPr="007E3578">
        <w:t>thers</w:t>
      </w:r>
      <w:r w:rsidRPr="007E3578">
        <w:rPr>
          <w:rFonts w:hint="eastAsia"/>
        </w:rPr>
        <w:t>：</w:t>
      </w:r>
    </w:p>
    <w:p w14:paraId="0D68100E" w14:textId="77777777" w:rsidR="00C864C3" w:rsidRPr="007E3578" w:rsidRDefault="00C864C3" w:rsidP="00C864C3">
      <w:pPr>
        <w:pStyle w:val="a"/>
        <w:numPr>
          <w:ilvl w:val="0"/>
          <w:numId w:val="26"/>
        </w:numPr>
        <w:autoSpaceDE w:val="0"/>
        <w:autoSpaceDN w:val="0"/>
        <w:adjustRightInd w:val="0"/>
        <w:spacing w:before="120"/>
        <w:jc w:val="left"/>
      </w:pPr>
      <w:r w:rsidRPr="007E3578">
        <w:t>RTR/SRR/RRS</w:t>
      </w:r>
      <w:r w:rsidRPr="007E3578">
        <w:rPr>
          <w:rFonts w:hint="eastAsia"/>
        </w:rPr>
        <w:t>：根据</w:t>
      </w:r>
      <w:r w:rsidRPr="007E3578">
        <w:t>CAN_fd</w:t>
      </w:r>
      <w:r w:rsidRPr="007E3578">
        <w:rPr>
          <w:rFonts w:hint="eastAsia"/>
        </w:rPr>
        <w:t>或者</w:t>
      </w:r>
      <w:r w:rsidRPr="007E3578">
        <w:t>extended frame</w:t>
      </w:r>
      <w:r w:rsidRPr="007E3578">
        <w:rPr>
          <w:rFonts w:hint="eastAsia"/>
        </w:rPr>
        <w:t>的类型选择，有对应固定给的值。</w:t>
      </w:r>
    </w:p>
    <w:p w14:paraId="6C3C95AA" w14:textId="77777777" w:rsidR="00C864C3" w:rsidRPr="007E3578" w:rsidRDefault="00C864C3" w:rsidP="00C864C3">
      <w:pPr>
        <w:pStyle w:val="a"/>
        <w:numPr>
          <w:ilvl w:val="0"/>
          <w:numId w:val="26"/>
        </w:numPr>
        <w:autoSpaceDE w:val="0"/>
        <w:autoSpaceDN w:val="0"/>
        <w:adjustRightInd w:val="0"/>
        <w:spacing w:before="120"/>
        <w:jc w:val="left"/>
      </w:pPr>
      <w:r w:rsidRPr="007E3578">
        <w:t>FDF/ESI</w:t>
      </w:r>
      <w:r w:rsidRPr="007E3578">
        <w:rPr>
          <w:rFonts w:hint="eastAsia"/>
        </w:rPr>
        <w:t>：一般建议根据应用需求，由</w:t>
      </w:r>
      <w:r w:rsidRPr="007E3578">
        <w:t>CPU</w:t>
      </w:r>
      <w:r w:rsidRPr="007E3578">
        <w:rPr>
          <w:rFonts w:hint="eastAsia"/>
        </w:rPr>
        <w:t>提前配置好，比如传的数据量很大，挂在</w:t>
      </w:r>
      <w:r w:rsidRPr="007E3578">
        <w:t>CAN</w:t>
      </w:r>
      <w:r w:rsidRPr="007E3578">
        <w:rPr>
          <w:rFonts w:hint="eastAsia"/>
        </w:rPr>
        <w:t>总线上的设备没那么多，就只要</w:t>
      </w:r>
      <w:r w:rsidRPr="007E3578">
        <w:t>FDF</w:t>
      </w:r>
      <w:r w:rsidRPr="007E3578">
        <w:rPr>
          <w:rFonts w:hint="eastAsia"/>
        </w:rPr>
        <w:t>为</w:t>
      </w:r>
      <w:r w:rsidRPr="007E3578">
        <w:t>1</w:t>
      </w:r>
      <w:r w:rsidRPr="007E3578">
        <w:rPr>
          <w:rFonts w:hint="eastAsia"/>
        </w:rPr>
        <w:t>，</w:t>
      </w:r>
      <w:r w:rsidRPr="007E3578">
        <w:t>ESI</w:t>
      </w:r>
      <w:r w:rsidRPr="007E3578">
        <w:rPr>
          <w:rFonts w:hint="eastAsia"/>
        </w:rPr>
        <w:t>为</w:t>
      </w:r>
      <w:r w:rsidRPr="007E3578">
        <w:t>0</w:t>
      </w:r>
      <w:r w:rsidRPr="007E3578">
        <w:rPr>
          <w:rFonts w:hint="eastAsia"/>
        </w:rPr>
        <w:t>即可。</w:t>
      </w:r>
    </w:p>
    <w:p w14:paraId="6B469DE1" w14:textId="77777777" w:rsidR="00C864C3" w:rsidRPr="007E3578" w:rsidRDefault="00C864C3" w:rsidP="00C864C3">
      <w:pPr>
        <w:pStyle w:val="a"/>
        <w:numPr>
          <w:ilvl w:val="0"/>
          <w:numId w:val="26"/>
        </w:numPr>
        <w:autoSpaceDE w:val="0"/>
        <w:autoSpaceDN w:val="0"/>
        <w:adjustRightInd w:val="0"/>
        <w:spacing w:before="120"/>
        <w:jc w:val="left"/>
      </w:pPr>
      <w:r w:rsidRPr="007E3578">
        <w:t>IDE:0</w:t>
      </w:r>
      <w:r w:rsidRPr="007E3578">
        <w:rPr>
          <w:rFonts w:hint="eastAsia"/>
        </w:rPr>
        <w:t>表示标准帧（</w:t>
      </w:r>
      <w:r w:rsidRPr="007E3578">
        <w:t>11</w:t>
      </w:r>
      <w:r w:rsidRPr="007E3578">
        <w:rPr>
          <w:rFonts w:hint="eastAsia"/>
        </w:rPr>
        <w:t>位</w:t>
      </w:r>
      <w:r w:rsidRPr="007E3578">
        <w:t>PID</w:t>
      </w:r>
      <w:r w:rsidRPr="007E3578">
        <w:rPr>
          <w:rFonts w:hint="eastAsia"/>
        </w:rPr>
        <w:t>），</w:t>
      </w:r>
      <w:r w:rsidRPr="007E3578">
        <w:t>1</w:t>
      </w:r>
      <w:r w:rsidRPr="007E3578">
        <w:rPr>
          <w:rFonts w:hint="eastAsia"/>
        </w:rPr>
        <w:t>表示扩展帧（</w:t>
      </w:r>
      <w:r w:rsidRPr="007E3578">
        <w:t>29</w:t>
      </w:r>
      <w:r w:rsidRPr="007E3578">
        <w:rPr>
          <w:rFonts w:hint="eastAsia"/>
        </w:rPr>
        <w:t>位</w:t>
      </w:r>
      <w:r w:rsidRPr="007E3578">
        <w:t>PID</w:t>
      </w:r>
      <w:r w:rsidRPr="007E3578">
        <w:rPr>
          <w:rFonts w:hint="eastAsia"/>
        </w:rPr>
        <w:t>）</w:t>
      </w:r>
      <w:r>
        <w:rPr>
          <w:rFonts w:hint="eastAsia"/>
        </w:rPr>
        <w:t>。</w:t>
      </w:r>
    </w:p>
    <w:p w14:paraId="0F23BC26" w14:textId="77777777" w:rsidR="00C864C3" w:rsidRPr="007E3578" w:rsidRDefault="00C864C3" w:rsidP="00C864C3">
      <w:pPr>
        <w:pStyle w:val="a"/>
        <w:numPr>
          <w:ilvl w:val="0"/>
          <w:numId w:val="26"/>
        </w:numPr>
        <w:autoSpaceDE w:val="0"/>
        <w:autoSpaceDN w:val="0"/>
        <w:adjustRightInd w:val="0"/>
        <w:spacing w:before="120"/>
        <w:jc w:val="left"/>
      </w:pPr>
      <w:r w:rsidRPr="007E3578">
        <w:t>BRS</w:t>
      </w:r>
      <w:r w:rsidRPr="007E3578">
        <w:rPr>
          <w:rFonts w:hint="eastAsia"/>
        </w:rPr>
        <w:t>：如果</w:t>
      </w:r>
      <w:r w:rsidRPr="007E3578">
        <w:t>FDF</w:t>
      </w:r>
      <w:r w:rsidRPr="007E3578">
        <w:rPr>
          <w:rFonts w:hint="eastAsia"/>
        </w:rPr>
        <w:t>为</w:t>
      </w:r>
      <w:r w:rsidRPr="007E3578">
        <w:t>1</w:t>
      </w:r>
      <w:r w:rsidRPr="007E3578">
        <w:rPr>
          <w:rFonts w:hint="eastAsia"/>
        </w:rPr>
        <w:t>，此时一般</w:t>
      </w:r>
      <w:r w:rsidRPr="007E3578">
        <w:t>BRS</w:t>
      </w:r>
      <w:r w:rsidRPr="007E3578">
        <w:rPr>
          <w:rFonts w:hint="eastAsia"/>
        </w:rPr>
        <w:t>也为</w:t>
      </w:r>
      <w:r>
        <w:t>1</w:t>
      </w:r>
      <w:r>
        <w:rPr>
          <w:rFonts w:hint="eastAsia"/>
        </w:rPr>
        <w:t>。</w:t>
      </w:r>
    </w:p>
    <w:p w14:paraId="68F5B792" w14:textId="77777777" w:rsidR="00C864C3" w:rsidRPr="007E3578" w:rsidRDefault="00C864C3" w:rsidP="00C864C3">
      <w:pPr>
        <w:pStyle w:val="a"/>
        <w:numPr>
          <w:ilvl w:val="0"/>
          <w:numId w:val="26"/>
        </w:numPr>
        <w:autoSpaceDE w:val="0"/>
        <w:autoSpaceDN w:val="0"/>
        <w:adjustRightInd w:val="0"/>
        <w:spacing w:before="120"/>
        <w:jc w:val="left"/>
      </w:pPr>
      <w:r w:rsidRPr="007E3578">
        <w:t>DLC</w:t>
      </w:r>
      <w:r w:rsidRPr="007E3578">
        <w:rPr>
          <w:rFonts w:hint="eastAsia"/>
        </w:rPr>
        <w:t>：根据你当前要传输的寄存器包的大小确定（</w:t>
      </w:r>
      <w:r w:rsidRPr="007E3578">
        <w:t>switcher</w:t>
      </w:r>
      <w:r w:rsidRPr="007E3578">
        <w:rPr>
          <w:rFonts w:hint="eastAsia"/>
        </w:rPr>
        <w:t>自行填写）</w:t>
      </w:r>
      <w:r>
        <w:rPr>
          <w:rFonts w:hint="eastAsia"/>
        </w:rPr>
        <w:t>。</w:t>
      </w:r>
    </w:p>
    <w:p w14:paraId="35905DF7" w14:textId="77777777" w:rsidR="00C864C3" w:rsidRDefault="00C864C3" w:rsidP="00C864C3">
      <w:pPr>
        <w:pStyle w:val="a"/>
        <w:numPr>
          <w:ilvl w:val="0"/>
          <w:numId w:val="26"/>
        </w:numPr>
        <w:spacing w:before="120" w:after="120"/>
      </w:pPr>
      <w:r w:rsidRPr="007E3578">
        <w:t>RSVD</w:t>
      </w:r>
      <w:r w:rsidRPr="007E3578">
        <w:rPr>
          <w:rFonts w:hint="eastAsia"/>
        </w:rPr>
        <w:t>：保留位</w:t>
      </w:r>
      <w:r>
        <w:rPr>
          <w:rFonts w:hint="eastAsia"/>
        </w:rPr>
        <w:t>。</w:t>
      </w:r>
    </w:p>
    <w:p w14:paraId="7E71A538" w14:textId="77777777" w:rsidR="00C864C3" w:rsidRDefault="00C864C3" w:rsidP="00C864C3">
      <w:pPr>
        <w:autoSpaceDE w:val="0"/>
        <w:autoSpaceDN w:val="0"/>
        <w:adjustRightInd w:val="0"/>
        <w:spacing w:before="156" w:after="156" w:line="288" w:lineRule="auto"/>
        <w:ind w:firstLineChars="0" w:firstLine="0"/>
        <w:jc w:val="left"/>
      </w:pPr>
    </w:p>
    <w:p w14:paraId="68DC4309" w14:textId="77777777" w:rsidR="00C864C3" w:rsidRDefault="00C864C3" w:rsidP="00C864C3">
      <w:pPr>
        <w:autoSpaceDE w:val="0"/>
        <w:autoSpaceDN w:val="0"/>
        <w:adjustRightInd w:val="0"/>
        <w:spacing w:before="156" w:after="156" w:line="288" w:lineRule="auto"/>
        <w:ind w:firstLineChars="0" w:firstLine="0"/>
        <w:jc w:val="left"/>
      </w:pPr>
      <w:r>
        <w:rPr>
          <w:rFonts w:hint="eastAsia"/>
        </w:rPr>
        <w:t>表使用示例</w:t>
      </w:r>
      <w:r>
        <w:rPr>
          <w:rFonts w:hint="eastAsia"/>
        </w:rPr>
        <w:t>:</w:t>
      </w:r>
    </w:p>
    <w:p w14:paraId="6504AD79" w14:textId="77777777" w:rsidR="00C864C3" w:rsidRDefault="00C864C3" w:rsidP="00C864C3">
      <w:pPr>
        <w:autoSpaceDE w:val="0"/>
        <w:autoSpaceDN w:val="0"/>
        <w:adjustRightInd w:val="0"/>
        <w:spacing w:before="156" w:after="156" w:line="288" w:lineRule="auto"/>
        <w:ind w:firstLineChars="0" w:firstLine="0"/>
        <w:jc w:val="left"/>
      </w:pPr>
      <w:r>
        <w:rPr>
          <w:noProof/>
        </w:rPr>
        <w:drawing>
          <wp:inline distT="0" distB="0" distL="0" distR="0" wp14:anchorId="14F1ADEE" wp14:editId="16AA4999">
            <wp:extent cx="6192520" cy="2906395"/>
            <wp:effectExtent l="0" t="0" r="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92520" cy="2906395"/>
                    </a:xfrm>
                    <a:prstGeom prst="rect">
                      <a:avLst/>
                    </a:prstGeom>
                  </pic:spPr>
                </pic:pic>
              </a:graphicData>
            </a:graphic>
          </wp:inline>
        </w:drawing>
      </w:r>
    </w:p>
    <w:p w14:paraId="6881613A" w14:textId="77777777" w:rsidR="00CE3CAC" w:rsidRDefault="00CE3CAC" w:rsidP="007B7930">
      <w:pPr>
        <w:pStyle w:val="1"/>
        <w:spacing w:before="312"/>
        <w:rPr>
          <w:rFonts w:asciiTheme="minorHAnsi" w:eastAsia="黑体" w:hAnsiTheme="minorHAnsi" w:cstheme="minorHAnsi"/>
        </w:rPr>
        <w:sectPr w:rsidR="00CE3CAC" w:rsidSect="00634E86">
          <w:headerReference w:type="default" r:id="rId82"/>
          <w:pgSz w:w="11906" w:h="16838"/>
          <w:pgMar w:top="284" w:right="1077" w:bottom="284" w:left="1077" w:header="397" w:footer="397" w:gutter="0"/>
          <w:cols w:space="425"/>
          <w:docGrid w:type="linesAndChars" w:linePitch="312"/>
        </w:sectPr>
      </w:pPr>
    </w:p>
    <w:p w14:paraId="7CB4BA66" w14:textId="288A9BA2" w:rsidR="007B7930" w:rsidRPr="007811DD" w:rsidRDefault="007B7930" w:rsidP="007B7930">
      <w:pPr>
        <w:pStyle w:val="1"/>
        <w:spacing w:before="312"/>
        <w:rPr>
          <w:rFonts w:asciiTheme="minorHAnsi" w:eastAsia="黑体" w:hAnsiTheme="minorHAnsi" w:cstheme="minorHAnsi"/>
        </w:rPr>
      </w:pPr>
      <w:bookmarkStart w:id="67" w:name="_Toc205321985"/>
      <w:r>
        <w:rPr>
          <w:rFonts w:asciiTheme="minorHAnsi" w:eastAsia="黑体" w:hAnsiTheme="minorHAnsi" w:cstheme="minorHAnsi" w:hint="eastAsia"/>
        </w:rPr>
        <w:lastRenderedPageBreak/>
        <w:t>分布式功放方案</w:t>
      </w:r>
      <w:bookmarkEnd w:id="67"/>
    </w:p>
    <w:p w14:paraId="42857AA8" w14:textId="430A3A6C" w:rsidR="007B7930" w:rsidRPr="00CE3CAC" w:rsidRDefault="007B7930" w:rsidP="00576C70">
      <w:pPr>
        <w:pStyle w:val="2"/>
        <w:spacing w:before="312"/>
        <w:rPr>
          <w:rFonts w:asciiTheme="minorHAnsi" w:eastAsia="黑体" w:hAnsiTheme="minorHAnsi" w:cstheme="minorHAnsi"/>
        </w:rPr>
      </w:pPr>
      <w:bookmarkStart w:id="68" w:name="_Toc205321986"/>
      <w:r>
        <w:rPr>
          <w:rFonts w:asciiTheme="minorHAnsi" w:eastAsia="黑体" w:hAnsiTheme="minorHAnsi" w:cstheme="minorHAnsi" w:hint="eastAsia"/>
        </w:rPr>
        <w:t>系统应用框图</w:t>
      </w:r>
      <w:bookmarkEnd w:id="68"/>
    </w:p>
    <w:p w14:paraId="15BF45EB" w14:textId="77777777" w:rsidR="007B7930" w:rsidRDefault="007B7930" w:rsidP="007B7930">
      <w:pPr>
        <w:spacing w:before="156" w:after="156"/>
        <w:ind w:firstLine="420"/>
      </w:pPr>
      <w:r>
        <w:rPr>
          <w:rFonts w:hint="eastAsia"/>
        </w:rPr>
        <w:t>现有的</w:t>
      </w:r>
      <w:r>
        <w:rPr>
          <w:rFonts w:hint="eastAsia"/>
        </w:rPr>
        <w:t>A</w:t>
      </w:r>
      <w:r>
        <w:t>2</w:t>
      </w:r>
      <w:r>
        <w:rPr>
          <w:rFonts w:hint="eastAsia"/>
        </w:rPr>
        <w:t>B</w:t>
      </w:r>
      <w:r>
        <w:rPr>
          <w:rFonts w:hint="eastAsia"/>
        </w:rPr>
        <w:t>方案应用框图：</w:t>
      </w:r>
    </w:p>
    <w:p w14:paraId="5B7850A0" w14:textId="24CFF5C5" w:rsidR="007B7930" w:rsidRDefault="007B7930" w:rsidP="00CE3CAC">
      <w:pPr>
        <w:spacing w:before="156" w:after="156"/>
        <w:ind w:firstLineChars="0" w:firstLine="0"/>
        <w:jc w:val="center"/>
      </w:pPr>
      <w:r>
        <w:rPr>
          <w:noProof/>
        </w:rPr>
        <w:drawing>
          <wp:inline distT="0" distB="0" distL="0" distR="0" wp14:anchorId="3EFBCB57" wp14:editId="6AD7C06E">
            <wp:extent cx="4020185" cy="269194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051964" cy="2713220"/>
                    </a:xfrm>
                    <a:prstGeom prst="rect">
                      <a:avLst/>
                    </a:prstGeom>
                  </pic:spPr>
                </pic:pic>
              </a:graphicData>
            </a:graphic>
          </wp:inline>
        </w:drawing>
      </w:r>
    </w:p>
    <w:p w14:paraId="31B9ECA8" w14:textId="77777777" w:rsidR="007B7930" w:rsidRDefault="007B7930" w:rsidP="007B7930">
      <w:pPr>
        <w:spacing w:before="156" w:after="156"/>
        <w:ind w:firstLine="420"/>
      </w:pPr>
      <w:r>
        <w:rPr>
          <w:rFonts w:hint="eastAsia"/>
        </w:rPr>
        <w:t>全部用</w:t>
      </w:r>
      <w:r>
        <w:rPr>
          <w:rFonts w:hint="eastAsia"/>
        </w:rPr>
        <w:t>GPAN</w:t>
      </w:r>
      <w:r>
        <w:rPr>
          <w:rFonts w:hint="eastAsia"/>
        </w:rPr>
        <w:t>的应用框图：</w:t>
      </w:r>
    </w:p>
    <w:p w14:paraId="7E46E01F" w14:textId="367C674D" w:rsidR="007B7930" w:rsidRDefault="007B7930" w:rsidP="00CE3CAC">
      <w:pPr>
        <w:spacing w:before="156" w:after="156"/>
        <w:ind w:firstLineChars="95" w:firstLine="199"/>
        <w:jc w:val="center"/>
      </w:pPr>
      <w:r>
        <w:rPr>
          <w:noProof/>
        </w:rPr>
        <w:drawing>
          <wp:inline distT="0" distB="0" distL="0" distR="0" wp14:anchorId="17D46C15" wp14:editId="7CCA027C">
            <wp:extent cx="3958007" cy="2665730"/>
            <wp:effectExtent l="0" t="0" r="444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981724" cy="2681704"/>
                    </a:xfrm>
                    <a:prstGeom prst="rect">
                      <a:avLst/>
                    </a:prstGeom>
                  </pic:spPr>
                </pic:pic>
              </a:graphicData>
            </a:graphic>
          </wp:inline>
        </w:drawing>
      </w:r>
    </w:p>
    <w:tbl>
      <w:tblPr>
        <w:tblStyle w:val="ac"/>
        <w:tblW w:w="0" w:type="auto"/>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ook w:val="04A0" w:firstRow="1" w:lastRow="0" w:firstColumn="1" w:lastColumn="0" w:noHBand="0" w:noVBand="1"/>
      </w:tblPr>
      <w:tblGrid>
        <w:gridCol w:w="2435"/>
        <w:gridCol w:w="1813"/>
        <w:gridCol w:w="5386"/>
      </w:tblGrid>
      <w:tr w:rsidR="007B7930" w:rsidRPr="00CE3CAC" w14:paraId="18ED1AEC" w14:textId="77777777" w:rsidTr="00CE3CAC">
        <w:tc>
          <w:tcPr>
            <w:tcW w:w="2435" w:type="dxa"/>
            <w:shd w:val="clear" w:color="auto" w:fill="E7F1FB"/>
          </w:tcPr>
          <w:p w14:paraId="0010FEF3"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比对项</w:t>
            </w:r>
          </w:p>
        </w:tc>
        <w:tc>
          <w:tcPr>
            <w:tcW w:w="1813" w:type="dxa"/>
            <w:shd w:val="clear" w:color="auto" w:fill="E7F1FB"/>
          </w:tcPr>
          <w:p w14:paraId="27116328"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A2B</w:t>
            </w:r>
          </w:p>
        </w:tc>
        <w:tc>
          <w:tcPr>
            <w:tcW w:w="5386" w:type="dxa"/>
            <w:shd w:val="clear" w:color="auto" w:fill="E7F1FB"/>
          </w:tcPr>
          <w:p w14:paraId="6115B5D2"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GPAN(</w:t>
            </w:r>
            <w:r w:rsidRPr="00CE3CAC">
              <w:rPr>
                <w:rFonts w:asciiTheme="minorHAnsi" w:hAnsiTheme="minorHAnsi" w:cstheme="minorHAnsi"/>
                <w:sz w:val="18"/>
                <w:szCs w:val="18"/>
              </w:rPr>
              <w:t>当前原理图按照</w:t>
            </w:r>
            <w:r w:rsidRPr="00CE3CAC">
              <w:rPr>
                <w:rFonts w:asciiTheme="minorHAnsi" w:hAnsiTheme="minorHAnsi" w:cstheme="minorHAnsi"/>
                <w:sz w:val="18"/>
                <w:szCs w:val="18"/>
              </w:rPr>
              <w:t>GPAN</w:t>
            </w:r>
            <w:r w:rsidRPr="00CE3CAC">
              <w:rPr>
                <w:rFonts w:asciiTheme="minorHAnsi" w:hAnsiTheme="minorHAnsi" w:cstheme="minorHAnsi"/>
                <w:sz w:val="18"/>
                <w:szCs w:val="18"/>
              </w:rPr>
              <w:t>来，汇顶提供音频源单板</w:t>
            </w:r>
            <w:r w:rsidRPr="00CE3CAC">
              <w:rPr>
                <w:rFonts w:asciiTheme="minorHAnsi" w:hAnsiTheme="minorHAnsi" w:cstheme="minorHAnsi"/>
                <w:sz w:val="18"/>
                <w:szCs w:val="18"/>
              </w:rPr>
              <w:t>)</w:t>
            </w:r>
          </w:p>
        </w:tc>
      </w:tr>
      <w:tr w:rsidR="007B7930" w:rsidRPr="00CE3CAC" w14:paraId="1A8AB204" w14:textId="77777777" w:rsidTr="00CE3CAC">
        <w:tc>
          <w:tcPr>
            <w:tcW w:w="2435" w:type="dxa"/>
          </w:tcPr>
          <w:p w14:paraId="5B2E9D35"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芯片成本</w:t>
            </w:r>
          </w:p>
        </w:tc>
        <w:tc>
          <w:tcPr>
            <w:tcW w:w="1813" w:type="dxa"/>
            <w:shd w:val="clear" w:color="auto" w:fill="FFFFFF" w:themeFill="background1"/>
          </w:tcPr>
          <w:p w14:paraId="2651F36A"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高</w:t>
            </w:r>
          </w:p>
        </w:tc>
        <w:tc>
          <w:tcPr>
            <w:tcW w:w="5386" w:type="dxa"/>
            <w:shd w:val="clear" w:color="auto" w:fill="FFFFFF" w:themeFill="background1"/>
          </w:tcPr>
          <w:p w14:paraId="30F3F855"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低</w:t>
            </w:r>
          </w:p>
        </w:tc>
      </w:tr>
      <w:tr w:rsidR="007B7930" w:rsidRPr="00CE3CAC" w14:paraId="2E7DFF27" w14:textId="77777777" w:rsidTr="00CE3CAC">
        <w:tc>
          <w:tcPr>
            <w:tcW w:w="2435" w:type="dxa"/>
          </w:tcPr>
          <w:p w14:paraId="55DC14D3"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功能</w:t>
            </w:r>
            <w:r w:rsidRPr="00CE3CAC">
              <w:rPr>
                <w:rFonts w:asciiTheme="minorHAnsi" w:hAnsiTheme="minorHAnsi" w:cstheme="minorHAnsi"/>
                <w:sz w:val="18"/>
                <w:szCs w:val="18"/>
              </w:rPr>
              <w:t>IO</w:t>
            </w:r>
          </w:p>
        </w:tc>
        <w:tc>
          <w:tcPr>
            <w:tcW w:w="1813" w:type="dxa"/>
            <w:shd w:val="clear" w:color="auto" w:fill="FFFFFF" w:themeFill="background1"/>
          </w:tcPr>
          <w:p w14:paraId="7717C687"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基本无</w:t>
            </w:r>
          </w:p>
        </w:tc>
        <w:tc>
          <w:tcPr>
            <w:tcW w:w="5386" w:type="dxa"/>
            <w:shd w:val="clear" w:color="auto" w:fill="FFFFFF" w:themeFill="background1"/>
          </w:tcPr>
          <w:p w14:paraId="66282E1D"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可以多达</w:t>
            </w:r>
            <w:r w:rsidRPr="00CE3CAC">
              <w:rPr>
                <w:rFonts w:asciiTheme="minorHAnsi" w:hAnsiTheme="minorHAnsi" w:cstheme="minorHAnsi"/>
                <w:sz w:val="18"/>
                <w:szCs w:val="18"/>
              </w:rPr>
              <w:t>144</w:t>
            </w:r>
            <w:r w:rsidRPr="00CE3CAC">
              <w:rPr>
                <w:rFonts w:asciiTheme="minorHAnsi" w:hAnsiTheme="minorHAnsi" w:cstheme="minorHAnsi"/>
                <w:sz w:val="18"/>
                <w:szCs w:val="18"/>
              </w:rPr>
              <w:t>个</w:t>
            </w:r>
            <w:r w:rsidRPr="00CE3CAC">
              <w:rPr>
                <w:rFonts w:asciiTheme="minorHAnsi" w:hAnsiTheme="minorHAnsi" w:cstheme="minorHAnsi"/>
                <w:sz w:val="18"/>
                <w:szCs w:val="18"/>
              </w:rPr>
              <w:t xml:space="preserve">, </w:t>
            </w:r>
            <w:r w:rsidRPr="00CE3CAC">
              <w:rPr>
                <w:rFonts w:asciiTheme="minorHAnsi" w:hAnsiTheme="minorHAnsi" w:cstheme="minorHAnsi"/>
                <w:sz w:val="18"/>
                <w:szCs w:val="18"/>
              </w:rPr>
              <w:t>可以进一步减少</w:t>
            </w:r>
            <w:r w:rsidRPr="00CE3CAC">
              <w:rPr>
                <w:rFonts w:asciiTheme="minorHAnsi" w:hAnsiTheme="minorHAnsi" w:cstheme="minorHAnsi"/>
                <w:sz w:val="18"/>
                <w:szCs w:val="18"/>
              </w:rPr>
              <w:t>MCU IO</w:t>
            </w:r>
            <w:r w:rsidRPr="00CE3CAC">
              <w:rPr>
                <w:rFonts w:asciiTheme="minorHAnsi" w:hAnsiTheme="minorHAnsi" w:cstheme="minorHAnsi"/>
                <w:sz w:val="18"/>
                <w:szCs w:val="18"/>
              </w:rPr>
              <w:t>需求</w:t>
            </w:r>
          </w:p>
        </w:tc>
      </w:tr>
      <w:tr w:rsidR="007B7930" w:rsidRPr="00CE3CAC" w14:paraId="589D653F" w14:textId="77777777" w:rsidTr="00CE3CAC">
        <w:tc>
          <w:tcPr>
            <w:tcW w:w="2435" w:type="dxa"/>
          </w:tcPr>
          <w:p w14:paraId="32B2553C"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IVI</w:t>
            </w:r>
            <w:r w:rsidRPr="00CE3CAC">
              <w:rPr>
                <w:rFonts w:asciiTheme="minorHAnsi" w:hAnsiTheme="minorHAnsi" w:cstheme="minorHAnsi"/>
                <w:sz w:val="18"/>
                <w:szCs w:val="18"/>
              </w:rPr>
              <w:t>适配</w:t>
            </w:r>
          </w:p>
        </w:tc>
        <w:tc>
          <w:tcPr>
            <w:tcW w:w="1813" w:type="dxa"/>
            <w:shd w:val="clear" w:color="auto" w:fill="FFFFFF" w:themeFill="background1"/>
          </w:tcPr>
          <w:p w14:paraId="7E7C9F02"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IVI</w:t>
            </w:r>
            <w:r w:rsidRPr="00CE3CAC">
              <w:rPr>
                <w:rFonts w:asciiTheme="minorHAnsi" w:hAnsiTheme="minorHAnsi" w:cstheme="minorHAnsi"/>
                <w:sz w:val="18"/>
                <w:szCs w:val="18"/>
              </w:rPr>
              <w:t>无需改动</w:t>
            </w:r>
          </w:p>
        </w:tc>
        <w:tc>
          <w:tcPr>
            <w:tcW w:w="5386" w:type="dxa"/>
            <w:shd w:val="clear" w:color="auto" w:fill="FFFFFF" w:themeFill="background1"/>
          </w:tcPr>
          <w:p w14:paraId="0DED031F" w14:textId="77777777" w:rsidR="007B7930" w:rsidRPr="00CE3CAC" w:rsidRDefault="007B7930" w:rsidP="00CE3CAC">
            <w:pPr>
              <w:spacing w:beforeLines="0" w:before="0" w:afterLines="0" w:after="0"/>
              <w:ind w:firstLineChars="0" w:firstLine="0"/>
              <w:rPr>
                <w:rFonts w:asciiTheme="minorHAnsi" w:hAnsiTheme="minorHAnsi" w:cstheme="minorHAnsi"/>
                <w:sz w:val="18"/>
                <w:szCs w:val="18"/>
              </w:rPr>
            </w:pPr>
            <w:r w:rsidRPr="00CE3CAC">
              <w:rPr>
                <w:rFonts w:asciiTheme="minorHAnsi" w:hAnsiTheme="minorHAnsi" w:cstheme="minorHAnsi"/>
                <w:sz w:val="18"/>
                <w:szCs w:val="18"/>
              </w:rPr>
              <w:t>需要改动</w:t>
            </w:r>
            <w:r w:rsidRPr="00CE3CAC">
              <w:rPr>
                <w:rFonts w:asciiTheme="minorHAnsi" w:hAnsiTheme="minorHAnsi" w:cstheme="minorHAnsi"/>
                <w:sz w:val="18"/>
                <w:szCs w:val="18"/>
              </w:rPr>
              <w:t>IVI</w:t>
            </w:r>
            <w:r w:rsidRPr="00CE3CAC">
              <w:rPr>
                <w:rFonts w:asciiTheme="minorHAnsi" w:hAnsiTheme="minorHAnsi" w:cstheme="minorHAnsi"/>
                <w:sz w:val="18"/>
                <w:szCs w:val="18"/>
              </w:rPr>
              <w:t>单元</w:t>
            </w:r>
          </w:p>
        </w:tc>
      </w:tr>
    </w:tbl>
    <w:p w14:paraId="6570E893" w14:textId="77777777" w:rsidR="007B7930" w:rsidRDefault="007B7930" w:rsidP="00576C70">
      <w:pPr>
        <w:pStyle w:val="2"/>
        <w:spacing w:before="312"/>
        <w:rPr>
          <w:rFonts w:asciiTheme="minorHAnsi" w:eastAsia="黑体" w:hAnsiTheme="minorHAnsi" w:cstheme="minorHAnsi"/>
        </w:rPr>
      </w:pPr>
      <w:bookmarkStart w:id="69" w:name="_Toc205321987"/>
      <w:r>
        <w:rPr>
          <w:rFonts w:asciiTheme="minorHAnsi" w:eastAsia="黑体" w:hAnsiTheme="minorHAnsi" w:cstheme="minorHAnsi" w:hint="eastAsia"/>
        </w:rPr>
        <w:t>软件应用使用说明</w:t>
      </w:r>
      <w:bookmarkEnd w:id="69"/>
    </w:p>
    <w:p w14:paraId="56621E2E" w14:textId="3C31B5ED" w:rsidR="007B7930" w:rsidRDefault="007B7930" w:rsidP="00CE3CAC">
      <w:pPr>
        <w:spacing w:before="156" w:after="156"/>
        <w:ind w:firstLine="420"/>
      </w:pPr>
      <w:r>
        <w:rPr>
          <w:rFonts w:hint="eastAsia"/>
        </w:rPr>
        <w:t>只需初始化配置音频相关配置即可，主要配置项包括：音频声道数，采样率，数据精度，</w:t>
      </w:r>
      <w:r>
        <w:rPr>
          <w:rFonts w:hint="eastAsia"/>
        </w:rPr>
        <w:t>I</w:t>
      </w:r>
      <w:r>
        <w:t>2</w:t>
      </w:r>
      <w:r>
        <w:rPr>
          <w:rFonts w:hint="eastAsia"/>
        </w:rPr>
        <w:t>S</w:t>
      </w:r>
      <w:r>
        <w:t>/TDM</w:t>
      </w:r>
      <w:r>
        <w:rPr>
          <w:rFonts w:hint="eastAsia"/>
        </w:rPr>
        <w:t>模式等</w:t>
      </w:r>
      <w:r w:rsidR="00CE3CAC">
        <w:rPr>
          <w:rFonts w:hint="eastAsia"/>
        </w:rPr>
        <w:t>。</w:t>
      </w:r>
    </w:p>
    <w:p w14:paraId="5A1D0815" w14:textId="0EF5F374" w:rsidR="00864103" w:rsidRDefault="00864103" w:rsidP="00CE3CAC">
      <w:pPr>
        <w:spacing w:before="156" w:after="156"/>
        <w:ind w:firstLine="420"/>
      </w:pPr>
    </w:p>
    <w:p w14:paraId="4DCB6F77" w14:textId="6BE249B9" w:rsidR="00864103" w:rsidRDefault="00864103" w:rsidP="00CE3CAC">
      <w:pPr>
        <w:spacing w:before="156" w:after="156"/>
        <w:ind w:firstLine="420"/>
      </w:pPr>
    </w:p>
    <w:p w14:paraId="727A6AE8" w14:textId="5C6A0F64" w:rsidR="00864103" w:rsidRPr="007811DD" w:rsidRDefault="00864103" w:rsidP="00864103">
      <w:pPr>
        <w:pStyle w:val="1"/>
        <w:spacing w:before="312"/>
        <w:rPr>
          <w:rFonts w:asciiTheme="minorHAnsi" w:eastAsia="黑体" w:hAnsiTheme="minorHAnsi" w:cstheme="minorHAnsi"/>
        </w:rPr>
      </w:pPr>
      <w:r>
        <w:rPr>
          <w:rFonts w:asciiTheme="minorHAnsi" w:eastAsia="黑体" w:hAnsiTheme="minorHAnsi" w:cstheme="minorHAnsi" w:hint="eastAsia"/>
        </w:rPr>
        <w:t>软件和</w:t>
      </w:r>
      <w:r>
        <w:rPr>
          <w:rFonts w:asciiTheme="minorHAnsi" w:eastAsia="黑体" w:hAnsiTheme="minorHAnsi" w:cstheme="minorHAnsi" w:hint="eastAsia"/>
        </w:rPr>
        <w:t>GPAN</w:t>
      </w:r>
      <w:r>
        <w:rPr>
          <w:rFonts w:asciiTheme="minorHAnsi" w:eastAsia="黑体" w:hAnsiTheme="minorHAnsi" w:cstheme="minorHAnsi" w:hint="eastAsia"/>
        </w:rPr>
        <w:t>网络解耦设计</w:t>
      </w:r>
    </w:p>
    <w:p w14:paraId="5D643819" w14:textId="792CF36C" w:rsidR="00864103" w:rsidRPr="00CE3CAC" w:rsidRDefault="00864103" w:rsidP="00864103">
      <w:pPr>
        <w:pStyle w:val="2"/>
        <w:spacing w:before="312"/>
        <w:rPr>
          <w:rFonts w:asciiTheme="minorHAnsi" w:eastAsia="黑体" w:hAnsiTheme="minorHAnsi" w:cstheme="minorHAnsi"/>
        </w:rPr>
      </w:pPr>
      <w:r>
        <w:rPr>
          <w:rFonts w:asciiTheme="minorHAnsi" w:eastAsia="黑体" w:hAnsiTheme="minorHAnsi" w:cstheme="minorHAnsi" w:hint="eastAsia"/>
        </w:rPr>
        <w:t>MCU</w:t>
      </w:r>
      <w:r>
        <w:rPr>
          <w:rFonts w:asciiTheme="minorHAnsi" w:eastAsia="黑体" w:hAnsiTheme="minorHAnsi" w:cstheme="minorHAnsi" w:hint="eastAsia"/>
        </w:rPr>
        <w:t>和</w:t>
      </w:r>
      <w:r>
        <w:rPr>
          <w:rFonts w:asciiTheme="minorHAnsi" w:eastAsia="黑体" w:hAnsiTheme="minorHAnsi" w:cstheme="minorHAnsi" w:hint="eastAsia"/>
        </w:rPr>
        <w:t>GPAN</w:t>
      </w:r>
      <w:r>
        <w:rPr>
          <w:rFonts w:asciiTheme="minorHAnsi" w:eastAsia="黑体" w:hAnsiTheme="minorHAnsi" w:cstheme="minorHAnsi" w:hint="eastAsia"/>
        </w:rPr>
        <w:t>交互示意图</w:t>
      </w:r>
    </w:p>
    <w:p w14:paraId="68C8ED9F" w14:textId="596B18B8" w:rsidR="00864103" w:rsidRDefault="00383510" w:rsidP="00864103">
      <w:pPr>
        <w:spacing w:before="156" w:after="156"/>
        <w:ind w:firstLine="420"/>
      </w:pPr>
      <w:r>
        <w:rPr>
          <w:rFonts w:hint="eastAsia"/>
        </w:rPr>
        <w:t>先将应用服务映射到不同的逻辑地址，以便不同车型采样相同软件架构；不同车型加载不同的逻辑地址到物理地址的映射表，以实现不同车型的节点硬件不同；如高端车型</w:t>
      </w:r>
      <w:r>
        <w:rPr>
          <w:rFonts w:hint="eastAsia"/>
        </w:rPr>
        <w:t>A</w:t>
      </w:r>
      <w:r>
        <w:rPr>
          <w:rFonts w:hint="eastAsia"/>
        </w:rPr>
        <w:t>有</w:t>
      </w:r>
      <w:r>
        <w:rPr>
          <w:rFonts w:hint="eastAsia"/>
        </w:rPr>
        <w:t>6</w:t>
      </w:r>
      <w:r>
        <w:rPr>
          <w:rFonts w:hint="eastAsia"/>
        </w:rPr>
        <w:t>个子节点，低端车型</w:t>
      </w:r>
      <w:r>
        <w:rPr>
          <w:rFonts w:hint="eastAsia"/>
        </w:rPr>
        <w:t>B</w:t>
      </w:r>
      <w:r>
        <w:rPr>
          <w:rFonts w:hint="eastAsia"/>
        </w:rPr>
        <w:t>只有</w:t>
      </w:r>
      <w:r>
        <w:rPr>
          <w:rFonts w:hint="eastAsia"/>
        </w:rPr>
        <w:t>4</w:t>
      </w:r>
      <w:r>
        <w:rPr>
          <w:rFonts w:hint="eastAsia"/>
        </w:rPr>
        <w:t>个子节点，高端车型</w:t>
      </w:r>
      <w:r>
        <w:rPr>
          <w:rFonts w:hint="eastAsia"/>
        </w:rPr>
        <w:t>A</w:t>
      </w:r>
      <w:r>
        <w:rPr>
          <w:rFonts w:hint="eastAsia"/>
        </w:rPr>
        <w:t>的车门控制是节点</w:t>
      </w:r>
      <w:r>
        <w:rPr>
          <w:rFonts w:hint="eastAsia"/>
        </w:rPr>
        <w:t>3</w:t>
      </w:r>
      <w:r>
        <w:rPr>
          <w:rFonts w:hint="eastAsia"/>
        </w:rPr>
        <w:t>，低端车型</w:t>
      </w:r>
      <w:r>
        <w:rPr>
          <w:rFonts w:hint="eastAsia"/>
        </w:rPr>
        <w:t>B</w:t>
      </w:r>
      <w:r>
        <w:rPr>
          <w:rFonts w:hint="eastAsia"/>
        </w:rPr>
        <w:t>的车门控制是节点</w:t>
      </w:r>
      <w:r>
        <w:rPr>
          <w:rFonts w:hint="eastAsia"/>
        </w:rPr>
        <w:t>2</w:t>
      </w:r>
      <w:r>
        <w:rPr>
          <w:rFonts w:hint="eastAsia"/>
        </w:rPr>
        <w:t>，但车型</w:t>
      </w:r>
      <w:r>
        <w:rPr>
          <w:rFonts w:hint="eastAsia"/>
        </w:rPr>
        <w:t>A</w:t>
      </w:r>
      <w:r>
        <w:rPr>
          <w:rFonts w:hint="eastAsia"/>
        </w:rPr>
        <w:t>和</w:t>
      </w:r>
      <w:r>
        <w:rPr>
          <w:rFonts w:hint="eastAsia"/>
        </w:rPr>
        <w:t>B</w:t>
      </w:r>
      <w:r>
        <w:rPr>
          <w:rFonts w:hint="eastAsia"/>
        </w:rPr>
        <w:t>的车门控制服务对应的逻辑地址都是</w:t>
      </w:r>
      <w:r>
        <w:rPr>
          <w:rFonts w:hint="eastAsia"/>
        </w:rPr>
        <w:t>0xaaaabbbb</w:t>
      </w:r>
      <w:r>
        <w:rPr>
          <w:rFonts w:hint="eastAsia"/>
        </w:rPr>
        <w:t>，通过不同车型的地址映射表就可以实现映射到不同的节点号的设备</w:t>
      </w:r>
      <w:r w:rsidR="00E3459F">
        <w:rPr>
          <w:rFonts w:hint="eastAsia"/>
        </w:rPr>
        <w:t>，映射示意图如下</w:t>
      </w:r>
      <w:r w:rsidR="00864103">
        <w:rPr>
          <w:rFonts w:hint="eastAsia"/>
        </w:rPr>
        <w:t>：</w:t>
      </w:r>
    </w:p>
    <w:p w14:paraId="7F50E518" w14:textId="38E6DCF2" w:rsidR="00864103" w:rsidRDefault="00383510" w:rsidP="00864103">
      <w:pPr>
        <w:spacing w:before="156" w:after="156"/>
        <w:ind w:firstLineChars="0" w:firstLine="0"/>
        <w:jc w:val="center"/>
      </w:pPr>
      <w:r>
        <w:rPr>
          <w:noProof/>
        </w:rPr>
        <w:drawing>
          <wp:inline distT="0" distB="0" distL="0" distR="0" wp14:anchorId="0BB700EA" wp14:editId="782CA6B8">
            <wp:extent cx="6192520" cy="6436995"/>
            <wp:effectExtent l="0" t="0" r="0"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92520" cy="6436995"/>
                    </a:xfrm>
                    <a:prstGeom prst="rect">
                      <a:avLst/>
                    </a:prstGeom>
                  </pic:spPr>
                </pic:pic>
              </a:graphicData>
            </a:graphic>
          </wp:inline>
        </w:drawing>
      </w:r>
    </w:p>
    <w:p w14:paraId="6AF50739" w14:textId="77777777" w:rsidR="00864103" w:rsidRDefault="00864103" w:rsidP="00864103">
      <w:pPr>
        <w:pStyle w:val="2"/>
        <w:spacing w:before="312"/>
        <w:rPr>
          <w:rFonts w:asciiTheme="minorHAnsi" w:eastAsia="黑体" w:hAnsiTheme="minorHAnsi" w:cstheme="minorHAnsi"/>
        </w:rPr>
      </w:pPr>
      <w:r>
        <w:rPr>
          <w:rFonts w:asciiTheme="minorHAnsi" w:eastAsia="黑体" w:hAnsiTheme="minorHAnsi" w:cstheme="minorHAnsi" w:hint="eastAsia"/>
        </w:rPr>
        <w:lastRenderedPageBreak/>
        <w:t>软件应用使用说明</w:t>
      </w:r>
    </w:p>
    <w:p w14:paraId="55231083" w14:textId="68DEB143" w:rsidR="00864103" w:rsidRDefault="00864103" w:rsidP="00864103">
      <w:pPr>
        <w:spacing w:before="156" w:after="156"/>
        <w:ind w:firstLine="420"/>
      </w:pPr>
      <w:r>
        <w:rPr>
          <w:rFonts w:hint="eastAsia"/>
        </w:rPr>
        <w:t>只需</w:t>
      </w:r>
      <w:r w:rsidR="00C12C62">
        <w:rPr>
          <w:rFonts w:hint="eastAsia"/>
        </w:rPr>
        <w:t>为不同车型配置不同的逻辑地址到物理节点的映射关系</w:t>
      </w:r>
      <w:r>
        <w:rPr>
          <w:rFonts w:hint="eastAsia"/>
        </w:rPr>
        <w:t>。</w:t>
      </w:r>
    </w:p>
    <w:p w14:paraId="633333B1" w14:textId="77777777" w:rsidR="00864103" w:rsidRPr="00AD3B12" w:rsidRDefault="00864103" w:rsidP="00CE3CAC">
      <w:pPr>
        <w:spacing w:before="156" w:after="156"/>
        <w:ind w:firstLine="420"/>
        <w:rPr>
          <w:rFonts w:hint="eastAsia"/>
        </w:rPr>
      </w:pPr>
    </w:p>
    <w:p w14:paraId="473E1FB1" w14:textId="77777777" w:rsidR="00AD3B12" w:rsidRDefault="00AD3B12" w:rsidP="00AD3B12">
      <w:pPr>
        <w:spacing w:before="156" w:after="156"/>
        <w:ind w:firstLine="420"/>
      </w:pPr>
    </w:p>
    <w:p w14:paraId="35529E6C" w14:textId="6BBCBF71" w:rsidR="00AD3B12" w:rsidRPr="007811DD" w:rsidRDefault="00AD3B12" w:rsidP="00AD3B12">
      <w:pPr>
        <w:pStyle w:val="1"/>
        <w:spacing w:before="312"/>
        <w:rPr>
          <w:rFonts w:asciiTheme="minorHAnsi" w:eastAsia="黑体" w:hAnsiTheme="minorHAnsi" w:cstheme="minorHAnsi"/>
        </w:rPr>
      </w:pPr>
      <w:r>
        <w:rPr>
          <w:rFonts w:asciiTheme="minorHAnsi" w:eastAsia="黑体" w:hAnsiTheme="minorHAnsi" w:cstheme="minorHAnsi" w:hint="eastAsia"/>
        </w:rPr>
        <w:t>数据的低时延方案</w:t>
      </w:r>
    </w:p>
    <w:p w14:paraId="3D9455E6" w14:textId="34252E70" w:rsidR="00AD3B12" w:rsidRPr="00CE3CAC" w:rsidRDefault="001327D2" w:rsidP="00AD3B12">
      <w:pPr>
        <w:pStyle w:val="2"/>
        <w:spacing w:before="312"/>
        <w:rPr>
          <w:rFonts w:asciiTheme="minorHAnsi" w:eastAsia="黑体" w:hAnsiTheme="minorHAnsi" w:cstheme="minorHAnsi"/>
        </w:rPr>
      </w:pPr>
      <w:r>
        <w:rPr>
          <w:rFonts w:asciiTheme="minorHAnsi" w:eastAsia="黑体" w:hAnsiTheme="minorHAnsi" w:cstheme="minorHAnsi" w:hint="eastAsia"/>
        </w:rPr>
        <w:t>数据</w:t>
      </w:r>
      <w:r w:rsidR="000B0A04">
        <w:rPr>
          <w:rFonts w:asciiTheme="minorHAnsi" w:eastAsia="黑体" w:hAnsiTheme="minorHAnsi" w:cstheme="minorHAnsi" w:hint="eastAsia"/>
        </w:rPr>
        <w:t>最短延迟路径选择</w:t>
      </w:r>
    </w:p>
    <w:p w14:paraId="22C7CE59" w14:textId="4775BC49" w:rsidR="001327D2" w:rsidRDefault="001327D2" w:rsidP="00AD3B12">
      <w:pPr>
        <w:spacing w:before="156" w:after="156"/>
        <w:ind w:firstLine="420"/>
      </w:pPr>
      <w:r>
        <w:rPr>
          <w:rFonts w:hint="eastAsia"/>
        </w:rPr>
        <w:t>目前</w:t>
      </w:r>
      <w:r>
        <w:rPr>
          <w:rFonts w:hint="eastAsia"/>
        </w:rPr>
        <w:t>GPAN</w:t>
      </w:r>
      <w:r>
        <w:rPr>
          <w:rFonts w:hint="eastAsia"/>
        </w:rPr>
        <w:t>默认采用的是最低延迟转发方案，转发逻辑如下：</w:t>
      </w:r>
    </w:p>
    <w:p w14:paraId="16530E77" w14:textId="6EA96C98" w:rsidR="001327D2" w:rsidRDefault="00B76A59" w:rsidP="00AD3B12">
      <w:pPr>
        <w:spacing w:before="156" w:after="156"/>
        <w:ind w:firstLine="420"/>
      </w:pPr>
      <w:r>
        <w:rPr>
          <w:noProof/>
        </w:rPr>
        <w:drawing>
          <wp:inline distT="0" distB="0" distL="0" distR="0" wp14:anchorId="74B7EBBE" wp14:editId="45F934D1">
            <wp:extent cx="5583600" cy="5680363"/>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591273" cy="5688169"/>
                    </a:xfrm>
                    <a:prstGeom prst="rect">
                      <a:avLst/>
                    </a:prstGeom>
                  </pic:spPr>
                </pic:pic>
              </a:graphicData>
            </a:graphic>
          </wp:inline>
        </w:drawing>
      </w:r>
    </w:p>
    <w:p w14:paraId="0B4FD497" w14:textId="5238AF75" w:rsidR="001327D2" w:rsidRDefault="00B76A59" w:rsidP="00AD3B12">
      <w:pPr>
        <w:spacing w:before="156" w:after="156"/>
        <w:ind w:firstLine="420"/>
      </w:pPr>
      <w:r>
        <w:rPr>
          <w:noProof/>
        </w:rPr>
        <w:lastRenderedPageBreak/>
        <w:drawing>
          <wp:inline distT="0" distB="0" distL="0" distR="0" wp14:anchorId="63B007A0" wp14:editId="30756EC0">
            <wp:extent cx="5566758" cy="5607858"/>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97185" cy="5638510"/>
                    </a:xfrm>
                    <a:prstGeom prst="rect">
                      <a:avLst/>
                    </a:prstGeom>
                  </pic:spPr>
                </pic:pic>
              </a:graphicData>
            </a:graphic>
          </wp:inline>
        </w:drawing>
      </w:r>
    </w:p>
    <w:p w14:paraId="4B4B36FF" w14:textId="77777777" w:rsidR="001327D2" w:rsidRDefault="001327D2" w:rsidP="00AD3B12">
      <w:pPr>
        <w:spacing w:before="156" w:after="156"/>
        <w:ind w:firstLine="420"/>
      </w:pPr>
    </w:p>
    <w:p w14:paraId="7EB02906" w14:textId="53BA6956" w:rsidR="00AD3B12" w:rsidRDefault="001327D2" w:rsidP="00AD3B12">
      <w:pPr>
        <w:spacing w:before="156" w:after="156"/>
        <w:ind w:firstLine="420"/>
      </w:pPr>
      <w:r>
        <w:rPr>
          <w:rFonts w:hint="eastAsia"/>
        </w:rPr>
        <w:t>数据包流向图示意图如下</w:t>
      </w:r>
      <w:r w:rsidR="00AD3B12">
        <w:rPr>
          <w:rFonts w:hint="eastAsia"/>
        </w:rPr>
        <w:t>：</w:t>
      </w:r>
    </w:p>
    <w:p w14:paraId="4722CE87" w14:textId="53F5CA07" w:rsidR="00AD3B12" w:rsidRDefault="001327D2" w:rsidP="00AD3B12">
      <w:pPr>
        <w:spacing w:before="156" w:after="156"/>
        <w:ind w:firstLineChars="0" w:firstLine="0"/>
        <w:jc w:val="center"/>
      </w:pPr>
      <w:r>
        <w:rPr>
          <w:noProof/>
        </w:rPr>
        <w:lastRenderedPageBreak/>
        <w:drawing>
          <wp:inline distT="0" distB="0" distL="0" distR="0" wp14:anchorId="5AE8121F" wp14:editId="0090D250">
            <wp:extent cx="6192520" cy="790638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92520" cy="7906385"/>
                    </a:xfrm>
                    <a:prstGeom prst="rect">
                      <a:avLst/>
                    </a:prstGeom>
                  </pic:spPr>
                </pic:pic>
              </a:graphicData>
            </a:graphic>
          </wp:inline>
        </w:drawing>
      </w:r>
    </w:p>
    <w:p w14:paraId="17545A25" w14:textId="528F862C" w:rsidR="00E7695E" w:rsidRDefault="00E7695E" w:rsidP="00E7695E">
      <w:pPr>
        <w:spacing w:before="156" w:after="156"/>
        <w:ind w:firstLineChars="0" w:firstLine="0"/>
      </w:pPr>
    </w:p>
    <w:p w14:paraId="671B3134" w14:textId="7E02EC86" w:rsidR="00E7695E" w:rsidRDefault="00E7695E" w:rsidP="00E7695E">
      <w:pPr>
        <w:spacing w:before="156" w:after="156"/>
        <w:ind w:firstLineChars="0" w:firstLine="0"/>
      </w:pPr>
      <w:r>
        <w:rPr>
          <w:rFonts w:hint="eastAsia"/>
        </w:rPr>
        <w:t>常见</w:t>
      </w:r>
      <w:r w:rsidR="00671E64">
        <w:rPr>
          <w:rFonts w:hint="eastAsia"/>
        </w:rPr>
        <w:t>方向选择</w:t>
      </w:r>
      <w:r>
        <w:rPr>
          <w:rFonts w:hint="eastAsia"/>
        </w:rPr>
        <w:t>方案对比：</w:t>
      </w:r>
    </w:p>
    <w:p w14:paraId="5138B981" w14:textId="6337E4E7" w:rsidR="00003E0F" w:rsidRDefault="00CD66E7" w:rsidP="00E7695E">
      <w:pPr>
        <w:spacing w:before="156" w:after="156"/>
        <w:ind w:firstLineChars="0" w:firstLine="0"/>
      </w:pPr>
      <w:r>
        <w:rPr>
          <w:noProof/>
        </w:rPr>
        <w:lastRenderedPageBreak/>
        <w:drawing>
          <wp:inline distT="0" distB="0" distL="0" distR="0" wp14:anchorId="7E806555" wp14:editId="1E8540E1">
            <wp:extent cx="6192520" cy="134048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92520" cy="1340485"/>
                    </a:xfrm>
                    <a:prstGeom prst="rect">
                      <a:avLst/>
                    </a:prstGeom>
                  </pic:spPr>
                </pic:pic>
              </a:graphicData>
            </a:graphic>
          </wp:inline>
        </w:drawing>
      </w:r>
    </w:p>
    <w:p w14:paraId="25406EDF" w14:textId="7C3A6C52" w:rsidR="00DD6896" w:rsidRDefault="00DD6896" w:rsidP="00E7695E">
      <w:pPr>
        <w:spacing w:before="156" w:after="156"/>
        <w:ind w:firstLineChars="0" w:firstLine="0"/>
      </w:pPr>
      <w:r>
        <w:rPr>
          <w:rFonts w:hint="eastAsia"/>
        </w:rPr>
        <w:t>前提备注：</w:t>
      </w:r>
    </w:p>
    <w:p w14:paraId="685A7F19" w14:textId="1EDADA84" w:rsidR="00DD6896" w:rsidRDefault="00DD6896" w:rsidP="00DD6896">
      <w:pPr>
        <w:pStyle w:val="a"/>
        <w:numPr>
          <w:ilvl w:val="0"/>
          <w:numId w:val="30"/>
        </w:numPr>
        <w:spacing w:before="120" w:after="120"/>
      </w:pPr>
      <w:r>
        <w:rPr>
          <w:rFonts w:hint="eastAsia"/>
        </w:rPr>
        <w:t>目前车载</w:t>
      </w:r>
      <w:r>
        <w:rPr>
          <w:rFonts w:hint="eastAsia"/>
        </w:rPr>
        <w:t>ZCU</w:t>
      </w:r>
      <w:r>
        <w:rPr>
          <w:rFonts w:hint="eastAsia"/>
        </w:rPr>
        <w:t>通信流量主要以周期性为主</w:t>
      </w:r>
    </w:p>
    <w:p w14:paraId="3176D77A" w14:textId="72A0B2F6" w:rsidR="00DD6896" w:rsidRDefault="00DD6896" w:rsidP="00DD6896">
      <w:pPr>
        <w:pStyle w:val="a"/>
        <w:numPr>
          <w:ilvl w:val="0"/>
          <w:numId w:val="30"/>
        </w:numPr>
        <w:spacing w:before="120" w:after="120"/>
      </w:pPr>
      <w:r>
        <w:rPr>
          <w:rFonts w:hint="eastAsia"/>
        </w:rPr>
        <w:t>GPAN</w:t>
      </w:r>
      <w:r>
        <w:rPr>
          <w:rFonts w:hint="eastAsia"/>
        </w:rPr>
        <w:t>网络带宽高于业务带宽</w:t>
      </w:r>
    </w:p>
    <w:p w14:paraId="40F83F01" w14:textId="77777777" w:rsidR="00B76A59" w:rsidRPr="00003E0F" w:rsidRDefault="00B76A59" w:rsidP="00B76A59">
      <w:pPr>
        <w:pStyle w:val="a"/>
        <w:numPr>
          <w:ilvl w:val="0"/>
          <w:numId w:val="0"/>
        </w:numPr>
        <w:spacing w:before="120" w:after="120"/>
        <w:ind w:left="360"/>
        <w:rPr>
          <w:rFonts w:hint="eastAsia"/>
        </w:rPr>
      </w:pPr>
    </w:p>
    <w:p w14:paraId="0E95D57E" w14:textId="15DC2BAD" w:rsidR="00B76A59" w:rsidRDefault="00EB6F86" w:rsidP="00B76A59">
      <w:pPr>
        <w:pStyle w:val="2"/>
        <w:spacing w:before="312"/>
        <w:rPr>
          <w:rFonts w:asciiTheme="minorHAnsi" w:eastAsia="黑体" w:hAnsiTheme="minorHAnsi" w:cstheme="minorHAnsi"/>
        </w:rPr>
      </w:pPr>
      <w:r>
        <w:rPr>
          <w:rFonts w:asciiTheme="minorHAnsi" w:eastAsia="黑体" w:hAnsiTheme="minorHAnsi" w:cstheme="minorHAnsi" w:hint="eastAsia"/>
        </w:rPr>
        <w:t>高优先级替换低优先级</w:t>
      </w:r>
      <w:r w:rsidR="002B16FE">
        <w:rPr>
          <w:rFonts w:asciiTheme="minorHAnsi" w:eastAsia="黑体" w:hAnsiTheme="minorHAnsi" w:cstheme="minorHAnsi" w:hint="eastAsia"/>
        </w:rPr>
        <w:t>数据</w:t>
      </w:r>
    </w:p>
    <w:p w14:paraId="252C0B3B" w14:textId="03A8F608" w:rsidR="00B76A59" w:rsidRDefault="00024827" w:rsidP="00B76A59">
      <w:pPr>
        <w:spacing w:before="156" w:after="156"/>
        <w:ind w:firstLine="420"/>
      </w:pPr>
      <w:r>
        <w:rPr>
          <w:rFonts w:hint="eastAsia"/>
        </w:rPr>
        <w:t>为了保障高优先级数据的低延时，</w:t>
      </w:r>
      <w:r>
        <w:rPr>
          <w:rFonts w:hint="eastAsia"/>
        </w:rPr>
        <w:t>GPAN</w:t>
      </w:r>
      <w:r>
        <w:rPr>
          <w:rFonts w:hint="eastAsia"/>
        </w:rPr>
        <w:t>支持高优先级数据替换低优先级数据</w:t>
      </w:r>
      <w:r w:rsidR="00B76A59">
        <w:rPr>
          <w:rFonts w:hint="eastAsia"/>
        </w:rPr>
        <w:t>。</w:t>
      </w:r>
    </w:p>
    <w:p w14:paraId="19FE8F71" w14:textId="57E1C271" w:rsidR="00B76A59" w:rsidRDefault="00024827" w:rsidP="00B76A59">
      <w:pPr>
        <w:spacing w:before="156" w:after="156"/>
        <w:ind w:firstLineChars="0"/>
      </w:pPr>
      <w:r>
        <w:rPr>
          <w:noProof/>
        </w:rPr>
        <w:drawing>
          <wp:inline distT="0" distB="0" distL="0" distR="0" wp14:anchorId="6636F22C" wp14:editId="368588DC">
            <wp:extent cx="6192520" cy="2429510"/>
            <wp:effectExtent l="0" t="0" r="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92520" cy="2429510"/>
                    </a:xfrm>
                    <a:prstGeom prst="rect">
                      <a:avLst/>
                    </a:prstGeom>
                  </pic:spPr>
                </pic:pic>
              </a:graphicData>
            </a:graphic>
          </wp:inline>
        </w:drawing>
      </w:r>
    </w:p>
    <w:p w14:paraId="0AED4BBC" w14:textId="281207FF" w:rsidR="00507A99" w:rsidRDefault="00507A99" w:rsidP="00B76A59">
      <w:pPr>
        <w:spacing w:before="156" w:after="156"/>
        <w:ind w:firstLineChars="0"/>
      </w:pPr>
    </w:p>
    <w:p w14:paraId="20279F70" w14:textId="10D3EAB7" w:rsidR="00507A99" w:rsidRPr="00507A99" w:rsidRDefault="00D050E7" w:rsidP="00507A99">
      <w:pPr>
        <w:pStyle w:val="2"/>
        <w:numPr>
          <w:ilvl w:val="1"/>
          <w:numId w:val="31"/>
        </w:numPr>
        <w:spacing w:before="312" w:after="120"/>
        <w:rPr>
          <w:rFonts w:asciiTheme="minorHAnsi" w:eastAsia="黑体" w:hAnsiTheme="minorHAnsi" w:cstheme="minorHAnsi"/>
        </w:rPr>
      </w:pPr>
      <w:r>
        <w:rPr>
          <w:rFonts w:asciiTheme="minorHAnsi" w:eastAsia="黑体" w:hAnsiTheme="minorHAnsi" w:cstheme="minorHAnsi" w:hint="eastAsia"/>
        </w:rPr>
        <w:t>专用帧确保数据的实时性</w:t>
      </w:r>
    </w:p>
    <w:p w14:paraId="2B1C60CF" w14:textId="7FA810BC" w:rsidR="00507A99" w:rsidRDefault="00507A99" w:rsidP="00507A99">
      <w:pPr>
        <w:spacing w:before="156" w:after="156"/>
        <w:ind w:firstLine="420"/>
      </w:pPr>
      <w:r>
        <w:rPr>
          <w:rFonts w:hint="eastAsia"/>
        </w:rPr>
        <w:t>为了保障高优先级数据的低延时，</w:t>
      </w:r>
      <w:r>
        <w:rPr>
          <w:rFonts w:hint="eastAsia"/>
        </w:rPr>
        <w:t>GPAN</w:t>
      </w:r>
      <w:r>
        <w:rPr>
          <w:rFonts w:hint="eastAsia"/>
        </w:rPr>
        <w:t>支持</w:t>
      </w:r>
      <w:r w:rsidR="00963F40">
        <w:rPr>
          <w:rFonts w:hint="eastAsia"/>
        </w:rPr>
        <w:t>为子节点设置专用子帧，专用子帧可以保障子节点数据</w:t>
      </w:r>
      <w:r w:rsidR="00963F40">
        <w:rPr>
          <w:rFonts w:hint="eastAsia"/>
        </w:rPr>
        <w:t>(</w:t>
      </w:r>
      <w:r w:rsidR="00963F40">
        <w:rPr>
          <w:rFonts w:hint="eastAsia"/>
        </w:rPr>
        <w:t>特别是高优先级数据</w:t>
      </w:r>
      <w:r w:rsidR="00963F40">
        <w:rPr>
          <w:rFonts w:hint="eastAsia"/>
        </w:rPr>
        <w:t>)</w:t>
      </w:r>
      <w:r w:rsidR="00963F40">
        <w:rPr>
          <w:rFonts w:hint="eastAsia"/>
        </w:rPr>
        <w:t>的实时性</w:t>
      </w:r>
      <w:r>
        <w:rPr>
          <w:rFonts w:hint="eastAsia"/>
        </w:rPr>
        <w:t>。</w:t>
      </w:r>
      <w:r w:rsidR="00963F40">
        <w:rPr>
          <w:rFonts w:hint="eastAsia"/>
        </w:rPr>
        <w:t>但是太多专用子帧会降低带宽利用率</w:t>
      </w:r>
      <w:r w:rsidR="007B7CB3">
        <w:rPr>
          <w:rFonts w:hint="eastAsia"/>
        </w:rPr>
        <w:t>，需要根据实际业务模型带宽和实时性要求来配置</w:t>
      </w:r>
    </w:p>
    <w:p w14:paraId="7ABAA5DC" w14:textId="37B62408" w:rsidR="00507A99" w:rsidRPr="00024827" w:rsidRDefault="00963F40" w:rsidP="00507A99">
      <w:pPr>
        <w:spacing w:before="156" w:after="156"/>
        <w:ind w:firstLineChars="0"/>
      </w:pPr>
      <w:r>
        <w:object w:dxaOrig="7105" w:dyaOrig="2425" w14:anchorId="6138FD99">
          <v:shape id="_x0000_i1043" type="#_x0000_t75" style="width:454.35pt;height:154.9pt" o:ole="">
            <v:imagedata r:id="rId91" o:title=""/>
          </v:shape>
          <o:OLEObject Type="Embed" ProgID="Visio.Drawing.15" ShapeID="_x0000_i1043" DrawAspect="Content" ObjectID="_1818076937" r:id="rId92"/>
        </w:object>
      </w:r>
    </w:p>
    <w:p w14:paraId="56C97D47" w14:textId="77777777" w:rsidR="00507A99" w:rsidRPr="00024827" w:rsidRDefault="00507A99" w:rsidP="00B76A59">
      <w:pPr>
        <w:spacing w:before="156" w:after="156"/>
        <w:ind w:firstLineChars="0"/>
        <w:rPr>
          <w:rFonts w:hint="eastAsia"/>
        </w:rPr>
      </w:pPr>
    </w:p>
    <w:p w14:paraId="577A5D80" w14:textId="77777777" w:rsidR="00B76A59" w:rsidRPr="00003E0F" w:rsidRDefault="00B76A59" w:rsidP="00B76A59">
      <w:pPr>
        <w:spacing w:before="156" w:after="156"/>
        <w:ind w:firstLineChars="0"/>
        <w:rPr>
          <w:rFonts w:hint="eastAsia"/>
        </w:rPr>
      </w:pPr>
    </w:p>
    <w:p w14:paraId="1D59FAEB" w14:textId="77777777" w:rsidR="00AD3B12" w:rsidRDefault="00AD3B12" w:rsidP="00AD3B12">
      <w:pPr>
        <w:pStyle w:val="2"/>
        <w:spacing w:before="312"/>
        <w:rPr>
          <w:rFonts w:asciiTheme="minorHAnsi" w:eastAsia="黑体" w:hAnsiTheme="minorHAnsi" w:cstheme="minorHAnsi"/>
        </w:rPr>
      </w:pPr>
      <w:r>
        <w:rPr>
          <w:rFonts w:asciiTheme="minorHAnsi" w:eastAsia="黑体" w:hAnsiTheme="minorHAnsi" w:cstheme="minorHAnsi" w:hint="eastAsia"/>
        </w:rPr>
        <w:t>软件应用使用说明</w:t>
      </w:r>
    </w:p>
    <w:p w14:paraId="1FFBD61A" w14:textId="6885159B" w:rsidR="00AD3B12" w:rsidRDefault="00AD3B12" w:rsidP="00AD3B12">
      <w:pPr>
        <w:spacing w:before="156" w:after="156"/>
        <w:ind w:firstLine="420"/>
      </w:pPr>
      <w:r>
        <w:rPr>
          <w:rFonts w:hint="eastAsia"/>
        </w:rPr>
        <w:t>只需</w:t>
      </w:r>
      <w:r w:rsidR="00701EB6">
        <w:rPr>
          <w:rFonts w:hint="eastAsia"/>
        </w:rPr>
        <w:t>根据</w:t>
      </w:r>
      <w:r w:rsidR="009B3FBC">
        <w:rPr>
          <w:rFonts w:hint="eastAsia"/>
        </w:rPr>
        <w:t>业务模块配置相关参数即可</w:t>
      </w:r>
      <w:r>
        <w:rPr>
          <w:rFonts w:hint="eastAsia"/>
        </w:rPr>
        <w:t>。</w:t>
      </w:r>
    </w:p>
    <w:p w14:paraId="5347CC86" w14:textId="0DDA513B" w:rsidR="00A03F76" w:rsidRDefault="00A03F76" w:rsidP="001368DC">
      <w:pPr>
        <w:spacing w:before="156" w:after="156"/>
        <w:ind w:firstLineChars="0" w:firstLine="0"/>
      </w:pPr>
    </w:p>
    <w:p w14:paraId="0B6B01F4" w14:textId="4D1A4B04" w:rsidR="0011498B" w:rsidRDefault="0011498B" w:rsidP="001368DC">
      <w:pPr>
        <w:spacing w:before="156" w:after="156"/>
        <w:ind w:firstLineChars="0" w:firstLine="0"/>
        <w:rPr>
          <w:szCs w:val="21"/>
        </w:rPr>
      </w:pPr>
      <w:r>
        <w:rPr>
          <w:rFonts w:hint="eastAsia"/>
        </w:rPr>
        <w:t>问题点</w:t>
      </w:r>
      <w:r>
        <w:rPr>
          <w:rFonts w:hint="eastAsia"/>
        </w:rPr>
        <w:t>1</w:t>
      </w:r>
      <w:r>
        <w:rPr>
          <w:rFonts w:hint="eastAsia"/>
        </w:rPr>
        <w:t>：</w:t>
      </w:r>
      <w:r>
        <w:rPr>
          <w:rFonts w:hint="eastAsia"/>
          <w:szCs w:val="21"/>
        </w:rPr>
        <w:t>PGAN</w:t>
      </w:r>
      <w:r>
        <w:rPr>
          <w:rFonts w:hint="eastAsia"/>
          <w:szCs w:val="21"/>
        </w:rPr>
        <w:t>的发送方式能否确保关键信号周期固定</w:t>
      </w:r>
    </w:p>
    <w:p w14:paraId="04BCC8C6" w14:textId="25D145B5" w:rsidR="00A956BF" w:rsidRDefault="00A956BF" w:rsidP="001368DC">
      <w:pPr>
        <w:spacing w:before="156" w:after="156"/>
        <w:ind w:firstLineChars="0" w:firstLine="0"/>
        <w:rPr>
          <w:szCs w:val="21"/>
        </w:rPr>
      </w:pPr>
      <w:r>
        <w:rPr>
          <w:rFonts w:hint="eastAsia"/>
          <w:szCs w:val="21"/>
        </w:rPr>
        <w:t>问题点</w:t>
      </w:r>
      <w:r>
        <w:rPr>
          <w:rFonts w:hint="eastAsia"/>
          <w:szCs w:val="21"/>
        </w:rPr>
        <w:t>2</w:t>
      </w:r>
      <w:r>
        <w:rPr>
          <w:rFonts w:hint="eastAsia"/>
          <w:szCs w:val="21"/>
        </w:rPr>
        <w:t>：</w:t>
      </w:r>
      <w:r>
        <w:rPr>
          <w:rFonts w:hint="eastAsia"/>
          <w:szCs w:val="21"/>
        </w:rPr>
        <w:t>控制上移对于功能安全有无额外的开销</w:t>
      </w:r>
    </w:p>
    <w:p w14:paraId="686C0545" w14:textId="669FD970" w:rsidR="00235F70" w:rsidRDefault="00235F70" w:rsidP="001368DC">
      <w:pPr>
        <w:spacing w:before="156" w:after="156"/>
        <w:ind w:firstLineChars="0" w:firstLine="0"/>
        <w:rPr>
          <w:szCs w:val="21"/>
        </w:rPr>
      </w:pPr>
      <w:r>
        <w:rPr>
          <w:rFonts w:hint="eastAsia"/>
          <w:szCs w:val="21"/>
        </w:rPr>
        <w:t>问题点</w:t>
      </w:r>
      <w:r>
        <w:rPr>
          <w:rFonts w:hint="eastAsia"/>
          <w:szCs w:val="21"/>
        </w:rPr>
        <w:t>3</w:t>
      </w:r>
      <w:r>
        <w:rPr>
          <w:rFonts w:hint="eastAsia"/>
          <w:szCs w:val="21"/>
        </w:rPr>
        <w:t>：</w:t>
      </w:r>
      <w:r>
        <w:rPr>
          <w:rFonts w:hint="eastAsia"/>
          <w:szCs w:val="21"/>
        </w:rPr>
        <w:t>对于闭环控制的延迟影响如何消除</w:t>
      </w:r>
    </w:p>
    <w:p w14:paraId="1D659CFE" w14:textId="5CA65039" w:rsidR="009E7E69" w:rsidRDefault="009E7E69" w:rsidP="001368DC">
      <w:pPr>
        <w:spacing w:before="156" w:after="156"/>
        <w:ind w:firstLineChars="0" w:firstLine="0"/>
        <w:rPr>
          <w:szCs w:val="21"/>
        </w:rPr>
      </w:pPr>
      <w:r>
        <w:rPr>
          <w:rFonts w:hint="eastAsia"/>
          <w:szCs w:val="21"/>
        </w:rPr>
        <w:t>问题点</w:t>
      </w:r>
      <w:r>
        <w:rPr>
          <w:rFonts w:hint="eastAsia"/>
          <w:szCs w:val="21"/>
        </w:rPr>
        <w:t>4</w:t>
      </w:r>
      <w:r>
        <w:rPr>
          <w:rFonts w:hint="eastAsia"/>
          <w:szCs w:val="21"/>
        </w:rPr>
        <w:t>：</w:t>
      </w:r>
      <w:r>
        <w:rPr>
          <w:rFonts w:hint="eastAsia"/>
          <w:szCs w:val="21"/>
        </w:rPr>
        <w:t>如何能在主节点失效时还可以最小运行</w:t>
      </w:r>
    </w:p>
    <w:p w14:paraId="73607140" w14:textId="73727A4B" w:rsidR="006F02D9" w:rsidRPr="0011498B" w:rsidRDefault="006F02D9" w:rsidP="001368DC">
      <w:pPr>
        <w:spacing w:before="156" w:after="156"/>
        <w:ind w:firstLineChars="0" w:firstLine="0"/>
        <w:rPr>
          <w:rFonts w:hint="eastAsia"/>
        </w:rPr>
      </w:pPr>
      <w:r>
        <w:rPr>
          <w:rFonts w:hint="eastAsia"/>
          <w:szCs w:val="21"/>
        </w:rPr>
        <w:t>问题点</w:t>
      </w:r>
      <w:r>
        <w:rPr>
          <w:rFonts w:hint="eastAsia"/>
          <w:szCs w:val="21"/>
        </w:rPr>
        <w:t>5</w:t>
      </w:r>
      <w:r>
        <w:rPr>
          <w:rFonts w:hint="eastAsia"/>
          <w:szCs w:val="21"/>
        </w:rPr>
        <w:t>：</w:t>
      </w:r>
      <w:r>
        <w:rPr>
          <w:rFonts w:hint="eastAsia"/>
          <w:szCs w:val="21"/>
        </w:rPr>
        <w:t>上车场景可以提升性价</w:t>
      </w:r>
      <w:bookmarkStart w:id="70" w:name="_GoBack"/>
      <w:bookmarkEnd w:id="70"/>
    </w:p>
    <w:sectPr w:rsidR="006F02D9" w:rsidRPr="0011498B" w:rsidSect="00634E86">
      <w:headerReference w:type="default" r:id="rId93"/>
      <w:pgSz w:w="11906" w:h="16838"/>
      <w:pgMar w:top="284" w:right="1077" w:bottom="284" w:left="1077" w:header="397" w:footer="397"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5E422" w14:textId="77777777" w:rsidR="006F5D48" w:rsidRDefault="006F5D48" w:rsidP="00EB1EE0">
      <w:pPr>
        <w:spacing w:before="120" w:after="120"/>
        <w:ind w:firstLine="420"/>
      </w:pPr>
      <w:r>
        <w:separator/>
      </w:r>
    </w:p>
    <w:p w14:paraId="67CDE18A" w14:textId="77777777" w:rsidR="006F5D48" w:rsidRDefault="006F5D48" w:rsidP="00064531">
      <w:pPr>
        <w:spacing w:before="120" w:after="120"/>
        <w:ind w:firstLine="420"/>
      </w:pPr>
    </w:p>
  </w:endnote>
  <w:endnote w:type="continuationSeparator" w:id="0">
    <w:p w14:paraId="4FAB5070" w14:textId="77777777" w:rsidR="006F5D48" w:rsidRDefault="006F5D48" w:rsidP="00EB1EE0">
      <w:pPr>
        <w:spacing w:before="120" w:after="120"/>
        <w:ind w:firstLine="420"/>
      </w:pPr>
      <w:r>
        <w:continuationSeparator/>
      </w:r>
    </w:p>
    <w:p w14:paraId="7A39BC90" w14:textId="77777777" w:rsidR="006F5D48" w:rsidRDefault="006F5D48" w:rsidP="00064531">
      <w:pPr>
        <w:spacing w:before="120" w:after="120"/>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64965" w14:textId="77777777" w:rsidR="00C005C3" w:rsidRDefault="00C005C3">
    <w:pPr>
      <w:pStyle w:val="a7"/>
      <w:spacing w:before="120" w:after="120"/>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B46F7" w14:textId="77777777" w:rsidR="00C005C3" w:rsidRDefault="00C005C3">
    <w:pPr>
      <w:pStyle w:val="a7"/>
      <w:spacing w:before="120" w:after="120"/>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C8377" w14:textId="77777777" w:rsidR="00C005C3" w:rsidRPr="00AC4F54" w:rsidRDefault="00C005C3" w:rsidP="00AC4F54">
    <w:pPr>
      <w:spacing w:before="120" w:after="120"/>
      <w:ind w:firstLine="42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36538" w14:textId="77777777" w:rsidR="00C005C3" w:rsidRDefault="00C005C3" w:rsidP="00DD1A97">
    <w:pPr>
      <w:pStyle w:val="a7"/>
      <w:spacing w:before="120" w:after="120"/>
      <w:ind w:firstLine="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2460C" w14:textId="2A2EFF2E" w:rsidR="00C005C3" w:rsidRPr="0092725C" w:rsidRDefault="00C005C3" w:rsidP="00265768">
    <w:pPr>
      <w:pStyle w:val="foot"/>
    </w:pPr>
    <w:r w:rsidRPr="00753B9B">
      <w:rPr>
        <w:rFonts w:ascii="Arial" w:hAnsi="Arial" w:cs="Arial"/>
        <w:i/>
        <w:noProof/>
        <w:color w:val="595959" w:themeColor="text1" w:themeTint="A6"/>
      </w:rPr>
      <mc:AlternateContent>
        <mc:Choice Requires="wps">
          <w:drawing>
            <wp:anchor distT="0" distB="0" distL="114300" distR="114300" simplePos="0" relativeHeight="251667968" behindDoc="0" locked="0" layoutInCell="1" allowOverlap="1" wp14:anchorId="6494122B" wp14:editId="24A956F1">
              <wp:simplePos x="0" y="0"/>
              <wp:positionH relativeFrom="column">
                <wp:posOffset>-4140</wp:posOffset>
              </wp:positionH>
              <wp:positionV relativeFrom="paragraph">
                <wp:posOffset>37465</wp:posOffset>
              </wp:positionV>
              <wp:extent cx="5277600" cy="0"/>
              <wp:effectExtent l="0" t="0" r="37465" b="19050"/>
              <wp:wrapNone/>
              <wp:docPr id="54" name="直接连接符 54"/>
              <wp:cNvGraphicFramePr/>
              <a:graphic xmlns:a="http://schemas.openxmlformats.org/drawingml/2006/main">
                <a:graphicData uri="http://schemas.microsoft.com/office/word/2010/wordprocessingShape">
                  <wps:wsp>
                    <wps:cNvCnPr/>
                    <wps:spPr>
                      <a:xfrm>
                        <a:off x="0" y="0"/>
                        <a:ext cx="5277600" cy="0"/>
                      </a:xfrm>
                      <a:prstGeom prst="line">
                        <a:avLst/>
                      </a:prstGeom>
                      <a:ln w="19050">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428F1" id="直接连接符 54" o:spid="_x0000_s1026" style="position:absolute;left:0;text-align:lef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2.95pt" to="415.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" strokecolor="gray" strokeweight="1.5pt"/>
          </w:pict>
        </mc:Fallback>
      </mc:AlternateContent>
    </w:r>
    <w:r>
      <w:rPr>
        <w:rFonts w:hint="eastAsia"/>
      </w:rPr>
      <w:t>版权所有</w:t>
    </w:r>
    <w:r w:rsidRPr="004B6242">
      <w:t xml:space="preserve"> ©</w:t>
    </w:r>
    <w:r>
      <w:rPr>
        <w:rFonts w:hint="eastAsia"/>
      </w:rPr>
      <w:t xml:space="preserve"> </w:t>
    </w:r>
    <w:r w:rsidRPr="004B6242">
      <w:t>20</w:t>
    </w:r>
    <w:r>
      <w:rPr>
        <w:rFonts w:hint="eastAsia"/>
      </w:rPr>
      <w:t>20</w:t>
    </w:r>
    <w:r w:rsidRPr="007466DF">
      <w:rPr>
        <w:rFonts w:hint="eastAsia"/>
      </w:rPr>
      <w:t>深圳市汇顶科技股份有限公司</w:t>
    </w:r>
    <w:r>
      <w:rPr>
        <w:rFonts w:hint="eastAsia"/>
      </w:rPr>
      <w:t xml:space="preserve">                                               </w:t>
    </w:r>
    <w:r w:rsidRPr="005F3C13">
      <w:rPr>
        <w:lang w:val="zh-CN"/>
      </w:rPr>
      <w:t xml:space="preserve"> </w:t>
    </w:r>
    <w:r w:rsidRPr="00D870E8">
      <w:rPr>
        <w:lang w:val="zh-CN"/>
      </w:rPr>
      <w:fldChar w:fldCharType="begin"/>
    </w:r>
    <w:r w:rsidRPr="00D870E8">
      <w:rPr>
        <w:lang w:val="zh-CN"/>
      </w:rPr>
      <w:instrText>PAGE   \* MERGEFORMAT</w:instrText>
    </w:r>
    <w:r w:rsidRPr="00D870E8">
      <w:rPr>
        <w:lang w:val="zh-CN"/>
      </w:rPr>
      <w:fldChar w:fldCharType="separate"/>
    </w:r>
    <w:r>
      <w:rPr>
        <w:noProof/>
        <w:lang w:val="zh-CN"/>
      </w:rPr>
      <w:t>II</w:t>
    </w:r>
    <w:r w:rsidRPr="00D870E8">
      <w:rPr>
        <w:lang w:val="zh-CN"/>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0615E" w14:textId="3BFA12BE" w:rsidR="00C005C3" w:rsidRPr="009F506E" w:rsidRDefault="00C005C3" w:rsidP="009F506E">
    <w:pPr>
      <w:pBdr>
        <w:top w:val="single" w:sz="12" w:space="1" w:color="auto"/>
      </w:pBdr>
      <w:spacing w:before="120" w:after="120"/>
      <w:ind w:firstLineChars="0" w:firstLine="0"/>
      <w:jc w:val="left"/>
      <w:rPr>
        <w:sz w:val="18"/>
        <w:szCs w:val="18"/>
      </w:rPr>
    </w:pPr>
    <w:r>
      <w:rPr>
        <w:rFonts w:hint="eastAsia"/>
        <w:sz w:val="18"/>
        <w:szCs w:val="18"/>
      </w:rPr>
      <w:t>汇顶机密</w:t>
    </w:r>
    <w:r>
      <w:rPr>
        <w:sz w:val="18"/>
        <w:szCs w:val="18"/>
      </w:rPr>
      <w:ptab w:relativeTo="margin" w:alignment="center" w:leader="none"/>
    </w:r>
    <w:r>
      <w:rPr>
        <w:sz w:val="18"/>
        <w:szCs w:val="18"/>
      </w:rPr>
      <w:t xml:space="preserve"> </w:t>
    </w:r>
    <w:r>
      <w:rPr>
        <w:rFonts w:hint="eastAsia"/>
        <w:sz w:val="18"/>
        <w:szCs w:val="18"/>
      </w:rPr>
      <w:t>版权</w:t>
    </w:r>
    <w:r>
      <w:rPr>
        <w:sz w:val="18"/>
        <w:szCs w:val="18"/>
      </w:rPr>
      <w:t xml:space="preserve"> © 2025</w:t>
    </w:r>
    <w:r>
      <w:rPr>
        <w:rFonts w:hint="eastAsia"/>
        <w:sz w:val="18"/>
        <w:szCs w:val="18"/>
      </w:rPr>
      <w:t>深圳市汇顶科技股份有限公司</w:t>
    </w:r>
    <w:r>
      <w:rPr>
        <w:sz w:val="18"/>
        <w:szCs w:val="18"/>
      </w:rPr>
      <w:ptab w:relativeTo="margin" w:alignment="right" w:leader="none"/>
    </w:r>
    <w:r>
      <w:rPr>
        <w:sz w:val="18"/>
        <w:szCs w:val="18"/>
      </w:rPr>
      <w:t xml:space="preserve"> </w:t>
    </w:r>
    <w:r>
      <w:rPr>
        <w:sz w:val="18"/>
        <w:szCs w:val="18"/>
        <w:lang w:val="zh-CN"/>
      </w:rPr>
      <w:fldChar w:fldCharType="begin"/>
    </w:r>
    <w:r>
      <w:rPr>
        <w:sz w:val="18"/>
        <w:szCs w:val="18"/>
        <w:lang w:val="zh-CN"/>
      </w:rPr>
      <w:instrText>PAGE   \* MERGEFORMAT</w:instrText>
    </w:r>
    <w:r>
      <w:rPr>
        <w:sz w:val="18"/>
        <w:szCs w:val="18"/>
        <w:lang w:val="zh-CN"/>
      </w:rPr>
      <w:fldChar w:fldCharType="separate"/>
    </w:r>
    <w:r w:rsidR="00383510">
      <w:rPr>
        <w:noProof/>
        <w:sz w:val="18"/>
        <w:szCs w:val="18"/>
        <w:lang w:val="zh-CN"/>
      </w:rPr>
      <w:t>I</w:t>
    </w:r>
    <w:r>
      <w:rPr>
        <w:sz w:val="18"/>
        <w:szCs w:val="18"/>
        <w:lang w:val="zh-CN"/>
      </w:rPr>
      <w:fldChar w:fldCharType="end"/>
    </w:r>
    <w:r w:rsidRPr="003B1A23">
      <w:rPr>
        <w:rStyle w:val="footChar"/>
        <w:kern w:val="2"/>
        <w:sz w:val="21"/>
        <w:szCs w:val="22"/>
        <w:lang w:eastAsia="zh-CN"/>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2C05B" w14:textId="6163BF1D" w:rsidR="00C005C3" w:rsidRPr="009F506E" w:rsidRDefault="00C005C3" w:rsidP="009F506E">
    <w:pPr>
      <w:pBdr>
        <w:top w:val="single" w:sz="12" w:space="1" w:color="auto"/>
      </w:pBdr>
      <w:spacing w:before="120" w:after="120"/>
      <w:ind w:firstLineChars="0" w:firstLine="0"/>
      <w:jc w:val="left"/>
      <w:rPr>
        <w:rStyle w:val="footChar"/>
        <w:kern w:val="2"/>
        <w:lang w:eastAsia="zh-CN"/>
      </w:rPr>
    </w:pPr>
    <w:r>
      <w:rPr>
        <w:rFonts w:hint="eastAsia"/>
        <w:sz w:val="18"/>
        <w:szCs w:val="18"/>
      </w:rPr>
      <w:t>汇顶机密</w:t>
    </w:r>
    <w:r>
      <w:rPr>
        <w:sz w:val="18"/>
        <w:szCs w:val="18"/>
      </w:rPr>
      <w:ptab w:relativeTo="margin" w:alignment="center" w:leader="none"/>
    </w:r>
    <w:r>
      <w:rPr>
        <w:sz w:val="18"/>
        <w:szCs w:val="18"/>
      </w:rPr>
      <w:t xml:space="preserve"> </w:t>
    </w:r>
    <w:r>
      <w:rPr>
        <w:rFonts w:hint="eastAsia"/>
        <w:sz w:val="18"/>
        <w:szCs w:val="18"/>
      </w:rPr>
      <w:t>版权</w:t>
    </w:r>
    <w:r>
      <w:rPr>
        <w:sz w:val="18"/>
        <w:szCs w:val="18"/>
      </w:rPr>
      <w:t xml:space="preserve"> © 2025</w:t>
    </w:r>
    <w:r>
      <w:rPr>
        <w:rFonts w:hint="eastAsia"/>
        <w:sz w:val="18"/>
        <w:szCs w:val="18"/>
      </w:rPr>
      <w:t>深圳市汇顶科技股份有限公司</w:t>
    </w:r>
    <w:r>
      <w:rPr>
        <w:sz w:val="18"/>
        <w:szCs w:val="18"/>
      </w:rPr>
      <w:ptab w:relativeTo="margin" w:alignment="right" w:leader="none"/>
    </w:r>
    <w:r>
      <w:rPr>
        <w:sz w:val="18"/>
        <w:szCs w:val="18"/>
      </w:rPr>
      <w:t xml:space="preserve"> </w:t>
    </w:r>
    <w:r>
      <w:rPr>
        <w:sz w:val="18"/>
        <w:szCs w:val="18"/>
        <w:lang w:val="zh-CN"/>
      </w:rPr>
      <w:fldChar w:fldCharType="begin"/>
    </w:r>
    <w:r>
      <w:rPr>
        <w:sz w:val="18"/>
        <w:szCs w:val="18"/>
        <w:lang w:val="zh-CN"/>
      </w:rPr>
      <w:instrText>PAGE   \* MERGEFORMAT</w:instrText>
    </w:r>
    <w:r>
      <w:rPr>
        <w:sz w:val="18"/>
        <w:szCs w:val="18"/>
        <w:lang w:val="zh-CN"/>
      </w:rPr>
      <w:fldChar w:fldCharType="separate"/>
    </w:r>
    <w:r w:rsidR="006F02D9">
      <w:rPr>
        <w:noProof/>
        <w:sz w:val="18"/>
        <w:szCs w:val="18"/>
        <w:lang w:val="zh-CN"/>
      </w:rPr>
      <w:t>31</w:t>
    </w:r>
    <w:r>
      <w:rPr>
        <w:sz w:val="18"/>
        <w:szCs w:val="18"/>
        <w:lang w:val="zh-CN"/>
      </w:rPr>
      <w:fldChar w:fldCharType="end"/>
    </w:r>
    <w:r w:rsidRPr="003B1A23">
      <w:rPr>
        <w:rStyle w:val="footChar"/>
        <w:kern w:val="2"/>
        <w:sz w:val="21"/>
        <w:szCs w:val="22"/>
        <w:lang w:eastAsia="zh-C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0CFAB5" w14:textId="77777777" w:rsidR="006F5D48" w:rsidRDefault="006F5D48" w:rsidP="006A00D0">
      <w:pPr>
        <w:spacing w:before="120" w:after="120"/>
        <w:ind w:firstLine="420"/>
      </w:pPr>
      <w:r>
        <w:separator/>
      </w:r>
    </w:p>
    <w:p w14:paraId="0EFAE67F" w14:textId="77777777" w:rsidR="006F5D48" w:rsidRDefault="006F5D48" w:rsidP="00064531">
      <w:pPr>
        <w:spacing w:before="120" w:after="120"/>
        <w:ind w:firstLine="420"/>
      </w:pPr>
    </w:p>
  </w:footnote>
  <w:footnote w:type="continuationSeparator" w:id="0">
    <w:p w14:paraId="44341DF7" w14:textId="77777777" w:rsidR="006F5D48" w:rsidRDefault="006F5D48" w:rsidP="00EB1EE0">
      <w:pPr>
        <w:spacing w:before="120" w:after="120"/>
        <w:ind w:firstLine="420"/>
      </w:pPr>
      <w:r>
        <w:continuationSeparator/>
      </w:r>
    </w:p>
    <w:p w14:paraId="1E6E6E5D" w14:textId="77777777" w:rsidR="006F5D48" w:rsidRDefault="006F5D48" w:rsidP="00064531">
      <w:pPr>
        <w:spacing w:before="120" w:after="120"/>
        <w:ind w:firstLine="42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8B19E" w14:textId="77777777" w:rsidR="00C005C3" w:rsidRDefault="00C005C3" w:rsidP="005B3147">
    <w:pPr>
      <w:spacing w:before="120" w:after="120"/>
      <w:ind w:firstLine="4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0D021C" w14:textId="4AF918F4" w:rsidR="00C005C3" w:rsidRPr="00D5649F" w:rsidRDefault="00C005C3" w:rsidP="00D5649F">
    <w:pPr>
      <w:spacing w:before="120" w:after="120"/>
      <w:ind w:firstLine="4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EDFBD1" w14:textId="77777777" w:rsidR="00C005C3" w:rsidRPr="00233707" w:rsidRDefault="00C005C3" w:rsidP="00AC4F54">
    <w:pPr>
      <w:spacing w:before="120" w:after="120" w:line="200" w:lineRule="exact"/>
      <w:ind w:right="105" w:firstLine="360"/>
      <w:jc w:val="right"/>
      <w:rPr>
        <w:sz w:val="18"/>
        <w:szCs w:val="18"/>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613B0" w14:textId="77777777" w:rsidR="00C005C3" w:rsidRDefault="00C005C3" w:rsidP="005B3147">
    <w:pPr>
      <w:pStyle w:val="a5"/>
      <w:spacing w:before="120" w:after="120"/>
      <w:ind w:firstLine="36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679D1" w14:textId="77777777" w:rsidR="00C005C3" w:rsidRPr="00C77AE6" w:rsidRDefault="00C005C3" w:rsidP="00265768">
    <w:pPr>
      <w:pStyle w:val="head"/>
      <w:ind w:firstLine="420"/>
    </w:pPr>
    <w:r w:rsidRPr="00B73185">
      <w:drawing>
        <wp:inline distT="0" distB="0" distL="0" distR="0" wp14:anchorId="7A3368A9" wp14:editId="6E7E32EA">
          <wp:extent cx="868202" cy="171548"/>
          <wp:effectExtent l="0" t="0" r="8255" b="0"/>
          <wp:docPr id="15" name="图片 15" descr="\\goodix\cd\GroupPublic\T1_Software_Dep\Documet_Dev\liyingxue\英文矢量图 Goodix 标志.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dix\cd\GroupPublic\T1_Software_Dep\Documet_Dev\liyingxue\英文矢量图 Goodix 标志.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7602" cy="185261"/>
                  </a:xfrm>
                  <a:prstGeom prst="rect">
                    <a:avLst/>
                  </a:prstGeom>
                  <a:noFill/>
                  <a:ln>
                    <a:noFill/>
                  </a:ln>
                </pic:spPr>
              </pic:pic>
            </a:graphicData>
          </a:graphic>
        </wp:inline>
      </w:drawing>
    </w:r>
    <w:r w:rsidRPr="00265768">
      <mc:AlternateContent>
        <mc:Choice Requires="wps">
          <w:drawing>
            <wp:anchor distT="0" distB="0" distL="114300" distR="114300" simplePos="0" relativeHeight="251672064" behindDoc="0" locked="0" layoutInCell="1" allowOverlap="1" wp14:anchorId="2475A620" wp14:editId="7A74209B">
              <wp:simplePos x="0" y="0"/>
              <wp:positionH relativeFrom="margin">
                <wp:posOffset>-2540</wp:posOffset>
              </wp:positionH>
              <wp:positionV relativeFrom="paragraph">
                <wp:posOffset>269240</wp:posOffset>
              </wp:positionV>
              <wp:extent cx="5276850" cy="0"/>
              <wp:effectExtent l="0" t="19050" r="0" b="19050"/>
              <wp:wrapNone/>
              <wp:docPr id="192" name="直接连接符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7685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6578009" id="直接连接符 192" o:spid="_x0000_s1026" style="position:absolute;left:0;text-align:left;flip:x;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2pt,21.2pt" to="415.3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" strokeweight="3pt">
              <v:stroke linestyle="thinThin"/>
              <w10:wrap anchorx="margin"/>
            </v:line>
          </w:pict>
        </mc:Fallback>
      </mc:AlternateContent>
    </w:r>
    <w:r w:rsidRPr="00C77AE6">
      <w:t xml:space="preserve">                                            </w:t>
    </w:r>
    <w:r w:rsidRPr="00C77AE6">
      <w:fldChar w:fldCharType="begin"/>
    </w:r>
    <w:r w:rsidRPr="00C77AE6">
      <w:instrText xml:space="preserve"> REF _Ref33557125 \h </w:instrText>
    </w:r>
    <w:r>
      <w:instrText xml:space="preserve"> \* MERGEFORMAT </w:instrText>
    </w:r>
    <w:r w:rsidRPr="00C77AE6">
      <w:fldChar w:fldCharType="separate"/>
    </w:r>
    <w:r w:rsidRPr="00C77AE6">
      <w:rPr>
        <w:rFonts w:hint="eastAsia"/>
      </w:rPr>
      <w:t>概述</w:t>
    </w:r>
    <w:r w:rsidRPr="00C77AE6">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D1EBA" w14:textId="64867C4A" w:rsidR="00C005C3" w:rsidRPr="00B84101"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1D9C5E85" wp14:editId="2B6DA344">
          <wp:extent cx="831850" cy="165100"/>
          <wp:effectExtent l="0" t="0" r="6350" b="6350"/>
          <wp:docPr id="17" name="图片 17"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fldChar w:fldCharType="begin"/>
    </w:r>
    <w:r>
      <w:instrText xml:space="preserve"> STYLEREF  </w:instrText>
    </w:r>
    <w:r>
      <w:rPr>
        <w:rFonts w:hint="eastAsia"/>
      </w:rPr>
      <w:instrText>前言</w:instrText>
    </w:r>
    <w:r>
      <w:instrText xml:space="preserve">  \* MERGEFORMAT </w:instrText>
    </w:r>
    <w:r>
      <w:fldChar w:fldCharType="separate"/>
    </w:r>
    <w:r w:rsidR="00383510" w:rsidRPr="00383510">
      <w:rPr>
        <w:rFonts w:hint="eastAsia"/>
        <w:b/>
        <w:bCs/>
        <w:noProof/>
      </w:rPr>
      <w:t>前言</w:t>
    </w:r>
    <w: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627528" w14:textId="67F7FF95"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091C8BE1" wp14:editId="6DBA491F">
          <wp:extent cx="831850" cy="165100"/>
          <wp:effectExtent l="0" t="0" r="6350" b="6350"/>
          <wp:docPr id="6" name="图片 6"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rPr>
        <w:rFonts w:hint="eastAsia"/>
        <w:lang w:eastAsia="zh-CN"/>
      </w:rPr>
      <w:t>目录</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DCF6D" w14:textId="1D361501"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4D0B6249" wp14:editId="48C6749E">
          <wp:extent cx="831850" cy="165100"/>
          <wp:effectExtent l="0" t="0" r="6350" b="6350"/>
          <wp:docPr id="33" name="图片 33"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rsidRPr="00AB77FA">
      <w:rPr>
        <w:rFonts w:asciiTheme="minorHAnsi" w:eastAsia="黑体" w:hAnsiTheme="minorHAnsi" w:cstheme="minorHAnsi" w:hint="eastAsia"/>
      </w:rPr>
      <w:t xml:space="preserve"> </w:t>
    </w:r>
    <w:r>
      <w:rPr>
        <w:rFonts w:asciiTheme="minorHAnsi" w:eastAsia="黑体" w:hAnsiTheme="minorHAnsi" w:cstheme="minorHAnsi" w:hint="eastAsia"/>
      </w:rPr>
      <w:t>GPAN MCULess</w:t>
    </w:r>
    <w:r>
      <w:rPr>
        <w:rFonts w:asciiTheme="minorHAnsi" w:eastAsia="黑体" w:hAnsiTheme="minorHAnsi" w:cstheme="minorHAnsi" w:hint="eastAsia"/>
      </w:rPr>
      <w:t>应用需求</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B0021" w14:textId="4CDB4963"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67A0C53B" wp14:editId="1DBB6112">
          <wp:extent cx="831850" cy="165100"/>
          <wp:effectExtent l="0" t="0" r="6350" b="6350"/>
          <wp:docPr id="5" name="图片 5"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sidRPr="0010003E">
      <w:rPr>
        <w:rFonts w:asciiTheme="minorHAnsi" w:eastAsia="黑体" w:hAnsiTheme="minorHAnsi" w:cstheme="minorHAnsi" w:hint="eastAsia"/>
      </w:rPr>
      <w:t>驱动芯片闭环控制</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FEB042" w14:textId="7F193867"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62BCBCE0" wp14:editId="7DA6C29A">
          <wp:extent cx="831850" cy="165100"/>
          <wp:effectExtent l="0" t="0" r="6350" b="6350"/>
          <wp:docPr id="9" name="图片 9"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sidRPr="00F018F7">
      <w:rPr>
        <w:rFonts w:asciiTheme="minorHAnsi" w:eastAsia="黑体" w:hAnsiTheme="minorHAnsi" w:cstheme="minorHAnsi" w:hint="eastAsia"/>
      </w:rPr>
      <w:t>Hall</w:t>
    </w:r>
    <w:r w:rsidRPr="00F018F7">
      <w:rPr>
        <w:rFonts w:asciiTheme="minorHAnsi" w:eastAsia="黑体" w:hAnsiTheme="minorHAnsi" w:cstheme="minorHAnsi" w:hint="eastAsia"/>
      </w:rPr>
      <w:t>采集</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6220A" w14:textId="64A63842"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4EF48B3C" wp14:editId="168E6014">
          <wp:extent cx="831850" cy="165100"/>
          <wp:effectExtent l="0" t="0" r="6350" b="6350"/>
          <wp:docPr id="16" name="图片 16"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sidRPr="00F32406">
      <w:rPr>
        <w:rFonts w:asciiTheme="minorHAnsi" w:eastAsia="黑体" w:hAnsiTheme="minorHAnsi" w:cstheme="minorHAnsi" w:hint="eastAsia"/>
      </w:rPr>
      <w:t>ADC</w:t>
    </w:r>
    <w:r w:rsidRPr="00F32406">
      <w:rPr>
        <w:rFonts w:asciiTheme="minorHAnsi" w:eastAsia="黑体" w:hAnsiTheme="minorHAnsi" w:cstheme="minorHAnsi" w:hint="eastAsia"/>
      </w:rPr>
      <w:t>采集</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68243" w14:textId="75A329C5"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6B30467D" wp14:editId="360D16CE">
          <wp:extent cx="831850" cy="165100"/>
          <wp:effectExtent l="0" t="0" r="6350" b="6350"/>
          <wp:docPr id="2" name="图片 2"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Pr>
        <w:rFonts w:asciiTheme="minorHAnsi" w:eastAsia="黑体" w:hAnsiTheme="minorHAnsi" w:cstheme="minorHAnsi"/>
      </w:rPr>
      <w:t>PWM OUT</w:t>
    </w:r>
    <w:r>
      <w:rPr>
        <w:rFonts w:asciiTheme="minorHAnsi" w:eastAsia="黑体" w:hAnsiTheme="minorHAnsi" w:cstheme="minorHAnsi" w:hint="eastAsia"/>
      </w:rPr>
      <w:t>方案</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F4243D" w14:textId="47006EEB"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6C1F40D4" wp14:editId="0606EAD9">
          <wp:extent cx="831850" cy="165100"/>
          <wp:effectExtent l="0" t="0" r="6350" b="6350"/>
          <wp:docPr id="20" name="图片 20"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Pr>
        <w:rFonts w:asciiTheme="minorHAnsi" w:eastAsia="黑体" w:hAnsiTheme="minorHAnsi" w:cstheme="minorHAnsi" w:hint="eastAsia"/>
      </w:rPr>
      <w:t>唤醒电路</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0D258" w14:textId="265EB240"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00B2413B" wp14:editId="517D1DF1">
          <wp:extent cx="831850" cy="165100"/>
          <wp:effectExtent l="0" t="0" r="6350" b="6350"/>
          <wp:docPr id="27" name="图片 27"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Pr>
        <w:rFonts w:asciiTheme="minorHAnsi" w:eastAsia="黑体" w:hAnsiTheme="minorHAnsi" w:cstheme="minorHAnsi" w:hint="eastAsia"/>
      </w:rPr>
      <w:t>CAN</w:t>
    </w:r>
    <w:r>
      <w:rPr>
        <w:rFonts w:asciiTheme="minorHAnsi" w:eastAsia="黑体" w:hAnsiTheme="minorHAnsi" w:cstheme="minorHAnsi" w:hint="eastAsia"/>
      </w:rPr>
      <w:t>唤醒</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E77F1" w14:textId="28611DAD"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497C1624" wp14:editId="386A48C2">
          <wp:extent cx="831850" cy="165100"/>
          <wp:effectExtent l="0" t="0" r="6350" b="6350"/>
          <wp:docPr id="29" name="图片 29"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Pr>
        <w:rFonts w:asciiTheme="minorHAnsi" w:eastAsia="黑体" w:hAnsiTheme="minorHAnsi" w:cstheme="minorHAnsi" w:hint="eastAsia"/>
      </w:rPr>
      <w:t>CAN</w:t>
    </w:r>
    <w:r>
      <w:rPr>
        <w:rFonts w:asciiTheme="minorHAnsi" w:eastAsia="黑体" w:hAnsiTheme="minorHAnsi" w:cstheme="minorHAnsi"/>
      </w:rPr>
      <w:t>/LIN</w:t>
    </w:r>
    <w:r>
      <w:rPr>
        <w:rFonts w:asciiTheme="minorHAnsi" w:eastAsia="黑体" w:hAnsiTheme="minorHAnsi" w:cstheme="minorHAnsi" w:hint="eastAsia"/>
      </w:rPr>
      <w:t>路由转发</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DF791" w14:textId="1E7D3A01" w:rsidR="00C005C3" w:rsidRPr="00233707" w:rsidRDefault="00C005C3" w:rsidP="00634E86">
    <w:pPr>
      <w:pStyle w:val="a5"/>
      <w:pBdr>
        <w:bottom w:val="double" w:sz="4" w:space="1" w:color="auto"/>
      </w:pBdr>
      <w:spacing w:before="120" w:after="120"/>
      <w:ind w:firstLineChars="0" w:firstLine="0"/>
      <w:jc w:val="both"/>
    </w:pPr>
    <w:r>
      <w:rPr>
        <w:noProof/>
        <w:lang w:eastAsia="zh-CN"/>
      </w:rPr>
      <w:drawing>
        <wp:inline distT="0" distB="0" distL="0" distR="0" wp14:anchorId="00EF1F7D" wp14:editId="7097BF85">
          <wp:extent cx="831850" cy="165100"/>
          <wp:effectExtent l="0" t="0" r="6350" b="6350"/>
          <wp:docPr id="32" name="图片 32" descr="Goodix_Logo_FullColor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oodix_Logo_FullColor_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165100"/>
                  </a:xfrm>
                  <a:prstGeom prst="rect">
                    <a:avLst/>
                  </a:prstGeom>
                  <a:noFill/>
                  <a:ln>
                    <a:noFill/>
                  </a:ln>
                </pic:spPr>
              </pic:pic>
            </a:graphicData>
          </a:graphic>
        </wp:inline>
      </w:drawing>
    </w:r>
    <w:r>
      <w:ptab w:relativeTo="margin" w:alignment="center" w:leader="none"/>
    </w:r>
    <w:r>
      <w:ptab w:relativeTo="margin" w:alignment="right" w:leader="none"/>
    </w:r>
    <w:r>
      <w:t xml:space="preserve"> </w:t>
    </w:r>
    <w:r w:rsidRPr="00CE3CAC">
      <w:rPr>
        <w:rFonts w:asciiTheme="minorHAnsi" w:eastAsia="黑体" w:hAnsiTheme="minorHAnsi" w:cstheme="minorHAnsi" w:hint="eastAsia"/>
      </w:rPr>
      <w:t>分布式功放方案</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04ED"/>
    <w:multiLevelType w:val="hybridMultilevel"/>
    <w:tmpl w:val="57FCD332"/>
    <w:lvl w:ilvl="0" w:tplc="A6F2089A">
      <w:start w:val="1"/>
      <w:numFmt w:val="bullet"/>
      <w:pStyle w:val="3"/>
      <w:lvlText w:val="◦"/>
      <w:lvlJc w:val="left"/>
      <w:pPr>
        <w:ind w:left="420" w:hanging="420"/>
      </w:pPr>
      <w:rPr>
        <w:rFonts w:ascii="Calibri" w:eastAsia="Arial Unicode MS" w:hAnsi="Calibri" w:cs="Times New Roman"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2F71CB"/>
    <w:multiLevelType w:val="hybridMultilevel"/>
    <w:tmpl w:val="88825F0A"/>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5B1EFE"/>
    <w:multiLevelType w:val="hybridMultilevel"/>
    <w:tmpl w:val="7876A576"/>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62279"/>
    <w:multiLevelType w:val="hybridMultilevel"/>
    <w:tmpl w:val="E4146638"/>
    <w:lvl w:ilvl="0" w:tplc="031CC1F4">
      <w:start w:val="1"/>
      <w:numFmt w:val="bullet"/>
      <w:pStyle w:val="a"/>
      <w:lvlText w:val="○"/>
      <w:lvlJc w:val="left"/>
      <w:pPr>
        <w:ind w:left="840" w:hanging="420"/>
      </w:pPr>
      <w:rPr>
        <w:rFonts w:ascii="Calibri" w:eastAsia="Arial Unicode MS" w:hAnsi="Calibri" w:hint="default"/>
        <w:sz w:val="16"/>
        <w:szCs w:val="21"/>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BA97BD1"/>
    <w:multiLevelType w:val="hybridMultilevel"/>
    <w:tmpl w:val="A704D4E4"/>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94481E"/>
    <w:multiLevelType w:val="hybridMultilevel"/>
    <w:tmpl w:val="D98A418E"/>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8301E6B"/>
    <w:multiLevelType w:val="hybridMultilevel"/>
    <w:tmpl w:val="6672A422"/>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4F09B9"/>
    <w:multiLevelType w:val="hybridMultilevel"/>
    <w:tmpl w:val="62ACFB0C"/>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C32E78"/>
    <w:multiLevelType w:val="hybridMultilevel"/>
    <w:tmpl w:val="E2F2E9CE"/>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CB96C79"/>
    <w:multiLevelType w:val="hybridMultilevel"/>
    <w:tmpl w:val="5B867690"/>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2858A9"/>
    <w:multiLevelType w:val="hybridMultilevel"/>
    <w:tmpl w:val="182461E2"/>
    <w:lvl w:ilvl="0" w:tplc="E0325AB4">
      <w:start w:val="1"/>
      <w:numFmt w:val="bullet"/>
      <w:lvlText w:val="•"/>
      <w:lvlJc w:val="left"/>
      <w:pPr>
        <w:ind w:left="840" w:hanging="420"/>
      </w:pPr>
      <w:rPr>
        <w:rFonts w:ascii="Calibri" w:hAnsi="Calibri" w:hint="default"/>
        <w:b w:val="0"/>
        <w:bCs w:val="0"/>
        <w:i w:val="0"/>
        <w:iCs w:val="0"/>
        <w:caps w:val="0"/>
        <w:strike w:val="0"/>
        <w:dstrike w:val="0"/>
        <w:outline w:val="0"/>
        <w:shadow w:val="0"/>
        <w:emboss w:val="0"/>
        <w:imprint w:val="0"/>
        <w:vanish w:val="0"/>
        <w:spacing w:val="0"/>
        <w:position w:val="0"/>
        <w:sz w:val="21"/>
        <w:szCs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3C327AA5"/>
    <w:multiLevelType w:val="hybridMultilevel"/>
    <w:tmpl w:val="B77A669A"/>
    <w:lvl w:ilvl="0" w:tplc="E0325AB4">
      <w:start w:val="1"/>
      <w:numFmt w:val="bullet"/>
      <w:lvlText w:val="•"/>
      <w:lvlJc w:val="left"/>
      <w:pPr>
        <w:ind w:left="840" w:hanging="42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3C566FD1"/>
    <w:multiLevelType w:val="hybridMultilevel"/>
    <w:tmpl w:val="0AC69D44"/>
    <w:lvl w:ilvl="0" w:tplc="E0325AB4">
      <w:start w:val="1"/>
      <w:numFmt w:val="bullet"/>
      <w:lvlText w:val="•"/>
      <w:lvlJc w:val="left"/>
      <w:pPr>
        <w:ind w:left="420" w:hanging="42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E7E1801"/>
    <w:multiLevelType w:val="hybridMultilevel"/>
    <w:tmpl w:val="323C77F8"/>
    <w:lvl w:ilvl="0" w:tplc="E0325AB4">
      <w:start w:val="1"/>
      <w:numFmt w:val="bullet"/>
      <w:lvlText w:val="•"/>
      <w:lvlJc w:val="left"/>
      <w:pPr>
        <w:ind w:left="420" w:hanging="42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EA879A4"/>
    <w:multiLevelType w:val="hybridMultilevel"/>
    <w:tmpl w:val="9B1CFC86"/>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E7526F"/>
    <w:multiLevelType w:val="hybridMultilevel"/>
    <w:tmpl w:val="629EBD78"/>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6574B65"/>
    <w:multiLevelType w:val="hybridMultilevel"/>
    <w:tmpl w:val="33F254B0"/>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A563C3"/>
    <w:multiLevelType w:val="multilevel"/>
    <w:tmpl w:val="1A4E78D2"/>
    <w:lvl w:ilvl="0">
      <w:start w:val="1"/>
      <w:numFmt w:val="decimal"/>
      <w:suff w:val="nothing"/>
      <w:lvlText w:val="%1 "/>
      <w:lvlJc w:val="left"/>
      <w:pPr>
        <w:ind w:left="432" w:hanging="432"/>
      </w:pPr>
      <w:rPr>
        <w:rFonts w:hint="default"/>
      </w:rPr>
    </w:lvl>
    <w:lvl w:ilvl="1">
      <w:start w:val="1"/>
      <w:numFmt w:val="decimal"/>
      <w:suff w:val="nothing"/>
      <w:lvlText w:val="%1.%2 "/>
      <w:lvlJc w:val="left"/>
      <w:pPr>
        <w:ind w:left="576" w:hanging="576"/>
      </w:pPr>
      <w:rPr>
        <w:rFonts w:hint="default"/>
      </w:rPr>
    </w:lvl>
    <w:lvl w:ilvl="2">
      <w:start w:val="1"/>
      <w:numFmt w:val="decimal"/>
      <w:suff w:val="nothing"/>
      <w:lvlText w:val="%1.%2.%3 "/>
      <w:lvlJc w:val="left"/>
      <w:pPr>
        <w:ind w:left="1430" w:hanging="720"/>
      </w:pPr>
      <w:rPr>
        <w:rFonts w:hint="default"/>
      </w:rPr>
    </w:lvl>
    <w:lvl w:ilvl="3">
      <w:start w:val="1"/>
      <w:numFmt w:val="decimal"/>
      <w:suff w:val="nothing"/>
      <w:lvlText w:val="%1.%2.%3.%4 "/>
      <w:lvlJc w:val="left"/>
      <w:pPr>
        <w:ind w:left="864" w:hanging="864"/>
      </w:pPr>
      <w:rPr>
        <w:rFonts w:hint="default"/>
      </w:rPr>
    </w:lvl>
    <w:lvl w:ilvl="4">
      <w:start w:val="1"/>
      <w:numFmt w:val="decimal"/>
      <w:suff w:val="nothing"/>
      <w:lvlText w:val="%1.%2.%3.%4.%5 "/>
      <w:lvlJc w:val="left"/>
      <w:pPr>
        <w:ind w:left="1008" w:hanging="1008"/>
      </w:pPr>
      <w:rPr>
        <w:rFonts w:hint="default"/>
      </w:rPr>
    </w:lvl>
    <w:lvl w:ilvl="5">
      <w:start w:val="1"/>
      <w:numFmt w:val="decimal"/>
      <w:pStyle w:val="6"/>
      <w:suff w:val="space"/>
      <w:lvlText w:val="%1.%2.%3.%4.%5.%6"/>
      <w:lvlJc w:val="left"/>
      <w:pPr>
        <w:ind w:left="0" w:firstLine="0"/>
      </w:pPr>
      <w:rPr>
        <w:rFonts w:ascii="Calibri" w:eastAsia="宋体" w:hAnsi="Calibri" w:hint="default"/>
        <w:b/>
        <w:i w:val="0"/>
        <w:sz w:val="21"/>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6C239C6"/>
    <w:multiLevelType w:val="hybridMultilevel"/>
    <w:tmpl w:val="57E4616E"/>
    <w:lvl w:ilvl="0" w:tplc="E0325AB4">
      <w:start w:val="1"/>
      <w:numFmt w:val="bullet"/>
      <w:lvlText w:val="•"/>
      <w:lvlJc w:val="left"/>
      <w:pPr>
        <w:ind w:left="420" w:hanging="42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73E6646"/>
    <w:multiLevelType w:val="hybridMultilevel"/>
    <w:tmpl w:val="C80E4FA2"/>
    <w:lvl w:ilvl="0" w:tplc="86062EAC">
      <w:start w:val="1"/>
      <w:numFmt w:val="bullet"/>
      <w:pStyle w:val="ul-2"/>
      <w:lvlText w:val="◦"/>
      <w:lvlJc w:val="left"/>
      <w:pPr>
        <w:ind w:left="-1662" w:hanging="420"/>
      </w:pPr>
      <w:rPr>
        <w:rFonts w:ascii="Calibri" w:eastAsia="Arial Unicode MS" w:hAnsi="Calibri" w:cs="Times New Roman" w:hint="default"/>
        <w:sz w:val="21"/>
        <w:szCs w:val="21"/>
      </w:rPr>
    </w:lvl>
    <w:lvl w:ilvl="1" w:tplc="04090003">
      <w:start w:val="1"/>
      <w:numFmt w:val="bullet"/>
      <w:lvlText w:val=""/>
      <w:lvlJc w:val="left"/>
      <w:pPr>
        <w:ind w:left="-1242" w:hanging="420"/>
      </w:pPr>
      <w:rPr>
        <w:rFonts w:ascii="Wingdings" w:hAnsi="Wingdings" w:hint="default"/>
      </w:rPr>
    </w:lvl>
    <w:lvl w:ilvl="2" w:tplc="04090005" w:tentative="1">
      <w:start w:val="1"/>
      <w:numFmt w:val="bullet"/>
      <w:lvlText w:val=""/>
      <w:lvlJc w:val="left"/>
      <w:pPr>
        <w:ind w:left="-822" w:hanging="420"/>
      </w:pPr>
      <w:rPr>
        <w:rFonts w:ascii="Wingdings" w:hAnsi="Wingdings" w:hint="default"/>
      </w:rPr>
    </w:lvl>
    <w:lvl w:ilvl="3" w:tplc="04090001" w:tentative="1">
      <w:start w:val="1"/>
      <w:numFmt w:val="bullet"/>
      <w:lvlText w:val=""/>
      <w:lvlJc w:val="left"/>
      <w:pPr>
        <w:ind w:left="-402" w:hanging="420"/>
      </w:pPr>
      <w:rPr>
        <w:rFonts w:ascii="Wingdings" w:hAnsi="Wingdings" w:hint="default"/>
      </w:rPr>
    </w:lvl>
    <w:lvl w:ilvl="4" w:tplc="04090003" w:tentative="1">
      <w:start w:val="1"/>
      <w:numFmt w:val="bullet"/>
      <w:lvlText w:val=""/>
      <w:lvlJc w:val="left"/>
      <w:pPr>
        <w:ind w:left="18" w:hanging="420"/>
      </w:pPr>
      <w:rPr>
        <w:rFonts w:ascii="Wingdings" w:hAnsi="Wingdings" w:hint="default"/>
      </w:rPr>
    </w:lvl>
    <w:lvl w:ilvl="5" w:tplc="04090005" w:tentative="1">
      <w:start w:val="1"/>
      <w:numFmt w:val="bullet"/>
      <w:lvlText w:val=""/>
      <w:lvlJc w:val="left"/>
      <w:pPr>
        <w:ind w:left="438" w:hanging="420"/>
      </w:pPr>
      <w:rPr>
        <w:rFonts w:ascii="Wingdings" w:hAnsi="Wingdings" w:hint="default"/>
      </w:rPr>
    </w:lvl>
    <w:lvl w:ilvl="6" w:tplc="04090001" w:tentative="1">
      <w:start w:val="1"/>
      <w:numFmt w:val="bullet"/>
      <w:lvlText w:val=""/>
      <w:lvlJc w:val="left"/>
      <w:pPr>
        <w:ind w:left="858" w:hanging="420"/>
      </w:pPr>
      <w:rPr>
        <w:rFonts w:ascii="Wingdings" w:hAnsi="Wingdings" w:hint="default"/>
      </w:rPr>
    </w:lvl>
    <w:lvl w:ilvl="7" w:tplc="04090003" w:tentative="1">
      <w:start w:val="1"/>
      <w:numFmt w:val="bullet"/>
      <w:lvlText w:val=""/>
      <w:lvlJc w:val="left"/>
      <w:pPr>
        <w:ind w:left="1278" w:hanging="420"/>
      </w:pPr>
      <w:rPr>
        <w:rFonts w:ascii="Wingdings" w:hAnsi="Wingdings" w:hint="default"/>
      </w:rPr>
    </w:lvl>
    <w:lvl w:ilvl="8" w:tplc="04090005" w:tentative="1">
      <w:start w:val="1"/>
      <w:numFmt w:val="bullet"/>
      <w:lvlText w:val=""/>
      <w:lvlJc w:val="left"/>
      <w:pPr>
        <w:ind w:left="1698" w:hanging="420"/>
      </w:pPr>
      <w:rPr>
        <w:rFonts w:ascii="Wingdings" w:hAnsi="Wingdings" w:hint="default"/>
      </w:rPr>
    </w:lvl>
  </w:abstractNum>
  <w:abstractNum w:abstractNumId="20" w15:restartNumberingAfterBreak="0">
    <w:nsid w:val="4A9B640C"/>
    <w:multiLevelType w:val="hybridMultilevel"/>
    <w:tmpl w:val="FAFC3562"/>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FD3E53"/>
    <w:multiLevelType w:val="hybridMultilevel"/>
    <w:tmpl w:val="8E1A16D6"/>
    <w:lvl w:ilvl="0" w:tplc="1826BD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2F300EF"/>
    <w:multiLevelType w:val="multilevel"/>
    <w:tmpl w:val="7388829A"/>
    <w:lvl w:ilvl="0">
      <w:start w:val="1"/>
      <w:numFmt w:val="decimal"/>
      <w:pStyle w:val="1"/>
      <w:suff w:val="space"/>
      <w:lvlText w:val="%1 "/>
      <w:lvlJc w:val="left"/>
      <w:pPr>
        <w:ind w:left="0" w:firstLine="0"/>
      </w:pPr>
      <w:rPr>
        <w:rFonts w:ascii="Calibri" w:hAnsi="Calibri" w:hint="default"/>
      </w:rPr>
    </w:lvl>
    <w:lvl w:ilvl="1">
      <w:start w:val="1"/>
      <w:numFmt w:val="decimal"/>
      <w:pStyle w:val="2"/>
      <w:suff w:val="space"/>
      <w:lvlText w:val="%1.%2 "/>
      <w:lvlJc w:val="left"/>
      <w:pPr>
        <w:ind w:left="0" w:firstLine="0"/>
      </w:pPr>
      <w:rPr>
        <w:rFonts w:ascii="Calibri" w:hAnsi="Calibri" w:hint="default"/>
      </w:rPr>
    </w:lvl>
    <w:lvl w:ilvl="2">
      <w:start w:val="1"/>
      <w:numFmt w:val="decimal"/>
      <w:pStyle w:val="30"/>
      <w:suff w:val="space"/>
      <w:lvlText w:val="%1.%2.%3 "/>
      <w:lvlJc w:val="left"/>
      <w:pPr>
        <w:ind w:left="0" w:firstLine="0"/>
      </w:pPr>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
      <w:lvlJc w:val="left"/>
      <w:pPr>
        <w:ind w:left="0" w:firstLine="0"/>
      </w:pPr>
      <w:rPr>
        <w:rFonts w:ascii="Calibri" w:eastAsia="宋体" w:hAnsi="Calibri" w:hint="default"/>
        <w:sz w:val="24"/>
      </w:rPr>
    </w:lvl>
    <w:lvl w:ilvl="4">
      <w:start w:val="1"/>
      <w:numFmt w:val="decimal"/>
      <w:pStyle w:val="5"/>
      <w:suff w:val="space"/>
      <w:lvlText w:val="%1.%2.%3.%4.%5 "/>
      <w:lvlJc w:val="left"/>
      <w:pPr>
        <w:ind w:left="0" w:firstLine="0"/>
      </w:pPr>
      <w:rPr>
        <w:rFonts w:ascii="Calibri" w:hAnsi="Calibri" w:hint="default"/>
      </w:rPr>
    </w:lvl>
    <w:lvl w:ilvl="5">
      <w:start w:val="1"/>
      <w:numFmt w:val="decimal"/>
      <w:lvlText w:val="%1.%2.%3.%4.%5.%6"/>
      <w:lvlJc w:val="left"/>
      <w:pPr>
        <w:ind w:left="1152" w:hanging="1152"/>
      </w:pPr>
      <w:rPr>
        <w:rFonts w:hint="default"/>
      </w:rPr>
    </w:lvl>
    <w:lvl w:ilvl="6">
      <w:start w:val="1"/>
      <w:numFmt w:val="decimal"/>
      <w:suff w:val="space"/>
      <w:lvlText w:val="%1.%2.%3.%4.%5.%6.%7"/>
      <w:lvlJc w:val="left"/>
      <w:pPr>
        <w:ind w:left="0" w:firstLine="0"/>
      </w:pPr>
      <w:rPr>
        <w:rFonts w:ascii="Calibri" w:eastAsia="宋体" w:hAnsi="Calibri" w:cs="Times New Roman" w:hint="default"/>
        <w:b/>
        <w:bCs w:val="0"/>
        <w:i w:val="0"/>
        <w:iCs w:val="0"/>
        <w:caps w:val="0"/>
        <w:smallCaps w:val="0"/>
        <w:strike w:val="0"/>
        <w:dstrike w:val="0"/>
        <w:noProof w:val="0"/>
        <w:snapToGrid w:val="0"/>
        <w:vanish w:val="0"/>
        <w:color w:val="000000"/>
        <w:spacing w:val="0"/>
        <w:w w:val="0"/>
        <w:kern w:val="0"/>
        <w:position w:val="0"/>
        <w:sz w:val="21"/>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8"/>
      <w:suff w:val="space"/>
      <w:lvlText w:val="%1.%2.%3.%4.%5.%6.%7.%8"/>
      <w:lvlJc w:val="left"/>
      <w:pPr>
        <w:ind w:left="0" w:firstLine="0"/>
      </w:pPr>
      <w:rPr>
        <w:rFonts w:ascii="Calibri" w:eastAsia="宋体" w:hAnsi="Calibri" w:hint="default"/>
        <w:b/>
        <w:i w:val="0"/>
        <w:sz w:val="21"/>
      </w:rPr>
    </w:lvl>
    <w:lvl w:ilvl="8">
      <w:start w:val="1"/>
      <w:numFmt w:val="decimal"/>
      <w:pStyle w:val="9"/>
      <w:lvlText w:val="%1.%2.%3.%4.%5.%6.%7.%8.%9"/>
      <w:lvlJc w:val="left"/>
      <w:pPr>
        <w:ind w:left="1584" w:hanging="1584"/>
      </w:pPr>
      <w:rPr>
        <w:rFonts w:hint="default"/>
      </w:rPr>
    </w:lvl>
  </w:abstractNum>
  <w:abstractNum w:abstractNumId="23" w15:restartNumberingAfterBreak="0">
    <w:nsid w:val="5BB04585"/>
    <w:multiLevelType w:val="hybridMultilevel"/>
    <w:tmpl w:val="A5D43AC2"/>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C91755B"/>
    <w:multiLevelType w:val="hybridMultilevel"/>
    <w:tmpl w:val="2C366E2A"/>
    <w:lvl w:ilvl="0" w:tplc="CAF0D948">
      <w:start w:val="1"/>
      <w:numFmt w:val="decimal"/>
      <w:pStyle w:val="a0"/>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E8C680B"/>
    <w:multiLevelType w:val="multilevel"/>
    <w:tmpl w:val="DBACDD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pStyle w:val="7"/>
      <w:suff w:val="space"/>
      <w:lvlText w:val="%1.%2.%3.%4.%5.%6.%7"/>
      <w:lvlJc w:val="left"/>
      <w:pPr>
        <w:ind w:left="0" w:firstLine="0"/>
      </w:pPr>
      <w:rPr>
        <w:rFonts w:ascii="Calibri" w:eastAsia="宋体" w:hAnsi="Calibri" w:hint="default"/>
        <w:b/>
        <w:i w:val="0"/>
        <w:sz w:val="21"/>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757851FF"/>
    <w:multiLevelType w:val="hybridMultilevel"/>
    <w:tmpl w:val="D2E0696C"/>
    <w:lvl w:ilvl="0" w:tplc="B880BA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BF64CD1"/>
    <w:multiLevelType w:val="hybridMultilevel"/>
    <w:tmpl w:val="4102783A"/>
    <w:lvl w:ilvl="0" w:tplc="E0325AB4">
      <w:start w:val="1"/>
      <w:numFmt w:val="bullet"/>
      <w:lvlText w:val="•"/>
      <w:lvlJc w:val="left"/>
      <w:pPr>
        <w:ind w:left="840" w:hanging="42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2"/>
  </w:num>
  <w:num w:numId="2">
    <w:abstractNumId w:val="19"/>
  </w:num>
  <w:num w:numId="3">
    <w:abstractNumId w:val="3"/>
  </w:num>
  <w:num w:numId="4">
    <w:abstractNumId w:val="17"/>
  </w:num>
  <w:num w:numId="5">
    <w:abstractNumId w:val="25"/>
  </w:num>
  <w:num w:numId="6">
    <w:abstractNumId w:val="22"/>
  </w:num>
  <w:num w:numId="7">
    <w:abstractNumId w:val="24"/>
  </w:num>
  <w:num w:numId="8">
    <w:abstractNumId w:val="0"/>
  </w:num>
  <w:num w:numId="9">
    <w:abstractNumId w:val="27"/>
  </w:num>
  <w:num w:numId="10">
    <w:abstractNumId w:val="10"/>
  </w:num>
  <w:num w:numId="11">
    <w:abstractNumId w:val="11"/>
  </w:num>
  <w:num w:numId="12">
    <w:abstractNumId w:val="7"/>
  </w:num>
  <w:num w:numId="13">
    <w:abstractNumId w:val="2"/>
  </w:num>
  <w:num w:numId="14">
    <w:abstractNumId w:val="14"/>
  </w:num>
  <w:num w:numId="15">
    <w:abstractNumId w:val="20"/>
  </w:num>
  <w:num w:numId="16">
    <w:abstractNumId w:val="5"/>
  </w:num>
  <w:num w:numId="17">
    <w:abstractNumId w:val="15"/>
  </w:num>
  <w:num w:numId="18">
    <w:abstractNumId w:val="16"/>
  </w:num>
  <w:num w:numId="19">
    <w:abstractNumId w:val="4"/>
  </w:num>
  <w:num w:numId="20">
    <w:abstractNumId w:val="9"/>
  </w:num>
  <w:num w:numId="21">
    <w:abstractNumId w:val="26"/>
  </w:num>
  <w:num w:numId="22">
    <w:abstractNumId w:val="6"/>
  </w:num>
  <w:num w:numId="23">
    <w:abstractNumId w:val="1"/>
  </w:num>
  <w:num w:numId="24">
    <w:abstractNumId w:val="8"/>
  </w:num>
  <w:num w:numId="25">
    <w:abstractNumId w:val="23"/>
  </w:num>
  <w:num w:numId="26">
    <w:abstractNumId w:val="13"/>
  </w:num>
  <w:num w:numId="27">
    <w:abstractNumId w:val="12"/>
  </w:num>
  <w:num w:numId="28">
    <w:abstractNumId w:val="18"/>
  </w:num>
  <w:num w:numId="29">
    <w:abstractNumId w:val="22"/>
  </w:num>
  <w:num w:numId="30">
    <w:abstractNumId w:val="21"/>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hideSpellingErrors/>
  <w:activeWritingStyle w:appName="MSWord" w:lang="en-US" w:vendorID="64" w:dllVersion="131078" w:nlCheck="1" w:checkStyle="0"/>
  <w:activeWritingStyle w:appName="MSWord" w:lang="zh-CN" w:vendorID="64" w:dllVersion="131077" w:nlCheck="1" w:checkStyle="1"/>
  <w:documentProtection w:edit="readOnly"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2D"/>
    <w:rsid w:val="000002A3"/>
    <w:rsid w:val="00000E2F"/>
    <w:rsid w:val="00000F16"/>
    <w:rsid w:val="000021B6"/>
    <w:rsid w:val="00002AC7"/>
    <w:rsid w:val="00003772"/>
    <w:rsid w:val="00003E0F"/>
    <w:rsid w:val="000045F4"/>
    <w:rsid w:val="0000506E"/>
    <w:rsid w:val="00005296"/>
    <w:rsid w:val="000054AE"/>
    <w:rsid w:val="00005C99"/>
    <w:rsid w:val="00005E1E"/>
    <w:rsid w:val="00006C30"/>
    <w:rsid w:val="000076A1"/>
    <w:rsid w:val="00007C0A"/>
    <w:rsid w:val="0001023A"/>
    <w:rsid w:val="00010FA8"/>
    <w:rsid w:val="00011331"/>
    <w:rsid w:val="00012C19"/>
    <w:rsid w:val="00012C21"/>
    <w:rsid w:val="0001363E"/>
    <w:rsid w:val="000138B6"/>
    <w:rsid w:val="00014701"/>
    <w:rsid w:val="00014DDE"/>
    <w:rsid w:val="00015C76"/>
    <w:rsid w:val="000165D0"/>
    <w:rsid w:val="000175CF"/>
    <w:rsid w:val="0001764D"/>
    <w:rsid w:val="00017D0F"/>
    <w:rsid w:val="00020900"/>
    <w:rsid w:val="000209A0"/>
    <w:rsid w:val="00021163"/>
    <w:rsid w:val="0002228B"/>
    <w:rsid w:val="000222EF"/>
    <w:rsid w:val="000226E9"/>
    <w:rsid w:val="00023720"/>
    <w:rsid w:val="00024430"/>
    <w:rsid w:val="000247EB"/>
    <w:rsid w:val="00024827"/>
    <w:rsid w:val="00024B8F"/>
    <w:rsid w:val="00025218"/>
    <w:rsid w:val="0002539D"/>
    <w:rsid w:val="000255A7"/>
    <w:rsid w:val="00025BE2"/>
    <w:rsid w:val="00025F9E"/>
    <w:rsid w:val="0002676B"/>
    <w:rsid w:val="00027956"/>
    <w:rsid w:val="00031B8A"/>
    <w:rsid w:val="00031F8F"/>
    <w:rsid w:val="00032177"/>
    <w:rsid w:val="00032D03"/>
    <w:rsid w:val="00032D65"/>
    <w:rsid w:val="00032F02"/>
    <w:rsid w:val="00033E73"/>
    <w:rsid w:val="00034645"/>
    <w:rsid w:val="000348FB"/>
    <w:rsid w:val="00035052"/>
    <w:rsid w:val="00035115"/>
    <w:rsid w:val="000358A6"/>
    <w:rsid w:val="0003642F"/>
    <w:rsid w:val="0003652C"/>
    <w:rsid w:val="00037238"/>
    <w:rsid w:val="00037ACA"/>
    <w:rsid w:val="00037C49"/>
    <w:rsid w:val="000402A8"/>
    <w:rsid w:val="00040B30"/>
    <w:rsid w:val="00041CF9"/>
    <w:rsid w:val="000423EA"/>
    <w:rsid w:val="00042476"/>
    <w:rsid w:val="00042573"/>
    <w:rsid w:val="0004399E"/>
    <w:rsid w:val="000439BC"/>
    <w:rsid w:val="000440CA"/>
    <w:rsid w:val="00044252"/>
    <w:rsid w:val="0004447E"/>
    <w:rsid w:val="00044A92"/>
    <w:rsid w:val="000452EC"/>
    <w:rsid w:val="0004583F"/>
    <w:rsid w:val="00045957"/>
    <w:rsid w:val="00046435"/>
    <w:rsid w:val="000472D7"/>
    <w:rsid w:val="0004736E"/>
    <w:rsid w:val="00047B33"/>
    <w:rsid w:val="00047F7B"/>
    <w:rsid w:val="0005055A"/>
    <w:rsid w:val="00050B6E"/>
    <w:rsid w:val="000516AA"/>
    <w:rsid w:val="00051A33"/>
    <w:rsid w:val="00052E6F"/>
    <w:rsid w:val="00052FCB"/>
    <w:rsid w:val="00053251"/>
    <w:rsid w:val="0005346E"/>
    <w:rsid w:val="000535DC"/>
    <w:rsid w:val="00053760"/>
    <w:rsid w:val="000551B7"/>
    <w:rsid w:val="000563C1"/>
    <w:rsid w:val="00056985"/>
    <w:rsid w:val="000574E6"/>
    <w:rsid w:val="000578EB"/>
    <w:rsid w:val="00060BCE"/>
    <w:rsid w:val="0006137F"/>
    <w:rsid w:val="0006139F"/>
    <w:rsid w:val="00062662"/>
    <w:rsid w:val="00062DD9"/>
    <w:rsid w:val="00062EA0"/>
    <w:rsid w:val="0006391B"/>
    <w:rsid w:val="000642A4"/>
    <w:rsid w:val="00064531"/>
    <w:rsid w:val="00065120"/>
    <w:rsid w:val="00066ADB"/>
    <w:rsid w:val="00066F23"/>
    <w:rsid w:val="000672D6"/>
    <w:rsid w:val="00067768"/>
    <w:rsid w:val="0006788D"/>
    <w:rsid w:val="00067946"/>
    <w:rsid w:val="00067CB0"/>
    <w:rsid w:val="00070920"/>
    <w:rsid w:val="0007126B"/>
    <w:rsid w:val="00071744"/>
    <w:rsid w:val="0007194D"/>
    <w:rsid w:val="00071A58"/>
    <w:rsid w:val="00071BCD"/>
    <w:rsid w:val="00071CC7"/>
    <w:rsid w:val="00071E35"/>
    <w:rsid w:val="00072092"/>
    <w:rsid w:val="0007216C"/>
    <w:rsid w:val="00072BD0"/>
    <w:rsid w:val="00072FCA"/>
    <w:rsid w:val="00073C6F"/>
    <w:rsid w:val="00075814"/>
    <w:rsid w:val="0007671B"/>
    <w:rsid w:val="00076C9D"/>
    <w:rsid w:val="000774F8"/>
    <w:rsid w:val="0007783A"/>
    <w:rsid w:val="0008079A"/>
    <w:rsid w:val="00081846"/>
    <w:rsid w:val="00082220"/>
    <w:rsid w:val="0008235E"/>
    <w:rsid w:val="000824B2"/>
    <w:rsid w:val="000830EC"/>
    <w:rsid w:val="000838E4"/>
    <w:rsid w:val="0008392F"/>
    <w:rsid w:val="00083D26"/>
    <w:rsid w:val="000853C4"/>
    <w:rsid w:val="00085596"/>
    <w:rsid w:val="000859CC"/>
    <w:rsid w:val="00086039"/>
    <w:rsid w:val="00086AA3"/>
    <w:rsid w:val="0008717D"/>
    <w:rsid w:val="00087598"/>
    <w:rsid w:val="00087E66"/>
    <w:rsid w:val="0009076C"/>
    <w:rsid w:val="00090FCF"/>
    <w:rsid w:val="00092D73"/>
    <w:rsid w:val="00092FF9"/>
    <w:rsid w:val="00094061"/>
    <w:rsid w:val="000941C2"/>
    <w:rsid w:val="0009444B"/>
    <w:rsid w:val="0009457D"/>
    <w:rsid w:val="00094891"/>
    <w:rsid w:val="00094E48"/>
    <w:rsid w:val="000953CD"/>
    <w:rsid w:val="00095535"/>
    <w:rsid w:val="000955C7"/>
    <w:rsid w:val="00096048"/>
    <w:rsid w:val="0009607D"/>
    <w:rsid w:val="000978AC"/>
    <w:rsid w:val="000A0943"/>
    <w:rsid w:val="000A18A5"/>
    <w:rsid w:val="000A1950"/>
    <w:rsid w:val="000A2608"/>
    <w:rsid w:val="000A29EE"/>
    <w:rsid w:val="000A2CD5"/>
    <w:rsid w:val="000A30AC"/>
    <w:rsid w:val="000A388A"/>
    <w:rsid w:val="000A3BE8"/>
    <w:rsid w:val="000A3D1A"/>
    <w:rsid w:val="000A3D1E"/>
    <w:rsid w:val="000A43F3"/>
    <w:rsid w:val="000A4CB8"/>
    <w:rsid w:val="000A5115"/>
    <w:rsid w:val="000A5565"/>
    <w:rsid w:val="000A610B"/>
    <w:rsid w:val="000A618A"/>
    <w:rsid w:val="000A6260"/>
    <w:rsid w:val="000A638C"/>
    <w:rsid w:val="000A6910"/>
    <w:rsid w:val="000A72E5"/>
    <w:rsid w:val="000B091D"/>
    <w:rsid w:val="000B0A04"/>
    <w:rsid w:val="000B0A4A"/>
    <w:rsid w:val="000B1BE0"/>
    <w:rsid w:val="000B20F8"/>
    <w:rsid w:val="000B31B9"/>
    <w:rsid w:val="000B39AB"/>
    <w:rsid w:val="000B5B0A"/>
    <w:rsid w:val="000B5BFD"/>
    <w:rsid w:val="000B6032"/>
    <w:rsid w:val="000B606F"/>
    <w:rsid w:val="000B667A"/>
    <w:rsid w:val="000B7940"/>
    <w:rsid w:val="000B7948"/>
    <w:rsid w:val="000C0C46"/>
    <w:rsid w:val="000C1BAA"/>
    <w:rsid w:val="000C1D0F"/>
    <w:rsid w:val="000C1D64"/>
    <w:rsid w:val="000C1DC2"/>
    <w:rsid w:val="000C25F6"/>
    <w:rsid w:val="000C2672"/>
    <w:rsid w:val="000C2693"/>
    <w:rsid w:val="000C2E60"/>
    <w:rsid w:val="000C300A"/>
    <w:rsid w:val="000C3D0C"/>
    <w:rsid w:val="000C3E0A"/>
    <w:rsid w:val="000C4157"/>
    <w:rsid w:val="000C4646"/>
    <w:rsid w:val="000C4881"/>
    <w:rsid w:val="000C4C41"/>
    <w:rsid w:val="000C582B"/>
    <w:rsid w:val="000C6121"/>
    <w:rsid w:val="000C61D1"/>
    <w:rsid w:val="000C6FF2"/>
    <w:rsid w:val="000C76B0"/>
    <w:rsid w:val="000C7814"/>
    <w:rsid w:val="000C7ED0"/>
    <w:rsid w:val="000D03A7"/>
    <w:rsid w:val="000D103A"/>
    <w:rsid w:val="000D1761"/>
    <w:rsid w:val="000D1782"/>
    <w:rsid w:val="000D1D16"/>
    <w:rsid w:val="000D20D4"/>
    <w:rsid w:val="000D2126"/>
    <w:rsid w:val="000D235D"/>
    <w:rsid w:val="000D33A4"/>
    <w:rsid w:val="000D3D94"/>
    <w:rsid w:val="000D408B"/>
    <w:rsid w:val="000D40EA"/>
    <w:rsid w:val="000D45B4"/>
    <w:rsid w:val="000D4678"/>
    <w:rsid w:val="000D473B"/>
    <w:rsid w:val="000D47AD"/>
    <w:rsid w:val="000D4A23"/>
    <w:rsid w:val="000D4D00"/>
    <w:rsid w:val="000D4EE4"/>
    <w:rsid w:val="000D514C"/>
    <w:rsid w:val="000D56DC"/>
    <w:rsid w:val="000D5CC0"/>
    <w:rsid w:val="000D5D1F"/>
    <w:rsid w:val="000D6112"/>
    <w:rsid w:val="000D6B16"/>
    <w:rsid w:val="000D6D3D"/>
    <w:rsid w:val="000D7091"/>
    <w:rsid w:val="000D74A3"/>
    <w:rsid w:val="000E0CBC"/>
    <w:rsid w:val="000E193A"/>
    <w:rsid w:val="000E258A"/>
    <w:rsid w:val="000E3688"/>
    <w:rsid w:val="000E38B8"/>
    <w:rsid w:val="000E3A91"/>
    <w:rsid w:val="000E3B80"/>
    <w:rsid w:val="000E3C35"/>
    <w:rsid w:val="000E4480"/>
    <w:rsid w:val="000E4B2F"/>
    <w:rsid w:val="000E4D62"/>
    <w:rsid w:val="000E64C7"/>
    <w:rsid w:val="000E6D42"/>
    <w:rsid w:val="000E7468"/>
    <w:rsid w:val="000E74BB"/>
    <w:rsid w:val="000E7506"/>
    <w:rsid w:val="000E7B2B"/>
    <w:rsid w:val="000F12D5"/>
    <w:rsid w:val="000F146D"/>
    <w:rsid w:val="000F1996"/>
    <w:rsid w:val="000F2019"/>
    <w:rsid w:val="000F2EEA"/>
    <w:rsid w:val="000F357A"/>
    <w:rsid w:val="000F430A"/>
    <w:rsid w:val="000F464A"/>
    <w:rsid w:val="000F49EA"/>
    <w:rsid w:val="000F4A72"/>
    <w:rsid w:val="000F4F69"/>
    <w:rsid w:val="000F54F8"/>
    <w:rsid w:val="000F57D2"/>
    <w:rsid w:val="000F582B"/>
    <w:rsid w:val="000F6CBA"/>
    <w:rsid w:val="000F70F4"/>
    <w:rsid w:val="000F751F"/>
    <w:rsid w:val="000F755A"/>
    <w:rsid w:val="0010003E"/>
    <w:rsid w:val="00100337"/>
    <w:rsid w:val="00100997"/>
    <w:rsid w:val="00100DB0"/>
    <w:rsid w:val="00101936"/>
    <w:rsid w:val="00102452"/>
    <w:rsid w:val="00102B5F"/>
    <w:rsid w:val="00103011"/>
    <w:rsid w:val="00103316"/>
    <w:rsid w:val="0010388F"/>
    <w:rsid w:val="00103996"/>
    <w:rsid w:val="0010451F"/>
    <w:rsid w:val="0010459E"/>
    <w:rsid w:val="001047D8"/>
    <w:rsid w:val="00105519"/>
    <w:rsid w:val="00105CA6"/>
    <w:rsid w:val="00105CC6"/>
    <w:rsid w:val="001064C0"/>
    <w:rsid w:val="00106652"/>
    <w:rsid w:val="0010683C"/>
    <w:rsid w:val="00106B11"/>
    <w:rsid w:val="001072F8"/>
    <w:rsid w:val="00107331"/>
    <w:rsid w:val="00107896"/>
    <w:rsid w:val="00110BF2"/>
    <w:rsid w:val="00110DF9"/>
    <w:rsid w:val="0011174D"/>
    <w:rsid w:val="00111D7A"/>
    <w:rsid w:val="00111DA0"/>
    <w:rsid w:val="00111E22"/>
    <w:rsid w:val="00112D55"/>
    <w:rsid w:val="00112EB5"/>
    <w:rsid w:val="0011308E"/>
    <w:rsid w:val="0011329F"/>
    <w:rsid w:val="00113333"/>
    <w:rsid w:val="00113DD8"/>
    <w:rsid w:val="001147FA"/>
    <w:rsid w:val="0011498B"/>
    <w:rsid w:val="00114FC5"/>
    <w:rsid w:val="001157DD"/>
    <w:rsid w:val="00115B10"/>
    <w:rsid w:val="001163F5"/>
    <w:rsid w:val="001169BE"/>
    <w:rsid w:val="00116FDE"/>
    <w:rsid w:val="001172F0"/>
    <w:rsid w:val="00120100"/>
    <w:rsid w:val="00120BBE"/>
    <w:rsid w:val="00121D7D"/>
    <w:rsid w:val="00122058"/>
    <w:rsid w:val="001220D5"/>
    <w:rsid w:val="001222D5"/>
    <w:rsid w:val="0012250E"/>
    <w:rsid w:val="0012286E"/>
    <w:rsid w:val="001232C6"/>
    <w:rsid w:val="001238C6"/>
    <w:rsid w:val="001238F3"/>
    <w:rsid w:val="00123940"/>
    <w:rsid w:val="00123F57"/>
    <w:rsid w:val="00124213"/>
    <w:rsid w:val="001248FA"/>
    <w:rsid w:val="00124EFF"/>
    <w:rsid w:val="00125281"/>
    <w:rsid w:val="0012565E"/>
    <w:rsid w:val="00125740"/>
    <w:rsid w:val="001257FB"/>
    <w:rsid w:val="0012596C"/>
    <w:rsid w:val="0012635B"/>
    <w:rsid w:val="00126706"/>
    <w:rsid w:val="00126EC1"/>
    <w:rsid w:val="00127062"/>
    <w:rsid w:val="0012741E"/>
    <w:rsid w:val="001275B7"/>
    <w:rsid w:val="001276AB"/>
    <w:rsid w:val="001300CE"/>
    <w:rsid w:val="001307EC"/>
    <w:rsid w:val="00130AB7"/>
    <w:rsid w:val="00130CEB"/>
    <w:rsid w:val="00131562"/>
    <w:rsid w:val="00131718"/>
    <w:rsid w:val="00131FA3"/>
    <w:rsid w:val="001327D2"/>
    <w:rsid w:val="00133372"/>
    <w:rsid w:val="00134BEE"/>
    <w:rsid w:val="001358C2"/>
    <w:rsid w:val="00135989"/>
    <w:rsid w:val="00135F30"/>
    <w:rsid w:val="001367E5"/>
    <w:rsid w:val="001368DC"/>
    <w:rsid w:val="00136AB5"/>
    <w:rsid w:val="00137640"/>
    <w:rsid w:val="00137AE5"/>
    <w:rsid w:val="00137CA6"/>
    <w:rsid w:val="001404C1"/>
    <w:rsid w:val="00141105"/>
    <w:rsid w:val="00141ECD"/>
    <w:rsid w:val="001421CB"/>
    <w:rsid w:val="0014220F"/>
    <w:rsid w:val="0014279B"/>
    <w:rsid w:val="00143BC6"/>
    <w:rsid w:val="0014489F"/>
    <w:rsid w:val="00145A8F"/>
    <w:rsid w:val="001472CB"/>
    <w:rsid w:val="001473CD"/>
    <w:rsid w:val="00147417"/>
    <w:rsid w:val="00147A73"/>
    <w:rsid w:val="00147F32"/>
    <w:rsid w:val="001503B8"/>
    <w:rsid w:val="001503D5"/>
    <w:rsid w:val="00150757"/>
    <w:rsid w:val="00150878"/>
    <w:rsid w:val="00151759"/>
    <w:rsid w:val="00151830"/>
    <w:rsid w:val="001518E6"/>
    <w:rsid w:val="00151927"/>
    <w:rsid w:val="001522EF"/>
    <w:rsid w:val="001524BF"/>
    <w:rsid w:val="00152797"/>
    <w:rsid w:val="00153972"/>
    <w:rsid w:val="00154103"/>
    <w:rsid w:val="00154361"/>
    <w:rsid w:val="0015445A"/>
    <w:rsid w:val="00154A93"/>
    <w:rsid w:val="00154B63"/>
    <w:rsid w:val="001550BD"/>
    <w:rsid w:val="00155782"/>
    <w:rsid w:val="00156084"/>
    <w:rsid w:val="00156D17"/>
    <w:rsid w:val="00157579"/>
    <w:rsid w:val="00157945"/>
    <w:rsid w:val="00160241"/>
    <w:rsid w:val="0016057A"/>
    <w:rsid w:val="00160815"/>
    <w:rsid w:val="00160C61"/>
    <w:rsid w:val="00161162"/>
    <w:rsid w:val="0016191E"/>
    <w:rsid w:val="00161AD1"/>
    <w:rsid w:val="001628DE"/>
    <w:rsid w:val="0016303E"/>
    <w:rsid w:val="00163264"/>
    <w:rsid w:val="00163426"/>
    <w:rsid w:val="00163880"/>
    <w:rsid w:val="00163FFB"/>
    <w:rsid w:val="001641FB"/>
    <w:rsid w:val="001642DF"/>
    <w:rsid w:val="00164500"/>
    <w:rsid w:val="001650CC"/>
    <w:rsid w:val="00165488"/>
    <w:rsid w:val="00165DCD"/>
    <w:rsid w:val="00165EEE"/>
    <w:rsid w:val="0016605A"/>
    <w:rsid w:val="001667BC"/>
    <w:rsid w:val="00166FB8"/>
    <w:rsid w:val="0016726F"/>
    <w:rsid w:val="001673CE"/>
    <w:rsid w:val="00167825"/>
    <w:rsid w:val="0016782E"/>
    <w:rsid w:val="00167997"/>
    <w:rsid w:val="00167CAC"/>
    <w:rsid w:val="00170D18"/>
    <w:rsid w:val="00170DB2"/>
    <w:rsid w:val="00170EFE"/>
    <w:rsid w:val="00172632"/>
    <w:rsid w:val="00172E0E"/>
    <w:rsid w:val="0017331B"/>
    <w:rsid w:val="00173425"/>
    <w:rsid w:val="00175F53"/>
    <w:rsid w:val="00175F9C"/>
    <w:rsid w:val="00176695"/>
    <w:rsid w:val="0017698A"/>
    <w:rsid w:val="00176F2B"/>
    <w:rsid w:val="00177610"/>
    <w:rsid w:val="0017778B"/>
    <w:rsid w:val="00177DF8"/>
    <w:rsid w:val="00180A7A"/>
    <w:rsid w:val="00181386"/>
    <w:rsid w:val="001814BA"/>
    <w:rsid w:val="001814C1"/>
    <w:rsid w:val="0018156A"/>
    <w:rsid w:val="001816AD"/>
    <w:rsid w:val="00182D02"/>
    <w:rsid w:val="00183746"/>
    <w:rsid w:val="001837F3"/>
    <w:rsid w:val="001842B0"/>
    <w:rsid w:val="001844EA"/>
    <w:rsid w:val="001849A4"/>
    <w:rsid w:val="00184D2E"/>
    <w:rsid w:val="001850EE"/>
    <w:rsid w:val="001851BC"/>
    <w:rsid w:val="00185383"/>
    <w:rsid w:val="00185509"/>
    <w:rsid w:val="00185AD4"/>
    <w:rsid w:val="0018609F"/>
    <w:rsid w:val="00187151"/>
    <w:rsid w:val="001874FA"/>
    <w:rsid w:val="00187A05"/>
    <w:rsid w:val="00187F64"/>
    <w:rsid w:val="00190BE4"/>
    <w:rsid w:val="00190CC5"/>
    <w:rsid w:val="00191018"/>
    <w:rsid w:val="0019261E"/>
    <w:rsid w:val="00192ACA"/>
    <w:rsid w:val="00193874"/>
    <w:rsid w:val="0019451D"/>
    <w:rsid w:val="00195CFE"/>
    <w:rsid w:val="001960BC"/>
    <w:rsid w:val="0019643E"/>
    <w:rsid w:val="001969EC"/>
    <w:rsid w:val="001972FB"/>
    <w:rsid w:val="0019774A"/>
    <w:rsid w:val="001A0373"/>
    <w:rsid w:val="001A0686"/>
    <w:rsid w:val="001A0BF2"/>
    <w:rsid w:val="001A2104"/>
    <w:rsid w:val="001A2349"/>
    <w:rsid w:val="001A25C8"/>
    <w:rsid w:val="001A26A9"/>
    <w:rsid w:val="001A3854"/>
    <w:rsid w:val="001A3C83"/>
    <w:rsid w:val="001A3D86"/>
    <w:rsid w:val="001A3EF9"/>
    <w:rsid w:val="001A4446"/>
    <w:rsid w:val="001A4857"/>
    <w:rsid w:val="001A4931"/>
    <w:rsid w:val="001A4C65"/>
    <w:rsid w:val="001A59D7"/>
    <w:rsid w:val="001A632B"/>
    <w:rsid w:val="001A6649"/>
    <w:rsid w:val="001B0595"/>
    <w:rsid w:val="001B1265"/>
    <w:rsid w:val="001B12D2"/>
    <w:rsid w:val="001B1625"/>
    <w:rsid w:val="001B346F"/>
    <w:rsid w:val="001B362E"/>
    <w:rsid w:val="001B3AAD"/>
    <w:rsid w:val="001B4648"/>
    <w:rsid w:val="001B49EB"/>
    <w:rsid w:val="001B5917"/>
    <w:rsid w:val="001B67D7"/>
    <w:rsid w:val="001B690B"/>
    <w:rsid w:val="001B6C22"/>
    <w:rsid w:val="001B76A2"/>
    <w:rsid w:val="001B7B68"/>
    <w:rsid w:val="001C061A"/>
    <w:rsid w:val="001C0C1A"/>
    <w:rsid w:val="001C12EC"/>
    <w:rsid w:val="001C1775"/>
    <w:rsid w:val="001C1D45"/>
    <w:rsid w:val="001C1DC8"/>
    <w:rsid w:val="001C2053"/>
    <w:rsid w:val="001C2204"/>
    <w:rsid w:val="001C249F"/>
    <w:rsid w:val="001C26A5"/>
    <w:rsid w:val="001C37E3"/>
    <w:rsid w:val="001C4125"/>
    <w:rsid w:val="001C4618"/>
    <w:rsid w:val="001C5194"/>
    <w:rsid w:val="001C53A9"/>
    <w:rsid w:val="001C54FC"/>
    <w:rsid w:val="001C5A46"/>
    <w:rsid w:val="001C5E90"/>
    <w:rsid w:val="001C5F9E"/>
    <w:rsid w:val="001C7F14"/>
    <w:rsid w:val="001D0705"/>
    <w:rsid w:val="001D0795"/>
    <w:rsid w:val="001D0E38"/>
    <w:rsid w:val="001D0F95"/>
    <w:rsid w:val="001D146A"/>
    <w:rsid w:val="001D184D"/>
    <w:rsid w:val="001D2AE7"/>
    <w:rsid w:val="001D3021"/>
    <w:rsid w:val="001D329C"/>
    <w:rsid w:val="001D3719"/>
    <w:rsid w:val="001D3A3B"/>
    <w:rsid w:val="001D3BC8"/>
    <w:rsid w:val="001D4224"/>
    <w:rsid w:val="001D47E2"/>
    <w:rsid w:val="001D4962"/>
    <w:rsid w:val="001D5039"/>
    <w:rsid w:val="001D6158"/>
    <w:rsid w:val="001D6E61"/>
    <w:rsid w:val="001D7025"/>
    <w:rsid w:val="001D7C14"/>
    <w:rsid w:val="001E0002"/>
    <w:rsid w:val="001E018A"/>
    <w:rsid w:val="001E0961"/>
    <w:rsid w:val="001E103B"/>
    <w:rsid w:val="001E12BE"/>
    <w:rsid w:val="001E15EB"/>
    <w:rsid w:val="001E26D7"/>
    <w:rsid w:val="001E284E"/>
    <w:rsid w:val="001E2995"/>
    <w:rsid w:val="001E3A31"/>
    <w:rsid w:val="001E3EBD"/>
    <w:rsid w:val="001E443D"/>
    <w:rsid w:val="001E4526"/>
    <w:rsid w:val="001E5E1F"/>
    <w:rsid w:val="001E6146"/>
    <w:rsid w:val="001E6189"/>
    <w:rsid w:val="001E69DA"/>
    <w:rsid w:val="001E6CCC"/>
    <w:rsid w:val="001E6FC6"/>
    <w:rsid w:val="001E7636"/>
    <w:rsid w:val="001E7AAD"/>
    <w:rsid w:val="001E7F3C"/>
    <w:rsid w:val="001F08A0"/>
    <w:rsid w:val="001F0A3D"/>
    <w:rsid w:val="001F0A74"/>
    <w:rsid w:val="001F0BA8"/>
    <w:rsid w:val="001F1B20"/>
    <w:rsid w:val="001F1D4C"/>
    <w:rsid w:val="001F1ECA"/>
    <w:rsid w:val="001F2DCC"/>
    <w:rsid w:val="001F2E69"/>
    <w:rsid w:val="001F2F9D"/>
    <w:rsid w:val="001F3570"/>
    <w:rsid w:val="001F35D8"/>
    <w:rsid w:val="001F3725"/>
    <w:rsid w:val="001F3C52"/>
    <w:rsid w:val="001F4B3F"/>
    <w:rsid w:val="001F5E1D"/>
    <w:rsid w:val="001F6050"/>
    <w:rsid w:val="001F6166"/>
    <w:rsid w:val="001F68C0"/>
    <w:rsid w:val="001F7CE3"/>
    <w:rsid w:val="001F7EC5"/>
    <w:rsid w:val="002001AD"/>
    <w:rsid w:val="00200414"/>
    <w:rsid w:val="002004AE"/>
    <w:rsid w:val="00200C30"/>
    <w:rsid w:val="00201142"/>
    <w:rsid w:val="002028BD"/>
    <w:rsid w:val="002032DC"/>
    <w:rsid w:val="002036A9"/>
    <w:rsid w:val="00203736"/>
    <w:rsid w:val="00203F14"/>
    <w:rsid w:val="00204749"/>
    <w:rsid w:val="0020490D"/>
    <w:rsid w:val="002050AE"/>
    <w:rsid w:val="002054BC"/>
    <w:rsid w:val="002056C5"/>
    <w:rsid w:val="00205B18"/>
    <w:rsid w:val="002060BB"/>
    <w:rsid w:val="002065AB"/>
    <w:rsid w:val="00207994"/>
    <w:rsid w:val="00207B28"/>
    <w:rsid w:val="002106B9"/>
    <w:rsid w:val="002108AE"/>
    <w:rsid w:val="0021168A"/>
    <w:rsid w:val="00211EE8"/>
    <w:rsid w:val="0021228E"/>
    <w:rsid w:val="00212EFA"/>
    <w:rsid w:val="002132D6"/>
    <w:rsid w:val="002132D9"/>
    <w:rsid w:val="00213CBD"/>
    <w:rsid w:val="002148C1"/>
    <w:rsid w:val="00216ADE"/>
    <w:rsid w:val="00216D73"/>
    <w:rsid w:val="0021744E"/>
    <w:rsid w:val="002174D1"/>
    <w:rsid w:val="002179CE"/>
    <w:rsid w:val="00217AC7"/>
    <w:rsid w:val="00220AED"/>
    <w:rsid w:val="00220F57"/>
    <w:rsid w:val="00221219"/>
    <w:rsid w:val="00221767"/>
    <w:rsid w:val="002219FF"/>
    <w:rsid w:val="00221A97"/>
    <w:rsid w:val="00221F0F"/>
    <w:rsid w:val="00222781"/>
    <w:rsid w:val="0022284C"/>
    <w:rsid w:val="00222BBD"/>
    <w:rsid w:val="00223DE5"/>
    <w:rsid w:val="00224323"/>
    <w:rsid w:val="00224EB0"/>
    <w:rsid w:val="002250D5"/>
    <w:rsid w:val="00225252"/>
    <w:rsid w:val="00225665"/>
    <w:rsid w:val="00226946"/>
    <w:rsid w:val="00226D26"/>
    <w:rsid w:val="0022706E"/>
    <w:rsid w:val="002305AA"/>
    <w:rsid w:val="0023075E"/>
    <w:rsid w:val="002313EB"/>
    <w:rsid w:val="00231ABE"/>
    <w:rsid w:val="00231DA5"/>
    <w:rsid w:val="00232067"/>
    <w:rsid w:val="00232A4B"/>
    <w:rsid w:val="00232BD3"/>
    <w:rsid w:val="00232E4A"/>
    <w:rsid w:val="00233707"/>
    <w:rsid w:val="00233CBD"/>
    <w:rsid w:val="0023470B"/>
    <w:rsid w:val="0023484D"/>
    <w:rsid w:val="002354AF"/>
    <w:rsid w:val="00235850"/>
    <w:rsid w:val="002358AC"/>
    <w:rsid w:val="00235C12"/>
    <w:rsid w:val="00235F70"/>
    <w:rsid w:val="00236061"/>
    <w:rsid w:val="002364C7"/>
    <w:rsid w:val="00240F61"/>
    <w:rsid w:val="00240FE5"/>
    <w:rsid w:val="00241D9F"/>
    <w:rsid w:val="0024214D"/>
    <w:rsid w:val="0024278E"/>
    <w:rsid w:val="002429BA"/>
    <w:rsid w:val="00242D93"/>
    <w:rsid w:val="00243C0A"/>
    <w:rsid w:val="00243CAE"/>
    <w:rsid w:val="0024410A"/>
    <w:rsid w:val="002449A0"/>
    <w:rsid w:val="00244C19"/>
    <w:rsid w:val="002466B7"/>
    <w:rsid w:val="0024744B"/>
    <w:rsid w:val="00247724"/>
    <w:rsid w:val="00247B1C"/>
    <w:rsid w:val="00247C6C"/>
    <w:rsid w:val="00247E46"/>
    <w:rsid w:val="00250947"/>
    <w:rsid w:val="00250B01"/>
    <w:rsid w:val="00250C1D"/>
    <w:rsid w:val="00250D18"/>
    <w:rsid w:val="00250FC7"/>
    <w:rsid w:val="00251B27"/>
    <w:rsid w:val="00252244"/>
    <w:rsid w:val="002527A9"/>
    <w:rsid w:val="00252AD9"/>
    <w:rsid w:val="00252D58"/>
    <w:rsid w:val="0025301B"/>
    <w:rsid w:val="00255045"/>
    <w:rsid w:val="002557F4"/>
    <w:rsid w:val="00256CB0"/>
    <w:rsid w:val="00256D15"/>
    <w:rsid w:val="00257235"/>
    <w:rsid w:val="002573C5"/>
    <w:rsid w:val="00257923"/>
    <w:rsid w:val="00257CE7"/>
    <w:rsid w:val="00257FCB"/>
    <w:rsid w:val="002601BD"/>
    <w:rsid w:val="002602F3"/>
    <w:rsid w:val="0026065C"/>
    <w:rsid w:val="00260A09"/>
    <w:rsid w:val="00260AF8"/>
    <w:rsid w:val="00260C6B"/>
    <w:rsid w:val="00260E6D"/>
    <w:rsid w:val="00261203"/>
    <w:rsid w:val="00261605"/>
    <w:rsid w:val="00261EEE"/>
    <w:rsid w:val="00262526"/>
    <w:rsid w:val="00262644"/>
    <w:rsid w:val="00263A71"/>
    <w:rsid w:val="00264A76"/>
    <w:rsid w:val="00265184"/>
    <w:rsid w:val="00265768"/>
    <w:rsid w:val="002658E9"/>
    <w:rsid w:val="002661B8"/>
    <w:rsid w:val="002668E6"/>
    <w:rsid w:val="00266CA5"/>
    <w:rsid w:val="00267EF3"/>
    <w:rsid w:val="00270236"/>
    <w:rsid w:val="002707BC"/>
    <w:rsid w:val="00270C7F"/>
    <w:rsid w:val="00272081"/>
    <w:rsid w:val="002724D4"/>
    <w:rsid w:val="002727B8"/>
    <w:rsid w:val="00274574"/>
    <w:rsid w:val="00274DFC"/>
    <w:rsid w:val="002752A7"/>
    <w:rsid w:val="00275835"/>
    <w:rsid w:val="0027598C"/>
    <w:rsid w:val="00275DF0"/>
    <w:rsid w:val="00275F04"/>
    <w:rsid w:val="00275FF7"/>
    <w:rsid w:val="002761E6"/>
    <w:rsid w:val="002763AA"/>
    <w:rsid w:val="002768CD"/>
    <w:rsid w:val="00277447"/>
    <w:rsid w:val="00280445"/>
    <w:rsid w:val="00280979"/>
    <w:rsid w:val="002809DB"/>
    <w:rsid w:val="00282A6B"/>
    <w:rsid w:val="00282FB9"/>
    <w:rsid w:val="002839BD"/>
    <w:rsid w:val="002851C0"/>
    <w:rsid w:val="00285DDB"/>
    <w:rsid w:val="002861EE"/>
    <w:rsid w:val="0028662B"/>
    <w:rsid w:val="00286A36"/>
    <w:rsid w:val="00286BEA"/>
    <w:rsid w:val="002877B2"/>
    <w:rsid w:val="00287951"/>
    <w:rsid w:val="00287A5E"/>
    <w:rsid w:val="00287A8E"/>
    <w:rsid w:val="0029006D"/>
    <w:rsid w:val="00290E54"/>
    <w:rsid w:val="0029186F"/>
    <w:rsid w:val="00291ED1"/>
    <w:rsid w:val="002923A8"/>
    <w:rsid w:val="00292450"/>
    <w:rsid w:val="00292B8A"/>
    <w:rsid w:val="002937F5"/>
    <w:rsid w:val="00293AF2"/>
    <w:rsid w:val="00293CA0"/>
    <w:rsid w:val="00293CFF"/>
    <w:rsid w:val="0029464E"/>
    <w:rsid w:val="00294659"/>
    <w:rsid w:val="002946E7"/>
    <w:rsid w:val="00296346"/>
    <w:rsid w:val="002963CD"/>
    <w:rsid w:val="00296509"/>
    <w:rsid w:val="002973A1"/>
    <w:rsid w:val="00297DA1"/>
    <w:rsid w:val="002A072D"/>
    <w:rsid w:val="002A1963"/>
    <w:rsid w:val="002A26D0"/>
    <w:rsid w:val="002A2949"/>
    <w:rsid w:val="002A2C4A"/>
    <w:rsid w:val="002A301D"/>
    <w:rsid w:val="002A36D8"/>
    <w:rsid w:val="002A3CCE"/>
    <w:rsid w:val="002A47C6"/>
    <w:rsid w:val="002A5327"/>
    <w:rsid w:val="002A56C3"/>
    <w:rsid w:val="002A596A"/>
    <w:rsid w:val="002A5B86"/>
    <w:rsid w:val="002A5D0F"/>
    <w:rsid w:val="002A5D71"/>
    <w:rsid w:val="002A6095"/>
    <w:rsid w:val="002A634E"/>
    <w:rsid w:val="002A685A"/>
    <w:rsid w:val="002A6B79"/>
    <w:rsid w:val="002A71FA"/>
    <w:rsid w:val="002A7275"/>
    <w:rsid w:val="002A73F8"/>
    <w:rsid w:val="002A7B42"/>
    <w:rsid w:val="002A7DAD"/>
    <w:rsid w:val="002A7DEA"/>
    <w:rsid w:val="002B0810"/>
    <w:rsid w:val="002B16FE"/>
    <w:rsid w:val="002B1C63"/>
    <w:rsid w:val="002B22AB"/>
    <w:rsid w:val="002B2808"/>
    <w:rsid w:val="002B2BE8"/>
    <w:rsid w:val="002B2EF0"/>
    <w:rsid w:val="002B32AA"/>
    <w:rsid w:val="002B3F8F"/>
    <w:rsid w:val="002B4533"/>
    <w:rsid w:val="002B4DB9"/>
    <w:rsid w:val="002B5246"/>
    <w:rsid w:val="002B52D0"/>
    <w:rsid w:val="002B56C9"/>
    <w:rsid w:val="002B5DE5"/>
    <w:rsid w:val="002B676F"/>
    <w:rsid w:val="002B698B"/>
    <w:rsid w:val="002B6AC2"/>
    <w:rsid w:val="002B6E4F"/>
    <w:rsid w:val="002B72AD"/>
    <w:rsid w:val="002B78AB"/>
    <w:rsid w:val="002B7D03"/>
    <w:rsid w:val="002C0528"/>
    <w:rsid w:val="002C0A38"/>
    <w:rsid w:val="002C1060"/>
    <w:rsid w:val="002C1994"/>
    <w:rsid w:val="002C33C0"/>
    <w:rsid w:val="002C3432"/>
    <w:rsid w:val="002C372B"/>
    <w:rsid w:val="002C3731"/>
    <w:rsid w:val="002C3A0F"/>
    <w:rsid w:val="002C3C00"/>
    <w:rsid w:val="002C3F35"/>
    <w:rsid w:val="002C4684"/>
    <w:rsid w:val="002C4B1B"/>
    <w:rsid w:val="002C4E32"/>
    <w:rsid w:val="002C5895"/>
    <w:rsid w:val="002C6148"/>
    <w:rsid w:val="002C6248"/>
    <w:rsid w:val="002C6896"/>
    <w:rsid w:val="002C6C66"/>
    <w:rsid w:val="002C6D08"/>
    <w:rsid w:val="002C6FE9"/>
    <w:rsid w:val="002C716C"/>
    <w:rsid w:val="002C71C3"/>
    <w:rsid w:val="002C747A"/>
    <w:rsid w:val="002C78C0"/>
    <w:rsid w:val="002C7FA1"/>
    <w:rsid w:val="002D1A5B"/>
    <w:rsid w:val="002D1FD7"/>
    <w:rsid w:val="002D208E"/>
    <w:rsid w:val="002D2933"/>
    <w:rsid w:val="002D336A"/>
    <w:rsid w:val="002D3F7B"/>
    <w:rsid w:val="002D4636"/>
    <w:rsid w:val="002D490B"/>
    <w:rsid w:val="002D4C89"/>
    <w:rsid w:val="002D53D4"/>
    <w:rsid w:val="002D5D40"/>
    <w:rsid w:val="002D60C4"/>
    <w:rsid w:val="002D65A4"/>
    <w:rsid w:val="002D669A"/>
    <w:rsid w:val="002D6BEF"/>
    <w:rsid w:val="002D6E8E"/>
    <w:rsid w:val="002D6E98"/>
    <w:rsid w:val="002D7B92"/>
    <w:rsid w:val="002E0052"/>
    <w:rsid w:val="002E0102"/>
    <w:rsid w:val="002E0D15"/>
    <w:rsid w:val="002E0E9D"/>
    <w:rsid w:val="002E1211"/>
    <w:rsid w:val="002E1919"/>
    <w:rsid w:val="002E1E4B"/>
    <w:rsid w:val="002E2031"/>
    <w:rsid w:val="002E3027"/>
    <w:rsid w:val="002E3895"/>
    <w:rsid w:val="002E3A5E"/>
    <w:rsid w:val="002E3D68"/>
    <w:rsid w:val="002E4217"/>
    <w:rsid w:val="002E47E9"/>
    <w:rsid w:val="002E4814"/>
    <w:rsid w:val="002E4E19"/>
    <w:rsid w:val="002E5101"/>
    <w:rsid w:val="002E53EE"/>
    <w:rsid w:val="002E5735"/>
    <w:rsid w:val="002E5F0D"/>
    <w:rsid w:val="002E6ABC"/>
    <w:rsid w:val="002E6E7D"/>
    <w:rsid w:val="002E766F"/>
    <w:rsid w:val="002E76A3"/>
    <w:rsid w:val="002E7FF3"/>
    <w:rsid w:val="002F007D"/>
    <w:rsid w:val="002F0159"/>
    <w:rsid w:val="002F040C"/>
    <w:rsid w:val="002F068B"/>
    <w:rsid w:val="002F0891"/>
    <w:rsid w:val="002F0BE7"/>
    <w:rsid w:val="002F1096"/>
    <w:rsid w:val="002F1353"/>
    <w:rsid w:val="002F27C3"/>
    <w:rsid w:val="002F3098"/>
    <w:rsid w:val="002F38B4"/>
    <w:rsid w:val="002F3E9B"/>
    <w:rsid w:val="002F3EB4"/>
    <w:rsid w:val="002F4473"/>
    <w:rsid w:val="002F4719"/>
    <w:rsid w:val="002F4FA6"/>
    <w:rsid w:val="002F55E1"/>
    <w:rsid w:val="002F5B37"/>
    <w:rsid w:val="002F6C8A"/>
    <w:rsid w:val="002F7BAF"/>
    <w:rsid w:val="002F7C9B"/>
    <w:rsid w:val="003004FF"/>
    <w:rsid w:val="003015DD"/>
    <w:rsid w:val="003022FE"/>
    <w:rsid w:val="00303185"/>
    <w:rsid w:val="00303274"/>
    <w:rsid w:val="0030388D"/>
    <w:rsid w:val="003045E9"/>
    <w:rsid w:val="0030468B"/>
    <w:rsid w:val="00305796"/>
    <w:rsid w:val="00305DFA"/>
    <w:rsid w:val="00306494"/>
    <w:rsid w:val="00306580"/>
    <w:rsid w:val="00306948"/>
    <w:rsid w:val="0030780A"/>
    <w:rsid w:val="00307A0A"/>
    <w:rsid w:val="003102A8"/>
    <w:rsid w:val="0031096E"/>
    <w:rsid w:val="0031114A"/>
    <w:rsid w:val="00312538"/>
    <w:rsid w:val="00313A85"/>
    <w:rsid w:val="00313FD7"/>
    <w:rsid w:val="0031408E"/>
    <w:rsid w:val="003142BF"/>
    <w:rsid w:val="00314421"/>
    <w:rsid w:val="0031695B"/>
    <w:rsid w:val="003201CF"/>
    <w:rsid w:val="003205C2"/>
    <w:rsid w:val="00320767"/>
    <w:rsid w:val="00321404"/>
    <w:rsid w:val="003217CB"/>
    <w:rsid w:val="00321869"/>
    <w:rsid w:val="00321B5B"/>
    <w:rsid w:val="00321F75"/>
    <w:rsid w:val="00322DFA"/>
    <w:rsid w:val="0032364F"/>
    <w:rsid w:val="00323678"/>
    <w:rsid w:val="00324197"/>
    <w:rsid w:val="00324614"/>
    <w:rsid w:val="0032514C"/>
    <w:rsid w:val="003256EB"/>
    <w:rsid w:val="00325740"/>
    <w:rsid w:val="00326691"/>
    <w:rsid w:val="00326A29"/>
    <w:rsid w:val="00326B53"/>
    <w:rsid w:val="00326E3C"/>
    <w:rsid w:val="00326EF1"/>
    <w:rsid w:val="0032739C"/>
    <w:rsid w:val="0032776F"/>
    <w:rsid w:val="00330A9D"/>
    <w:rsid w:val="00330AE1"/>
    <w:rsid w:val="0033169B"/>
    <w:rsid w:val="00331AAA"/>
    <w:rsid w:val="00331C09"/>
    <w:rsid w:val="0033219E"/>
    <w:rsid w:val="003322AD"/>
    <w:rsid w:val="0033244B"/>
    <w:rsid w:val="0033276A"/>
    <w:rsid w:val="0033336D"/>
    <w:rsid w:val="00334420"/>
    <w:rsid w:val="003347BE"/>
    <w:rsid w:val="00334CD4"/>
    <w:rsid w:val="00334D91"/>
    <w:rsid w:val="00335959"/>
    <w:rsid w:val="0033609C"/>
    <w:rsid w:val="00336B38"/>
    <w:rsid w:val="00336F85"/>
    <w:rsid w:val="00337195"/>
    <w:rsid w:val="003372E9"/>
    <w:rsid w:val="00337418"/>
    <w:rsid w:val="003377A3"/>
    <w:rsid w:val="0033780E"/>
    <w:rsid w:val="00337A17"/>
    <w:rsid w:val="00337A99"/>
    <w:rsid w:val="00340101"/>
    <w:rsid w:val="0034015B"/>
    <w:rsid w:val="00340593"/>
    <w:rsid w:val="003406CB"/>
    <w:rsid w:val="0034114E"/>
    <w:rsid w:val="003415EA"/>
    <w:rsid w:val="00341A3C"/>
    <w:rsid w:val="00341F4E"/>
    <w:rsid w:val="003423E2"/>
    <w:rsid w:val="003427D5"/>
    <w:rsid w:val="00342BE4"/>
    <w:rsid w:val="00344042"/>
    <w:rsid w:val="003441EF"/>
    <w:rsid w:val="00344DE1"/>
    <w:rsid w:val="00345208"/>
    <w:rsid w:val="00345238"/>
    <w:rsid w:val="00346CBE"/>
    <w:rsid w:val="00347041"/>
    <w:rsid w:val="00347983"/>
    <w:rsid w:val="003512DD"/>
    <w:rsid w:val="0035172C"/>
    <w:rsid w:val="00351745"/>
    <w:rsid w:val="003517C3"/>
    <w:rsid w:val="00351FD9"/>
    <w:rsid w:val="0035206F"/>
    <w:rsid w:val="0035310F"/>
    <w:rsid w:val="00355968"/>
    <w:rsid w:val="00356B54"/>
    <w:rsid w:val="00357463"/>
    <w:rsid w:val="00357D5E"/>
    <w:rsid w:val="00357F5B"/>
    <w:rsid w:val="003603E3"/>
    <w:rsid w:val="00360CBC"/>
    <w:rsid w:val="00360D4C"/>
    <w:rsid w:val="00361055"/>
    <w:rsid w:val="00361F91"/>
    <w:rsid w:val="00362105"/>
    <w:rsid w:val="00362EF0"/>
    <w:rsid w:val="0036303F"/>
    <w:rsid w:val="003631F3"/>
    <w:rsid w:val="003639FA"/>
    <w:rsid w:val="00364184"/>
    <w:rsid w:val="00364D34"/>
    <w:rsid w:val="00365654"/>
    <w:rsid w:val="00365CA7"/>
    <w:rsid w:val="00366116"/>
    <w:rsid w:val="00366623"/>
    <w:rsid w:val="00366696"/>
    <w:rsid w:val="00366DCE"/>
    <w:rsid w:val="003670E7"/>
    <w:rsid w:val="00367B1F"/>
    <w:rsid w:val="00370436"/>
    <w:rsid w:val="00370848"/>
    <w:rsid w:val="003717BE"/>
    <w:rsid w:val="00371CA8"/>
    <w:rsid w:val="00371CFB"/>
    <w:rsid w:val="0037242B"/>
    <w:rsid w:val="003725EE"/>
    <w:rsid w:val="00373B40"/>
    <w:rsid w:val="00373C08"/>
    <w:rsid w:val="00374084"/>
    <w:rsid w:val="003742D8"/>
    <w:rsid w:val="003747B0"/>
    <w:rsid w:val="00375A2F"/>
    <w:rsid w:val="00375C02"/>
    <w:rsid w:val="00375C40"/>
    <w:rsid w:val="00375F4A"/>
    <w:rsid w:val="00375FE7"/>
    <w:rsid w:val="00376587"/>
    <w:rsid w:val="003767B0"/>
    <w:rsid w:val="00376A71"/>
    <w:rsid w:val="00376B0E"/>
    <w:rsid w:val="00376B90"/>
    <w:rsid w:val="00376F62"/>
    <w:rsid w:val="00376F9F"/>
    <w:rsid w:val="0038041E"/>
    <w:rsid w:val="00381849"/>
    <w:rsid w:val="00383510"/>
    <w:rsid w:val="003841CC"/>
    <w:rsid w:val="00384479"/>
    <w:rsid w:val="0038483D"/>
    <w:rsid w:val="00384BD8"/>
    <w:rsid w:val="00384E90"/>
    <w:rsid w:val="00387AC1"/>
    <w:rsid w:val="00387CBB"/>
    <w:rsid w:val="00387E23"/>
    <w:rsid w:val="00387E91"/>
    <w:rsid w:val="00387F4A"/>
    <w:rsid w:val="00387FDE"/>
    <w:rsid w:val="00391E6C"/>
    <w:rsid w:val="003925B6"/>
    <w:rsid w:val="003932E5"/>
    <w:rsid w:val="003933D7"/>
    <w:rsid w:val="0039384D"/>
    <w:rsid w:val="00393C1E"/>
    <w:rsid w:val="0039468D"/>
    <w:rsid w:val="00394D25"/>
    <w:rsid w:val="00394FE0"/>
    <w:rsid w:val="00396EB8"/>
    <w:rsid w:val="00397E77"/>
    <w:rsid w:val="003A1241"/>
    <w:rsid w:val="003A248B"/>
    <w:rsid w:val="003A2DC8"/>
    <w:rsid w:val="003A2E75"/>
    <w:rsid w:val="003A2E77"/>
    <w:rsid w:val="003A3426"/>
    <w:rsid w:val="003A38F1"/>
    <w:rsid w:val="003A39C7"/>
    <w:rsid w:val="003A428F"/>
    <w:rsid w:val="003A4731"/>
    <w:rsid w:val="003A4799"/>
    <w:rsid w:val="003A4AAB"/>
    <w:rsid w:val="003A5488"/>
    <w:rsid w:val="003A553E"/>
    <w:rsid w:val="003A5B32"/>
    <w:rsid w:val="003A6246"/>
    <w:rsid w:val="003A6387"/>
    <w:rsid w:val="003A6E8D"/>
    <w:rsid w:val="003A7369"/>
    <w:rsid w:val="003A7C1F"/>
    <w:rsid w:val="003B00C3"/>
    <w:rsid w:val="003B01E9"/>
    <w:rsid w:val="003B0204"/>
    <w:rsid w:val="003B0860"/>
    <w:rsid w:val="003B098B"/>
    <w:rsid w:val="003B1554"/>
    <w:rsid w:val="003B1A23"/>
    <w:rsid w:val="003B1F38"/>
    <w:rsid w:val="003B1F39"/>
    <w:rsid w:val="003B1FCA"/>
    <w:rsid w:val="003B283D"/>
    <w:rsid w:val="003B3828"/>
    <w:rsid w:val="003B383F"/>
    <w:rsid w:val="003B384A"/>
    <w:rsid w:val="003B69A4"/>
    <w:rsid w:val="003B6B23"/>
    <w:rsid w:val="003B6BE9"/>
    <w:rsid w:val="003B7582"/>
    <w:rsid w:val="003B779C"/>
    <w:rsid w:val="003B7905"/>
    <w:rsid w:val="003B7B79"/>
    <w:rsid w:val="003C0728"/>
    <w:rsid w:val="003C16C7"/>
    <w:rsid w:val="003C19A5"/>
    <w:rsid w:val="003C2745"/>
    <w:rsid w:val="003C295F"/>
    <w:rsid w:val="003C29F0"/>
    <w:rsid w:val="003C3087"/>
    <w:rsid w:val="003C3710"/>
    <w:rsid w:val="003C3AB1"/>
    <w:rsid w:val="003C3D67"/>
    <w:rsid w:val="003C3ED7"/>
    <w:rsid w:val="003C4145"/>
    <w:rsid w:val="003C42FA"/>
    <w:rsid w:val="003C45C2"/>
    <w:rsid w:val="003C4757"/>
    <w:rsid w:val="003C4855"/>
    <w:rsid w:val="003C5028"/>
    <w:rsid w:val="003C5AE8"/>
    <w:rsid w:val="003C6261"/>
    <w:rsid w:val="003C67F6"/>
    <w:rsid w:val="003C7074"/>
    <w:rsid w:val="003C7220"/>
    <w:rsid w:val="003C799E"/>
    <w:rsid w:val="003D0A32"/>
    <w:rsid w:val="003D0ECD"/>
    <w:rsid w:val="003D1230"/>
    <w:rsid w:val="003D1726"/>
    <w:rsid w:val="003D222B"/>
    <w:rsid w:val="003D2366"/>
    <w:rsid w:val="003D25CF"/>
    <w:rsid w:val="003D289D"/>
    <w:rsid w:val="003D2DA4"/>
    <w:rsid w:val="003D328C"/>
    <w:rsid w:val="003D3CE9"/>
    <w:rsid w:val="003D3D3A"/>
    <w:rsid w:val="003D45C1"/>
    <w:rsid w:val="003D471B"/>
    <w:rsid w:val="003D49C3"/>
    <w:rsid w:val="003D4A11"/>
    <w:rsid w:val="003D4C84"/>
    <w:rsid w:val="003D4CBB"/>
    <w:rsid w:val="003D54DE"/>
    <w:rsid w:val="003D5E23"/>
    <w:rsid w:val="003D6568"/>
    <w:rsid w:val="003D6BA7"/>
    <w:rsid w:val="003E0109"/>
    <w:rsid w:val="003E039E"/>
    <w:rsid w:val="003E0511"/>
    <w:rsid w:val="003E0A43"/>
    <w:rsid w:val="003E12E5"/>
    <w:rsid w:val="003E1542"/>
    <w:rsid w:val="003E157F"/>
    <w:rsid w:val="003E158A"/>
    <w:rsid w:val="003E181E"/>
    <w:rsid w:val="003E1929"/>
    <w:rsid w:val="003E1DB0"/>
    <w:rsid w:val="003E2299"/>
    <w:rsid w:val="003E3020"/>
    <w:rsid w:val="003E3790"/>
    <w:rsid w:val="003E38C2"/>
    <w:rsid w:val="003E5178"/>
    <w:rsid w:val="003E5506"/>
    <w:rsid w:val="003E558F"/>
    <w:rsid w:val="003E5A38"/>
    <w:rsid w:val="003E60DE"/>
    <w:rsid w:val="003E6692"/>
    <w:rsid w:val="003E6B12"/>
    <w:rsid w:val="003E7963"/>
    <w:rsid w:val="003E7AF2"/>
    <w:rsid w:val="003F0297"/>
    <w:rsid w:val="003F1072"/>
    <w:rsid w:val="003F1D0E"/>
    <w:rsid w:val="003F1F01"/>
    <w:rsid w:val="003F29D5"/>
    <w:rsid w:val="003F34E6"/>
    <w:rsid w:val="003F3658"/>
    <w:rsid w:val="003F3AD2"/>
    <w:rsid w:val="003F4020"/>
    <w:rsid w:val="003F47B9"/>
    <w:rsid w:val="003F5324"/>
    <w:rsid w:val="003F66C1"/>
    <w:rsid w:val="003F66D6"/>
    <w:rsid w:val="003F66ED"/>
    <w:rsid w:val="003F6C42"/>
    <w:rsid w:val="003F722A"/>
    <w:rsid w:val="004005C9"/>
    <w:rsid w:val="004012E9"/>
    <w:rsid w:val="004022C6"/>
    <w:rsid w:val="00402363"/>
    <w:rsid w:val="00403482"/>
    <w:rsid w:val="0040534B"/>
    <w:rsid w:val="0040572E"/>
    <w:rsid w:val="004063A5"/>
    <w:rsid w:val="004067B3"/>
    <w:rsid w:val="00406C22"/>
    <w:rsid w:val="00407099"/>
    <w:rsid w:val="004070A6"/>
    <w:rsid w:val="00407C1A"/>
    <w:rsid w:val="00407DE9"/>
    <w:rsid w:val="004104AE"/>
    <w:rsid w:val="00411B68"/>
    <w:rsid w:val="004129F5"/>
    <w:rsid w:val="00412CED"/>
    <w:rsid w:val="00412E68"/>
    <w:rsid w:val="00414D0D"/>
    <w:rsid w:val="00417C93"/>
    <w:rsid w:val="0042078A"/>
    <w:rsid w:val="00420C75"/>
    <w:rsid w:val="00421B78"/>
    <w:rsid w:val="004227F0"/>
    <w:rsid w:val="00422B15"/>
    <w:rsid w:val="00422BC1"/>
    <w:rsid w:val="0042320B"/>
    <w:rsid w:val="00423F6E"/>
    <w:rsid w:val="004241A4"/>
    <w:rsid w:val="004247BF"/>
    <w:rsid w:val="00424C8C"/>
    <w:rsid w:val="0042505A"/>
    <w:rsid w:val="004260A6"/>
    <w:rsid w:val="004266C5"/>
    <w:rsid w:val="004269CC"/>
    <w:rsid w:val="00426FBC"/>
    <w:rsid w:val="0042789F"/>
    <w:rsid w:val="00427B10"/>
    <w:rsid w:val="00427C3A"/>
    <w:rsid w:val="00430173"/>
    <w:rsid w:val="00430E91"/>
    <w:rsid w:val="004317D9"/>
    <w:rsid w:val="004325C3"/>
    <w:rsid w:val="00432C26"/>
    <w:rsid w:val="00432C60"/>
    <w:rsid w:val="0043422D"/>
    <w:rsid w:val="00434247"/>
    <w:rsid w:val="00435D27"/>
    <w:rsid w:val="004361D7"/>
    <w:rsid w:val="00436466"/>
    <w:rsid w:val="00436997"/>
    <w:rsid w:val="004369FB"/>
    <w:rsid w:val="00436B1A"/>
    <w:rsid w:val="004371EF"/>
    <w:rsid w:val="004378D3"/>
    <w:rsid w:val="00437A4E"/>
    <w:rsid w:val="00440BDC"/>
    <w:rsid w:val="00441855"/>
    <w:rsid w:val="004418A0"/>
    <w:rsid w:val="00441F91"/>
    <w:rsid w:val="004427F3"/>
    <w:rsid w:val="00444A79"/>
    <w:rsid w:val="004454A2"/>
    <w:rsid w:val="00445A05"/>
    <w:rsid w:val="00445CAF"/>
    <w:rsid w:val="00445CC8"/>
    <w:rsid w:val="004464BE"/>
    <w:rsid w:val="00447288"/>
    <w:rsid w:val="004501BB"/>
    <w:rsid w:val="00450AB2"/>
    <w:rsid w:val="00450CB3"/>
    <w:rsid w:val="00451E34"/>
    <w:rsid w:val="00451EDA"/>
    <w:rsid w:val="004523D7"/>
    <w:rsid w:val="00452429"/>
    <w:rsid w:val="00452CE0"/>
    <w:rsid w:val="00452D95"/>
    <w:rsid w:val="0045307C"/>
    <w:rsid w:val="00454196"/>
    <w:rsid w:val="004541C6"/>
    <w:rsid w:val="00454696"/>
    <w:rsid w:val="0045508D"/>
    <w:rsid w:val="00455570"/>
    <w:rsid w:val="00456078"/>
    <w:rsid w:val="00456FBD"/>
    <w:rsid w:val="0045773F"/>
    <w:rsid w:val="004604A7"/>
    <w:rsid w:val="00460AA1"/>
    <w:rsid w:val="00460AA7"/>
    <w:rsid w:val="004611E7"/>
    <w:rsid w:val="004614D6"/>
    <w:rsid w:val="00461ADC"/>
    <w:rsid w:val="00461FEA"/>
    <w:rsid w:val="004626E3"/>
    <w:rsid w:val="00462B45"/>
    <w:rsid w:val="004649C4"/>
    <w:rsid w:val="00464B63"/>
    <w:rsid w:val="00464D61"/>
    <w:rsid w:val="0046543B"/>
    <w:rsid w:val="004657EB"/>
    <w:rsid w:val="00465E16"/>
    <w:rsid w:val="0046611C"/>
    <w:rsid w:val="0046698B"/>
    <w:rsid w:val="004673BA"/>
    <w:rsid w:val="00470932"/>
    <w:rsid w:val="00470EB8"/>
    <w:rsid w:val="00470EFF"/>
    <w:rsid w:val="0047159B"/>
    <w:rsid w:val="00471614"/>
    <w:rsid w:val="004725CD"/>
    <w:rsid w:val="00472683"/>
    <w:rsid w:val="00472996"/>
    <w:rsid w:val="00474738"/>
    <w:rsid w:val="00474AFB"/>
    <w:rsid w:val="004754CF"/>
    <w:rsid w:val="00475C8D"/>
    <w:rsid w:val="00476098"/>
    <w:rsid w:val="0047735A"/>
    <w:rsid w:val="00477664"/>
    <w:rsid w:val="0048086F"/>
    <w:rsid w:val="00480C9F"/>
    <w:rsid w:val="0048114E"/>
    <w:rsid w:val="00482B3A"/>
    <w:rsid w:val="00483DAA"/>
    <w:rsid w:val="00484A50"/>
    <w:rsid w:val="004861FC"/>
    <w:rsid w:val="00486B4D"/>
    <w:rsid w:val="0048747C"/>
    <w:rsid w:val="004879C5"/>
    <w:rsid w:val="00487B12"/>
    <w:rsid w:val="00487E07"/>
    <w:rsid w:val="004900E1"/>
    <w:rsid w:val="00490851"/>
    <w:rsid w:val="004909EC"/>
    <w:rsid w:val="00490ABB"/>
    <w:rsid w:val="00490B78"/>
    <w:rsid w:val="00490DBD"/>
    <w:rsid w:val="0049128C"/>
    <w:rsid w:val="004912AC"/>
    <w:rsid w:val="004916D9"/>
    <w:rsid w:val="00491E24"/>
    <w:rsid w:val="004921A7"/>
    <w:rsid w:val="004930A9"/>
    <w:rsid w:val="0049403F"/>
    <w:rsid w:val="004944DA"/>
    <w:rsid w:val="00494B51"/>
    <w:rsid w:val="004955D2"/>
    <w:rsid w:val="004961BD"/>
    <w:rsid w:val="00496F67"/>
    <w:rsid w:val="0049758E"/>
    <w:rsid w:val="0049769A"/>
    <w:rsid w:val="00497BE2"/>
    <w:rsid w:val="00497D38"/>
    <w:rsid w:val="00497FDC"/>
    <w:rsid w:val="004A0055"/>
    <w:rsid w:val="004A0B80"/>
    <w:rsid w:val="004A0DB9"/>
    <w:rsid w:val="004A1299"/>
    <w:rsid w:val="004A1CD1"/>
    <w:rsid w:val="004A209E"/>
    <w:rsid w:val="004A3162"/>
    <w:rsid w:val="004A3213"/>
    <w:rsid w:val="004A35E7"/>
    <w:rsid w:val="004A375E"/>
    <w:rsid w:val="004A4638"/>
    <w:rsid w:val="004A5B6C"/>
    <w:rsid w:val="004A609D"/>
    <w:rsid w:val="004A65B9"/>
    <w:rsid w:val="004A7364"/>
    <w:rsid w:val="004A7A49"/>
    <w:rsid w:val="004A7FB2"/>
    <w:rsid w:val="004B0668"/>
    <w:rsid w:val="004B0B8F"/>
    <w:rsid w:val="004B0D8E"/>
    <w:rsid w:val="004B1846"/>
    <w:rsid w:val="004B185B"/>
    <w:rsid w:val="004B26AE"/>
    <w:rsid w:val="004B2A52"/>
    <w:rsid w:val="004B2D4F"/>
    <w:rsid w:val="004B3767"/>
    <w:rsid w:val="004B38A6"/>
    <w:rsid w:val="004B4026"/>
    <w:rsid w:val="004B46CF"/>
    <w:rsid w:val="004B46D1"/>
    <w:rsid w:val="004B46D7"/>
    <w:rsid w:val="004B4863"/>
    <w:rsid w:val="004B5148"/>
    <w:rsid w:val="004B526E"/>
    <w:rsid w:val="004B6117"/>
    <w:rsid w:val="004B6242"/>
    <w:rsid w:val="004B65E8"/>
    <w:rsid w:val="004B7970"/>
    <w:rsid w:val="004C1B2C"/>
    <w:rsid w:val="004C2275"/>
    <w:rsid w:val="004C25DE"/>
    <w:rsid w:val="004C2990"/>
    <w:rsid w:val="004C29B9"/>
    <w:rsid w:val="004C2EED"/>
    <w:rsid w:val="004C2FCB"/>
    <w:rsid w:val="004C300A"/>
    <w:rsid w:val="004C3259"/>
    <w:rsid w:val="004C3455"/>
    <w:rsid w:val="004C541D"/>
    <w:rsid w:val="004C58E8"/>
    <w:rsid w:val="004C5A97"/>
    <w:rsid w:val="004C631D"/>
    <w:rsid w:val="004C6B5D"/>
    <w:rsid w:val="004C757B"/>
    <w:rsid w:val="004D049E"/>
    <w:rsid w:val="004D0601"/>
    <w:rsid w:val="004D06C5"/>
    <w:rsid w:val="004D09B5"/>
    <w:rsid w:val="004D0BC3"/>
    <w:rsid w:val="004D0D24"/>
    <w:rsid w:val="004D18BF"/>
    <w:rsid w:val="004D2996"/>
    <w:rsid w:val="004D376B"/>
    <w:rsid w:val="004D4719"/>
    <w:rsid w:val="004D501B"/>
    <w:rsid w:val="004D558E"/>
    <w:rsid w:val="004D66F7"/>
    <w:rsid w:val="004D6AC0"/>
    <w:rsid w:val="004D731E"/>
    <w:rsid w:val="004D7627"/>
    <w:rsid w:val="004D7895"/>
    <w:rsid w:val="004E0E81"/>
    <w:rsid w:val="004E14EA"/>
    <w:rsid w:val="004E1A4E"/>
    <w:rsid w:val="004E1D75"/>
    <w:rsid w:val="004E4191"/>
    <w:rsid w:val="004E4791"/>
    <w:rsid w:val="004E4D35"/>
    <w:rsid w:val="004E50FB"/>
    <w:rsid w:val="004E5826"/>
    <w:rsid w:val="004E5F3B"/>
    <w:rsid w:val="004E696A"/>
    <w:rsid w:val="004E6C2E"/>
    <w:rsid w:val="004E6E4B"/>
    <w:rsid w:val="004E6EEE"/>
    <w:rsid w:val="004E6F7E"/>
    <w:rsid w:val="004E715B"/>
    <w:rsid w:val="004E7468"/>
    <w:rsid w:val="004E761F"/>
    <w:rsid w:val="004E76F7"/>
    <w:rsid w:val="004E7750"/>
    <w:rsid w:val="004E7907"/>
    <w:rsid w:val="004F0A40"/>
    <w:rsid w:val="004F0B55"/>
    <w:rsid w:val="004F1157"/>
    <w:rsid w:val="004F195D"/>
    <w:rsid w:val="004F2261"/>
    <w:rsid w:val="004F2273"/>
    <w:rsid w:val="004F2D38"/>
    <w:rsid w:val="004F2DA7"/>
    <w:rsid w:val="004F43BE"/>
    <w:rsid w:val="004F460B"/>
    <w:rsid w:val="004F4671"/>
    <w:rsid w:val="004F4CC8"/>
    <w:rsid w:val="004F50B2"/>
    <w:rsid w:val="004F5D0D"/>
    <w:rsid w:val="004F7B33"/>
    <w:rsid w:val="005000FC"/>
    <w:rsid w:val="00500166"/>
    <w:rsid w:val="005001D0"/>
    <w:rsid w:val="0050027E"/>
    <w:rsid w:val="00500F9C"/>
    <w:rsid w:val="005014D8"/>
    <w:rsid w:val="00501AFF"/>
    <w:rsid w:val="00501B14"/>
    <w:rsid w:val="00501D6D"/>
    <w:rsid w:val="00502A49"/>
    <w:rsid w:val="00503035"/>
    <w:rsid w:val="00503DB9"/>
    <w:rsid w:val="00504ED4"/>
    <w:rsid w:val="005053A9"/>
    <w:rsid w:val="00505A06"/>
    <w:rsid w:val="00506239"/>
    <w:rsid w:val="005065F1"/>
    <w:rsid w:val="0050667C"/>
    <w:rsid w:val="0050676F"/>
    <w:rsid w:val="00506C1A"/>
    <w:rsid w:val="00506CCA"/>
    <w:rsid w:val="0050722A"/>
    <w:rsid w:val="005078E9"/>
    <w:rsid w:val="00507A99"/>
    <w:rsid w:val="0051077C"/>
    <w:rsid w:val="00510EDE"/>
    <w:rsid w:val="00511155"/>
    <w:rsid w:val="005111B9"/>
    <w:rsid w:val="005120DA"/>
    <w:rsid w:val="005125E7"/>
    <w:rsid w:val="0051281A"/>
    <w:rsid w:val="00512C7B"/>
    <w:rsid w:val="0051329E"/>
    <w:rsid w:val="00513F0F"/>
    <w:rsid w:val="005154FE"/>
    <w:rsid w:val="005157D9"/>
    <w:rsid w:val="00515D65"/>
    <w:rsid w:val="005160B7"/>
    <w:rsid w:val="00516807"/>
    <w:rsid w:val="00517228"/>
    <w:rsid w:val="005172E7"/>
    <w:rsid w:val="00517716"/>
    <w:rsid w:val="0051797E"/>
    <w:rsid w:val="00517C96"/>
    <w:rsid w:val="00520D0B"/>
    <w:rsid w:val="00521737"/>
    <w:rsid w:val="00521DE3"/>
    <w:rsid w:val="00521F48"/>
    <w:rsid w:val="005222FF"/>
    <w:rsid w:val="00522866"/>
    <w:rsid w:val="00522912"/>
    <w:rsid w:val="00522C39"/>
    <w:rsid w:val="0052345B"/>
    <w:rsid w:val="005234C1"/>
    <w:rsid w:val="00523714"/>
    <w:rsid w:val="00523A21"/>
    <w:rsid w:val="005242DD"/>
    <w:rsid w:val="00524523"/>
    <w:rsid w:val="005249FD"/>
    <w:rsid w:val="005253EA"/>
    <w:rsid w:val="005259AB"/>
    <w:rsid w:val="00525D1E"/>
    <w:rsid w:val="0052632A"/>
    <w:rsid w:val="0052669D"/>
    <w:rsid w:val="0052672A"/>
    <w:rsid w:val="00526779"/>
    <w:rsid w:val="00526839"/>
    <w:rsid w:val="00527436"/>
    <w:rsid w:val="00527A77"/>
    <w:rsid w:val="00527EAA"/>
    <w:rsid w:val="005302C4"/>
    <w:rsid w:val="00530922"/>
    <w:rsid w:val="00530BD0"/>
    <w:rsid w:val="00530DE8"/>
    <w:rsid w:val="005316F7"/>
    <w:rsid w:val="005318BC"/>
    <w:rsid w:val="005319DD"/>
    <w:rsid w:val="00531E7F"/>
    <w:rsid w:val="0053280B"/>
    <w:rsid w:val="00532CCC"/>
    <w:rsid w:val="00533915"/>
    <w:rsid w:val="00534364"/>
    <w:rsid w:val="00534449"/>
    <w:rsid w:val="0053548D"/>
    <w:rsid w:val="00535F5A"/>
    <w:rsid w:val="0053615A"/>
    <w:rsid w:val="00536260"/>
    <w:rsid w:val="00536709"/>
    <w:rsid w:val="00537F5A"/>
    <w:rsid w:val="00540084"/>
    <w:rsid w:val="00540723"/>
    <w:rsid w:val="005409A5"/>
    <w:rsid w:val="00540E0A"/>
    <w:rsid w:val="00541233"/>
    <w:rsid w:val="00541577"/>
    <w:rsid w:val="00541775"/>
    <w:rsid w:val="005429F1"/>
    <w:rsid w:val="00542D2E"/>
    <w:rsid w:val="00543932"/>
    <w:rsid w:val="00543B9D"/>
    <w:rsid w:val="0054439B"/>
    <w:rsid w:val="005443E1"/>
    <w:rsid w:val="005453AF"/>
    <w:rsid w:val="00545690"/>
    <w:rsid w:val="0054590A"/>
    <w:rsid w:val="00546A71"/>
    <w:rsid w:val="00546AB8"/>
    <w:rsid w:val="005470A9"/>
    <w:rsid w:val="00547A46"/>
    <w:rsid w:val="00547DF4"/>
    <w:rsid w:val="00547F24"/>
    <w:rsid w:val="00550867"/>
    <w:rsid w:val="00550EA5"/>
    <w:rsid w:val="005512EA"/>
    <w:rsid w:val="0055152D"/>
    <w:rsid w:val="00551A32"/>
    <w:rsid w:val="005527EB"/>
    <w:rsid w:val="005528E3"/>
    <w:rsid w:val="00552C72"/>
    <w:rsid w:val="00554493"/>
    <w:rsid w:val="005547F7"/>
    <w:rsid w:val="00554868"/>
    <w:rsid w:val="005550DB"/>
    <w:rsid w:val="0055560A"/>
    <w:rsid w:val="005556B4"/>
    <w:rsid w:val="005557B6"/>
    <w:rsid w:val="005557C1"/>
    <w:rsid w:val="00555A3F"/>
    <w:rsid w:val="00555E28"/>
    <w:rsid w:val="0055600A"/>
    <w:rsid w:val="005572AE"/>
    <w:rsid w:val="0055757F"/>
    <w:rsid w:val="00557F14"/>
    <w:rsid w:val="0056010E"/>
    <w:rsid w:val="0056068B"/>
    <w:rsid w:val="00560889"/>
    <w:rsid w:val="00560B28"/>
    <w:rsid w:val="00560EB9"/>
    <w:rsid w:val="00561217"/>
    <w:rsid w:val="0056136C"/>
    <w:rsid w:val="00561372"/>
    <w:rsid w:val="00561EA8"/>
    <w:rsid w:val="00563228"/>
    <w:rsid w:val="0056392C"/>
    <w:rsid w:val="005642FC"/>
    <w:rsid w:val="00564C19"/>
    <w:rsid w:val="00564E70"/>
    <w:rsid w:val="005650E9"/>
    <w:rsid w:val="0056622A"/>
    <w:rsid w:val="00566473"/>
    <w:rsid w:val="00566E65"/>
    <w:rsid w:val="00566F58"/>
    <w:rsid w:val="00567084"/>
    <w:rsid w:val="00567CF3"/>
    <w:rsid w:val="00567E6E"/>
    <w:rsid w:val="00570742"/>
    <w:rsid w:val="00570A70"/>
    <w:rsid w:val="00570F06"/>
    <w:rsid w:val="00571608"/>
    <w:rsid w:val="0057232A"/>
    <w:rsid w:val="0057283D"/>
    <w:rsid w:val="0057391D"/>
    <w:rsid w:val="0057467F"/>
    <w:rsid w:val="00576979"/>
    <w:rsid w:val="00576BB2"/>
    <w:rsid w:val="00576C11"/>
    <w:rsid w:val="00576C70"/>
    <w:rsid w:val="00576E93"/>
    <w:rsid w:val="00577484"/>
    <w:rsid w:val="00577BCB"/>
    <w:rsid w:val="00577EC9"/>
    <w:rsid w:val="00577FD8"/>
    <w:rsid w:val="0058011C"/>
    <w:rsid w:val="00581201"/>
    <w:rsid w:val="005817A1"/>
    <w:rsid w:val="0058189E"/>
    <w:rsid w:val="00581BC0"/>
    <w:rsid w:val="00581EC1"/>
    <w:rsid w:val="00582248"/>
    <w:rsid w:val="00582601"/>
    <w:rsid w:val="00582E77"/>
    <w:rsid w:val="00582E88"/>
    <w:rsid w:val="0058324D"/>
    <w:rsid w:val="005835CB"/>
    <w:rsid w:val="00583916"/>
    <w:rsid w:val="005848A8"/>
    <w:rsid w:val="00585462"/>
    <w:rsid w:val="00585F0E"/>
    <w:rsid w:val="0058641F"/>
    <w:rsid w:val="005864AD"/>
    <w:rsid w:val="00586C42"/>
    <w:rsid w:val="005877EE"/>
    <w:rsid w:val="00587932"/>
    <w:rsid w:val="00587E52"/>
    <w:rsid w:val="00591042"/>
    <w:rsid w:val="00591754"/>
    <w:rsid w:val="00592776"/>
    <w:rsid w:val="0059297C"/>
    <w:rsid w:val="005937C3"/>
    <w:rsid w:val="005939EA"/>
    <w:rsid w:val="00593A02"/>
    <w:rsid w:val="00593D6A"/>
    <w:rsid w:val="0059464C"/>
    <w:rsid w:val="005958DD"/>
    <w:rsid w:val="00595BA1"/>
    <w:rsid w:val="00595FBF"/>
    <w:rsid w:val="005962AC"/>
    <w:rsid w:val="005964D6"/>
    <w:rsid w:val="00596E02"/>
    <w:rsid w:val="005971A9"/>
    <w:rsid w:val="005978BC"/>
    <w:rsid w:val="00597AEC"/>
    <w:rsid w:val="00597E4C"/>
    <w:rsid w:val="005A057A"/>
    <w:rsid w:val="005A05F3"/>
    <w:rsid w:val="005A0686"/>
    <w:rsid w:val="005A0A09"/>
    <w:rsid w:val="005A0BA9"/>
    <w:rsid w:val="005A0EE0"/>
    <w:rsid w:val="005A1092"/>
    <w:rsid w:val="005A212F"/>
    <w:rsid w:val="005A28CC"/>
    <w:rsid w:val="005A2CCD"/>
    <w:rsid w:val="005A3091"/>
    <w:rsid w:val="005A309E"/>
    <w:rsid w:val="005A478C"/>
    <w:rsid w:val="005A4901"/>
    <w:rsid w:val="005A497E"/>
    <w:rsid w:val="005A4A44"/>
    <w:rsid w:val="005A4B89"/>
    <w:rsid w:val="005A6B15"/>
    <w:rsid w:val="005A6C54"/>
    <w:rsid w:val="005A711C"/>
    <w:rsid w:val="005B0E3A"/>
    <w:rsid w:val="005B0E53"/>
    <w:rsid w:val="005B0E5B"/>
    <w:rsid w:val="005B1C0E"/>
    <w:rsid w:val="005B22A2"/>
    <w:rsid w:val="005B2B14"/>
    <w:rsid w:val="005B3147"/>
    <w:rsid w:val="005B3332"/>
    <w:rsid w:val="005B33E6"/>
    <w:rsid w:val="005B3558"/>
    <w:rsid w:val="005B3845"/>
    <w:rsid w:val="005B438F"/>
    <w:rsid w:val="005B46CF"/>
    <w:rsid w:val="005B49BE"/>
    <w:rsid w:val="005B4B34"/>
    <w:rsid w:val="005B5AF4"/>
    <w:rsid w:val="005B5BA8"/>
    <w:rsid w:val="005B6806"/>
    <w:rsid w:val="005B6B76"/>
    <w:rsid w:val="005B79C9"/>
    <w:rsid w:val="005C0105"/>
    <w:rsid w:val="005C08F1"/>
    <w:rsid w:val="005C0A40"/>
    <w:rsid w:val="005C1711"/>
    <w:rsid w:val="005C258A"/>
    <w:rsid w:val="005C261E"/>
    <w:rsid w:val="005C2724"/>
    <w:rsid w:val="005C283D"/>
    <w:rsid w:val="005C2AA2"/>
    <w:rsid w:val="005C2CD9"/>
    <w:rsid w:val="005C3529"/>
    <w:rsid w:val="005C3871"/>
    <w:rsid w:val="005C3C4C"/>
    <w:rsid w:val="005C3D26"/>
    <w:rsid w:val="005C58D3"/>
    <w:rsid w:val="005C5AA3"/>
    <w:rsid w:val="005C5C4A"/>
    <w:rsid w:val="005C5DC7"/>
    <w:rsid w:val="005C62C6"/>
    <w:rsid w:val="005C6F55"/>
    <w:rsid w:val="005C7D31"/>
    <w:rsid w:val="005D06D7"/>
    <w:rsid w:val="005D0CF9"/>
    <w:rsid w:val="005D15E3"/>
    <w:rsid w:val="005D194B"/>
    <w:rsid w:val="005D1A8E"/>
    <w:rsid w:val="005D2F53"/>
    <w:rsid w:val="005D3083"/>
    <w:rsid w:val="005D34CD"/>
    <w:rsid w:val="005D3D9E"/>
    <w:rsid w:val="005D4456"/>
    <w:rsid w:val="005D4481"/>
    <w:rsid w:val="005D49F6"/>
    <w:rsid w:val="005D4C14"/>
    <w:rsid w:val="005D51B5"/>
    <w:rsid w:val="005D69EC"/>
    <w:rsid w:val="005D7A3A"/>
    <w:rsid w:val="005E159D"/>
    <w:rsid w:val="005E162A"/>
    <w:rsid w:val="005E19DF"/>
    <w:rsid w:val="005E21F8"/>
    <w:rsid w:val="005E2221"/>
    <w:rsid w:val="005E2413"/>
    <w:rsid w:val="005E2851"/>
    <w:rsid w:val="005E2E4C"/>
    <w:rsid w:val="005E3A36"/>
    <w:rsid w:val="005E3AB4"/>
    <w:rsid w:val="005E3ED1"/>
    <w:rsid w:val="005E3F1C"/>
    <w:rsid w:val="005E42DC"/>
    <w:rsid w:val="005E43C2"/>
    <w:rsid w:val="005E4721"/>
    <w:rsid w:val="005E491C"/>
    <w:rsid w:val="005E4B6F"/>
    <w:rsid w:val="005E4C31"/>
    <w:rsid w:val="005E4F90"/>
    <w:rsid w:val="005E542A"/>
    <w:rsid w:val="005E57C2"/>
    <w:rsid w:val="005E649B"/>
    <w:rsid w:val="005E6FA0"/>
    <w:rsid w:val="005E6FCA"/>
    <w:rsid w:val="005E7725"/>
    <w:rsid w:val="005E7785"/>
    <w:rsid w:val="005E7CA2"/>
    <w:rsid w:val="005F2147"/>
    <w:rsid w:val="005F2260"/>
    <w:rsid w:val="005F2556"/>
    <w:rsid w:val="005F3374"/>
    <w:rsid w:val="005F34DD"/>
    <w:rsid w:val="005F3C13"/>
    <w:rsid w:val="005F45EE"/>
    <w:rsid w:val="005F615F"/>
    <w:rsid w:val="005F6C97"/>
    <w:rsid w:val="005F77BC"/>
    <w:rsid w:val="005F7C38"/>
    <w:rsid w:val="006006DF"/>
    <w:rsid w:val="0060078E"/>
    <w:rsid w:val="006016BB"/>
    <w:rsid w:val="00601B2B"/>
    <w:rsid w:val="006028AA"/>
    <w:rsid w:val="0060299B"/>
    <w:rsid w:val="00602EFF"/>
    <w:rsid w:val="006032F7"/>
    <w:rsid w:val="00603845"/>
    <w:rsid w:val="00604443"/>
    <w:rsid w:val="00604EA4"/>
    <w:rsid w:val="006054B2"/>
    <w:rsid w:val="006058E0"/>
    <w:rsid w:val="00605AB8"/>
    <w:rsid w:val="00606649"/>
    <w:rsid w:val="00606771"/>
    <w:rsid w:val="006067A5"/>
    <w:rsid w:val="00606F32"/>
    <w:rsid w:val="00607419"/>
    <w:rsid w:val="0060754D"/>
    <w:rsid w:val="00607D88"/>
    <w:rsid w:val="00607F53"/>
    <w:rsid w:val="00610103"/>
    <w:rsid w:val="0061066E"/>
    <w:rsid w:val="00610796"/>
    <w:rsid w:val="00610EAC"/>
    <w:rsid w:val="006111B6"/>
    <w:rsid w:val="00612633"/>
    <w:rsid w:val="006135A9"/>
    <w:rsid w:val="00613AA7"/>
    <w:rsid w:val="00613D48"/>
    <w:rsid w:val="00613E7D"/>
    <w:rsid w:val="00614036"/>
    <w:rsid w:val="006146DD"/>
    <w:rsid w:val="00614855"/>
    <w:rsid w:val="00614EE7"/>
    <w:rsid w:val="006150FD"/>
    <w:rsid w:val="006161A0"/>
    <w:rsid w:val="006170C7"/>
    <w:rsid w:val="00617702"/>
    <w:rsid w:val="00617E35"/>
    <w:rsid w:val="006204D8"/>
    <w:rsid w:val="00621995"/>
    <w:rsid w:val="006219FC"/>
    <w:rsid w:val="00621DC7"/>
    <w:rsid w:val="00622351"/>
    <w:rsid w:val="00622359"/>
    <w:rsid w:val="00622462"/>
    <w:rsid w:val="00624CDF"/>
    <w:rsid w:val="00624F9D"/>
    <w:rsid w:val="00625D01"/>
    <w:rsid w:val="00625D7A"/>
    <w:rsid w:val="0062600D"/>
    <w:rsid w:val="0062702C"/>
    <w:rsid w:val="006271E9"/>
    <w:rsid w:val="00627A7B"/>
    <w:rsid w:val="006300AD"/>
    <w:rsid w:val="006305B3"/>
    <w:rsid w:val="0063089E"/>
    <w:rsid w:val="00630ADC"/>
    <w:rsid w:val="00631EA9"/>
    <w:rsid w:val="0063241C"/>
    <w:rsid w:val="00632CB0"/>
    <w:rsid w:val="00633FB7"/>
    <w:rsid w:val="00634697"/>
    <w:rsid w:val="00634E86"/>
    <w:rsid w:val="00635650"/>
    <w:rsid w:val="00635772"/>
    <w:rsid w:val="00635A28"/>
    <w:rsid w:val="00636481"/>
    <w:rsid w:val="00636805"/>
    <w:rsid w:val="00636A72"/>
    <w:rsid w:val="006374A9"/>
    <w:rsid w:val="00637594"/>
    <w:rsid w:val="00637B08"/>
    <w:rsid w:val="00637B28"/>
    <w:rsid w:val="00637CE6"/>
    <w:rsid w:val="00637EFD"/>
    <w:rsid w:val="00640D88"/>
    <w:rsid w:val="00640D94"/>
    <w:rsid w:val="0064251E"/>
    <w:rsid w:val="0064293E"/>
    <w:rsid w:val="0064355A"/>
    <w:rsid w:val="00643AB1"/>
    <w:rsid w:val="00643E29"/>
    <w:rsid w:val="00644539"/>
    <w:rsid w:val="00645E4C"/>
    <w:rsid w:val="0064791E"/>
    <w:rsid w:val="00647C4A"/>
    <w:rsid w:val="0065013E"/>
    <w:rsid w:val="006509DF"/>
    <w:rsid w:val="00650C3C"/>
    <w:rsid w:val="0065107F"/>
    <w:rsid w:val="00651652"/>
    <w:rsid w:val="00652A00"/>
    <w:rsid w:val="00652E4C"/>
    <w:rsid w:val="006530E8"/>
    <w:rsid w:val="0065353A"/>
    <w:rsid w:val="00653907"/>
    <w:rsid w:val="006542D6"/>
    <w:rsid w:val="0065525A"/>
    <w:rsid w:val="00655B6E"/>
    <w:rsid w:val="00656220"/>
    <w:rsid w:val="00656BF5"/>
    <w:rsid w:val="00657FF0"/>
    <w:rsid w:val="00660FE6"/>
    <w:rsid w:val="00661131"/>
    <w:rsid w:val="00661C55"/>
    <w:rsid w:val="006623BE"/>
    <w:rsid w:val="00662C8A"/>
    <w:rsid w:val="00663DD3"/>
    <w:rsid w:val="00665ED0"/>
    <w:rsid w:val="00666462"/>
    <w:rsid w:val="006705D8"/>
    <w:rsid w:val="00670EB5"/>
    <w:rsid w:val="0067109C"/>
    <w:rsid w:val="0067148D"/>
    <w:rsid w:val="00671E64"/>
    <w:rsid w:val="006741F4"/>
    <w:rsid w:val="0067490D"/>
    <w:rsid w:val="00675D1B"/>
    <w:rsid w:val="0067602F"/>
    <w:rsid w:val="0067623E"/>
    <w:rsid w:val="00676990"/>
    <w:rsid w:val="00677DCB"/>
    <w:rsid w:val="00680019"/>
    <w:rsid w:val="00680153"/>
    <w:rsid w:val="006804FA"/>
    <w:rsid w:val="00681012"/>
    <w:rsid w:val="00681555"/>
    <w:rsid w:val="006815B8"/>
    <w:rsid w:val="00681C5E"/>
    <w:rsid w:val="00681E38"/>
    <w:rsid w:val="006825F4"/>
    <w:rsid w:val="00682ACB"/>
    <w:rsid w:val="00683162"/>
    <w:rsid w:val="00683E54"/>
    <w:rsid w:val="006858F0"/>
    <w:rsid w:val="00685A59"/>
    <w:rsid w:val="00685DD8"/>
    <w:rsid w:val="00685EAD"/>
    <w:rsid w:val="006863F0"/>
    <w:rsid w:val="00686437"/>
    <w:rsid w:val="006865BE"/>
    <w:rsid w:val="006901AF"/>
    <w:rsid w:val="00690732"/>
    <w:rsid w:val="00690839"/>
    <w:rsid w:val="00690F05"/>
    <w:rsid w:val="00691C54"/>
    <w:rsid w:val="00692088"/>
    <w:rsid w:val="006923D2"/>
    <w:rsid w:val="00692FE6"/>
    <w:rsid w:val="006939E6"/>
    <w:rsid w:val="00693A6C"/>
    <w:rsid w:val="00694586"/>
    <w:rsid w:val="006946CA"/>
    <w:rsid w:val="006947AD"/>
    <w:rsid w:val="00695216"/>
    <w:rsid w:val="0069531B"/>
    <w:rsid w:val="00695EF8"/>
    <w:rsid w:val="00696174"/>
    <w:rsid w:val="006966C8"/>
    <w:rsid w:val="00696779"/>
    <w:rsid w:val="006968E7"/>
    <w:rsid w:val="00696D68"/>
    <w:rsid w:val="0069706C"/>
    <w:rsid w:val="0069737C"/>
    <w:rsid w:val="00697489"/>
    <w:rsid w:val="00697A55"/>
    <w:rsid w:val="00697C9A"/>
    <w:rsid w:val="006A00D0"/>
    <w:rsid w:val="006A0564"/>
    <w:rsid w:val="006A0BB0"/>
    <w:rsid w:val="006A0FC5"/>
    <w:rsid w:val="006A1264"/>
    <w:rsid w:val="006A1288"/>
    <w:rsid w:val="006A1414"/>
    <w:rsid w:val="006A144D"/>
    <w:rsid w:val="006A1D01"/>
    <w:rsid w:val="006A2FDA"/>
    <w:rsid w:val="006A4364"/>
    <w:rsid w:val="006A452A"/>
    <w:rsid w:val="006A5056"/>
    <w:rsid w:val="006A59A6"/>
    <w:rsid w:val="006A5D0B"/>
    <w:rsid w:val="006A5D81"/>
    <w:rsid w:val="006A5E3C"/>
    <w:rsid w:val="006A6295"/>
    <w:rsid w:val="006A7053"/>
    <w:rsid w:val="006A7286"/>
    <w:rsid w:val="006B0D21"/>
    <w:rsid w:val="006B0FD3"/>
    <w:rsid w:val="006B19DB"/>
    <w:rsid w:val="006B24DB"/>
    <w:rsid w:val="006B3148"/>
    <w:rsid w:val="006B3B91"/>
    <w:rsid w:val="006B3C1E"/>
    <w:rsid w:val="006B3F1C"/>
    <w:rsid w:val="006B4765"/>
    <w:rsid w:val="006B4D68"/>
    <w:rsid w:val="006B5031"/>
    <w:rsid w:val="006B5367"/>
    <w:rsid w:val="006B55DD"/>
    <w:rsid w:val="006B5E17"/>
    <w:rsid w:val="006B5F02"/>
    <w:rsid w:val="006B5FE6"/>
    <w:rsid w:val="006B62A3"/>
    <w:rsid w:val="006B6886"/>
    <w:rsid w:val="006B74B0"/>
    <w:rsid w:val="006B7CD3"/>
    <w:rsid w:val="006C0AB7"/>
    <w:rsid w:val="006C0D7C"/>
    <w:rsid w:val="006C0DF4"/>
    <w:rsid w:val="006C12BB"/>
    <w:rsid w:val="006C1942"/>
    <w:rsid w:val="006C1CC7"/>
    <w:rsid w:val="006C2165"/>
    <w:rsid w:val="006C315D"/>
    <w:rsid w:val="006C3529"/>
    <w:rsid w:val="006C375D"/>
    <w:rsid w:val="006C429C"/>
    <w:rsid w:val="006C4450"/>
    <w:rsid w:val="006C4B90"/>
    <w:rsid w:val="006C4BAC"/>
    <w:rsid w:val="006C551B"/>
    <w:rsid w:val="006C5C30"/>
    <w:rsid w:val="006C7615"/>
    <w:rsid w:val="006C78F7"/>
    <w:rsid w:val="006C793A"/>
    <w:rsid w:val="006C7EAA"/>
    <w:rsid w:val="006D0750"/>
    <w:rsid w:val="006D0EE7"/>
    <w:rsid w:val="006D1663"/>
    <w:rsid w:val="006D178E"/>
    <w:rsid w:val="006D2628"/>
    <w:rsid w:val="006D2DD4"/>
    <w:rsid w:val="006D34DB"/>
    <w:rsid w:val="006D3BD5"/>
    <w:rsid w:val="006D3CCE"/>
    <w:rsid w:val="006D5956"/>
    <w:rsid w:val="006D5A1E"/>
    <w:rsid w:val="006D5FF9"/>
    <w:rsid w:val="006D6016"/>
    <w:rsid w:val="006D632C"/>
    <w:rsid w:val="006D6434"/>
    <w:rsid w:val="006D6644"/>
    <w:rsid w:val="006D7413"/>
    <w:rsid w:val="006E003B"/>
    <w:rsid w:val="006E0438"/>
    <w:rsid w:val="006E0DE8"/>
    <w:rsid w:val="006E0E87"/>
    <w:rsid w:val="006E11F5"/>
    <w:rsid w:val="006E14E4"/>
    <w:rsid w:val="006E178E"/>
    <w:rsid w:val="006E180C"/>
    <w:rsid w:val="006E1D87"/>
    <w:rsid w:val="006E1D99"/>
    <w:rsid w:val="006E1E71"/>
    <w:rsid w:val="006E22CB"/>
    <w:rsid w:val="006E27FC"/>
    <w:rsid w:val="006E2865"/>
    <w:rsid w:val="006E2E0D"/>
    <w:rsid w:val="006E3790"/>
    <w:rsid w:val="006E3A7D"/>
    <w:rsid w:val="006E3BAF"/>
    <w:rsid w:val="006E3DDD"/>
    <w:rsid w:val="006E506A"/>
    <w:rsid w:val="006E5435"/>
    <w:rsid w:val="006E795C"/>
    <w:rsid w:val="006F0214"/>
    <w:rsid w:val="006F02D9"/>
    <w:rsid w:val="006F0AFB"/>
    <w:rsid w:val="006F0C07"/>
    <w:rsid w:val="006F0E25"/>
    <w:rsid w:val="006F0F09"/>
    <w:rsid w:val="006F160D"/>
    <w:rsid w:val="006F1DBB"/>
    <w:rsid w:val="006F2C98"/>
    <w:rsid w:val="006F2D2A"/>
    <w:rsid w:val="006F2D38"/>
    <w:rsid w:val="006F367D"/>
    <w:rsid w:val="006F3EA4"/>
    <w:rsid w:val="006F4274"/>
    <w:rsid w:val="006F4414"/>
    <w:rsid w:val="006F50D8"/>
    <w:rsid w:val="006F5803"/>
    <w:rsid w:val="006F5D48"/>
    <w:rsid w:val="006F5FA9"/>
    <w:rsid w:val="006F6340"/>
    <w:rsid w:val="006F66AD"/>
    <w:rsid w:val="006F6C13"/>
    <w:rsid w:val="006F6FD4"/>
    <w:rsid w:val="006F723A"/>
    <w:rsid w:val="006F792D"/>
    <w:rsid w:val="006F7D30"/>
    <w:rsid w:val="0070053C"/>
    <w:rsid w:val="00701EB6"/>
    <w:rsid w:val="00702D6B"/>
    <w:rsid w:val="0070371D"/>
    <w:rsid w:val="007044E6"/>
    <w:rsid w:val="007059C9"/>
    <w:rsid w:val="00705D9B"/>
    <w:rsid w:val="00706398"/>
    <w:rsid w:val="007065B9"/>
    <w:rsid w:val="00706D80"/>
    <w:rsid w:val="00706F93"/>
    <w:rsid w:val="00707588"/>
    <w:rsid w:val="00707930"/>
    <w:rsid w:val="00710442"/>
    <w:rsid w:val="00710A62"/>
    <w:rsid w:val="00710EFE"/>
    <w:rsid w:val="00711AE7"/>
    <w:rsid w:val="00712311"/>
    <w:rsid w:val="0071269B"/>
    <w:rsid w:val="00713279"/>
    <w:rsid w:val="0071389C"/>
    <w:rsid w:val="00713E95"/>
    <w:rsid w:val="00713F22"/>
    <w:rsid w:val="007143D9"/>
    <w:rsid w:val="007145BA"/>
    <w:rsid w:val="007147D4"/>
    <w:rsid w:val="007154E0"/>
    <w:rsid w:val="0071569A"/>
    <w:rsid w:val="00715A1E"/>
    <w:rsid w:val="007160A5"/>
    <w:rsid w:val="007164A0"/>
    <w:rsid w:val="00717D0E"/>
    <w:rsid w:val="0072006C"/>
    <w:rsid w:val="00720A46"/>
    <w:rsid w:val="00720FF0"/>
    <w:rsid w:val="00721007"/>
    <w:rsid w:val="00721954"/>
    <w:rsid w:val="007220F8"/>
    <w:rsid w:val="007225C5"/>
    <w:rsid w:val="0072284A"/>
    <w:rsid w:val="00724593"/>
    <w:rsid w:val="00725428"/>
    <w:rsid w:val="007258EB"/>
    <w:rsid w:val="00725D5E"/>
    <w:rsid w:val="007260C1"/>
    <w:rsid w:val="00726115"/>
    <w:rsid w:val="007269AF"/>
    <w:rsid w:val="007269D8"/>
    <w:rsid w:val="007274B9"/>
    <w:rsid w:val="0072771C"/>
    <w:rsid w:val="007277A5"/>
    <w:rsid w:val="007301CF"/>
    <w:rsid w:val="0073142D"/>
    <w:rsid w:val="00731901"/>
    <w:rsid w:val="00731CD1"/>
    <w:rsid w:val="00731DD5"/>
    <w:rsid w:val="00732616"/>
    <w:rsid w:val="007326A6"/>
    <w:rsid w:val="00733AA2"/>
    <w:rsid w:val="00733DF9"/>
    <w:rsid w:val="00733EE9"/>
    <w:rsid w:val="00734737"/>
    <w:rsid w:val="00734E4A"/>
    <w:rsid w:val="00736293"/>
    <w:rsid w:val="00736DC8"/>
    <w:rsid w:val="0073715A"/>
    <w:rsid w:val="007377D2"/>
    <w:rsid w:val="00740204"/>
    <w:rsid w:val="007419E7"/>
    <w:rsid w:val="00741B1F"/>
    <w:rsid w:val="00741BDF"/>
    <w:rsid w:val="00742377"/>
    <w:rsid w:val="00742492"/>
    <w:rsid w:val="00742B8D"/>
    <w:rsid w:val="00742B8E"/>
    <w:rsid w:val="00743557"/>
    <w:rsid w:val="0074357E"/>
    <w:rsid w:val="00743784"/>
    <w:rsid w:val="00743BDF"/>
    <w:rsid w:val="00744F28"/>
    <w:rsid w:val="007459CD"/>
    <w:rsid w:val="00745A6A"/>
    <w:rsid w:val="00745E08"/>
    <w:rsid w:val="00745E12"/>
    <w:rsid w:val="00746044"/>
    <w:rsid w:val="007466DF"/>
    <w:rsid w:val="007467FF"/>
    <w:rsid w:val="00747E96"/>
    <w:rsid w:val="007502D9"/>
    <w:rsid w:val="007502FF"/>
    <w:rsid w:val="0075037E"/>
    <w:rsid w:val="0075090F"/>
    <w:rsid w:val="00750B5B"/>
    <w:rsid w:val="00751636"/>
    <w:rsid w:val="00751682"/>
    <w:rsid w:val="00751A95"/>
    <w:rsid w:val="00751D33"/>
    <w:rsid w:val="0075219E"/>
    <w:rsid w:val="00752AE7"/>
    <w:rsid w:val="00752B85"/>
    <w:rsid w:val="00752F92"/>
    <w:rsid w:val="00753987"/>
    <w:rsid w:val="007558CE"/>
    <w:rsid w:val="00755B0C"/>
    <w:rsid w:val="00755B9A"/>
    <w:rsid w:val="007561B9"/>
    <w:rsid w:val="00756335"/>
    <w:rsid w:val="00756878"/>
    <w:rsid w:val="0075714B"/>
    <w:rsid w:val="00757368"/>
    <w:rsid w:val="0075748B"/>
    <w:rsid w:val="00757632"/>
    <w:rsid w:val="00760344"/>
    <w:rsid w:val="00760353"/>
    <w:rsid w:val="0076050C"/>
    <w:rsid w:val="00760A26"/>
    <w:rsid w:val="00761633"/>
    <w:rsid w:val="00761635"/>
    <w:rsid w:val="007617A3"/>
    <w:rsid w:val="007621A1"/>
    <w:rsid w:val="007626FA"/>
    <w:rsid w:val="0076364B"/>
    <w:rsid w:val="00763AC5"/>
    <w:rsid w:val="007649E7"/>
    <w:rsid w:val="00764C15"/>
    <w:rsid w:val="007668DF"/>
    <w:rsid w:val="007669C2"/>
    <w:rsid w:val="00766C7E"/>
    <w:rsid w:val="007670BB"/>
    <w:rsid w:val="00767248"/>
    <w:rsid w:val="0076772F"/>
    <w:rsid w:val="00767F40"/>
    <w:rsid w:val="00770385"/>
    <w:rsid w:val="007712AD"/>
    <w:rsid w:val="007714A9"/>
    <w:rsid w:val="007719C7"/>
    <w:rsid w:val="00771B0D"/>
    <w:rsid w:val="00771C38"/>
    <w:rsid w:val="00772033"/>
    <w:rsid w:val="00772552"/>
    <w:rsid w:val="00773457"/>
    <w:rsid w:val="0077370A"/>
    <w:rsid w:val="0077413E"/>
    <w:rsid w:val="007746FF"/>
    <w:rsid w:val="00774CBF"/>
    <w:rsid w:val="00775AF3"/>
    <w:rsid w:val="00775E2F"/>
    <w:rsid w:val="00776281"/>
    <w:rsid w:val="007769E2"/>
    <w:rsid w:val="00776DE5"/>
    <w:rsid w:val="007771B4"/>
    <w:rsid w:val="0077766A"/>
    <w:rsid w:val="007779B5"/>
    <w:rsid w:val="007806E7"/>
    <w:rsid w:val="00780DF0"/>
    <w:rsid w:val="00780E44"/>
    <w:rsid w:val="00781106"/>
    <w:rsid w:val="0078117B"/>
    <w:rsid w:val="007811DD"/>
    <w:rsid w:val="007818BF"/>
    <w:rsid w:val="00781CB3"/>
    <w:rsid w:val="00782EFE"/>
    <w:rsid w:val="007833DB"/>
    <w:rsid w:val="007836E7"/>
    <w:rsid w:val="007838DD"/>
    <w:rsid w:val="00784378"/>
    <w:rsid w:val="00784BC6"/>
    <w:rsid w:val="007855BC"/>
    <w:rsid w:val="00785792"/>
    <w:rsid w:val="00785C84"/>
    <w:rsid w:val="00786023"/>
    <w:rsid w:val="00786096"/>
    <w:rsid w:val="00786341"/>
    <w:rsid w:val="00786B48"/>
    <w:rsid w:val="007878FC"/>
    <w:rsid w:val="007907DB"/>
    <w:rsid w:val="007909DA"/>
    <w:rsid w:val="00791167"/>
    <w:rsid w:val="00792FA4"/>
    <w:rsid w:val="0079307D"/>
    <w:rsid w:val="007932E8"/>
    <w:rsid w:val="007933BA"/>
    <w:rsid w:val="007933C8"/>
    <w:rsid w:val="00793995"/>
    <w:rsid w:val="00793C98"/>
    <w:rsid w:val="007940EA"/>
    <w:rsid w:val="00794209"/>
    <w:rsid w:val="0079497E"/>
    <w:rsid w:val="00794DE0"/>
    <w:rsid w:val="0079590C"/>
    <w:rsid w:val="00795AB7"/>
    <w:rsid w:val="00796330"/>
    <w:rsid w:val="007970BE"/>
    <w:rsid w:val="00797585"/>
    <w:rsid w:val="00797666"/>
    <w:rsid w:val="00797AA1"/>
    <w:rsid w:val="00797E35"/>
    <w:rsid w:val="007A0BFD"/>
    <w:rsid w:val="007A1473"/>
    <w:rsid w:val="007A1C71"/>
    <w:rsid w:val="007A2210"/>
    <w:rsid w:val="007A22E5"/>
    <w:rsid w:val="007A256C"/>
    <w:rsid w:val="007A2D29"/>
    <w:rsid w:val="007A2E56"/>
    <w:rsid w:val="007A34AC"/>
    <w:rsid w:val="007A38F5"/>
    <w:rsid w:val="007A3B81"/>
    <w:rsid w:val="007A3F64"/>
    <w:rsid w:val="007A445E"/>
    <w:rsid w:val="007A44C5"/>
    <w:rsid w:val="007A4987"/>
    <w:rsid w:val="007A4FC5"/>
    <w:rsid w:val="007A56DC"/>
    <w:rsid w:val="007A5B37"/>
    <w:rsid w:val="007A610D"/>
    <w:rsid w:val="007A6B86"/>
    <w:rsid w:val="007A763D"/>
    <w:rsid w:val="007A7DC0"/>
    <w:rsid w:val="007A7E1B"/>
    <w:rsid w:val="007B01F6"/>
    <w:rsid w:val="007B180D"/>
    <w:rsid w:val="007B18BC"/>
    <w:rsid w:val="007B1B3C"/>
    <w:rsid w:val="007B2198"/>
    <w:rsid w:val="007B29C0"/>
    <w:rsid w:val="007B33EC"/>
    <w:rsid w:val="007B3430"/>
    <w:rsid w:val="007B3531"/>
    <w:rsid w:val="007B4AF5"/>
    <w:rsid w:val="007B5784"/>
    <w:rsid w:val="007B5C26"/>
    <w:rsid w:val="007B604E"/>
    <w:rsid w:val="007B60F4"/>
    <w:rsid w:val="007B7172"/>
    <w:rsid w:val="007B7930"/>
    <w:rsid w:val="007B7CB3"/>
    <w:rsid w:val="007B7CD3"/>
    <w:rsid w:val="007C0E38"/>
    <w:rsid w:val="007C0E83"/>
    <w:rsid w:val="007C146D"/>
    <w:rsid w:val="007C166D"/>
    <w:rsid w:val="007C1B2F"/>
    <w:rsid w:val="007C1E26"/>
    <w:rsid w:val="007C2937"/>
    <w:rsid w:val="007C31F7"/>
    <w:rsid w:val="007C33C6"/>
    <w:rsid w:val="007C3D69"/>
    <w:rsid w:val="007C4239"/>
    <w:rsid w:val="007C432E"/>
    <w:rsid w:val="007C4A30"/>
    <w:rsid w:val="007C4B7B"/>
    <w:rsid w:val="007C4C66"/>
    <w:rsid w:val="007C5309"/>
    <w:rsid w:val="007C569B"/>
    <w:rsid w:val="007C69DD"/>
    <w:rsid w:val="007C7568"/>
    <w:rsid w:val="007D1975"/>
    <w:rsid w:val="007D2171"/>
    <w:rsid w:val="007D22D1"/>
    <w:rsid w:val="007D2C3A"/>
    <w:rsid w:val="007D2FCE"/>
    <w:rsid w:val="007D3614"/>
    <w:rsid w:val="007D36CB"/>
    <w:rsid w:val="007D3861"/>
    <w:rsid w:val="007D3F60"/>
    <w:rsid w:val="007D562A"/>
    <w:rsid w:val="007D5C9A"/>
    <w:rsid w:val="007D6271"/>
    <w:rsid w:val="007D631E"/>
    <w:rsid w:val="007D6414"/>
    <w:rsid w:val="007D6CB7"/>
    <w:rsid w:val="007D6D10"/>
    <w:rsid w:val="007D73CF"/>
    <w:rsid w:val="007D7B0B"/>
    <w:rsid w:val="007E0007"/>
    <w:rsid w:val="007E0FF4"/>
    <w:rsid w:val="007E1546"/>
    <w:rsid w:val="007E236D"/>
    <w:rsid w:val="007E2919"/>
    <w:rsid w:val="007E2ADB"/>
    <w:rsid w:val="007E2DA0"/>
    <w:rsid w:val="007E338D"/>
    <w:rsid w:val="007E3441"/>
    <w:rsid w:val="007E3578"/>
    <w:rsid w:val="007E425E"/>
    <w:rsid w:val="007E662E"/>
    <w:rsid w:val="007E68CC"/>
    <w:rsid w:val="007E6EFF"/>
    <w:rsid w:val="007E7243"/>
    <w:rsid w:val="007E7295"/>
    <w:rsid w:val="007E7CF7"/>
    <w:rsid w:val="007F0DD8"/>
    <w:rsid w:val="007F105C"/>
    <w:rsid w:val="007F1820"/>
    <w:rsid w:val="007F1E99"/>
    <w:rsid w:val="007F1EB6"/>
    <w:rsid w:val="007F2564"/>
    <w:rsid w:val="007F27AF"/>
    <w:rsid w:val="007F27D9"/>
    <w:rsid w:val="007F27E7"/>
    <w:rsid w:val="007F28CF"/>
    <w:rsid w:val="007F2B70"/>
    <w:rsid w:val="007F2C7C"/>
    <w:rsid w:val="007F3C55"/>
    <w:rsid w:val="007F3D55"/>
    <w:rsid w:val="007F464D"/>
    <w:rsid w:val="007F58E6"/>
    <w:rsid w:val="007F5A2A"/>
    <w:rsid w:val="007F5D2C"/>
    <w:rsid w:val="007F5EA1"/>
    <w:rsid w:val="007F630C"/>
    <w:rsid w:val="007F64DB"/>
    <w:rsid w:val="007F68EC"/>
    <w:rsid w:val="007F6F31"/>
    <w:rsid w:val="007F7068"/>
    <w:rsid w:val="008008B1"/>
    <w:rsid w:val="0080128C"/>
    <w:rsid w:val="0080171E"/>
    <w:rsid w:val="008023A7"/>
    <w:rsid w:val="008032F8"/>
    <w:rsid w:val="0080330C"/>
    <w:rsid w:val="008042FC"/>
    <w:rsid w:val="0080473D"/>
    <w:rsid w:val="00804BC2"/>
    <w:rsid w:val="0080594A"/>
    <w:rsid w:val="00805B2E"/>
    <w:rsid w:val="00805EC6"/>
    <w:rsid w:val="0080624B"/>
    <w:rsid w:val="00806A7A"/>
    <w:rsid w:val="00806E84"/>
    <w:rsid w:val="00807010"/>
    <w:rsid w:val="008072DF"/>
    <w:rsid w:val="0080780D"/>
    <w:rsid w:val="008100D4"/>
    <w:rsid w:val="008103BF"/>
    <w:rsid w:val="00810FB5"/>
    <w:rsid w:val="0081114A"/>
    <w:rsid w:val="008118AB"/>
    <w:rsid w:val="008118BE"/>
    <w:rsid w:val="00812EBB"/>
    <w:rsid w:val="0081352E"/>
    <w:rsid w:val="00813FE6"/>
    <w:rsid w:val="008142FF"/>
    <w:rsid w:val="008143AE"/>
    <w:rsid w:val="008149B0"/>
    <w:rsid w:val="00814B6A"/>
    <w:rsid w:val="008151E6"/>
    <w:rsid w:val="0081534D"/>
    <w:rsid w:val="00815FBE"/>
    <w:rsid w:val="008171DA"/>
    <w:rsid w:val="008175B8"/>
    <w:rsid w:val="00817828"/>
    <w:rsid w:val="008204B4"/>
    <w:rsid w:val="00821414"/>
    <w:rsid w:val="00822171"/>
    <w:rsid w:val="00822755"/>
    <w:rsid w:val="00822BE2"/>
    <w:rsid w:val="008230E6"/>
    <w:rsid w:val="00823BE7"/>
    <w:rsid w:val="00823FFE"/>
    <w:rsid w:val="008245AE"/>
    <w:rsid w:val="008265C9"/>
    <w:rsid w:val="008270B0"/>
    <w:rsid w:val="00827A56"/>
    <w:rsid w:val="00827B2C"/>
    <w:rsid w:val="008301EF"/>
    <w:rsid w:val="008308B3"/>
    <w:rsid w:val="00830EA8"/>
    <w:rsid w:val="0083260D"/>
    <w:rsid w:val="0083281C"/>
    <w:rsid w:val="00832877"/>
    <w:rsid w:val="00833714"/>
    <w:rsid w:val="00833AA7"/>
    <w:rsid w:val="00833BE7"/>
    <w:rsid w:val="00834205"/>
    <w:rsid w:val="00834A80"/>
    <w:rsid w:val="00834C90"/>
    <w:rsid w:val="00834D85"/>
    <w:rsid w:val="00834E16"/>
    <w:rsid w:val="00835684"/>
    <w:rsid w:val="008358B0"/>
    <w:rsid w:val="00835A40"/>
    <w:rsid w:val="00835A6B"/>
    <w:rsid w:val="00835B9B"/>
    <w:rsid w:val="00835C0A"/>
    <w:rsid w:val="00835C9E"/>
    <w:rsid w:val="008374B5"/>
    <w:rsid w:val="00840453"/>
    <w:rsid w:val="00840EB8"/>
    <w:rsid w:val="008416CD"/>
    <w:rsid w:val="00841713"/>
    <w:rsid w:val="0084251B"/>
    <w:rsid w:val="00842738"/>
    <w:rsid w:val="00842B67"/>
    <w:rsid w:val="00842BAD"/>
    <w:rsid w:val="00842EE2"/>
    <w:rsid w:val="008434DA"/>
    <w:rsid w:val="008437F5"/>
    <w:rsid w:val="00843D1F"/>
    <w:rsid w:val="008446A2"/>
    <w:rsid w:val="00844DA8"/>
    <w:rsid w:val="00845037"/>
    <w:rsid w:val="008454FF"/>
    <w:rsid w:val="008463AE"/>
    <w:rsid w:val="00846A43"/>
    <w:rsid w:val="00846A6C"/>
    <w:rsid w:val="00847195"/>
    <w:rsid w:val="008474CA"/>
    <w:rsid w:val="00847D40"/>
    <w:rsid w:val="008501BC"/>
    <w:rsid w:val="00850FBE"/>
    <w:rsid w:val="0085108A"/>
    <w:rsid w:val="0085119F"/>
    <w:rsid w:val="0085163D"/>
    <w:rsid w:val="00852530"/>
    <w:rsid w:val="00852744"/>
    <w:rsid w:val="008535CD"/>
    <w:rsid w:val="00853AF1"/>
    <w:rsid w:val="00854E94"/>
    <w:rsid w:val="00855DEB"/>
    <w:rsid w:val="008568FA"/>
    <w:rsid w:val="00857CF8"/>
    <w:rsid w:val="00860027"/>
    <w:rsid w:val="00860237"/>
    <w:rsid w:val="00860789"/>
    <w:rsid w:val="008610DD"/>
    <w:rsid w:val="00862ACD"/>
    <w:rsid w:val="00862D95"/>
    <w:rsid w:val="00862F01"/>
    <w:rsid w:val="00863946"/>
    <w:rsid w:val="00864090"/>
    <w:rsid w:val="00864103"/>
    <w:rsid w:val="00864D76"/>
    <w:rsid w:val="00865113"/>
    <w:rsid w:val="00865365"/>
    <w:rsid w:val="008654F4"/>
    <w:rsid w:val="00866305"/>
    <w:rsid w:val="008669F1"/>
    <w:rsid w:val="0087009E"/>
    <w:rsid w:val="00870375"/>
    <w:rsid w:val="00870376"/>
    <w:rsid w:val="008703DC"/>
    <w:rsid w:val="00870ED2"/>
    <w:rsid w:val="0087149F"/>
    <w:rsid w:val="0087217C"/>
    <w:rsid w:val="00872799"/>
    <w:rsid w:val="00873C25"/>
    <w:rsid w:val="00874C11"/>
    <w:rsid w:val="00874F21"/>
    <w:rsid w:val="008753AB"/>
    <w:rsid w:val="00875B61"/>
    <w:rsid w:val="00876580"/>
    <w:rsid w:val="00877986"/>
    <w:rsid w:val="00877E0E"/>
    <w:rsid w:val="00877F37"/>
    <w:rsid w:val="00880843"/>
    <w:rsid w:val="00881591"/>
    <w:rsid w:val="00882A6F"/>
    <w:rsid w:val="00882DBA"/>
    <w:rsid w:val="00882FAF"/>
    <w:rsid w:val="008830CA"/>
    <w:rsid w:val="008836A2"/>
    <w:rsid w:val="0088380B"/>
    <w:rsid w:val="0088439F"/>
    <w:rsid w:val="008844A3"/>
    <w:rsid w:val="008849F4"/>
    <w:rsid w:val="00884B93"/>
    <w:rsid w:val="00885441"/>
    <w:rsid w:val="00885891"/>
    <w:rsid w:val="00886134"/>
    <w:rsid w:val="008861AB"/>
    <w:rsid w:val="00886811"/>
    <w:rsid w:val="00886A20"/>
    <w:rsid w:val="008872D4"/>
    <w:rsid w:val="00887EE9"/>
    <w:rsid w:val="0089001D"/>
    <w:rsid w:val="008901A0"/>
    <w:rsid w:val="0089057C"/>
    <w:rsid w:val="0089070E"/>
    <w:rsid w:val="008908E1"/>
    <w:rsid w:val="00890927"/>
    <w:rsid w:val="00891326"/>
    <w:rsid w:val="00891C10"/>
    <w:rsid w:val="00892A65"/>
    <w:rsid w:val="00892C59"/>
    <w:rsid w:val="008934BC"/>
    <w:rsid w:val="00893EC5"/>
    <w:rsid w:val="0089488A"/>
    <w:rsid w:val="00895225"/>
    <w:rsid w:val="00895239"/>
    <w:rsid w:val="008958F1"/>
    <w:rsid w:val="00895DA2"/>
    <w:rsid w:val="00896C8A"/>
    <w:rsid w:val="00896D5B"/>
    <w:rsid w:val="00896F44"/>
    <w:rsid w:val="008973D5"/>
    <w:rsid w:val="0089751C"/>
    <w:rsid w:val="0089781A"/>
    <w:rsid w:val="008A0047"/>
    <w:rsid w:val="008A084A"/>
    <w:rsid w:val="008A0903"/>
    <w:rsid w:val="008A0E33"/>
    <w:rsid w:val="008A14EF"/>
    <w:rsid w:val="008A2E03"/>
    <w:rsid w:val="008A3269"/>
    <w:rsid w:val="008A382B"/>
    <w:rsid w:val="008A4A4A"/>
    <w:rsid w:val="008A4BDE"/>
    <w:rsid w:val="008A642B"/>
    <w:rsid w:val="008A6611"/>
    <w:rsid w:val="008A737B"/>
    <w:rsid w:val="008A783E"/>
    <w:rsid w:val="008B0681"/>
    <w:rsid w:val="008B0C7F"/>
    <w:rsid w:val="008B0CE6"/>
    <w:rsid w:val="008B0DA8"/>
    <w:rsid w:val="008B11C3"/>
    <w:rsid w:val="008B1429"/>
    <w:rsid w:val="008B180C"/>
    <w:rsid w:val="008B2068"/>
    <w:rsid w:val="008B22EB"/>
    <w:rsid w:val="008B2A90"/>
    <w:rsid w:val="008B2D6B"/>
    <w:rsid w:val="008B3C10"/>
    <w:rsid w:val="008B4046"/>
    <w:rsid w:val="008B4DCC"/>
    <w:rsid w:val="008B4DCD"/>
    <w:rsid w:val="008B4F64"/>
    <w:rsid w:val="008B525F"/>
    <w:rsid w:val="008B53F2"/>
    <w:rsid w:val="008B5593"/>
    <w:rsid w:val="008B57E5"/>
    <w:rsid w:val="008B5DF8"/>
    <w:rsid w:val="008B6952"/>
    <w:rsid w:val="008B6987"/>
    <w:rsid w:val="008B6DE4"/>
    <w:rsid w:val="008B70D7"/>
    <w:rsid w:val="008B7BA8"/>
    <w:rsid w:val="008C094B"/>
    <w:rsid w:val="008C1988"/>
    <w:rsid w:val="008C1D5B"/>
    <w:rsid w:val="008C21D6"/>
    <w:rsid w:val="008C2A6C"/>
    <w:rsid w:val="008C2E2B"/>
    <w:rsid w:val="008C2FF3"/>
    <w:rsid w:val="008C3264"/>
    <w:rsid w:val="008C3C81"/>
    <w:rsid w:val="008C3D7A"/>
    <w:rsid w:val="008C5156"/>
    <w:rsid w:val="008C5223"/>
    <w:rsid w:val="008C5799"/>
    <w:rsid w:val="008C58C7"/>
    <w:rsid w:val="008C59AB"/>
    <w:rsid w:val="008C68FB"/>
    <w:rsid w:val="008C70CE"/>
    <w:rsid w:val="008C7164"/>
    <w:rsid w:val="008D0243"/>
    <w:rsid w:val="008D04D7"/>
    <w:rsid w:val="008D0896"/>
    <w:rsid w:val="008D0CA4"/>
    <w:rsid w:val="008D15A8"/>
    <w:rsid w:val="008D1ABE"/>
    <w:rsid w:val="008D1DFE"/>
    <w:rsid w:val="008D20A8"/>
    <w:rsid w:val="008D34C5"/>
    <w:rsid w:val="008D387E"/>
    <w:rsid w:val="008D4962"/>
    <w:rsid w:val="008D4DA8"/>
    <w:rsid w:val="008D52FE"/>
    <w:rsid w:val="008D5AE4"/>
    <w:rsid w:val="008D62EE"/>
    <w:rsid w:val="008D6351"/>
    <w:rsid w:val="008D6C24"/>
    <w:rsid w:val="008D6E4F"/>
    <w:rsid w:val="008D6FA8"/>
    <w:rsid w:val="008D7471"/>
    <w:rsid w:val="008E0D9B"/>
    <w:rsid w:val="008E0E8F"/>
    <w:rsid w:val="008E0F57"/>
    <w:rsid w:val="008E12E0"/>
    <w:rsid w:val="008E1AF3"/>
    <w:rsid w:val="008E214A"/>
    <w:rsid w:val="008E28D2"/>
    <w:rsid w:val="008E2D26"/>
    <w:rsid w:val="008E3CB2"/>
    <w:rsid w:val="008E40C1"/>
    <w:rsid w:val="008E41F8"/>
    <w:rsid w:val="008E4409"/>
    <w:rsid w:val="008E471F"/>
    <w:rsid w:val="008E4FB3"/>
    <w:rsid w:val="008E5412"/>
    <w:rsid w:val="008E595F"/>
    <w:rsid w:val="008E5B8E"/>
    <w:rsid w:val="008E5C57"/>
    <w:rsid w:val="008E6B8E"/>
    <w:rsid w:val="008F02A0"/>
    <w:rsid w:val="008F089D"/>
    <w:rsid w:val="008F216B"/>
    <w:rsid w:val="008F2681"/>
    <w:rsid w:val="008F2AA6"/>
    <w:rsid w:val="008F2B14"/>
    <w:rsid w:val="008F2FAB"/>
    <w:rsid w:val="008F35AB"/>
    <w:rsid w:val="008F388B"/>
    <w:rsid w:val="008F3C94"/>
    <w:rsid w:val="008F415D"/>
    <w:rsid w:val="008F43CF"/>
    <w:rsid w:val="008F4B2F"/>
    <w:rsid w:val="008F5689"/>
    <w:rsid w:val="008F594C"/>
    <w:rsid w:val="008F5E9F"/>
    <w:rsid w:val="008F65C5"/>
    <w:rsid w:val="008F669E"/>
    <w:rsid w:val="008F691D"/>
    <w:rsid w:val="008F6C6E"/>
    <w:rsid w:val="008F7E01"/>
    <w:rsid w:val="009001E6"/>
    <w:rsid w:val="009001EE"/>
    <w:rsid w:val="009002E6"/>
    <w:rsid w:val="009008BD"/>
    <w:rsid w:val="00900A53"/>
    <w:rsid w:val="00901322"/>
    <w:rsid w:val="00901341"/>
    <w:rsid w:val="00901556"/>
    <w:rsid w:val="00901A43"/>
    <w:rsid w:val="00901D8E"/>
    <w:rsid w:val="00901E62"/>
    <w:rsid w:val="0090207E"/>
    <w:rsid w:val="00902261"/>
    <w:rsid w:val="00902702"/>
    <w:rsid w:val="00902A04"/>
    <w:rsid w:val="00904691"/>
    <w:rsid w:val="009050C7"/>
    <w:rsid w:val="009056BF"/>
    <w:rsid w:val="00906106"/>
    <w:rsid w:val="009061D7"/>
    <w:rsid w:val="00906794"/>
    <w:rsid w:val="009076CD"/>
    <w:rsid w:val="00907A78"/>
    <w:rsid w:val="0091034D"/>
    <w:rsid w:val="009107C6"/>
    <w:rsid w:val="009109D8"/>
    <w:rsid w:val="009110E4"/>
    <w:rsid w:val="009111DF"/>
    <w:rsid w:val="00911680"/>
    <w:rsid w:val="00912210"/>
    <w:rsid w:val="00912793"/>
    <w:rsid w:val="0091283B"/>
    <w:rsid w:val="00912B94"/>
    <w:rsid w:val="00912C3B"/>
    <w:rsid w:val="009133B4"/>
    <w:rsid w:val="00913561"/>
    <w:rsid w:val="009138FB"/>
    <w:rsid w:val="00913CFA"/>
    <w:rsid w:val="009140CD"/>
    <w:rsid w:val="00914155"/>
    <w:rsid w:val="009141C5"/>
    <w:rsid w:val="00914C17"/>
    <w:rsid w:val="00914FBC"/>
    <w:rsid w:val="00915B17"/>
    <w:rsid w:val="00916670"/>
    <w:rsid w:val="00920CCF"/>
    <w:rsid w:val="0092104C"/>
    <w:rsid w:val="00921217"/>
    <w:rsid w:val="009214C6"/>
    <w:rsid w:val="00921928"/>
    <w:rsid w:val="00921A1F"/>
    <w:rsid w:val="00921C69"/>
    <w:rsid w:val="00922F73"/>
    <w:rsid w:val="009230CB"/>
    <w:rsid w:val="009234C2"/>
    <w:rsid w:val="00923845"/>
    <w:rsid w:val="00923E2D"/>
    <w:rsid w:val="00923F8A"/>
    <w:rsid w:val="0092441E"/>
    <w:rsid w:val="00924621"/>
    <w:rsid w:val="009246F1"/>
    <w:rsid w:val="009259E8"/>
    <w:rsid w:val="00925C71"/>
    <w:rsid w:val="00926054"/>
    <w:rsid w:val="00926823"/>
    <w:rsid w:val="00926EA2"/>
    <w:rsid w:val="009270B8"/>
    <w:rsid w:val="0092725C"/>
    <w:rsid w:val="009277CB"/>
    <w:rsid w:val="00927B8C"/>
    <w:rsid w:val="00927BAD"/>
    <w:rsid w:val="00930113"/>
    <w:rsid w:val="009302B8"/>
    <w:rsid w:val="0093090B"/>
    <w:rsid w:val="009317A3"/>
    <w:rsid w:val="00931E18"/>
    <w:rsid w:val="00931E84"/>
    <w:rsid w:val="00932AF0"/>
    <w:rsid w:val="00933891"/>
    <w:rsid w:val="009338D5"/>
    <w:rsid w:val="00933B7A"/>
    <w:rsid w:val="0093462E"/>
    <w:rsid w:val="009347E1"/>
    <w:rsid w:val="0093557A"/>
    <w:rsid w:val="009359A5"/>
    <w:rsid w:val="00935CAF"/>
    <w:rsid w:val="0093621C"/>
    <w:rsid w:val="0093755C"/>
    <w:rsid w:val="009406F8"/>
    <w:rsid w:val="00941697"/>
    <w:rsid w:val="00942D51"/>
    <w:rsid w:val="0094403D"/>
    <w:rsid w:val="00944A89"/>
    <w:rsid w:val="00944EE7"/>
    <w:rsid w:val="0094517B"/>
    <w:rsid w:val="00945CE0"/>
    <w:rsid w:val="009472E1"/>
    <w:rsid w:val="0094752A"/>
    <w:rsid w:val="0094766C"/>
    <w:rsid w:val="009477C5"/>
    <w:rsid w:val="00947E48"/>
    <w:rsid w:val="009501DA"/>
    <w:rsid w:val="00952010"/>
    <w:rsid w:val="00952462"/>
    <w:rsid w:val="00952EE9"/>
    <w:rsid w:val="00953035"/>
    <w:rsid w:val="00953A0E"/>
    <w:rsid w:val="00954CB7"/>
    <w:rsid w:val="00954F54"/>
    <w:rsid w:val="009551D0"/>
    <w:rsid w:val="009556DC"/>
    <w:rsid w:val="0095645E"/>
    <w:rsid w:val="00956B63"/>
    <w:rsid w:val="00956EE3"/>
    <w:rsid w:val="00957517"/>
    <w:rsid w:val="00957AFE"/>
    <w:rsid w:val="00957B84"/>
    <w:rsid w:val="00960861"/>
    <w:rsid w:val="0096090F"/>
    <w:rsid w:val="0096166E"/>
    <w:rsid w:val="00961773"/>
    <w:rsid w:val="0096197C"/>
    <w:rsid w:val="00961AD8"/>
    <w:rsid w:val="00961E9C"/>
    <w:rsid w:val="00961EF7"/>
    <w:rsid w:val="009627B3"/>
    <w:rsid w:val="00962D77"/>
    <w:rsid w:val="00963185"/>
    <w:rsid w:val="0096320A"/>
    <w:rsid w:val="00963F40"/>
    <w:rsid w:val="00964561"/>
    <w:rsid w:val="00966A17"/>
    <w:rsid w:val="00966D9B"/>
    <w:rsid w:val="00966EB9"/>
    <w:rsid w:val="0096750C"/>
    <w:rsid w:val="00970B1B"/>
    <w:rsid w:val="00970E48"/>
    <w:rsid w:val="0097293A"/>
    <w:rsid w:val="009731D8"/>
    <w:rsid w:val="00973281"/>
    <w:rsid w:val="00973507"/>
    <w:rsid w:val="00973A6E"/>
    <w:rsid w:val="0097443E"/>
    <w:rsid w:val="00974704"/>
    <w:rsid w:val="00974DD0"/>
    <w:rsid w:val="00975B6A"/>
    <w:rsid w:val="00975F25"/>
    <w:rsid w:val="00975FA5"/>
    <w:rsid w:val="00976B80"/>
    <w:rsid w:val="0097727F"/>
    <w:rsid w:val="009774E2"/>
    <w:rsid w:val="009776AE"/>
    <w:rsid w:val="00977821"/>
    <w:rsid w:val="00980059"/>
    <w:rsid w:val="00980115"/>
    <w:rsid w:val="0098015D"/>
    <w:rsid w:val="009812C4"/>
    <w:rsid w:val="00981F71"/>
    <w:rsid w:val="00982378"/>
    <w:rsid w:val="00982C95"/>
    <w:rsid w:val="00983413"/>
    <w:rsid w:val="00983F36"/>
    <w:rsid w:val="009842D8"/>
    <w:rsid w:val="00984535"/>
    <w:rsid w:val="00984AE6"/>
    <w:rsid w:val="00985B50"/>
    <w:rsid w:val="00986021"/>
    <w:rsid w:val="00986138"/>
    <w:rsid w:val="009864A4"/>
    <w:rsid w:val="00986D25"/>
    <w:rsid w:val="00986DAA"/>
    <w:rsid w:val="00987653"/>
    <w:rsid w:val="00990359"/>
    <w:rsid w:val="009909EF"/>
    <w:rsid w:val="00991EBF"/>
    <w:rsid w:val="0099233B"/>
    <w:rsid w:val="0099284C"/>
    <w:rsid w:val="009934B2"/>
    <w:rsid w:val="009947B6"/>
    <w:rsid w:val="00995DBF"/>
    <w:rsid w:val="00996EEB"/>
    <w:rsid w:val="00997102"/>
    <w:rsid w:val="00997817"/>
    <w:rsid w:val="00997998"/>
    <w:rsid w:val="00997A03"/>
    <w:rsid w:val="009A04E2"/>
    <w:rsid w:val="009A054F"/>
    <w:rsid w:val="009A0F29"/>
    <w:rsid w:val="009A1383"/>
    <w:rsid w:val="009A15F4"/>
    <w:rsid w:val="009A29B6"/>
    <w:rsid w:val="009A3576"/>
    <w:rsid w:val="009A50C4"/>
    <w:rsid w:val="009A52EC"/>
    <w:rsid w:val="009A5501"/>
    <w:rsid w:val="009A5688"/>
    <w:rsid w:val="009A5B4E"/>
    <w:rsid w:val="009A5DB3"/>
    <w:rsid w:val="009A6D2A"/>
    <w:rsid w:val="009A7DDC"/>
    <w:rsid w:val="009B044E"/>
    <w:rsid w:val="009B2293"/>
    <w:rsid w:val="009B24B7"/>
    <w:rsid w:val="009B2EF4"/>
    <w:rsid w:val="009B3443"/>
    <w:rsid w:val="009B3FBC"/>
    <w:rsid w:val="009B43E2"/>
    <w:rsid w:val="009B4F4C"/>
    <w:rsid w:val="009B51BB"/>
    <w:rsid w:val="009B626F"/>
    <w:rsid w:val="009B6598"/>
    <w:rsid w:val="009B6AD9"/>
    <w:rsid w:val="009B7609"/>
    <w:rsid w:val="009B7F4A"/>
    <w:rsid w:val="009C07CF"/>
    <w:rsid w:val="009C0976"/>
    <w:rsid w:val="009C0C04"/>
    <w:rsid w:val="009C14CC"/>
    <w:rsid w:val="009C1504"/>
    <w:rsid w:val="009C198A"/>
    <w:rsid w:val="009C2090"/>
    <w:rsid w:val="009C2162"/>
    <w:rsid w:val="009C29C9"/>
    <w:rsid w:val="009C2C36"/>
    <w:rsid w:val="009C2F4C"/>
    <w:rsid w:val="009C3772"/>
    <w:rsid w:val="009C4897"/>
    <w:rsid w:val="009C49A0"/>
    <w:rsid w:val="009C4FA7"/>
    <w:rsid w:val="009C52BF"/>
    <w:rsid w:val="009C52EF"/>
    <w:rsid w:val="009C5476"/>
    <w:rsid w:val="009C55BD"/>
    <w:rsid w:val="009C6B47"/>
    <w:rsid w:val="009C70C2"/>
    <w:rsid w:val="009C749B"/>
    <w:rsid w:val="009C7993"/>
    <w:rsid w:val="009C7E5D"/>
    <w:rsid w:val="009D01F1"/>
    <w:rsid w:val="009D04EE"/>
    <w:rsid w:val="009D0D93"/>
    <w:rsid w:val="009D0FF3"/>
    <w:rsid w:val="009D1087"/>
    <w:rsid w:val="009D17D5"/>
    <w:rsid w:val="009D2518"/>
    <w:rsid w:val="009D2E6C"/>
    <w:rsid w:val="009D344D"/>
    <w:rsid w:val="009D3642"/>
    <w:rsid w:val="009D37E0"/>
    <w:rsid w:val="009D37EA"/>
    <w:rsid w:val="009D39EE"/>
    <w:rsid w:val="009D469A"/>
    <w:rsid w:val="009D4AE0"/>
    <w:rsid w:val="009D511D"/>
    <w:rsid w:val="009D53A5"/>
    <w:rsid w:val="009D56F1"/>
    <w:rsid w:val="009D575D"/>
    <w:rsid w:val="009D595A"/>
    <w:rsid w:val="009D5DE2"/>
    <w:rsid w:val="009D5FA3"/>
    <w:rsid w:val="009D61F6"/>
    <w:rsid w:val="009D62C9"/>
    <w:rsid w:val="009D6A9E"/>
    <w:rsid w:val="009D77FC"/>
    <w:rsid w:val="009E1122"/>
    <w:rsid w:val="009E1CE4"/>
    <w:rsid w:val="009E2940"/>
    <w:rsid w:val="009E3896"/>
    <w:rsid w:val="009E3B0D"/>
    <w:rsid w:val="009E3E44"/>
    <w:rsid w:val="009E4204"/>
    <w:rsid w:val="009E44D9"/>
    <w:rsid w:val="009E4A38"/>
    <w:rsid w:val="009E4DB3"/>
    <w:rsid w:val="009E5133"/>
    <w:rsid w:val="009E51B1"/>
    <w:rsid w:val="009E5A3B"/>
    <w:rsid w:val="009E5C0F"/>
    <w:rsid w:val="009E6E90"/>
    <w:rsid w:val="009E73D1"/>
    <w:rsid w:val="009E7E69"/>
    <w:rsid w:val="009E7E70"/>
    <w:rsid w:val="009F168E"/>
    <w:rsid w:val="009F1883"/>
    <w:rsid w:val="009F1AED"/>
    <w:rsid w:val="009F1BAC"/>
    <w:rsid w:val="009F239C"/>
    <w:rsid w:val="009F2C2E"/>
    <w:rsid w:val="009F2F2F"/>
    <w:rsid w:val="009F3701"/>
    <w:rsid w:val="009F47B4"/>
    <w:rsid w:val="009F4808"/>
    <w:rsid w:val="009F4DA1"/>
    <w:rsid w:val="009F506E"/>
    <w:rsid w:val="009F5AB3"/>
    <w:rsid w:val="009F63A2"/>
    <w:rsid w:val="009F6725"/>
    <w:rsid w:val="009F7966"/>
    <w:rsid w:val="00A0056F"/>
    <w:rsid w:val="00A009FC"/>
    <w:rsid w:val="00A01116"/>
    <w:rsid w:val="00A01567"/>
    <w:rsid w:val="00A02D57"/>
    <w:rsid w:val="00A0305E"/>
    <w:rsid w:val="00A03244"/>
    <w:rsid w:val="00A03A90"/>
    <w:rsid w:val="00A03F76"/>
    <w:rsid w:val="00A04046"/>
    <w:rsid w:val="00A042E8"/>
    <w:rsid w:val="00A0467F"/>
    <w:rsid w:val="00A05644"/>
    <w:rsid w:val="00A0575A"/>
    <w:rsid w:val="00A05B65"/>
    <w:rsid w:val="00A05C3A"/>
    <w:rsid w:val="00A06E07"/>
    <w:rsid w:val="00A06E35"/>
    <w:rsid w:val="00A079E0"/>
    <w:rsid w:val="00A100BA"/>
    <w:rsid w:val="00A1051E"/>
    <w:rsid w:val="00A10C1D"/>
    <w:rsid w:val="00A11546"/>
    <w:rsid w:val="00A118AE"/>
    <w:rsid w:val="00A120BA"/>
    <w:rsid w:val="00A122E7"/>
    <w:rsid w:val="00A127F5"/>
    <w:rsid w:val="00A12BC9"/>
    <w:rsid w:val="00A134F2"/>
    <w:rsid w:val="00A150CF"/>
    <w:rsid w:val="00A155A4"/>
    <w:rsid w:val="00A1602A"/>
    <w:rsid w:val="00A16E89"/>
    <w:rsid w:val="00A171D1"/>
    <w:rsid w:val="00A1784C"/>
    <w:rsid w:val="00A17897"/>
    <w:rsid w:val="00A2068E"/>
    <w:rsid w:val="00A226AD"/>
    <w:rsid w:val="00A22A31"/>
    <w:rsid w:val="00A23019"/>
    <w:rsid w:val="00A239E7"/>
    <w:rsid w:val="00A24557"/>
    <w:rsid w:val="00A252D6"/>
    <w:rsid w:val="00A263B1"/>
    <w:rsid w:val="00A266B6"/>
    <w:rsid w:val="00A269CF"/>
    <w:rsid w:val="00A26F4F"/>
    <w:rsid w:val="00A270E5"/>
    <w:rsid w:val="00A2711B"/>
    <w:rsid w:val="00A27229"/>
    <w:rsid w:val="00A2796A"/>
    <w:rsid w:val="00A27DB1"/>
    <w:rsid w:val="00A302B3"/>
    <w:rsid w:val="00A30A79"/>
    <w:rsid w:val="00A30FCB"/>
    <w:rsid w:val="00A3133C"/>
    <w:rsid w:val="00A31DD7"/>
    <w:rsid w:val="00A31FD7"/>
    <w:rsid w:val="00A32670"/>
    <w:rsid w:val="00A326C2"/>
    <w:rsid w:val="00A329BA"/>
    <w:rsid w:val="00A32EC6"/>
    <w:rsid w:val="00A330D9"/>
    <w:rsid w:val="00A336DF"/>
    <w:rsid w:val="00A3380D"/>
    <w:rsid w:val="00A33BE4"/>
    <w:rsid w:val="00A3473D"/>
    <w:rsid w:val="00A34796"/>
    <w:rsid w:val="00A35DA3"/>
    <w:rsid w:val="00A3645C"/>
    <w:rsid w:val="00A364E6"/>
    <w:rsid w:val="00A36B56"/>
    <w:rsid w:val="00A3729A"/>
    <w:rsid w:val="00A37B2D"/>
    <w:rsid w:val="00A37C95"/>
    <w:rsid w:val="00A37D10"/>
    <w:rsid w:val="00A40248"/>
    <w:rsid w:val="00A4091C"/>
    <w:rsid w:val="00A40B5B"/>
    <w:rsid w:val="00A40D26"/>
    <w:rsid w:val="00A41771"/>
    <w:rsid w:val="00A41A71"/>
    <w:rsid w:val="00A41BC6"/>
    <w:rsid w:val="00A41C3B"/>
    <w:rsid w:val="00A425F9"/>
    <w:rsid w:val="00A42792"/>
    <w:rsid w:val="00A43F9A"/>
    <w:rsid w:val="00A444CC"/>
    <w:rsid w:val="00A444E9"/>
    <w:rsid w:val="00A44944"/>
    <w:rsid w:val="00A44AE2"/>
    <w:rsid w:val="00A45123"/>
    <w:rsid w:val="00A452D9"/>
    <w:rsid w:val="00A454DF"/>
    <w:rsid w:val="00A462A1"/>
    <w:rsid w:val="00A46FA0"/>
    <w:rsid w:val="00A47EA3"/>
    <w:rsid w:val="00A50630"/>
    <w:rsid w:val="00A511FF"/>
    <w:rsid w:val="00A51454"/>
    <w:rsid w:val="00A51C23"/>
    <w:rsid w:val="00A51DA3"/>
    <w:rsid w:val="00A52362"/>
    <w:rsid w:val="00A529C2"/>
    <w:rsid w:val="00A5314A"/>
    <w:rsid w:val="00A5315D"/>
    <w:rsid w:val="00A53EF5"/>
    <w:rsid w:val="00A53FB4"/>
    <w:rsid w:val="00A5559E"/>
    <w:rsid w:val="00A55BD9"/>
    <w:rsid w:val="00A55FB6"/>
    <w:rsid w:val="00A56AED"/>
    <w:rsid w:val="00A57416"/>
    <w:rsid w:val="00A57F1F"/>
    <w:rsid w:val="00A609B6"/>
    <w:rsid w:val="00A60D6B"/>
    <w:rsid w:val="00A6166D"/>
    <w:rsid w:val="00A6218D"/>
    <w:rsid w:val="00A62C11"/>
    <w:rsid w:val="00A63A4D"/>
    <w:rsid w:val="00A644E1"/>
    <w:rsid w:val="00A65088"/>
    <w:rsid w:val="00A657BC"/>
    <w:rsid w:val="00A66B46"/>
    <w:rsid w:val="00A66DD6"/>
    <w:rsid w:val="00A6707C"/>
    <w:rsid w:val="00A6741F"/>
    <w:rsid w:val="00A700AC"/>
    <w:rsid w:val="00A7017E"/>
    <w:rsid w:val="00A719C4"/>
    <w:rsid w:val="00A71A59"/>
    <w:rsid w:val="00A71E03"/>
    <w:rsid w:val="00A71F28"/>
    <w:rsid w:val="00A73B94"/>
    <w:rsid w:val="00A74C14"/>
    <w:rsid w:val="00A75118"/>
    <w:rsid w:val="00A752E3"/>
    <w:rsid w:val="00A75337"/>
    <w:rsid w:val="00A76BEE"/>
    <w:rsid w:val="00A80725"/>
    <w:rsid w:val="00A80885"/>
    <w:rsid w:val="00A809EA"/>
    <w:rsid w:val="00A80ACA"/>
    <w:rsid w:val="00A80C91"/>
    <w:rsid w:val="00A80CCA"/>
    <w:rsid w:val="00A80CF4"/>
    <w:rsid w:val="00A81393"/>
    <w:rsid w:val="00A81428"/>
    <w:rsid w:val="00A81FA7"/>
    <w:rsid w:val="00A8242D"/>
    <w:rsid w:val="00A82D4C"/>
    <w:rsid w:val="00A82D65"/>
    <w:rsid w:val="00A83182"/>
    <w:rsid w:val="00A8372A"/>
    <w:rsid w:val="00A83BF2"/>
    <w:rsid w:val="00A8411B"/>
    <w:rsid w:val="00A84257"/>
    <w:rsid w:val="00A845A6"/>
    <w:rsid w:val="00A847F0"/>
    <w:rsid w:val="00A84890"/>
    <w:rsid w:val="00A84E76"/>
    <w:rsid w:val="00A84FA6"/>
    <w:rsid w:val="00A85344"/>
    <w:rsid w:val="00A854D1"/>
    <w:rsid w:val="00A856E3"/>
    <w:rsid w:val="00A858E7"/>
    <w:rsid w:val="00A8647C"/>
    <w:rsid w:val="00A864C2"/>
    <w:rsid w:val="00A868B8"/>
    <w:rsid w:val="00A86FB1"/>
    <w:rsid w:val="00A873D0"/>
    <w:rsid w:val="00A9027B"/>
    <w:rsid w:val="00A904F8"/>
    <w:rsid w:val="00A9052C"/>
    <w:rsid w:val="00A90834"/>
    <w:rsid w:val="00A908E1"/>
    <w:rsid w:val="00A90BC2"/>
    <w:rsid w:val="00A91395"/>
    <w:rsid w:val="00A91B80"/>
    <w:rsid w:val="00A91D4E"/>
    <w:rsid w:val="00A91FD9"/>
    <w:rsid w:val="00A921CE"/>
    <w:rsid w:val="00A927DD"/>
    <w:rsid w:val="00A93196"/>
    <w:rsid w:val="00A93BEB"/>
    <w:rsid w:val="00A94321"/>
    <w:rsid w:val="00A956BF"/>
    <w:rsid w:val="00A95A20"/>
    <w:rsid w:val="00A95D6F"/>
    <w:rsid w:val="00A963A7"/>
    <w:rsid w:val="00A96ABC"/>
    <w:rsid w:val="00A96CA2"/>
    <w:rsid w:val="00A96E26"/>
    <w:rsid w:val="00A96E90"/>
    <w:rsid w:val="00A97973"/>
    <w:rsid w:val="00A97FF4"/>
    <w:rsid w:val="00AA02E5"/>
    <w:rsid w:val="00AA0C50"/>
    <w:rsid w:val="00AA0C84"/>
    <w:rsid w:val="00AA0D6A"/>
    <w:rsid w:val="00AA10BB"/>
    <w:rsid w:val="00AA15F2"/>
    <w:rsid w:val="00AA1A8A"/>
    <w:rsid w:val="00AA1B8D"/>
    <w:rsid w:val="00AA207D"/>
    <w:rsid w:val="00AA27A4"/>
    <w:rsid w:val="00AA2C90"/>
    <w:rsid w:val="00AA31BE"/>
    <w:rsid w:val="00AA3B0A"/>
    <w:rsid w:val="00AA4CDB"/>
    <w:rsid w:val="00AA5EB1"/>
    <w:rsid w:val="00AA78F1"/>
    <w:rsid w:val="00AB001A"/>
    <w:rsid w:val="00AB0BA2"/>
    <w:rsid w:val="00AB0CE5"/>
    <w:rsid w:val="00AB0FC6"/>
    <w:rsid w:val="00AB171C"/>
    <w:rsid w:val="00AB1CB0"/>
    <w:rsid w:val="00AB27CB"/>
    <w:rsid w:val="00AB28CA"/>
    <w:rsid w:val="00AB41FC"/>
    <w:rsid w:val="00AB43B5"/>
    <w:rsid w:val="00AB444A"/>
    <w:rsid w:val="00AB515F"/>
    <w:rsid w:val="00AB5484"/>
    <w:rsid w:val="00AB59D8"/>
    <w:rsid w:val="00AB68E2"/>
    <w:rsid w:val="00AB6EBF"/>
    <w:rsid w:val="00AB77FA"/>
    <w:rsid w:val="00AB7C7A"/>
    <w:rsid w:val="00AB7F47"/>
    <w:rsid w:val="00AC0226"/>
    <w:rsid w:val="00AC2B5D"/>
    <w:rsid w:val="00AC350A"/>
    <w:rsid w:val="00AC3908"/>
    <w:rsid w:val="00AC470A"/>
    <w:rsid w:val="00AC4C8C"/>
    <w:rsid w:val="00AC4F24"/>
    <w:rsid w:val="00AC4F54"/>
    <w:rsid w:val="00AC512F"/>
    <w:rsid w:val="00AC5A20"/>
    <w:rsid w:val="00AC642C"/>
    <w:rsid w:val="00AC6611"/>
    <w:rsid w:val="00AC68DC"/>
    <w:rsid w:val="00AC701A"/>
    <w:rsid w:val="00AC74FC"/>
    <w:rsid w:val="00AC7F0A"/>
    <w:rsid w:val="00AC7F68"/>
    <w:rsid w:val="00AD0174"/>
    <w:rsid w:val="00AD049C"/>
    <w:rsid w:val="00AD09ED"/>
    <w:rsid w:val="00AD1913"/>
    <w:rsid w:val="00AD229D"/>
    <w:rsid w:val="00AD2D6B"/>
    <w:rsid w:val="00AD3751"/>
    <w:rsid w:val="00AD39CD"/>
    <w:rsid w:val="00AD3A37"/>
    <w:rsid w:val="00AD3B12"/>
    <w:rsid w:val="00AD3C24"/>
    <w:rsid w:val="00AD40AF"/>
    <w:rsid w:val="00AD58F9"/>
    <w:rsid w:val="00AD595B"/>
    <w:rsid w:val="00AD5A9B"/>
    <w:rsid w:val="00AD5C64"/>
    <w:rsid w:val="00AD5ED4"/>
    <w:rsid w:val="00AD642E"/>
    <w:rsid w:val="00AD6792"/>
    <w:rsid w:val="00AD6795"/>
    <w:rsid w:val="00AD6E36"/>
    <w:rsid w:val="00AD7098"/>
    <w:rsid w:val="00AD7E2A"/>
    <w:rsid w:val="00AD7E54"/>
    <w:rsid w:val="00AE040B"/>
    <w:rsid w:val="00AE1516"/>
    <w:rsid w:val="00AE176A"/>
    <w:rsid w:val="00AE1F31"/>
    <w:rsid w:val="00AE2063"/>
    <w:rsid w:val="00AE304E"/>
    <w:rsid w:val="00AE3458"/>
    <w:rsid w:val="00AE36B4"/>
    <w:rsid w:val="00AE3EC5"/>
    <w:rsid w:val="00AE4247"/>
    <w:rsid w:val="00AE4318"/>
    <w:rsid w:val="00AE4EA6"/>
    <w:rsid w:val="00AE5B73"/>
    <w:rsid w:val="00AE708D"/>
    <w:rsid w:val="00AE738C"/>
    <w:rsid w:val="00AE788C"/>
    <w:rsid w:val="00AE7AFF"/>
    <w:rsid w:val="00AE7BDF"/>
    <w:rsid w:val="00AF001F"/>
    <w:rsid w:val="00AF012F"/>
    <w:rsid w:val="00AF0638"/>
    <w:rsid w:val="00AF0B69"/>
    <w:rsid w:val="00AF0D43"/>
    <w:rsid w:val="00AF20BD"/>
    <w:rsid w:val="00AF2D10"/>
    <w:rsid w:val="00AF363B"/>
    <w:rsid w:val="00AF4126"/>
    <w:rsid w:val="00AF45E8"/>
    <w:rsid w:val="00AF4C1C"/>
    <w:rsid w:val="00AF5366"/>
    <w:rsid w:val="00AF5C47"/>
    <w:rsid w:val="00AF5D60"/>
    <w:rsid w:val="00AF5DCE"/>
    <w:rsid w:val="00AF6370"/>
    <w:rsid w:val="00AF6C04"/>
    <w:rsid w:val="00AF70A7"/>
    <w:rsid w:val="00B002BA"/>
    <w:rsid w:val="00B00B28"/>
    <w:rsid w:val="00B00F2A"/>
    <w:rsid w:val="00B0167A"/>
    <w:rsid w:val="00B021AC"/>
    <w:rsid w:val="00B0277B"/>
    <w:rsid w:val="00B02B67"/>
    <w:rsid w:val="00B03B68"/>
    <w:rsid w:val="00B03F91"/>
    <w:rsid w:val="00B0538E"/>
    <w:rsid w:val="00B066CD"/>
    <w:rsid w:val="00B06BF4"/>
    <w:rsid w:val="00B06D61"/>
    <w:rsid w:val="00B073A9"/>
    <w:rsid w:val="00B07EEB"/>
    <w:rsid w:val="00B10458"/>
    <w:rsid w:val="00B11434"/>
    <w:rsid w:val="00B11596"/>
    <w:rsid w:val="00B11982"/>
    <w:rsid w:val="00B119AB"/>
    <w:rsid w:val="00B120E8"/>
    <w:rsid w:val="00B1266E"/>
    <w:rsid w:val="00B1302B"/>
    <w:rsid w:val="00B132B2"/>
    <w:rsid w:val="00B13F79"/>
    <w:rsid w:val="00B13F8C"/>
    <w:rsid w:val="00B13FD1"/>
    <w:rsid w:val="00B143A6"/>
    <w:rsid w:val="00B14884"/>
    <w:rsid w:val="00B15314"/>
    <w:rsid w:val="00B155BD"/>
    <w:rsid w:val="00B15CC4"/>
    <w:rsid w:val="00B15D74"/>
    <w:rsid w:val="00B1604F"/>
    <w:rsid w:val="00B1608F"/>
    <w:rsid w:val="00B1733C"/>
    <w:rsid w:val="00B20E95"/>
    <w:rsid w:val="00B2103D"/>
    <w:rsid w:val="00B21744"/>
    <w:rsid w:val="00B22DE7"/>
    <w:rsid w:val="00B22E85"/>
    <w:rsid w:val="00B235F6"/>
    <w:rsid w:val="00B24251"/>
    <w:rsid w:val="00B245E4"/>
    <w:rsid w:val="00B2573A"/>
    <w:rsid w:val="00B2617D"/>
    <w:rsid w:val="00B2655F"/>
    <w:rsid w:val="00B27615"/>
    <w:rsid w:val="00B31015"/>
    <w:rsid w:val="00B317DA"/>
    <w:rsid w:val="00B329B0"/>
    <w:rsid w:val="00B32E9A"/>
    <w:rsid w:val="00B32FDD"/>
    <w:rsid w:val="00B3382E"/>
    <w:rsid w:val="00B34582"/>
    <w:rsid w:val="00B34892"/>
    <w:rsid w:val="00B34D1E"/>
    <w:rsid w:val="00B3657B"/>
    <w:rsid w:val="00B36D44"/>
    <w:rsid w:val="00B371B3"/>
    <w:rsid w:val="00B37648"/>
    <w:rsid w:val="00B37D95"/>
    <w:rsid w:val="00B40000"/>
    <w:rsid w:val="00B410E2"/>
    <w:rsid w:val="00B4130F"/>
    <w:rsid w:val="00B42208"/>
    <w:rsid w:val="00B429C5"/>
    <w:rsid w:val="00B42C01"/>
    <w:rsid w:val="00B42F29"/>
    <w:rsid w:val="00B434E2"/>
    <w:rsid w:val="00B43833"/>
    <w:rsid w:val="00B43B4A"/>
    <w:rsid w:val="00B43BC1"/>
    <w:rsid w:val="00B43F09"/>
    <w:rsid w:val="00B44F21"/>
    <w:rsid w:val="00B45AE2"/>
    <w:rsid w:val="00B46202"/>
    <w:rsid w:val="00B46BEC"/>
    <w:rsid w:val="00B47522"/>
    <w:rsid w:val="00B47B54"/>
    <w:rsid w:val="00B47FF6"/>
    <w:rsid w:val="00B50333"/>
    <w:rsid w:val="00B512C5"/>
    <w:rsid w:val="00B51335"/>
    <w:rsid w:val="00B513EF"/>
    <w:rsid w:val="00B51A18"/>
    <w:rsid w:val="00B5296F"/>
    <w:rsid w:val="00B52C54"/>
    <w:rsid w:val="00B53061"/>
    <w:rsid w:val="00B533D8"/>
    <w:rsid w:val="00B53492"/>
    <w:rsid w:val="00B536B8"/>
    <w:rsid w:val="00B53905"/>
    <w:rsid w:val="00B54B77"/>
    <w:rsid w:val="00B54B88"/>
    <w:rsid w:val="00B54C06"/>
    <w:rsid w:val="00B5518D"/>
    <w:rsid w:val="00B5569E"/>
    <w:rsid w:val="00B55BB6"/>
    <w:rsid w:val="00B55D47"/>
    <w:rsid w:val="00B56126"/>
    <w:rsid w:val="00B566D7"/>
    <w:rsid w:val="00B60306"/>
    <w:rsid w:val="00B608B8"/>
    <w:rsid w:val="00B61F78"/>
    <w:rsid w:val="00B63014"/>
    <w:rsid w:val="00B63FED"/>
    <w:rsid w:val="00B643D0"/>
    <w:rsid w:val="00B64C14"/>
    <w:rsid w:val="00B651F9"/>
    <w:rsid w:val="00B6570D"/>
    <w:rsid w:val="00B6571D"/>
    <w:rsid w:val="00B658C6"/>
    <w:rsid w:val="00B6680D"/>
    <w:rsid w:val="00B66C15"/>
    <w:rsid w:val="00B66D57"/>
    <w:rsid w:val="00B66FD0"/>
    <w:rsid w:val="00B6720F"/>
    <w:rsid w:val="00B67DF0"/>
    <w:rsid w:val="00B700BB"/>
    <w:rsid w:val="00B703AB"/>
    <w:rsid w:val="00B70596"/>
    <w:rsid w:val="00B70AC7"/>
    <w:rsid w:val="00B7102D"/>
    <w:rsid w:val="00B71F29"/>
    <w:rsid w:val="00B72F78"/>
    <w:rsid w:val="00B73185"/>
    <w:rsid w:val="00B73433"/>
    <w:rsid w:val="00B73A44"/>
    <w:rsid w:val="00B7419E"/>
    <w:rsid w:val="00B74421"/>
    <w:rsid w:val="00B74C52"/>
    <w:rsid w:val="00B7536E"/>
    <w:rsid w:val="00B76629"/>
    <w:rsid w:val="00B768EB"/>
    <w:rsid w:val="00B76A59"/>
    <w:rsid w:val="00B801CA"/>
    <w:rsid w:val="00B80911"/>
    <w:rsid w:val="00B80D00"/>
    <w:rsid w:val="00B81012"/>
    <w:rsid w:val="00B82B42"/>
    <w:rsid w:val="00B8343A"/>
    <w:rsid w:val="00B83819"/>
    <w:rsid w:val="00B83F8B"/>
    <w:rsid w:val="00B84101"/>
    <w:rsid w:val="00B8423C"/>
    <w:rsid w:val="00B846CD"/>
    <w:rsid w:val="00B84F4B"/>
    <w:rsid w:val="00B853B3"/>
    <w:rsid w:val="00B853F6"/>
    <w:rsid w:val="00B85522"/>
    <w:rsid w:val="00B85585"/>
    <w:rsid w:val="00B85FB0"/>
    <w:rsid w:val="00B86227"/>
    <w:rsid w:val="00B867A1"/>
    <w:rsid w:val="00B86AF1"/>
    <w:rsid w:val="00B86E85"/>
    <w:rsid w:val="00B879AD"/>
    <w:rsid w:val="00B903A8"/>
    <w:rsid w:val="00B9090D"/>
    <w:rsid w:val="00B90C9C"/>
    <w:rsid w:val="00B916B7"/>
    <w:rsid w:val="00B9208A"/>
    <w:rsid w:val="00B92BC9"/>
    <w:rsid w:val="00B94B17"/>
    <w:rsid w:val="00B94B40"/>
    <w:rsid w:val="00B95655"/>
    <w:rsid w:val="00B956A3"/>
    <w:rsid w:val="00B956C1"/>
    <w:rsid w:val="00B96838"/>
    <w:rsid w:val="00B96C07"/>
    <w:rsid w:val="00B96CD4"/>
    <w:rsid w:val="00B979F9"/>
    <w:rsid w:val="00B97BD4"/>
    <w:rsid w:val="00BA19CE"/>
    <w:rsid w:val="00BA2021"/>
    <w:rsid w:val="00BA2683"/>
    <w:rsid w:val="00BA2959"/>
    <w:rsid w:val="00BA32DB"/>
    <w:rsid w:val="00BA343B"/>
    <w:rsid w:val="00BA4048"/>
    <w:rsid w:val="00BA42FC"/>
    <w:rsid w:val="00BA4C8B"/>
    <w:rsid w:val="00BA4D58"/>
    <w:rsid w:val="00BA4D6D"/>
    <w:rsid w:val="00BA55A0"/>
    <w:rsid w:val="00BA568D"/>
    <w:rsid w:val="00BA58ED"/>
    <w:rsid w:val="00BA5B20"/>
    <w:rsid w:val="00BA5BF6"/>
    <w:rsid w:val="00BA607F"/>
    <w:rsid w:val="00BA6E46"/>
    <w:rsid w:val="00BB01EF"/>
    <w:rsid w:val="00BB1204"/>
    <w:rsid w:val="00BB163B"/>
    <w:rsid w:val="00BB1BE3"/>
    <w:rsid w:val="00BB29D4"/>
    <w:rsid w:val="00BB3095"/>
    <w:rsid w:val="00BB3149"/>
    <w:rsid w:val="00BB31B3"/>
    <w:rsid w:val="00BB3A72"/>
    <w:rsid w:val="00BB431A"/>
    <w:rsid w:val="00BB4CFF"/>
    <w:rsid w:val="00BB4DEF"/>
    <w:rsid w:val="00BB565E"/>
    <w:rsid w:val="00BB58AC"/>
    <w:rsid w:val="00BB7A7A"/>
    <w:rsid w:val="00BB7E3D"/>
    <w:rsid w:val="00BC03DF"/>
    <w:rsid w:val="00BC044C"/>
    <w:rsid w:val="00BC0B14"/>
    <w:rsid w:val="00BC0D76"/>
    <w:rsid w:val="00BC0E7C"/>
    <w:rsid w:val="00BC0FA3"/>
    <w:rsid w:val="00BC1616"/>
    <w:rsid w:val="00BC1E04"/>
    <w:rsid w:val="00BC20B4"/>
    <w:rsid w:val="00BC3DF0"/>
    <w:rsid w:val="00BC4381"/>
    <w:rsid w:val="00BC4C34"/>
    <w:rsid w:val="00BC4D35"/>
    <w:rsid w:val="00BC5D44"/>
    <w:rsid w:val="00BC5E9F"/>
    <w:rsid w:val="00BC5F7E"/>
    <w:rsid w:val="00BC65F1"/>
    <w:rsid w:val="00BC7397"/>
    <w:rsid w:val="00BC7DAB"/>
    <w:rsid w:val="00BD08A2"/>
    <w:rsid w:val="00BD19F7"/>
    <w:rsid w:val="00BD21BA"/>
    <w:rsid w:val="00BD226C"/>
    <w:rsid w:val="00BD2C51"/>
    <w:rsid w:val="00BD3088"/>
    <w:rsid w:val="00BD31C0"/>
    <w:rsid w:val="00BD36D0"/>
    <w:rsid w:val="00BD3897"/>
    <w:rsid w:val="00BD3D6C"/>
    <w:rsid w:val="00BD3EDF"/>
    <w:rsid w:val="00BD5271"/>
    <w:rsid w:val="00BD56C8"/>
    <w:rsid w:val="00BD5765"/>
    <w:rsid w:val="00BD576A"/>
    <w:rsid w:val="00BD7E79"/>
    <w:rsid w:val="00BE0440"/>
    <w:rsid w:val="00BE0559"/>
    <w:rsid w:val="00BE2633"/>
    <w:rsid w:val="00BE268A"/>
    <w:rsid w:val="00BE2B0E"/>
    <w:rsid w:val="00BE2D56"/>
    <w:rsid w:val="00BE2E4F"/>
    <w:rsid w:val="00BE2F17"/>
    <w:rsid w:val="00BE3EC0"/>
    <w:rsid w:val="00BE3F44"/>
    <w:rsid w:val="00BE4325"/>
    <w:rsid w:val="00BE49EF"/>
    <w:rsid w:val="00BE4BD8"/>
    <w:rsid w:val="00BE58BC"/>
    <w:rsid w:val="00BE5E0E"/>
    <w:rsid w:val="00BE5E10"/>
    <w:rsid w:val="00BE6632"/>
    <w:rsid w:val="00BE666C"/>
    <w:rsid w:val="00BE670A"/>
    <w:rsid w:val="00BE6929"/>
    <w:rsid w:val="00BE6964"/>
    <w:rsid w:val="00BE69BB"/>
    <w:rsid w:val="00BE6DFC"/>
    <w:rsid w:val="00BE7380"/>
    <w:rsid w:val="00BE765A"/>
    <w:rsid w:val="00BF0EA8"/>
    <w:rsid w:val="00BF195A"/>
    <w:rsid w:val="00BF225C"/>
    <w:rsid w:val="00BF2E39"/>
    <w:rsid w:val="00BF40FA"/>
    <w:rsid w:val="00BF45D8"/>
    <w:rsid w:val="00BF5115"/>
    <w:rsid w:val="00BF5448"/>
    <w:rsid w:val="00BF5792"/>
    <w:rsid w:val="00BF635D"/>
    <w:rsid w:val="00BF69E2"/>
    <w:rsid w:val="00BF6BBC"/>
    <w:rsid w:val="00BF708D"/>
    <w:rsid w:val="00BF70BE"/>
    <w:rsid w:val="00BF7211"/>
    <w:rsid w:val="00BF7B2E"/>
    <w:rsid w:val="00BF7CBD"/>
    <w:rsid w:val="00BF7F00"/>
    <w:rsid w:val="00C00039"/>
    <w:rsid w:val="00C002DD"/>
    <w:rsid w:val="00C003CF"/>
    <w:rsid w:val="00C005C3"/>
    <w:rsid w:val="00C00E91"/>
    <w:rsid w:val="00C01068"/>
    <w:rsid w:val="00C011F0"/>
    <w:rsid w:val="00C014E0"/>
    <w:rsid w:val="00C0183C"/>
    <w:rsid w:val="00C01C67"/>
    <w:rsid w:val="00C01DA3"/>
    <w:rsid w:val="00C02CC2"/>
    <w:rsid w:val="00C0312D"/>
    <w:rsid w:val="00C040B4"/>
    <w:rsid w:val="00C04298"/>
    <w:rsid w:val="00C04678"/>
    <w:rsid w:val="00C05CC6"/>
    <w:rsid w:val="00C06419"/>
    <w:rsid w:val="00C06613"/>
    <w:rsid w:val="00C079E9"/>
    <w:rsid w:val="00C07A53"/>
    <w:rsid w:val="00C07BFD"/>
    <w:rsid w:val="00C10129"/>
    <w:rsid w:val="00C10708"/>
    <w:rsid w:val="00C11CDE"/>
    <w:rsid w:val="00C12115"/>
    <w:rsid w:val="00C12C62"/>
    <w:rsid w:val="00C12D00"/>
    <w:rsid w:val="00C12D7A"/>
    <w:rsid w:val="00C14A53"/>
    <w:rsid w:val="00C151FD"/>
    <w:rsid w:val="00C15EF4"/>
    <w:rsid w:val="00C15FB8"/>
    <w:rsid w:val="00C17518"/>
    <w:rsid w:val="00C176AE"/>
    <w:rsid w:val="00C176BF"/>
    <w:rsid w:val="00C179B4"/>
    <w:rsid w:val="00C200FD"/>
    <w:rsid w:val="00C20AF9"/>
    <w:rsid w:val="00C20D61"/>
    <w:rsid w:val="00C21275"/>
    <w:rsid w:val="00C21612"/>
    <w:rsid w:val="00C21F08"/>
    <w:rsid w:val="00C22572"/>
    <w:rsid w:val="00C22585"/>
    <w:rsid w:val="00C2296C"/>
    <w:rsid w:val="00C229AD"/>
    <w:rsid w:val="00C23AA6"/>
    <w:rsid w:val="00C23D6E"/>
    <w:rsid w:val="00C23F89"/>
    <w:rsid w:val="00C24866"/>
    <w:rsid w:val="00C249D7"/>
    <w:rsid w:val="00C25A94"/>
    <w:rsid w:val="00C25B20"/>
    <w:rsid w:val="00C25ECB"/>
    <w:rsid w:val="00C2639A"/>
    <w:rsid w:val="00C266DA"/>
    <w:rsid w:val="00C26B57"/>
    <w:rsid w:val="00C26F34"/>
    <w:rsid w:val="00C30BBF"/>
    <w:rsid w:val="00C30D01"/>
    <w:rsid w:val="00C30F19"/>
    <w:rsid w:val="00C31947"/>
    <w:rsid w:val="00C3276A"/>
    <w:rsid w:val="00C32E30"/>
    <w:rsid w:val="00C32F1C"/>
    <w:rsid w:val="00C33253"/>
    <w:rsid w:val="00C337A1"/>
    <w:rsid w:val="00C33F09"/>
    <w:rsid w:val="00C34357"/>
    <w:rsid w:val="00C34D8C"/>
    <w:rsid w:val="00C35071"/>
    <w:rsid w:val="00C3606E"/>
    <w:rsid w:val="00C36705"/>
    <w:rsid w:val="00C3704C"/>
    <w:rsid w:val="00C37344"/>
    <w:rsid w:val="00C378AB"/>
    <w:rsid w:val="00C37B12"/>
    <w:rsid w:val="00C4012B"/>
    <w:rsid w:val="00C4057A"/>
    <w:rsid w:val="00C4184C"/>
    <w:rsid w:val="00C41A90"/>
    <w:rsid w:val="00C41C81"/>
    <w:rsid w:val="00C41F41"/>
    <w:rsid w:val="00C42058"/>
    <w:rsid w:val="00C4210F"/>
    <w:rsid w:val="00C42329"/>
    <w:rsid w:val="00C4271B"/>
    <w:rsid w:val="00C431BE"/>
    <w:rsid w:val="00C43DEE"/>
    <w:rsid w:val="00C44041"/>
    <w:rsid w:val="00C440E2"/>
    <w:rsid w:val="00C44195"/>
    <w:rsid w:val="00C4420A"/>
    <w:rsid w:val="00C44EA2"/>
    <w:rsid w:val="00C4530C"/>
    <w:rsid w:val="00C45A94"/>
    <w:rsid w:val="00C45B69"/>
    <w:rsid w:val="00C45E2C"/>
    <w:rsid w:val="00C461EF"/>
    <w:rsid w:val="00C47715"/>
    <w:rsid w:val="00C51557"/>
    <w:rsid w:val="00C52728"/>
    <w:rsid w:val="00C52DB8"/>
    <w:rsid w:val="00C53617"/>
    <w:rsid w:val="00C53DB7"/>
    <w:rsid w:val="00C5427D"/>
    <w:rsid w:val="00C54879"/>
    <w:rsid w:val="00C55004"/>
    <w:rsid w:val="00C5569E"/>
    <w:rsid w:val="00C562F2"/>
    <w:rsid w:val="00C57187"/>
    <w:rsid w:val="00C5786A"/>
    <w:rsid w:val="00C6068B"/>
    <w:rsid w:val="00C60B14"/>
    <w:rsid w:val="00C60E99"/>
    <w:rsid w:val="00C62108"/>
    <w:rsid w:val="00C625F1"/>
    <w:rsid w:val="00C63125"/>
    <w:rsid w:val="00C632D5"/>
    <w:rsid w:val="00C6398D"/>
    <w:rsid w:val="00C6415A"/>
    <w:rsid w:val="00C648F6"/>
    <w:rsid w:val="00C649A3"/>
    <w:rsid w:val="00C64DBE"/>
    <w:rsid w:val="00C6599A"/>
    <w:rsid w:val="00C65B84"/>
    <w:rsid w:val="00C65DAE"/>
    <w:rsid w:val="00C6623C"/>
    <w:rsid w:val="00C6626C"/>
    <w:rsid w:val="00C6643A"/>
    <w:rsid w:val="00C66661"/>
    <w:rsid w:val="00C67076"/>
    <w:rsid w:val="00C6771A"/>
    <w:rsid w:val="00C67AF7"/>
    <w:rsid w:val="00C67BE3"/>
    <w:rsid w:val="00C7034F"/>
    <w:rsid w:val="00C70596"/>
    <w:rsid w:val="00C70792"/>
    <w:rsid w:val="00C70BD0"/>
    <w:rsid w:val="00C70E99"/>
    <w:rsid w:val="00C70F5A"/>
    <w:rsid w:val="00C71A95"/>
    <w:rsid w:val="00C72465"/>
    <w:rsid w:val="00C724D3"/>
    <w:rsid w:val="00C72835"/>
    <w:rsid w:val="00C73ADE"/>
    <w:rsid w:val="00C740CA"/>
    <w:rsid w:val="00C75458"/>
    <w:rsid w:val="00C75645"/>
    <w:rsid w:val="00C75AB2"/>
    <w:rsid w:val="00C75CFB"/>
    <w:rsid w:val="00C76913"/>
    <w:rsid w:val="00C778BD"/>
    <w:rsid w:val="00C77AE6"/>
    <w:rsid w:val="00C80A8A"/>
    <w:rsid w:val="00C81C4A"/>
    <w:rsid w:val="00C82098"/>
    <w:rsid w:val="00C827E4"/>
    <w:rsid w:val="00C82861"/>
    <w:rsid w:val="00C83184"/>
    <w:rsid w:val="00C833CE"/>
    <w:rsid w:val="00C841A3"/>
    <w:rsid w:val="00C8463B"/>
    <w:rsid w:val="00C846A3"/>
    <w:rsid w:val="00C85000"/>
    <w:rsid w:val="00C8564C"/>
    <w:rsid w:val="00C864C3"/>
    <w:rsid w:val="00C867E1"/>
    <w:rsid w:val="00C86A2C"/>
    <w:rsid w:val="00C86F53"/>
    <w:rsid w:val="00C86F55"/>
    <w:rsid w:val="00C91261"/>
    <w:rsid w:val="00C9126A"/>
    <w:rsid w:val="00C913A6"/>
    <w:rsid w:val="00C92DB8"/>
    <w:rsid w:val="00C92E91"/>
    <w:rsid w:val="00C93399"/>
    <w:rsid w:val="00C933CB"/>
    <w:rsid w:val="00C934F8"/>
    <w:rsid w:val="00C93619"/>
    <w:rsid w:val="00C939D7"/>
    <w:rsid w:val="00C93B26"/>
    <w:rsid w:val="00C93C54"/>
    <w:rsid w:val="00C93D99"/>
    <w:rsid w:val="00C945F7"/>
    <w:rsid w:val="00CA002C"/>
    <w:rsid w:val="00CA0BAC"/>
    <w:rsid w:val="00CA18A2"/>
    <w:rsid w:val="00CA2736"/>
    <w:rsid w:val="00CA29C2"/>
    <w:rsid w:val="00CA47D3"/>
    <w:rsid w:val="00CA47E0"/>
    <w:rsid w:val="00CA5517"/>
    <w:rsid w:val="00CA59D8"/>
    <w:rsid w:val="00CA5C60"/>
    <w:rsid w:val="00CA5D79"/>
    <w:rsid w:val="00CA5F98"/>
    <w:rsid w:val="00CA66DA"/>
    <w:rsid w:val="00CB01EE"/>
    <w:rsid w:val="00CB04C4"/>
    <w:rsid w:val="00CB06BF"/>
    <w:rsid w:val="00CB095C"/>
    <w:rsid w:val="00CB0A9E"/>
    <w:rsid w:val="00CB0EF7"/>
    <w:rsid w:val="00CB222B"/>
    <w:rsid w:val="00CB2F19"/>
    <w:rsid w:val="00CB36B0"/>
    <w:rsid w:val="00CB43B2"/>
    <w:rsid w:val="00CB4BE7"/>
    <w:rsid w:val="00CB5286"/>
    <w:rsid w:val="00CB5FB2"/>
    <w:rsid w:val="00CB65AC"/>
    <w:rsid w:val="00CB70DA"/>
    <w:rsid w:val="00CB79F3"/>
    <w:rsid w:val="00CB7AF8"/>
    <w:rsid w:val="00CC0580"/>
    <w:rsid w:val="00CC1A42"/>
    <w:rsid w:val="00CC22BC"/>
    <w:rsid w:val="00CC349B"/>
    <w:rsid w:val="00CC36BD"/>
    <w:rsid w:val="00CC371F"/>
    <w:rsid w:val="00CC3B87"/>
    <w:rsid w:val="00CC3EA7"/>
    <w:rsid w:val="00CC4248"/>
    <w:rsid w:val="00CC43C6"/>
    <w:rsid w:val="00CC467F"/>
    <w:rsid w:val="00CC4D67"/>
    <w:rsid w:val="00CC4DE7"/>
    <w:rsid w:val="00CC5A5A"/>
    <w:rsid w:val="00CC5CCE"/>
    <w:rsid w:val="00CC61D8"/>
    <w:rsid w:val="00CC6855"/>
    <w:rsid w:val="00CC6874"/>
    <w:rsid w:val="00CC6C5A"/>
    <w:rsid w:val="00CC6DE1"/>
    <w:rsid w:val="00CC7DAC"/>
    <w:rsid w:val="00CC7E96"/>
    <w:rsid w:val="00CD022A"/>
    <w:rsid w:val="00CD034D"/>
    <w:rsid w:val="00CD03EB"/>
    <w:rsid w:val="00CD07CA"/>
    <w:rsid w:val="00CD092F"/>
    <w:rsid w:val="00CD0DA5"/>
    <w:rsid w:val="00CD1387"/>
    <w:rsid w:val="00CD1591"/>
    <w:rsid w:val="00CD1919"/>
    <w:rsid w:val="00CD1B52"/>
    <w:rsid w:val="00CD2A0C"/>
    <w:rsid w:val="00CD2E31"/>
    <w:rsid w:val="00CD5246"/>
    <w:rsid w:val="00CD57A0"/>
    <w:rsid w:val="00CD59BF"/>
    <w:rsid w:val="00CD5ABF"/>
    <w:rsid w:val="00CD5F7A"/>
    <w:rsid w:val="00CD6027"/>
    <w:rsid w:val="00CD66E7"/>
    <w:rsid w:val="00CD683D"/>
    <w:rsid w:val="00CD6DD6"/>
    <w:rsid w:val="00CD766F"/>
    <w:rsid w:val="00CD7FCA"/>
    <w:rsid w:val="00CE14C5"/>
    <w:rsid w:val="00CE2067"/>
    <w:rsid w:val="00CE30BB"/>
    <w:rsid w:val="00CE33FE"/>
    <w:rsid w:val="00CE355E"/>
    <w:rsid w:val="00CE3CAC"/>
    <w:rsid w:val="00CE4185"/>
    <w:rsid w:val="00CE41AB"/>
    <w:rsid w:val="00CE49A5"/>
    <w:rsid w:val="00CE4DF5"/>
    <w:rsid w:val="00CE5014"/>
    <w:rsid w:val="00CE543F"/>
    <w:rsid w:val="00CE5A43"/>
    <w:rsid w:val="00CE5C27"/>
    <w:rsid w:val="00CE5C64"/>
    <w:rsid w:val="00CE7236"/>
    <w:rsid w:val="00CF0124"/>
    <w:rsid w:val="00CF08BE"/>
    <w:rsid w:val="00CF0F60"/>
    <w:rsid w:val="00CF28EB"/>
    <w:rsid w:val="00CF355B"/>
    <w:rsid w:val="00CF4067"/>
    <w:rsid w:val="00CF44FE"/>
    <w:rsid w:val="00CF45BC"/>
    <w:rsid w:val="00CF471A"/>
    <w:rsid w:val="00CF4A27"/>
    <w:rsid w:val="00CF4EF9"/>
    <w:rsid w:val="00CF5281"/>
    <w:rsid w:val="00CF539B"/>
    <w:rsid w:val="00CF550A"/>
    <w:rsid w:val="00CF56A9"/>
    <w:rsid w:val="00CF572A"/>
    <w:rsid w:val="00CF5FAC"/>
    <w:rsid w:val="00CF605C"/>
    <w:rsid w:val="00CF67E6"/>
    <w:rsid w:val="00CF6DF5"/>
    <w:rsid w:val="00CF6EE0"/>
    <w:rsid w:val="00CF718F"/>
    <w:rsid w:val="00CF76A8"/>
    <w:rsid w:val="00CF7700"/>
    <w:rsid w:val="00D00D90"/>
    <w:rsid w:val="00D01A20"/>
    <w:rsid w:val="00D01AED"/>
    <w:rsid w:val="00D01B9C"/>
    <w:rsid w:val="00D031BF"/>
    <w:rsid w:val="00D03746"/>
    <w:rsid w:val="00D047D8"/>
    <w:rsid w:val="00D050E7"/>
    <w:rsid w:val="00D059A3"/>
    <w:rsid w:val="00D0620C"/>
    <w:rsid w:val="00D064A2"/>
    <w:rsid w:val="00D06C99"/>
    <w:rsid w:val="00D07111"/>
    <w:rsid w:val="00D07591"/>
    <w:rsid w:val="00D075A1"/>
    <w:rsid w:val="00D07798"/>
    <w:rsid w:val="00D07840"/>
    <w:rsid w:val="00D07A80"/>
    <w:rsid w:val="00D07D4B"/>
    <w:rsid w:val="00D11080"/>
    <w:rsid w:val="00D12822"/>
    <w:rsid w:val="00D12BBF"/>
    <w:rsid w:val="00D12EF4"/>
    <w:rsid w:val="00D13E02"/>
    <w:rsid w:val="00D14B25"/>
    <w:rsid w:val="00D14C65"/>
    <w:rsid w:val="00D14D27"/>
    <w:rsid w:val="00D15C72"/>
    <w:rsid w:val="00D15E8B"/>
    <w:rsid w:val="00D16909"/>
    <w:rsid w:val="00D16EB8"/>
    <w:rsid w:val="00D17A9B"/>
    <w:rsid w:val="00D17C00"/>
    <w:rsid w:val="00D17C78"/>
    <w:rsid w:val="00D20353"/>
    <w:rsid w:val="00D2096A"/>
    <w:rsid w:val="00D21E52"/>
    <w:rsid w:val="00D22879"/>
    <w:rsid w:val="00D2291F"/>
    <w:rsid w:val="00D22E13"/>
    <w:rsid w:val="00D22EBF"/>
    <w:rsid w:val="00D23861"/>
    <w:rsid w:val="00D23ADE"/>
    <w:rsid w:val="00D24246"/>
    <w:rsid w:val="00D24788"/>
    <w:rsid w:val="00D2498E"/>
    <w:rsid w:val="00D2675B"/>
    <w:rsid w:val="00D26925"/>
    <w:rsid w:val="00D26E29"/>
    <w:rsid w:val="00D2755E"/>
    <w:rsid w:val="00D2764A"/>
    <w:rsid w:val="00D2784D"/>
    <w:rsid w:val="00D279EE"/>
    <w:rsid w:val="00D303C7"/>
    <w:rsid w:val="00D30858"/>
    <w:rsid w:val="00D31687"/>
    <w:rsid w:val="00D3194E"/>
    <w:rsid w:val="00D31FA3"/>
    <w:rsid w:val="00D32646"/>
    <w:rsid w:val="00D328E9"/>
    <w:rsid w:val="00D3291F"/>
    <w:rsid w:val="00D329E0"/>
    <w:rsid w:val="00D32FAE"/>
    <w:rsid w:val="00D330A7"/>
    <w:rsid w:val="00D34B1A"/>
    <w:rsid w:val="00D351AE"/>
    <w:rsid w:val="00D35B00"/>
    <w:rsid w:val="00D3631A"/>
    <w:rsid w:val="00D36856"/>
    <w:rsid w:val="00D36BC9"/>
    <w:rsid w:val="00D37A3A"/>
    <w:rsid w:val="00D37DE1"/>
    <w:rsid w:val="00D400C0"/>
    <w:rsid w:val="00D40120"/>
    <w:rsid w:val="00D40ABD"/>
    <w:rsid w:val="00D40BD4"/>
    <w:rsid w:val="00D41638"/>
    <w:rsid w:val="00D4264A"/>
    <w:rsid w:val="00D42D9E"/>
    <w:rsid w:val="00D4366A"/>
    <w:rsid w:val="00D43906"/>
    <w:rsid w:val="00D43AF4"/>
    <w:rsid w:val="00D43F27"/>
    <w:rsid w:val="00D445CD"/>
    <w:rsid w:val="00D44730"/>
    <w:rsid w:val="00D44954"/>
    <w:rsid w:val="00D44CE6"/>
    <w:rsid w:val="00D45059"/>
    <w:rsid w:val="00D45EFE"/>
    <w:rsid w:val="00D4606F"/>
    <w:rsid w:val="00D468F7"/>
    <w:rsid w:val="00D5090B"/>
    <w:rsid w:val="00D5108B"/>
    <w:rsid w:val="00D511DA"/>
    <w:rsid w:val="00D51CC0"/>
    <w:rsid w:val="00D5261C"/>
    <w:rsid w:val="00D5303E"/>
    <w:rsid w:val="00D5424C"/>
    <w:rsid w:val="00D54EAB"/>
    <w:rsid w:val="00D54F77"/>
    <w:rsid w:val="00D55412"/>
    <w:rsid w:val="00D5564A"/>
    <w:rsid w:val="00D557F0"/>
    <w:rsid w:val="00D558FA"/>
    <w:rsid w:val="00D5649F"/>
    <w:rsid w:val="00D564ED"/>
    <w:rsid w:val="00D57214"/>
    <w:rsid w:val="00D5758D"/>
    <w:rsid w:val="00D57F39"/>
    <w:rsid w:val="00D60950"/>
    <w:rsid w:val="00D60D73"/>
    <w:rsid w:val="00D6160A"/>
    <w:rsid w:val="00D61C0C"/>
    <w:rsid w:val="00D621C7"/>
    <w:rsid w:val="00D62855"/>
    <w:rsid w:val="00D6360C"/>
    <w:rsid w:val="00D63A5B"/>
    <w:rsid w:val="00D63D24"/>
    <w:rsid w:val="00D64A24"/>
    <w:rsid w:val="00D64E19"/>
    <w:rsid w:val="00D64E8D"/>
    <w:rsid w:val="00D64ED0"/>
    <w:rsid w:val="00D6545C"/>
    <w:rsid w:val="00D65496"/>
    <w:rsid w:val="00D66C6F"/>
    <w:rsid w:val="00D67C38"/>
    <w:rsid w:val="00D70224"/>
    <w:rsid w:val="00D709A1"/>
    <w:rsid w:val="00D71119"/>
    <w:rsid w:val="00D711AC"/>
    <w:rsid w:val="00D7121F"/>
    <w:rsid w:val="00D72088"/>
    <w:rsid w:val="00D72863"/>
    <w:rsid w:val="00D728F4"/>
    <w:rsid w:val="00D72C94"/>
    <w:rsid w:val="00D731B1"/>
    <w:rsid w:val="00D7329B"/>
    <w:rsid w:val="00D734AC"/>
    <w:rsid w:val="00D73AB4"/>
    <w:rsid w:val="00D741D3"/>
    <w:rsid w:val="00D74877"/>
    <w:rsid w:val="00D74E5D"/>
    <w:rsid w:val="00D757E8"/>
    <w:rsid w:val="00D75E49"/>
    <w:rsid w:val="00D768A4"/>
    <w:rsid w:val="00D80AE3"/>
    <w:rsid w:val="00D80F11"/>
    <w:rsid w:val="00D81A56"/>
    <w:rsid w:val="00D81CA3"/>
    <w:rsid w:val="00D82778"/>
    <w:rsid w:val="00D82F98"/>
    <w:rsid w:val="00D82FCD"/>
    <w:rsid w:val="00D83350"/>
    <w:rsid w:val="00D836EC"/>
    <w:rsid w:val="00D8381B"/>
    <w:rsid w:val="00D83AAC"/>
    <w:rsid w:val="00D83FB1"/>
    <w:rsid w:val="00D8491F"/>
    <w:rsid w:val="00D849CA"/>
    <w:rsid w:val="00D84B34"/>
    <w:rsid w:val="00D85540"/>
    <w:rsid w:val="00D859FD"/>
    <w:rsid w:val="00D85A54"/>
    <w:rsid w:val="00D8663E"/>
    <w:rsid w:val="00D86685"/>
    <w:rsid w:val="00D86A46"/>
    <w:rsid w:val="00D870E8"/>
    <w:rsid w:val="00D87B61"/>
    <w:rsid w:val="00D87F97"/>
    <w:rsid w:val="00D9051E"/>
    <w:rsid w:val="00D9277C"/>
    <w:rsid w:val="00D927CE"/>
    <w:rsid w:val="00D92F45"/>
    <w:rsid w:val="00D93293"/>
    <w:rsid w:val="00D940CE"/>
    <w:rsid w:val="00D942CC"/>
    <w:rsid w:val="00D94BAD"/>
    <w:rsid w:val="00D94DAE"/>
    <w:rsid w:val="00D95E07"/>
    <w:rsid w:val="00D95F11"/>
    <w:rsid w:val="00D960A2"/>
    <w:rsid w:val="00D96C8F"/>
    <w:rsid w:val="00D97C8A"/>
    <w:rsid w:val="00DA080C"/>
    <w:rsid w:val="00DA16FA"/>
    <w:rsid w:val="00DA31E2"/>
    <w:rsid w:val="00DA365F"/>
    <w:rsid w:val="00DA36F5"/>
    <w:rsid w:val="00DA3CD8"/>
    <w:rsid w:val="00DA488E"/>
    <w:rsid w:val="00DA5BE1"/>
    <w:rsid w:val="00DA5E44"/>
    <w:rsid w:val="00DA60FD"/>
    <w:rsid w:val="00DA6643"/>
    <w:rsid w:val="00DA6ACC"/>
    <w:rsid w:val="00DA6B3E"/>
    <w:rsid w:val="00DA7793"/>
    <w:rsid w:val="00DA78C1"/>
    <w:rsid w:val="00DB037E"/>
    <w:rsid w:val="00DB0991"/>
    <w:rsid w:val="00DB0CBE"/>
    <w:rsid w:val="00DB17C9"/>
    <w:rsid w:val="00DB1C52"/>
    <w:rsid w:val="00DB1DDA"/>
    <w:rsid w:val="00DB2700"/>
    <w:rsid w:val="00DB2846"/>
    <w:rsid w:val="00DB30DF"/>
    <w:rsid w:val="00DB3257"/>
    <w:rsid w:val="00DB3637"/>
    <w:rsid w:val="00DB3A5E"/>
    <w:rsid w:val="00DB46DE"/>
    <w:rsid w:val="00DB4AD2"/>
    <w:rsid w:val="00DB5262"/>
    <w:rsid w:val="00DB542A"/>
    <w:rsid w:val="00DB76E4"/>
    <w:rsid w:val="00DC0E2D"/>
    <w:rsid w:val="00DC0FFA"/>
    <w:rsid w:val="00DC12D7"/>
    <w:rsid w:val="00DC158F"/>
    <w:rsid w:val="00DC1670"/>
    <w:rsid w:val="00DC210C"/>
    <w:rsid w:val="00DC2B44"/>
    <w:rsid w:val="00DC3AED"/>
    <w:rsid w:val="00DC3EE3"/>
    <w:rsid w:val="00DC481A"/>
    <w:rsid w:val="00DC572C"/>
    <w:rsid w:val="00DC5D25"/>
    <w:rsid w:val="00DC65B6"/>
    <w:rsid w:val="00DC65F4"/>
    <w:rsid w:val="00DC6805"/>
    <w:rsid w:val="00DC69AA"/>
    <w:rsid w:val="00DC6E37"/>
    <w:rsid w:val="00DC710D"/>
    <w:rsid w:val="00DC7256"/>
    <w:rsid w:val="00DC7610"/>
    <w:rsid w:val="00DC7E00"/>
    <w:rsid w:val="00DD0E0B"/>
    <w:rsid w:val="00DD1081"/>
    <w:rsid w:val="00DD1A97"/>
    <w:rsid w:val="00DD1DF4"/>
    <w:rsid w:val="00DD3363"/>
    <w:rsid w:val="00DD3528"/>
    <w:rsid w:val="00DD3FBD"/>
    <w:rsid w:val="00DD5301"/>
    <w:rsid w:val="00DD6295"/>
    <w:rsid w:val="00DD62CF"/>
    <w:rsid w:val="00DD667D"/>
    <w:rsid w:val="00DD6896"/>
    <w:rsid w:val="00DD706D"/>
    <w:rsid w:val="00DD7FDC"/>
    <w:rsid w:val="00DE0179"/>
    <w:rsid w:val="00DE0508"/>
    <w:rsid w:val="00DE0FF0"/>
    <w:rsid w:val="00DE104F"/>
    <w:rsid w:val="00DE185B"/>
    <w:rsid w:val="00DE1A82"/>
    <w:rsid w:val="00DE218A"/>
    <w:rsid w:val="00DE2C0E"/>
    <w:rsid w:val="00DE2DF8"/>
    <w:rsid w:val="00DE367E"/>
    <w:rsid w:val="00DE3710"/>
    <w:rsid w:val="00DE3AEA"/>
    <w:rsid w:val="00DE3B72"/>
    <w:rsid w:val="00DE3C62"/>
    <w:rsid w:val="00DE4BCC"/>
    <w:rsid w:val="00DE5014"/>
    <w:rsid w:val="00DE50CC"/>
    <w:rsid w:val="00DE6546"/>
    <w:rsid w:val="00DE6A57"/>
    <w:rsid w:val="00DE6B4C"/>
    <w:rsid w:val="00DE7443"/>
    <w:rsid w:val="00DF068C"/>
    <w:rsid w:val="00DF211D"/>
    <w:rsid w:val="00DF2355"/>
    <w:rsid w:val="00DF2E6E"/>
    <w:rsid w:val="00DF343E"/>
    <w:rsid w:val="00DF35BC"/>
    <w:rsid w:val="00DF3A81"/>
    <w:rsid w:val="00DF3C94"/>
    <w:rsid w:val="00DF46E6"/>
    <w:rsid w:val="00DF4EB0"/>
    <w:rsid w:val="00DF5B5B"/>
    <w:rsid w:val="00DF5CEB"/>
    <w:rsid w:val="00DF6A8A"/>
    <w:rsid w:val="00DF6D74"/>
    <w:rsid w:val="00DF6D83"/>
    <w:rsid w:val="00DF7633"/>
    <w:rsid w:val="00DF7ADE"/>
    <w:rsid w:val="00E008CE"/>
    <w:rsid w:val="00E009FC"/>
    <w:rsid w:val="00E00F9F"/>
    <w:rsid w:val="00E0130C"/>
    <w:rsid w:val="00E01562"/>
    <w:rsid w:val="00E01AFD"/>
    <w:rsid w:val="00E020F9"/>
    <w:rsid w:val="00E02D80"/>
    <w:rsid w:val="00E03970"/>
    <w:rsid w:val="00E03B2D"/>
    <w:rsid w:val="00E03D2A"/>
    <w:rsid w:val="00E03E2F"/>
    <w:rsid w:val="00E03E5E"/>
    <w:rsid w:val="00E0412A"/>
    <w:rsid w:val="00E04322"/>
    <w:rsid w:val="00E046F0"/>
    <w:rsid w:val="00E047D3"/>
    <w:rsid w:val="00E0547C"/>
    <w:rsid w:val="00E057D7"/>
    <w:rsid w:val="00E05ADB"/>
    <w:rsid w:val="00E06725"/>
    <w:rsid w:val="00E06DBA"/>
    <w:rsid w:val="00E07324"/>
    <w:rsid w:val="00E07693"/>
    <w:rsid w:val="00E077DC"/>
    <w:rsid w:val="00E07933"/>
    <w:rsid w:val="00E07C6C"/>
    <w:rsid w:val="00E105D9"/>
    <w:rsid w:val="00E1092B"/>
    <w:rsid w:val="00E1097A"/>
    <w:rsid w:val="00E1258C"/>
    <w:rsid w:val="00E1267F"/>
    <w:rsid w:val="00E13B62"/>
    <w:rsid w:val="00E13C27"/>
    <w:rsid w:val="00E15E41"/>
    <w:rsid w:val="00E15ED2"/>
    <w:rsid w:val="00E16793"/>
    <w:rsid w:val="00E170DC"/>
    <w:rsid w:val="00E172DB"/>
    <w:rsid w:val="00E20499"/>
    <w:rsid w:val="00E208C1"/>
    <w:rsid w:val="00E20E6C"/>
    <w:rsid w:val="00E21D0F"/>
    <w:rsid w:val="00E22472"/>
    <w:rsid w:val="00E22868"/>
    <w:rsid w:val="00E22B9C"/>
    <w:rsid w:val="00E22C01"/>
    <w:rsid w:val="00E232BF"/>
    <w:rsid w:val="00E23523"/>
    <w:rsid w:val="00E23BFF"/>
    <w:rsid w:val="00E23DB3"/>
    <w:rsid w:val="00E23EB4"/>
    <w:rsid w:val="00E24597"/>
    <w:rsid w:val="00E24F98"/>
    <w:rsid w:val="00E25485"/>
    <w:rsid w:val="00E254FF"/>
    <w:rsid w:val="00E2554C"/>
    <w:rsid w:val="00E25A55"/>
    <w:rsid w:val="00E25DB8"/>
    <w:rsid w:val="00E2700E"/>
    <w:rsid w:val="00E27375"/>
    <w:rsid w:val="00E2795B"/>
    <w:rsid w:val="00E27AFB"/>
    <w:rsid w:val="00E311B3"/>
    <w:rsid w:val="00E31329"/>
    <w:rsid w:val="00E315BB"/>
    <w:rsid w:val="00E3261B"/>
    <w:rsid w:val="00E3276D"/>
    <w:rsid w:val="00E330A2"/>
    <w:rsid w:val="00E331A1"/>
    <w:rsid w:val="00E3395D"/>
    <w:rsid w:val="00E33966"/>
    <w:rsid w:val="00E33B9E"/>
    <w:rsid w:val="00E33CD3"/>
    <w:rsid w:val="00E34248"/>
    <w:rsid w:val="00E34387"/>
    <w:rsid w:val="00E344DC"/>
    <w:rsid w:val="00E3459F"/>
    <w:rsid w:val="00E34692"/>
    <w:rsid w:val="00E353D6"/>
    <w:rsid w:val="00E36437"/>
    <w:rsid w:val="00E36DC9"/>
    <w:rsid w:val="00E37683"/>
    <w:rsid w:val="00E37EF8"/>
    <w:rsid w:val="00E402A2"/>
    <w:rsid w:val="00E405B8"/>
    <w:rsid w:val="00E40AA2"/>
    <w:rsid w:val="00E40CFE"/>
    <w:rsid w:val="00E40F4E"/>
    <w:rsid w:val="00E41688"/>
    <w:rsid w:val="00E41690"/>
    <w:rsid w:val="00E41828"/>
    <w:rsid w:val="00E41B6D"/>
    <w:rsid w:val="00E41F2C"/>
    <w:rsid w:val="00E43276"/>
    <w:rsid w:val="00E43292"/>
    <w:rsid w:val="00E438F8"/>
    <w:rsid w:val="00E43A14"/>
    <w:rsid w:val="00E43F58"/>
    <w:rsid w:val="00E453A7"/>
    <w:rsid w:val="00E45BC7"/>
    <w:rsid w:val="00E4635A"/>
    <w:rsid w:val="00E4687B"/>
    <w:rsid w:val="00E4691E"/>
    <w:rsid w:val="00E46CFE"/>
    <w:rsid w:val="00E47B6D"/>
    <w:rsid w:val="00E508C3"/>
    <w:rsid w:val="00E50B21"/>
    <w:rsid w:val="00E51A49"/>
    <w:rsid w:val="00E51B3C"/>
    <w:rsid w:val="00E5301C"/>
    <w:rsid w:val="00E5375D"/>
    <w:rsid w:val="00E53A85"/>
    <w:rsid w:val="00E53B82"/>
    <w:rsid w:val="00E5422F"/>
    <w:rsid w:val="00E542B4"/>
    <w:rsid w:val="00E5450E"/>
    <w:rsid w:val="00E54696"/>
    <w:rsid w:val="00E54FDD"/>
    <w:rsid w:val="00E550A2"/>
    <w:rsid w:val="00E551DC"/>
    <w:rsid w:val="00E552B9"/>
    <w:rsid w:val="00E55DDE"/>
    <w:rsid w:val="00E571BA"/>
    <w:rsid w:val="00E60326"/>
    <w:rsid w:val="00E6146C"/>
    <w:rsid w:val="00E61D50"/>
    <w:rsid w:val="00E6232B"/>
    <w:rsid w:val="00E626C5"/>
    <w:rsid w:val="00E62C73"/>
    <w:rsid w:val="00E62DAC"/>
    <w:rsid w:val="00E63088"/>
    <w:rsid w:val="00E636F9"/>
    <w:rsid w:val="00E639EE"/>
    <w:rsid w:val="00E6404E"/>
    <w:rsid w:val="00E6471E"/>
    <w:rsid w:val="00E64CA6"/>
    <w:rsid w:val="00E65669"/>
    <w:rsid w:val="00E66637"/>
    <w:rsid w:val="00E66863"/>
    <w:rsid w:val="00E66A83"/>
    <w:rsid w:val="00E67A61"/>
    <w:rsid w:val="00E67E04"/>
    <w:rsid w:val="00E709DC"/>
    <w:rsid w:val="00E70D3E"/>
    <w:rsid w:val="00E7145A"/>
    <w:rsid w:val="00E7179F"/>
    <w:rsid w:val="00E71BBC"/>
    <w:rsid w:val="00E7225E"/>
    <w:rsid w:val="00E7367C"/>
    <w:rsid w:val="00E73BB5"/>
    <w:rsid w:val="00E743DF"/>
    <w:rsid w:val="00E7445A"/>
    <w:rsid w:val="00E74807"/>
    <w:rsid w:val="00E754FF"/>
    <w:rsid w:val="00E7560F"/>
    <w:rsid w:val="00E75A17"/>
    <w:rsid w:val="00E75C5C"/>
    <w:rsid w:val="00E7695E"/>
    <w:rsid w:val="00E77156"/>
    <w:rsid w:val="00E777E5"/>
    <w:rsid w:val="00E80070"/>
    <w:rsid w:val="00E805B7"/>
    <w:rsid w:val="00E80710"/>
    <w:rsid w:val="00E81FE8"/>
    <w:rsid w:val="00E821B7"/>
    <w:rsid w:val="00E822AB"/>
    <w:rsid w:val="00E82839"/>
    <w:rsid w:val="00E8290E"/>
    <w:rsid w:val="00E82A01"/>
    <w:rsid w:val="00E83D20"/>
    <w:rsid w:val="00E84A0F"/>
    <w:rsid w:val="00E84AC1"/>
    <w:rsid w:val="00E84F30"/>
    <w:rsid w:val="00E85195"/>
    <w:rsid w:val="00E853AA"/>
    <w:rsid w:val="00E85711"/>
    <w:rsid w:val="00E85925"/>
    <w:rsid w:val="00E85F64"/>
    <w:rsid w:val="00E865BB"/>
    <w:rsid w:val="00E86721"/>
    <w:rsid w:val="00E86ACD"/>
    <w:rsid w:val="00E86CFC"/>
    <w:rsid w:val="00E872D2"/>
    <w:rsid w:val="00E878DF"/>
    <w:rsid w:val="00E9019D"/>
    <w:rsid w:val="00E90398"/>
    <w:rsid w:val="00E905F3"/>
    <w:rsid w:val="00E908BC"/>
    <w:rsid w:val="00E90ABC"/>
    <w:rsid w:val="00E90B7D"/>
    <w:rsid w:val="00E90BB8"/>
    <w:rsid w:val="00E91304"/>
    <w:rsid w:val="00E91DCF"/>
    <w:rsid w:val="00E91E78"/>
    <w:rsid w:val="00E92169"/>
    <w:rsid w:val="00E92D04"/>
    <w:rsid w:val="00E93E15"/>
    <w:rsid w:val="00E94C42"/>
    <w:rsid w:val="00E96877"/>
    <w:rsid w:val="00E96E4A"/>
    <w:rsid w:val="00E97199"/>
    <w:rsid w:val="00E9750C"/>
    <w:rsid w:val="00E97C95"/>
    <w:rsid w:val="00EA0AF2"/>
    <w:rsid w:val="00EA1F75"/>
    <w:rsid w:val="00EA313F"/>
    <w:rsid w:val="00EA3353"/>
    <w:rsid w:val="00EA4148"/>
    <w:rsid w:val="00EA4953"/>
    <w:rsid w:val="00EA4D41"/>
    <w:rsid w:val="00EA4DA9"/>
    <w:rsid w:val="00EA57AA"/>
    <w:rsid w:val="00EA61FB"/>
    <w:rsid w:val="00EA6B41"/>
    <w:rsid w:val="00EA70C2"/>
    <w:rsid w:val="00EA7184"/>
    <w:rsid w:val="00EA7907"/>
    <w:rsid w:val="00EA7E6E"/>
    <w:rsid w:val="00EB04D1"/>
    <w:rsid w:val="00EB0B05"/>
    <w:rsid w:val="00EB1EE0"/>
    <w:rsid w:val="00EB200B"/>
    <w:rsid w:val="00EB26F6"/>
    <w:rsid w:val="00EB28CA"/>
    <w:rsid w:val="00EB2B7B"/>
    <w:rsid w:val="00EB30D7"/>
    <w:rsid w:val="00EB3DF4"/>
    <w:rsid w:val="00EB56AB"/>
    <w:rsid w:val="00EB5745"/>
    <w:rsid w:val="00EB58F9"/>
    <w:rsid w:val="00EB59EE"/>
    <w:rsid w:val="00EB5A4C"/>
    <w:rsid w:val="00EB5EB1"/>
    <w:rsid w:val="00EB63D0"/>
    <w:rsid w:val="00EB6F86"/>
    <w:rsid w:val="00EB736D"/>
    <w:rsid w:val="00EB76C6"/>
    <w:rsid w:val="00EC03C8"/>
    <w:rsid w:val="00EC07CC"/>
    <w:rsid w:val="00EC0996"/>
    <w:rsid w:val="00EC1E5D"/>
    <w:rsid w:val="00EC20FA"/>
    <w:rsid w:val="00EC2CB4"/>
    <w:rsid w:val="00EC2F35"/>
    <w:rsid w:val="00EC3342"/>
    <w:rsid w:val="00EC3B02"/>
    <w:rsid w:val="00EC4098"/>
    <w:rsid w:val="00EC41C8"/>
    <w:rsid w:val="00EC42DC"/>
    <w:rsid w:val="00EC4E68"/>
    <w:rsid w:val="00EC50F9"/>
    <w:rsid w:val="00EC51F1"/>
    <w:rsid w:val="00EC55CC"/>
    <w:rsid w:val="00EC5AF6"/>
    <w:rsid w:val="00EC5D01"/>
    <w:rsid w:val="00EC6E98"/>
    <w:rsid w:val="00EC6FC7"/>
    <w:rsid w:val="00EC7C87"/>
    <w:rsid w:val="00ED10BB"/>
    <w:rsid w:val="00ED12BE"/>
    <w:rsid w:val="00ED1947"/>
    <w:rsid w:val="00ED1B00"/>
    <w:rsid w:val="00ED216A"/>
    <w:rsid w:val="00ED2254"/>
    <w:rsid w:val="00ED240A"/>
    <w:rsid w:val="00ED2465"/>
    <w:rsid w:val="00ED3041"/>
    <w:rsid w:val="00ED3098"/>
    <w:rsid w:val="00ED35EA"/>
    <w:rsid w:val="00ED392C"/>
    <w:rsid w:val="00ED3F2B"/>
    <w:rsid w:val="00ED4148"/>
    <w:rsid w:val="00ED42A3"/>
    <w:rsid w:val="00ED4D68"/>
    <w:rsid w:val="00ED5615"/>
    <w:rsid w:val="00ED56C1"/>
    <w:rsid w:val="00ED5F66"/>
    <w:rsid w:val="00ED7160"/>
    <w:rsid w:val="00ED7718"/>
    <w:rsid w:val="00ED7811"/>
    <w:rsid w:val="00EE0DF1"/>
    <w:rsid w:val="00EE24D6"/>
    <w:rsid w:val="00EE26CD"/>
    <w:rsid w:val="00EE28B1"/>
    <w:rsid w:val="00EE28F1"/>
    <w:rsid w:val="00EE2BF2"/>
    <w:rsid w:val="00EE4F67"/>
    <w:rsid w:val="00EE53F1"/>
    <w:rsid w:val="00EE6019"/>
    <w:rsid w:val="00EE7C34"/>
    <w:rsid w:val="00EE7D35"/>
    <w:rsid w:val="00EF0202"/>
    <w:rsid w:val="00EF102E"/>
    <w:rsid w:val="00EF17A2"/>
    <w:rsid w:val="00EF2BF2"/>
    <w:rsid w:val="00EF30AB"/>
    <w:rsid w:val="00EF3220"/>
    <w:rsid w:val="00EF3E5A"/>
    <w:rsid w:val="00EF40D5"/>
    <w:rsid w:val="00EF4201"/>
    <w:rsid w:val="00EF4393"/>
    <w:rsid w:val="00EF4956"/>
    <w:rsid w:val="00EF4E25"/>
    <w:rsid w:val="00EF508A"/>
    <w:rsid w:val="00EF509A"/>
    <w:rsid w:val="00EF528D"/>
    <w:rsid w:val="00EF530F"/>
    <w:rsid w:val="00EF58C0"/>
    <w:rsid w:val="00EF680C"/>
    <w:rsid w:val="00EF6B38"/>
    <w:rsid w:val="00EF6B75"/>
    <w:rsid w:val="00EF6DF4"/>
    <w:rsid w:val="00EF71B4"/>
    <w:rsid w:val="00EF7B77"/>
    <w:rsid w:val="00F0000B"/>
    <w:rsid w:val="00F00604"/>
    <w:rsid w:val="00F00688"/>
    <w:rsid w:val="00F00E70"/>
    <w:rsid w:val="00F00ECB"/>
    <w:rsid w:val="00F0164E"/>
    <w:rsid w:val="00F018F7"/>
    <w:rsid w:val="00F01BED"/>
    <w:rsid w:val="00F026AB"/>
    <w:rsid w:val="00F02EA8"/>
    <w:rsid w:val="00F03068"/>
    <w:rsid w:val="00F033F4"/>
    <w:rsid w:val="00F03919"/>
    <w:rsid w:val="00F03CF4"/>
    <w:rsid w:val="00F04443"/>
    <w:rsid w:val="00F04873"/>
    <w:rsid w:val="00F04FB6"/>
    <w:rsid w:val="00F0597D"/>
    <w:rsid w:val="00F05B15"/>
    <w:rsid w:val="00F063F5"/>
    <w:rsid w:val="00F0657B"/>
    <w:rsid w:val="00F0666B"/>
    <w:rsid w:val="00F06986"/>
    <w:rsid w:val="00F06997"/>
    <w:rsid w:val="00F069C8"/>
    <w:rsid w:val="00F07267"/>
    <w:rsid w:val="00F0798C"/>
    <w:rsid w:val="00F07A86"/>
    <w:rsid w:val="00F07FB0"/>
    <w:rsid w:val="00F100DE"/>
    <w:rsid w:val="00F10459"/>
    <w:rsid w:val="00F10FAA"/>
    <w:rsid w:val="00F115A1"/>
    <w:rsid w:val="00F11B0B"/>
    <w:rsid w:val="00F128CC"/>
    <w:rsid w:val="00F12A32"/>
    <w:rsid w:val="00F14A33"/>
    <w:rsid w:val="00F14D06"/>
    <w:rsid w:val="00F16332"/>
    <w:rsid w:val="00F1657A"/>
    <w:rsid w:val="00F165AA"/>
    <w:rsid w:val="00F169D2"/>
    <w:rsid w:val="00F171D7"/>
    <w:rsid w:val="00F174B9"/>
    <w:rsid w:val="00F1761D"/>
    <w:rsid w:val="00F17861"/>
    <w:rsid w:val="00F20550"/>
    <w:rsid w:val="00F20E41"/>
    <w:rsid w:val="00F212A3"/>
    <w:rsid w:val="00F212C4"/>
    <w:rsid w:val="00F21565"/>
    <w:rsid w:val="00F22282"/>
    <w:rsid w:val="00F223DC"/>
    <w:rsid w:val="00F22439"/>
    <w:rsid w:val="00F227B1"/>
    <w:rsid w:val="00F228E7"/>
    <w:rsid w:val="00F22D96"/>
    <w:rsid w:val="00F234DE"/>
    <w:rsid w:val="00F23B62"/>
    <w:rsid w:val="00F24CD6"/>
    <w:rsid w:val="00F24D87"/>
    <w:rsid w:val="00F251A9"/>
    <w:rsid w:val="00F25338"/>
    <w:rsid w:val="00F26BB2"/>
    <w:rsid w:val="00F27E29"/>
    <w:rsid w:val="00F306BE"/>
    <w:rsid w:val="00F309F9"/>
    <w:rsid w:val="00F30C28"/>
    <w:rsid w:val="00F315B0"/>
    <w:rsid w:val="00F31A9A"/>
    <w:rsid w:val="00F31F59"/>
    <w:rsid w:val="00F3214E"/>
    <w:rsid w:val="00F32299"/>
    <w:rsid w:val="00F3237B"/>
    <w:rsid w:val="00F32406"/>
    <w:rsid w:val="00F32EFB"/>
    <w:rsid w:val="00F33FFE"/>
    <w:rsid w:val="00F35354"/>
    <w:rsid w:val="00F35631"/>
    <w:rsid w:val="00F35BD3"/>
    <w:rsid w:val="00F3676B"/>
    <w:rsid w:val="00F36BA1"/>
    <w:rsid w:val="00F3789B"/>
    <w:rsid w:val="00F40075"/>
    <w:rsid w:val="00F41614"/>
    <w:rsid w:val="00F42DC4"/>
    <w:rsid w:val="00F42E87"/>
    <w:rsid w:val="00F42EF1"/>
    <w:rsid w:val="00F435BA"/>
    <w:rsid w:val="00F436D7"/>
    <w:rsid w:val="00F43F40"/>
    <w:rsid w:val="00F4619E"/>
    <w:rsid w:val="00F4659F"/>
    <w:rsid w:val="00F46BBE"/>
    <w:rsid w:val="00F47149"/>
    <w:rsid w:val="00F471D3"/>
    <w:rsid w:val="00F4733E"/>
    <w:rsid w:val="00F47411"/>
    <w:rsid w:val="00F4779C"/>
    <w:rsid w:val="00F47E5A"/>
    <w:rsid w:val="00F50909"/>
    <w:rsid w:val="00F5118F"/>
    <w:rsid w:val="00F525F6"/>
    <w:rsid w:val="00F5291E"/>
    <w:rsid w:val="00F53DE8"/>
    <w:rsid w:val="00F54A07"/>
    <w:rsid w:val="00F54D87"/>
    <w:rsid w:val="00F55473"/>
    <w:rsid w:val="00F55B04"/>
    <w:rsid w:val="00F55E00"/>
    <w:rsid w:val="00F56BAC"/>
    <w:rsid w:val="00F57690"/>
    <w:rsid w:val="00F60081"/>
    <w:rsid w:val="00F60218"/>
    <w:rsid w:val="00F60483"/>
    <w:rsid w:val="00F60645"/>
    <w:rsid w:val="00F626BF"/>
    <w:rsid w:val="00F62F9B"/>
    <w:rsid w:val="00F635C3"/>
    <w:rsid w:val="00F63E82"/>
    <w:rsid w:val="00F6439B"/>
    <w:rsid w:val="00F64B2F"/>
    <w:rsid w:val="00F64D76"/>
    <w:rsid w:val="00F66FA0"/>
    <w:rsid w:val="00F679C5"/>
    <w:rsid w:val="00F70241"/>
    <w:rsid w:val="00F70676"/>
    <w:rsid w:val="00F71CC2"/>
    <w:rsid w:val="00F71D8A"/>
    <w:rsid w:val="00F73080"/>
    <w:rsid w:val="00F7386E"/>
    <w:rsid w:val="00F73C27"/>
    <w:rsid w:val="00F73C30"/>
    <w:rsid w:val="00F74CAD"/>
    <w:rsid w:val="00F74F8B"/>
    <w:rsid w:val="00F75C5E"/>
    <w:rsid w:val="00F75E14"/>
    <w:rsid w:val="00F76844"/>
    <w:rsid w:val="00F7766E"/>
    <w:rsid w:val="00F806CA"/>
    <w:rsid w:val="00F8124D"/>
    <w:rsid w:val="00F814D8"/>
    <w:rsid w:val="00F816BA"/>
    <w:rsid w:val="00F81F19"/>
    <w:rsid w:val="00F82172"/>
    <w:rsid w:val="00F830AC"/>
    <w:rsid w:val="00F83421"/>
    <w:rsid w:val="00F838BF"/>
    <w:rsid w:val="00F83D36"/>
    <w:rsid w:val="00F840D9"/>
    <w:rsid w:val="00F841FE"/>
    <w:rsid w:val="00F848B1"/>
    <w:rsid w:val="00F84AAA"/>
    <w:rsid w:val="00F85490"/>
    <w:rsid w:val="00F8595E"/>
    <w:rsid w:val="00F85BB0"/>
    <w:rsid w:val="00F85C5D"/>
    <w:rsid w:val="00F86CBE"/>
    <w:rsid w:val="00F86CF1"/>
    <w:rsid w:val="00F87A6D"/>
    <w:rsid w:val="00F906E1"/>
    <w:rsid w:val="00F90BB9"/>
    <w:rsid w:val="00F91CDA"/>
    <w:rsid w:val="00F92188"/>
    <w:rsid w:val="00F930C6"/>
    <w:rsid w:val="00F93A23"/>
    <w:rsid w:val="00F93D16"/>
    <w:rsid w:val="00F93F3D"/>
    <w:rsid w:val="00F945C5"/>
    <w:rsid w:val="00F9544A"/>
    <w:rsid w:val="00F95C99"/>
    <w:rsid w:val="00F95F90"/>
    <w:rsid w:val="00F96106"/>
    <w:rsid w:val="00F9673A"/>
    <w:rsid w:val="00F96CE7"/>
    <w:rsid w:val="00F978BD"/>
    <w:rsid w:val="00F97A38"/>
    <w:rsid w:val="00FA00B7"/>
    <w:rsid w:val="00FA02A8"/>
    <w:rsid w:val="00FA0B1F"/>
    <w:rsid w:val="00FA0BB0"/>
    <w:rsid w:val="00FA0D06"/>
    <w:rsid w:val="00FA115B"/>
    <w:rsid w:val="00FA2ACF"/>
    <w:rsid w:val="00FA2C47"/>
    <w:rsid w:val="00FA310C"/>
    <w:rsid w:val="00FA31D2"/>
    <w:rsid w:val="00FA34B7"/>
    <w:rsid w:val="00FA3C10"/>
    <w:rsid w:val="00FA3ECE"/>
    <w:rsid w:val="00FA41BC"/>
    <w:rsid w:val="00FA4272"/>
    <w:rsid w:val="00FA4471"/>
    <w:rsid w:val="00FA4673"/>
    <w:rsid w:val="00FA5469"/>
    <w:rsid w:val="00FA54F7"/>
    <w:rsid w:val="00FA5B6F"/>
    <w:rsid w:val="00FA5C8F"/>
    <w:rsid w:val="00FA5D0F"/>
    <w:rsid w:val="00FA5D85"/>
    <w:rsid w:val="00FA7497"/>
    <w:rsid w:val="00FA78FD"/>
    <w:rsid w:val="00FB042E"/>
    <w:rsid w:val="00FB088C"/>
    <w:rsid w:val="00FB0CF2"/>
    <w:rsid w:val="00FB1A55"/>
    <w:rsid w:val="00FB2207"/>
    <w:rsid w:val="00FB236B"/>
    <w:rsid w:val="00FB23CF"/>
    <w:rsid w:val="00FB3293"/>
    <w:rsid w:val="00FB32E2"/>
    <w:rsid w:val="00FB3D27"/>
    <w:rsid w:val="00FB40FF"/>
    <w:rsid w:val="00FB4159"/>
    <w:rsid w:val="00FB4919"/>
    <w:rsid w:val="00FB54D2"/>
    <w:rsid w:val="00FB54ED"/>
    <w:rsid w:val="00FB585D"/>
    <w:rsid w:val="00FB5880"/>
    <w:rsid w:val="00FB59F4"/>
    <w:rsid w:val="00FB5AE2"/>
    <w:rsid w:val="00FB5C4F"/>
    <w:rsid w:val="00FB6B65"/>
    <w:rsid w:val="00FB7C85"/>
    <w:rsid w:val="00FB7DF9"/>
    <w:rsid w:val="00FC0312"/>
    <w:rsid w:val="00FC0975"/>
    <w:rsid w:val="00FC097F"/>
    <w:rsid w:val="00FC124A"/>
    <w:rsid w:val="00FC17E1"/>
    <w:rsid w:val="00FC19AE"/>
    <w:rsid w:val="00FC260E"/>
    <w:rsid w:val="00FC3B54"/>
    <w:rsid w:val="00FC421D"/>
    <w:rsid w:val="00FC49D5"/>
    <w:rsid w:val="00FC4FA5"/>
    <w:rsid w:val="00FC5BAC"/>
    <w:rsid w:val="00FC60B7"/>
    <w:rsid w:val="00FD0679"/>
    <w:rsid w:val="00FD0A34"/>
    <w:rsid w:val="00FD0C13"/>
    <w:rsid w:val="00FD0C8C"/>
    <w:rsid w:val="00FD1027"/>
    <w:rsid w:val="00FD157B"/>
    <w:rsid w:val="00FD2DF0"/>
    <w:rsid w:val="00FD2F1C"/>
    <w:rsid w:val="00FD2F7C"/>
    <w:rsid w:val="00FD35BA"/>
    <w:rsid w:val="00FD3AF3"/>
    <w:rsid w:val="00FD3C87"/>
    <w:rsid w:val="00FD456A"/>
    <w:rsid w:val="00FD5FE1"/>
    <w:rsid w:val="00FD6333"/>
    <w:rsid w:val="00FD787B"/>
    <w:rsid w:val="00FD7D81"/>
    <w:rsid w:val="00FD7E77"/>
    <w:rsid w:val="00FE0372"/>
    <w:rsid w:val="00FE0523"/>
    <w:rsid w:val="00FE083E"/>
    <w:rsid w:val="00FE14AC"/>
    <w:rsid w:val="00FE1A20"/>
    <w:rsid w:val="00FE3A29"/>
    <w:rsid w:val="00FE3FC2"/>
    <w:rsid w:val="00FE48FC"/>
    <w:rsid w:val="00FE4AFC"/>
    <w:rsid w:val="00FE54D5"/>
    <w:rsid w:val="00FE5E07"/>
    <w:rsid w:val="00FE6338"/>
    <w:rsid w:val="00FE780F"/>
    <w:rsid w:val="00FF01DB"/>
    <w:rsid w:val="00FF03A3"/>
    <w:rsid w:val="00FF0557"/>
    <w:rsid w:val="00FF13A3"/>
    <w:rsid w:val="00FF1D1D"/>
    <w:rsid w:val="00FF23AF"/>
    <w:rsid w:val="00FF23CC"/>
    <w:rsid w:val="00FF305A"/>
    <w:rsid w:val="00FF3CCC"/>
    <w:rsid w:val="00FF3D89"/>
    <w:rsid w:val="00FF3DFF"/>
    <w:rsid w:val="00FF41A7"/>
    <w:rsid w:val="00FF42B3"/>
    <w:rsid w:val="00FF472B"/>
    <w:rsid w:val="00FF4BF9"/>
    <w:rsid w:val="00FF4DE0"/>
    <w:rsid w:val="00FF5ABC"/>
    <w:rsid w:val="00FF5E41"/>
    <w:rsid w:val="00FF5FD2"/>
    <w:rsid w:val="00FF7165"/>
    <w:rsid w:val="00FF78A2"/>
    <w:rsid w:val="00FF78C4"/>
    <w:rsid w:val="00FF7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A6717"/>
  <w15:docId w15:val="{D9DEDB27-4F48-49F6-9914-4AEBB4E1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C41C8"/>
    <w:pPr>
      <w:widowControl w:val="0"/>
      <w:spacing w:beforeLines="50" w:before="50" w:afterLines="50" w:after="50"/>
      <w:ind w:firstLineChars="200" w:firstLine="200"/>
      <w:jc w:val="both"/>
    </w:pPr>
    <w:rPr>
      <w:rFonts w:ascii="Calibri" w:hAnsi="Calibri"/>
    </w:rPr>
  </w:style>
  <w:style w:type="paragraph" w:styleId="1">
    <w:name w:val="heading 1"/>
    <w:next w:val="a1"/>
    <w:link w:val="10"/>
    <w:uiPriority w:val="9"/>
    <w:qFormat/>
    <w:rsid w:val="00066ADB"/>
    <w:pPr>
      <w:keepNext/>
      <w:keepLines/>
      <w:numPr>
        <w:numId w:val="6"/>
      </w:numPr>
      <w:spacing w:beforeLines="100" w:before="100" w:line="400" w:lineRule="exact"/>
      <w:outlineLvl w:val="0"/>
    </w:pPr>
    <w:rPr>
      <w:rFonts w:ascii="Calibri" w:hAnsi="Calibri"/>
      <w:b/>
      <w:bCs/>
      <w:kern w:val="44"/>
      <w:sz w:val="32"/>
      <w:szCs w:val="44"/>
    </w:rPr>
  </w:style>
  <w:style w:type="paragraph" w:styleId="2">
    <w:name w:val="heading 2"/>
    <w:next w:val="a1"/>
    <w:link w:val="20"/>
    <w:uiPriority w:val="9"/>
    <w:unhideWhenUsed/>
    <w:qFormat/>
    <w:rsid w:val="00066ADB"/>
    <w:pPr>
      <w:keepNext/>
      <w:keepLines/>
      <w:numPr>
        <w:ilvl w:val="1"/>
        <w:numId w:val="6"/>
      </w:numPr>
      <w:spacing w:beforeLines="100" w:before="100" w:line="400" w:lineRule="exact"/>
      <w:outlineLvl w:val="1"/>
    </w:pPr>
    <w:rPr>
      <w:rFonts w:ascii="Calibri" w:eastAsiaTheme="majorEastAsia" w:hAnsi="Calibri" w:cstheme="majorBidi"/>
      <w:b/>
      <w:bCs/>
      <w:sz w:val="30"/>
      <w:szCs w:val="32"/>
    </w:rPr>
  </w:style>
  <w:style w:type="paragraph" w:styleId="30">
    <w:name w:val="heading 3"/>
    <w:next w:val="a1"/>
    <w:link w:val="31"/>
    <w:uiPriority w:val="9"/>
    <w:unhideWhenUsed/>
    <w:qFormat/>
    <w:rsid w:val="00151759"/>
    <w:pPr>
      <w:keepNext/>
      <w:keepLines/>
      <w:widowControl w:val="0"/>
      <w:numPr>
        <w:ilvl w:val="2"/>
        <w:numId w:val="6"/>
      </w:numPr>
      <w:spacing w:beforeLines="100" w:before="100" w:line="400" w:lineRule="exact"/>
      <w:outlineLvl w:val="2"/>
    </w:pPr>
    <w:rPr>
      <w:rFonts w:ascii="Calibri" w:hAnsi="Calibri"/>
      <w:b/>
      <w:bCs/>
      <w:sz w:val="28"/>
      <w:szCs w:val="32"/>
    </w:rPr>
  </w:style>
  <w:style w:type="paragraph" w:styleId="4">
    <w:name w:val="heading 4"/>
    <w:next w:val="a1"/>
    <w:link w:val="40"/>
    <w:uiPriority w:val="9"/>
    <w:unhideWhenUsed/>
    <w:qFormat/>
    <w:rsid w:val="00066ADB"/>
    <w:pPr>
      <w:keepNext/>
      <w:keepLines/>
      <w:numPr>
        <w:ilvl w:val="3"/>
        <w:numId w:val="6"/>
      </w:numPr>
      <w:spacing w:beforeLines="50" w:before="50" w:line="400" w:lineRule="exact"/>
      <w:outlineLvl w:val="3"/>
    </w:pPr>
    <w:rPr>
      <w:rFonts w:ascii="Calibri" w:eastAsiaTheme="majorEastAsia" w:hAnsi="Calibri" w:cstheme="majorBidi"/>
      <w:b/>
      <w:bCs/>
      <w:sz w:val="24"/>
      <w:szCs w:val="21"/>
    </w:rPr>
  </w:style>
  <w:style w:type="paragraph" w:styleId="5">
    <w:name w:val="heading 5"/>
    <w:next w:val="a1"/>
    <w:link w:val="50"/>
    <w:autoRedefine/>
    <w:uiPriority w:val="9"/>
    <w:unhideWhenUsed/>
    <w:qFormat/>
    <w:rsid w:val="00066ADB"/>
    <w:pPr>
      <w:keepNext/>
      <w:keepLines/>
      <w:numPr>
        <w:ilvl w:val="4"/>
        <w:numId w:val="6"/>
      </w:numPr>
      <w:spacing w:beforeLines="50" w:before="50" w:line="400" w:lineRule="exact"/>
      <w:outlineLvl w:val="4"/>
    </w:pPr>
    <w:rPr>
      <w:rFonts w:ascii="Calibri" w:hAnsi="Calibri"/>
      <w:b/>
      <w:bCs/>
      <w:szCs w:val="28"/>
    </w:rPr>
  </w:style>
  <w:style w:type="paragraph" w:styleId="6">
    <w:name w:val="heading 6"/>
    <w:basedOn w:val="a"/>
    <w:next w:val="a1"/>
    <w:link w:val="60"/>
    <w:uiPriority w:val="9"/>
    <w:unhideWhenUsed/>
    <w:qFormat/>
    <w:rsid w:val="00066ADB"/>
    <w:pPr>
      <w:numPr>
        <w:ilvl w:val="5"/>
        <w:numId w:val="4"/>
      </w:numPr>
      <w:spacing w:beforeLines="50" w:before="156"/>
      <w:outlineLvl w:val="5"/>
    </w:pPr>
    <w:rPr>
      <w:b/>
    </w:rPr>
  </w:style>
  <w:style w:type="paragraph" w:styleId="7">
    <w:name w:val="heading 7"/>
    <w:basedOn w:val="a1"/>
    <w:next w:val="a1"/>
    <w:link w:val="70"/>
    <w:uiPriority w:val="9"/>
    <w:unhideWhenUsed/>
    <w:qFormat/>
    <w:rsid w:val="00066ADB"/>
    <w:pPr>
      <w:keepNext/>
      <w:keepLines/>
      <w:numPr>
        <w:ilvl w:val="6"/>
        <w:numId w:val="5"/>
      </w:numPr>
      <w:spacing w:before="156" w:afterLines="0" w:after="0" w:line="400" w:lineRule="exact"/>
      <w:outlineLvl w:val="6"/>
    </w:pPr>
    <w:rPr>
      <w:b/>
      <w:bCs/>
      <w:szCs w:val="21"/>
    </w:rPr>
  </w:style>
  <w:style w:type="paragraph" w:styleId="8">
    <w:name w:val="heading 8"/>
    <w:basedOn w:val="a1"/>
    <w:next w:val="a1"/>
    <w:link w:val="80"/>
    <w:uiPriority w:val="9"/>
    <w:unhideWhenUsed/>
    <w:qFormat/>
    <w:rsid w:val="00066ADB"/>
    <w:pPr>
      <w:keepNext/>
      <w:keepLines/>
      <w:numPr>
        <w:ilvl w:val="7"/>
        <w:numId w:val="6"/>
      </w:numPr>
      <w:spacing w:afterLines="0" w:after="0" w:line="400" w:lineRule="exact"/>
      <w:outlineLvl w:val="7"/>
    </w:pPr>
    <w:rPr>
      <w:rFonts w:eastAsiaTheme="majorEastAsia" w:cstheme="majorBidi"/>
      <w:b/>
      <w:szCs w:val="24"/>
    </w:rPr>
  </w:style>
  <w:style w:type="paragraph" w:styleId="9">
    <w:name w:val="heading 9"/>
    <w:basedOn w:val="a1"/>
    <w:next w:val="a1"/>
    <w:link w:val="90"/>
    <w:uiPriority w:val="9"/>
    <w:semiHidden/>
    <w:unhideWhenUsed/>
    <w:qFormat/>
    <w:rsid w:val="00066ADB"/>
    <w:pPr>
      <w:keepNext/>
      <w:keepLines/>
      <w:numPr>
        <w:ilvl w:val="8"/>
        <w:numId w:val="6"/>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066ADB"/>
    <w:rPr>
      <w:rFonts w:ascii="Calibri" w:hAnsi="Calibri"/>
      <w:b/>
      <w:bCs/>
      <w:kern w:val="44"/>
      <w:sz w:val="32"/>
      <w:szCs w:val="44"/>
    </w:rPr>
  </w:style>
  <w:style w:type="character" w:customStyle="1" w:styleId="20">
    <w:name w:val="标题 2 字符"/>
    <w:basedOn w:val="a2"/>
    <w:link w:val="2"/>
    <w:uiPriority w:val="9"/>
    <w:rsid w:val="00066ADB"/>
    <w:rPr>
      <w:rFonts w:ascii="Calibri" w:eastAsiaTheme="majorEastAsia" w:hAnsi="Calibri" w:cstheme="majorBidi"/>
      <w:b/>
      <w:bCs/>
      <w:sz w:val="30"/>
      <w:szCs w:val="32"/>
    </w:rPr>
  </w:style>
  <w:style w:type="character" w:customStyle="1" w:styleId="31">
    <w:name w:val="标题 3 字符"/>
    <w:basedOn w:val="a2"/>
    <w:link w:val="30"/>
    <w:uiPriority w:val="9"/>
    <w:rsid w:val="00151759"/>
    <w:rPr>
      <w:rFonts w:ascii="Calibri" w:hAnsi="Calibri"/>
      <w:b/>
      <w:bCs/>
      <w:sz w:val="28"/>
      <w:szCs w:val="32"/>
    </w:rPr>
  </w:style>
  <w:style w:type="character" w:customStyle="1" w:styleId="40">
    <w:name w:val="标题 4 字符"/>
    <w:basedOn w:val="a2"/>
    <w:link w:val="4"/>
    <w:uiPriority w:val="9"/>
    <w:rsid w:val="00066ADB"/>
    <w:rPr>
      <w:rFonts w:ascii="Calibri" w:eastAsiaTheme="majorEastAsia" w:hAnsi="Calibri" w:cstheme="majorBidi"/>
      <w:b/>
      <w:bCs/>
      <w:sz w:val="24"/>
      <w:szCs w:val="21"/>
    </w:rPr>
  </w:style>
  <w:style w:type="character" w:customStyle="1" w:styleId="50">
    <w:name w:val="标题 5 字符"/>
    <w:basedOn w:val="a2"/>
    <w:link w:val="5"/>
    <w:uiPriority w:val="9"/>
    <w:rsid w:val="00066ADB"/>
    <w:rPr>
      <w:rFonts w:ascii="Calibri" w:hAnsi="Calibri"/>
      <w:b/>
      <w:bCs/>
      <w:szCs w:val="28"/>
    </w:rPr>
  </w:style>
  <w:style w:type="paragraph" w:styleId="a5">
    <w:name w:val="header"/>
    <w:basedOn w:val="a1"/>
    <w:link w:val="a6"/>
    <w:uiPriority w:val="99"/>
    <w:unhideWhenUsed/>
    <w:rsid w:val="00066ADB"/>
    <w:pPr>
      <w:pBdr>
        <w:bottom w:val="single" w:sz="6" w:space="1" w:color="auto"/>
      </w:pBdr>
      <w:tabs>
        <w:tab w:val="center" w:pos="4153"/>
        <w:tab w:val="right" w:pos="8306"/>
      </w:tabs>
      <w:snapToGrid w:val="0"/>
      <w:spacing w:after="200"/>
      <w:jc w:val="center"/>
    </w:pPr>
    <w:rPr>
      <w:kern w:val="0"/>
      <w:sz w:val="18"/>
      <w:szCs w:val="18"/>
      <w:lang w:eastAsia="en-US"/>
    </w:rPr>
  </w:style>
  <w:style w:type="character" w:customStyle="1" w:styleId="a6">
    <w:name w:val="页眉 字符"/>
    <w:basedOn w:val="a2"/>
    <w:link w:val="a5"/>
    <w:uiPriority w:val="99"/>
    <w:rsid w:val="00066ADB"/>
    <w:rPr>
      <w:rFonts w:ascii="Calibri" w:hAnsi="Calibri"/>
      <w:kern w:val="0"/>
      <w:sz w:val="18"/>
      <w:szCs w:val="18"/>
      <w:lang w:eastAsia="en-US"/>
    </w:rPr>
  </w:style>
  <w:style w:type="paragraph" w:styleId="a7">
    <w:name w:val="footer"/>
    <w:basedOn w:val="a1"/>
    <w:link w:val="a8"/>
    <w:uiPriority w:val="99"/>
    <w:unhideWhenUsed/>
    <w:rsid w:val="00066ADB"/>
    <w:pPr>
      <w:tabs>
        <w:tab w:val="center" w:pos="4153"/>
        <w:tab w:val="right" w:pos="8306"/>
      </w:tabs>
      <w:snapToGrid w:val="0"/>
      <w:spacing w:after="200"/>
      <w:jc w:val="left"/>
    </w:pPr>
    <w:rPr>
      <w:kern w:val="0"/>
      <w:sz w:val="18"/>
      <w:szCs w:val="18"/>
      <w:lang w:eastAsia="en-US"/>
    </w:rPr>
  </w:style>
  <w:style w:type="character" w:customStyle="1" w:styleId="a8">
    <w:name w:val="页脚 字符"/>
    <w:basedOn w:val="a2"/>
    <w:link w:val="a7"/>
    <w:uiPriority w:val="99"/>
    <w:rsid w:val="00066ADB"/>
    <w:rPr>
      <w:rFonts w:ascii="Calibri" w:hAnsi="Calibri"/>
      <w:kern w:val="0"/>
      <w:sz w:val="18"/>
      <w:szCs w:val="18"/>
      <w:lang w:eastAsia="en-US"/>
    </w:rPr>
  </w:style>
  <w:style w:type="paragraph" w:styleId="a9">
    <w:name w:val="Balloon Text"/>
    <w:basedOn w:val="a1"/>
    <w:link w:val="aa"/>
    <w:uiPriority w:val="99"/>
    <w:semiHidden/>
    <w:unhideWhenUsed/>
    <w:rsid w:val="00066ADB"/>
    <w:pPr>
      <w:jc w:val="left"/>
    </w:pPr>
    <w:rPr>
      <w:kern w:val="0"/>
      <w:sz w:val="18"/>
      <w:szCs w:val="18"/>
      <w:lang w:eastAsia="en-US"/>
    </w:rPr>
  </w:style>
  <w:style w:type="character" w:customStyle="1" w:styleId="aa">
    <w:name w:val="批注框文本 字符"/>
    <w:basedOn w:val="a2"/>
    <w:link w:val="a9"/>
    <w:uiPriority w:val="99"/>
    <w:semiHidden/>
    <w:rsid w:val="00066ADB"/>
    <w:rPr>
      <w:rFonts w:ascii="Calibri" w:hAnsi="Calibri"/>
      <w:kern w:val="0"/>
      <w:sz w:val="18"/>
      <w:szCs w:val="18"/>
      <w:lang w:eastAsia="en-US"/>
    </w:rPr>
  </w:style>
  <w:style w:type="paragraph" w:styleId="a">
    <w:name w:val="List Paragraph"/>
    <w:basedOn w:val="a1"/>
    <w:link w:val="ab"/>
    <w:uiPriority w:val="34"/>
    <w:qFormat/>
    <w:rsid w:val="00066ADB"/>
    <w:pPr>
      <w:widowControl/>
      <w:numPr>
        <w:numId w:val="3"/>
      </w:numPr>
      <w:spacing w:beforeLines="0" w:before="0" w:afterLines="0" w:after="0" w:line="400" w:lineRule="exact"/>
      <w:ind w:firstLineChars="0" w:firstLine="0"/>
    </w:pPr>
    <w:rPr>
      <w:rFonts w:asciiTheme="minorHAnsi" w:hAnsiTheme="minorHAnsi"/>
      <w:szCs w:val="21"/>
    </w:rPr>
  </w:style>
  <w:style w:type="table" w:styleId="ac">
    <w:name w:val="Table Grid"/>
    <w:basedOn w:val="a3"/>
    <w:qFormat/>
    <w:rsid w:val="00066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aliases w:val="表题注"/>
    <w:basedOn w:val="a1"/>
    <w:next w:val="a1"/>
    <w:link w:val="ae"/>
    <w:uiPriority w:val="35"/>
    <w:unhideWhenUsed/>
    <w:qFormat/>
    <w:rsid w:val="00D74E5D"/>
    <w:pPr>
      <w:keepNext/>
      <w:spacing w:before="156" w:after="156"/>
      <w:ind w:firstLineChars="0" w:firstLine="0"/>
      <w:jc w:val="center"/>
    </w:pPr>
    <w:rPr>
      <w:rFonts w:eastAsia="黑体" w:cstheme="majorBidi"/>
      <w:sz w:val="18"/>
      <w:szCs w:val="20"/>
    </w:rPr>
  </w:style>
  <w:style w:type="character" w:styleId="af">
    <w:name w:val="Intense Reference"/>
    <w:basedOn w:val="a2"/>
    <w:uiPriority w:val="32"/>
    <w:qFormat/>
    <w:rsid w:val="00066ADB"/>
    <w:rPr>
      <w:b/>
      <w:bCs/>
      <w:smallCaps/>
      <w:color w:val="C0504D" w:themeColor="accent2"/>
      <w:spacing w:val="5"/>
      <w:u w:val="single"/>
    </w:rPr>
  </w:style>
  <w:style w:type="paragraph" w:styleId="af0">
    <w:name w:val="Normal (Web)"/>
    <w:basedOn w:val="a1"/>
    <w:uiPriority w:val="99"/>
    <w:semiHidden/>
    <w:unhideWhenUsed/>
    <w:rsid w:val="00066ADB"/>
    <w:pPr>
      <w:widowControl/>
      <w:spacing w:before="100" w:beforeAutospacing="1" w:after="100" w:afterAutospacing="1"/>
      <w:jc w:val="left"/>
    </w:pPr>
    <w:rPr>
      <w:rFonts w:ascii="宋体" w:eastAsia="宋体" w:hAnsi="宋体" w:cs="宋体"/>
      <w:kern w:val="0"/>
      <w:sz w:val="24"/>
      <w:szCs w:val="24"/>
    </w:rPr>
  </w:style>
  <w:style w:type="character" w:styleId="af1">
    <w:name w:val="Hyperlink"/>
    <w:basedOn w:val="a2"/>
    <w:uiPriority w:val="99"/>
    <w:unhideWhenUsed/>
    <w:qFormat/>
    <w:rsid w:val="00066ADB"/>
    <w:rPr>
      <w:color w:val="0000FF" w:themeColor="hyperlink"/>
      <w:u w:val="single"/>
    </w:rPr>
  </w:style>
  <w:style w:type="paragraph" w:styleId="HTML">
    <w:name w:val="HTML Preformatted"/>
    <w:basedOn w:val="a1"/>
    <w:link w:val="HTML0"/>
    <w:uiPriority w:val="99"/>
    <w:semiHidden/>
    <w:unhideWhenUsed/>
    <w:rsid w:val="00066A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2"/>
    <w:link w:val="HTML"/>
    <w:uiPriority w:val="99"/>
    <w:semiHidden/>
    <w:rsid w:val="00066ADB"/>
    <w:rPr>
      <w:rFonts w:ascii="宋体" w:eastAsia="宋体" w:hAnsi="宋体" w:cs="宋体"/>
      <w:kern w:val="0"/>
      <w:sz w:val="24"/>
      <w:szCs w:val="24"/>
    </w:rPr>
  </w:style>
  <w:style w:type="character" w:styleId="HTML1">
    <w:name w:val="HTML Code"/>
    <w:basedOn w:val="a2"/>
    <w:uiPriority w:val="99"/>
    <w:semiHidden/>
    <w:unhideWhenUsed/>
    <w:rsid w:val="00066ADB"/>
    <w:rPr>
      <w:rFonts w:ascii="宋体" w:eastAsia="宋体" w:hAnsi="宋体" w:cs="宋体"/>
      <w:sz w:val="24"/>
      <w:szCs w:val="24"/>
    </w:rPr>
  </w:style>
  <w:style w:type="paragraph" w:customStyle="1" w:styleId="af2">
    <w:name w:val="扉页"/>
    <w:basedOn w:val="a1"/>
    <w:autoRedefine/>
    <w:qFormat/>
    <w:rsid w:val="00066ADB"/>
    <w:pPr>
      <w:spacing w:beforeLines="0" w:before="120" w:afterLines="0" w:after="120"/>
    </w:pPr>
    <w:rPr>
      <w:rFonts w:ascii="黑体" w:eastAsia="黑体" w:hAnsi="黑体"/>
      <w:b/>
      <w:sz w:val="44"/>
      <w:szCs w:val="44"/>
    </w:rPr>
  </w:style>
  <w:style w:type="paragraph" w:styleId="af3">
    <w:name w:val="No Spacing"/>
    <w:uiPriority w:val="1"/>
    <w:qFormat/>
    <w:rsid w:val="00066ADB"/>
    <w:pPr>
      <w:widowControl w:val="0"/>
      <w:spacing w:beforeLines="50" w:afterLines="50"/>
      <w:ind w:firstLineChars="200" w:firstLine="200"/>
      <w:jc w:val="both"/>
    </w:pPr>
    <w:rPr>
      <w:rFonts w:ascii="Times New Roman" w:hAnsi="Times New Roman"/>
    </w:rPr>
  </w:style>
  <w:style w:type="character" w:customStyle="1" w:styleId="60">
    <w:name w:val="标题 6 字符"/>
    <w:basedOn w:val="a2"/>
    <w:link w:val="6"/>
    <w:uiPriority w:val="9"/>
    <w:rsid w:val="00066ADB"/>
    <w:rPr>
      <w:b/>
      <w:szCs w:val="21"/>
    </w:rPr>
  </w:style>
  <w:style w:type="character" w:customStyle="1" w:styleId="70">
    <w:name w:val="标题 7 字符"/>
    <w:basedOn w:val="a2"/>
    <w:link w:val="7"/>
    <w:uiPriority w:val="9"/>
    <w:rsid w:val="00066ADB"/>
    <w:rPr>
      <w:rFonts w:ascii="Calibri" w:hAnsi="Calibri"/>
      <w:b/>
      <w:bCs/>
      <w:szCs w:val="21"/>
    </w:rPr>
  </w:style>
  <w:style w:type="character" w:customStyle="1" w:styleId="80">
    <w:name w:val="标题 8 字符"/>
    <w:basedOn w:val="a2"/>
    <w:link w:val="8"/>
    <w:uiPriority w:val="9"/>
    <w:rsid w:val="00066ADB"/>
    <w:rPr>
      <w:rFonts w:ascii="Calibri" w:eastAsiaTheme="majorEastAsia" w:hAnsi="Calibri" w:cstheme="majorBidi"/>
      <w:b/>
      <w:szCs w:val="24"/>
    </w:rPr>
  </w:style>
  <w:style w:type="character" w:customStyle="1" w:styleId="90">
    <w:name w:val="标题 9 字符"/>
    <w:basedOn w:val="a2"/>
    <w:link w:val="9"/>
    <w:uiPriority w:val="9"/>
    <w:semiHidden/>
    <w:rsid w:val="00066ADB"/>
    <w:rPr>
      <w:rFonts w:asciiTheme="majorHAnsi" w:eastAsiaTheme="majorEastAsia" w:hAnsiTheme="majorHAnsi" w:cstheme="majorBidi"/>
      <w:szCs w:val="21"/>
    </w:rPr>
  </w:style>
  <w:style w:type="paragraph" w:styleId="11">
    <w:name w:val="toc 1"/>
    <w:basedOn w:val="a1"/>
    <w:next w:val="a1"/>
    <w:autoRedefine/>
    <w:uiPriority w:val="39"/>
    <w:unhideWhenUsed/>
    <w:qFormat/>
    <w:rsid w:val="00163426"/>
    <w:pPr>
      <w:tabs>
        <w:tab w:val="right" w:leader="dot" w:pos="8296"/>
      </w:tabs>
      <w:spacing w:before="156" w:after="156"/>
      <w:ind w:firstLine="422"/>
    </w:pPr>
    <w:rPr>
      <w:b/>
    </w:rPr>
  </w:style>
  <w:style w:type="paragraph" w:styleId="21">
    <w:name w:val="toc 2"/>
    <w:basedOn w:val="a1"/>
    <w:next w:val="a1"/>
    <w:autoRedefine/>
    <w:uiPriority w:val="39"/>
    <w:unhideWhenUsed/>
    <w:qFormat/>
    <w:rsid w:val="00066ADB"/>
    <w:pPr>
      <w:tabs>
        <w:tab w:val="right" w:leader="dot" w:pos="8296"/>
      </w:tabs>
      <w:spacing w:before="156" w:after="156"/>
      <w:ind w:leftChars="135" w:left="283"/>
    </w:pPr>
  </w:style>
  <w:style w:type="paragraph" w:styleId="32">
    <w:name w:val="toc 3"/>
    <w:basedOn w:val="a1"/>
    <w:next w:val="a1"/>
    <w:autoRedefine/>
    <w:uiPriority w:val="39"/>
    <w:unhideWhenUsed/>
    <w:qFormat/>
    <w:rsid w:val="001C26A5"/>
    <w:pPr>
      <w:tabs>
        <w:tab w:val="right" w:leader="dot" w:pos="8296"/>
      </w:tabs>
      <w:spacing w:before="156" w:after="156"/>
      <w:ind w:leftChars="337" w:left="708"/>
    </w:pPr>
  </w:style>
  <w:style w:type="paragraph" w:styleId="TOC">
    <w:name w:val="TOC Heading"/>
    <w:basedOn w:val="1"/>
    <w:next w:val="a1"/>
    <w:uiPriority w:val="39"/>
    <w:unhideWhenUsed/>
    <w:qFormat/>
    <w:rsid w:val="00066ADB"/>
    <w:pPr>
      <w:numPr>
        <w:numId w:val="0"/>
      </w:numPr>
      <w:spacing w:beforeLines="0"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4">
    <w:name w:val="footnote text"/>
    <w:basedOn w:val="a1"/>
    <w:link w:val="af5"/>
    <w:uiPriority w:val="99"/>
    <w:semiHidden/>
    <w:unhideWhenUsed/>
    <w:rsid w:val="00066ADB"/>
    <w:pPr>
      <w:snapToGrid w:val="0"/>
      <w:jc w:val="left"/>
    </w:pPr>
    <w:rPr>
      <w:sz w:val="18"/>
      <w:szCs w:val="18"/>
    </w:rPr>
  </w:style>
  <w:style w:type="character" w:customStyle="1" w:styleId="af5">
    <w:name w:val="脚注文本 字符"/>
    <w:basedOn w:val="a2"/>
    <w:link w:val="af4"/>
    <w:uiPriority w:val="99"/>
    <w:semiHidden/>
    <w:rsid w:val="00066ADB"/>
    <w:rPr>
      <w:rFonts w:ascii="Calibri" w:hAnsi="Calibri"/>
      <w:sz w:val="18"/>
      <w:szCs w:val="18"/>
    </w:rPr>
  </w:style>
  <w:style w:type="character" w:styleId="af6">
    <w:name w:val="footnote reference"/>
    <w:basedOn w:val="a2"/>
    <w:uiPriority w:val="99"/>
    <w:semiHidden/>
    <w:unhideWhenUsed/>
    <w:rsid w:val="00066ADB"/>
    <w:rPr>
      <w:vertAlign w:val="superscript"/>
    </w:rPr>
  </w:style>
  <w:style w:type="paragraph" w:customStyle="1" w:styleId="af7">
    <w:name w:val="前言"/>
    <w:basedOn w:val="a1"/>
    <w:next w:val="a1"/>
    <w:autoRedefine/>
    <w:qFormat/>
    <w:rsid w:val="00207994"/>
    <w:pPr>
      <w:spacing w:beforeLines="150" w:before="468" w:afterLines="100" w:after="312"/>
      <w:ind w:firstLineChars="0" w:firstLine="0"/>
      <w:jc w:val="center"/>
      <w:outlineLvl w:val="0"/>
    </w:pPr>
    <w:rPr>
      <w:rFonts w:asciiTheme="minorHAnsi" w:eastAsia="宋体" w:hAnsiTheme="minorHAnsi" w:cs="Times New Roman"/>
      <w:b/>
      <w:sz w:val="32"/>
      <w:szCs w:val="32"/>
    </w:rPr>
  </w:style>
  <w:style w:type="character" w:customStyle="1" w:styleId="fontstyle01">
    <w:name w:val="fontstyle01"/>
    <w:basedOn w:val="a2"/>
    <w:rsid w:val="006B4D68"/>
    <w:rPr>
      <w:rFonts w:ascii="Arial" w:hAnsi="Arial" w:cs="Arial" w:hint="default"/>
      <w:b/>
      <w:bCs/>
      <w:i w:val="0"/>
      <w:iCs w:val="0"/>
      <w:color w:val="000000"/>
      <w:sz w:val="28"/>
      <w:szCs w:val="28"/>
    </w:rPr>
  </w:style>
  <w:style w:type="character" w:styleId="af8">
    <w:name w:val="FollowedHyperlink"/>
    <w:basedOn w:val="a2"/>
    <w:uiPriority w:val="99"/>
    <w:semiHidden/>
    <w:unhideWhenUsed/>
    <w:rsid w:val="00066ADB"/>
    <w:rPr>
      <w:color w:val="800080" w:themeColor="followedHyperlink"/>
      <w:u w:val="single"/>
    </w:rPr>
  </w:style>
  <w:style w:type="character" w:customStyle="1" w:styleId="im-content1">
    <w:name w:val="im-content1"/>
    <w:basedOn w:val="a2"/>
    <w:rsid w:val="00930113"/>
    <w:rPr>
      <w:vanish w:val="0"/>
      <w:webHidden w:val="0"/>
      <w:color w:val="333333"/>
      <w:specVanish w:val="0"/>
    </w:rPr>
  </w:style>
  <w:style w:type="character" w:styleId="af9">
    <w:name w:val="annotation reference"/>
    <w:basedOn w:val="a2"/>
    <w:uiPriority w:val="99"/>
    <w:semiHidden/>
    <w:unhideWhenUsed/>
    <w:rsid w:val="00066ADB"/>
    <w:rPr>
      <w:sz w:val="21"/>
      <w:szCs w:val="21"/>
    </w:rPr>
  </w:style>
  <w:style w:type="paragraph" w:styleId="afa">
    <w:name w:val="annotation text"/>
    <w:basedOn w:val="a1"/>
    <w:link w:val="afb"/>
    <w:uiPriority w:val="99"/>
    <w:unhideWhenUsed/>
    <w:rsid w:val="00066ADB"/>
    <w:pPr>
      <w:jc w:val="left"/>
    </w:pPr>
  </w:style>
  <w:style w:type="character" w:customStyle="1" w:styleId="afb">
    <w:name w:val="批注文字 字符"/>
    <w:basedOn w:val="a2"/>
    <w:link w:val="afa"/>
    <w:uiPriority w:val="99"/>
    <w:rsid w:val="00066ADB"/>
    <w:rPr>
      <w:rFonts w:ascii="Calibri" w:hAnsi="Calibri"/>
    </w:rPr>
  </w:style>
  <w:style w:type="paragraph" w:styleId="afc">
    <w:name w:val="annotation subject"/>
    <w:basedOn w:val="afa"/>
    <w:next w:val="afa"/>
    <w:link w:val="afd"/>
    <w:uiPriority w:val="99"/>
    <w:semiHidden/>
    <w:unhideWhenUsed/>
    <w:rsid w:val="00066ADB"/>
    <w:rPr>
      <w:b/>
      <w:bCs/>
    </w:rPr>
  </w:style>
  <w:style w:type="character" w:customStyle="1" w:styleId="afd">
    <w:name w:val="批注主题 字符"/>
    <w:basedOn w:val="afb"/>
    <w:link w:val="afc"/>
    <w:uiPriority w:val="99"/>
    <w:semiHidden/>
    <w:rsid w:val="00066ADB"/>
    <w:rPr>
      <w:rFonts w:ascii="Calibri" w:hAnsi="Calibri"/>
      <w:b/>
      <w:bCs/>
    </w:rPr>
  </w:style>
  <w:style w:type="paragraph" w:styleId="41">
    <w:name w:val="toc 4"/>
    <w:basedOn w:val="a1"/>
    <w:next w:val="a1"/>
    <w:autoRedefine/>
    <w:uiPriority w:val="39"/>
    <w:unhideWhenUsed/>
    <w:rsid w:val="00066ADB"/>
    <w:pPr>
      <w:ind w:leftChars="600" w:left="1260"/>
    </w:pPr>
  </w:style>
  <w:style w:type="table" w:styleId="-5">
    <w:name w:val="Light List Accent 5"/>
    <w:basedOn w:val="a3"/>
    <w:uiPriority w:val="61"/>
    <w:rsid w:val="00066AD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pPr>
        <w:spacing w:before="0" w:after="0" w:line="240" w:lineRule="auto"/>
      </w:pPr>
      <w:rPr>
        <w:rFonts w:eastAsia="黑体"/>
        <w:b w:val="0"/>
        <w:bCs/>
        <w:color w:val="auto"/>
        <w:sz w:val="18"/>
      </w:rPr>
      <w:tblPr/>
      <w:tcPr>
        <w:shd w:val="clear" w:color="auto" w:fill="DEF1FA"/>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val="0"/>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shd w:val="clear" w:color="auto" w:fill="F9FCFD"/>
      </w:tcPr>
    </w:tblStylePr>
    <w:tblStylePr w:type="band2Horz">
      <w:tblPr/>
      <w:tcPr>
        <w:shd w:val="clear" w:color="auto" w:fill="F3F9FB"/>
      </w:tcPr>
    </w:tblStylePr>
  </w:style>
  <w:style w:type="table" w:styleId="-50">
    <w:name w:val="Dark List Accent 5"/>
    <w:basedOn w:val="a3"/>
    <w:uiPriority w:val="70"/>
    <w:rsid w:val="00066ADB"/>
    <w:rPr>
      <w:b/>
      <w:color w:val="FFFFFF" w:themeColor="background1"/>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cPr>
      <w:shd w:val="clear" w:color="auto" w:fill="4BACC6" w:themeFill="accent5"/>
    </w:tcPr>
    <w:tblStylePr w:type="firstRow">
      <w:rPr>
        <w:rFonts w:eastAsia="黑体"/>
        <w:b/>
        <w:bCs/>
        <w:color w:val="auto"/>
        <w:sz w:val="18"/>
      </w:rPr>
      <w:tblPr/>
      <w:tcPr>
        <w:shd w:val="clear" w:color="auto" w:fill="DEF1FA"/>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rPr>
        <w:rFonts w:eastAsia="黑体"/>
        <w:b/>
        <w:color w:val="auto"/>
        <w:sz w:val="18"/>
      </w:rPr>
      <w:tblPr/>
      <w:tcPr>
        <w:shd w:val="clear" w:color="auto" w:fill="DEF1FA"/>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rPr>
        <w:b w:val="0"/>
        <w:color w:val="auto"/>
      </w:rPr>
      <w:tblPr/>
      <w:tcPr>
        <w:shd w:val="clear" w:color="auto" w:fill="FFFFFF"/>
      </w:tcPr>
    </w:tblStylePr>
    <w:tblStylePr w:type="band2Horz">
      <w:rPr>
        <w:b w:val="0"/>
        <w:color w:val="000000" w:themeColor="text1"/>
      </w:rPr>
      <w:tblPr/>
      <w:tcPr>
        <w:shd w:val="clear" w:color="auto" w:fill="F3F9FB"/>
      </w:tcPr>
    </w:tblStylePr>
  </w:style>
  <w:style w:type="table" w:customStyle="1" w:styleId="1-51">
    <w:name w:val="网格表 1 浅色 - 着色 51"/>
    <w:basedOn w:val="a3"/>
    <w:uiPriority w:val="46"/>
    <w:rsid w:val="00FF71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afe">
    <w:name w:val="目录页"/>
    <w:basedOn w:val="a1"/>
    <w:link w:val="Char"/>
    <w:autoRedefine/>
    <w:qFormat/>
    <w:rsid w:val="00EC41C8"/>
    <w:pPr>
      <w:adjustRightInd w:val="0"/>
      <w:spacing w:beforeLines="100" w:before="312" w:afterLines="100" w:after="312"/>
      <w:ind w:firstLineChars="0" w:firstLine="0"/>
      <w:jc w:val="center"/>
    </w:pPr>
    <w:rPr>
      <w:b/>
      <w:sz w:val="32"/>
      <w:szCs w:val="32"/>
    </w:rPr>
  </w:style>
  <w:style w:type="paragraph" w:styleId="51">
    <w:name w:val="toc 5"/>
    <w:basedOn w:val="a1"/>
    <w:next w:val="a1"/>
    <w:autoRedefine/>
    <w:uiPriority w:val="39"/>
    <w:unhideWhenUsed/>
    <w:rsid w:val="00066ADB"/>
    <w:pPr>
      <w:spacing w:beforeLines="0" w:before="0" w:afterLines="0" w:after="0"/>
      <w:ind w:leftChars="800" w:left="1680"/>
    </w:pPr>
    <w:rPr>
      <w:rFonts w:asciiTheme="minorHAnsi" w:hAnsiTheme="minorHAnsi"/>
    </w:rPr>
  </w:style>
  <w:style w:type="character" w:customStyle="1" w:styleId="Char">
    <w:name w:val="目录页 Char"/>
    <w:basedOn w:val="a2"/>
    <w:link w:val="afe"/>
    <w:rsid w:val="00EC41C8"/>
    <w:rPr>
      <w:rFonts w:ascii="Calibri" w:hAnsi="Calibri"/>
      <w:b/>
      <w:sz w:val="32"/>
      <w:szCs w:val="32"/>
    </w:rPr>
  </w:style>
  <w:style w:type="paragraph" w:styleId="61">
    <w:name w:val="toc 6"/>
    <w:basedOn w:val="a1"/>
    <w:next w:val="a1"/>
    <w:autoRedefine/>
    <w:uiPriority w:val="39"/>
    <w:unhideWhenUsed/>
    <w:rsid w:val="00066ADB"/>
    <w:pPr>
      <w:spacing w:beforeLines="0" w:before="0" w:afterLines="0" w:after="0"/>
      <w:ind w:leftChars="1000" w:left="2100"/>
    </w:pPr>
    <w:rPr>
      <w:rFonts w:asciiTheme="minorHAnsi" w:hAnsiTheme="minorHAnsi"/>
    </w:rPr>
  </w:style>
  <w:style w:type="paragraph" w:styleId="71">
    <w:name w:val="toc 7"/>
    <w:basedOn w:val="a1"/>
    <w:next w:val="a1"/>
    <w:autoRedefine/>
    <w:uiPriority w:val="39"/>
    <w:unhideWhenUsed/>
    <w:rsid w:val="00066ADB"/>
    <w:pPr>
      <w:spacing w:beforeLines="0" w:before="0" w:afterLines="0" w:after="0"/>
      <w:ind w:leftChars="1200" w:left="2520"/>
    </w:pPr>
    <w:rPr>
      <w:rFonts w:asciiTheme="minorHAnsi" w:hAnsiTheme="minorHAnsi"/>
    </w:rPr>
  </w:style>
  <w:style w:type="paragraph" w:styleId="81">
    <w:name w:val="toc 8"/>
    <w:basedOn w:val="a1"/>
    <w:next w:val="a1"/>
    <w:autoRedefine/>
    <w:uiPriority w:val="39"/>
    <w:unhideWhenUsed/>
    <w:rsid w:val="00066ADB"/>
    <w:pPr>
      <w:spacing w:beforeLines="0" w:before="0" w:afterLines="0" w:after="0"/>
      <w:ind w:leftChars="1400" w:left="2940"/>
    </w:pPr>
    <w:rPr>
      <w:rFonts w:asciiTheme="minorHAnsi" w:hAnsiTheme="minorHAnsi"/>
    </w:rPr>
  </w:style>
  <w:style w:type="paragraph" w:styleId="91">
    <w:name w:val="toc 9"/>
    <w:basedOn w:val="a1"/>
    <w:next w:val="a1"/>
    <w:autoRedefine/>
    <w:uiPriority w:val="39"/>
    <w:unhideWhenUsed/>
    <w:rsid w:val="00066ADB"/>
    <w:pPr>
      <w:spacing w:beforeLines="0" w:before="0" w:afterLines="0" w:after="0"/>
      <w:ind w:leftChars="1600" w:left="3360"/>
    </w:pPr>
    <w:rPr>
      <w:rFonts w:asciiTheme="minorHAnsi" w:hAnsiTheme="minorHAnsi"/>
    </w:rPr>
  </w:style>
  <w:style w:type="table" w:customStyle="1" w:styleId="12">
    <w:name w:val="样式1"/>
    <w:basedOn w:val="a3"/>
    <w:uiPriority w:val="99"/>
    <w:rsid w:val="00BD21BA"/>
    <w:pPr>
      <w:ind w:leftChars="50" w:left="50" w:rightChars="50" w:right="50"/>
    </w:pPr>
    <w:rPr>
      <w:rFonts w:ascii="Calibri" w:hAnsi="Calibri"/>
      <w:sz w:val="18"/>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rFonts w:eastAsia="黑体"/>
        <w:sz w:val="18"/>
      </w:rPr>
      <w:tblPr/>
      <w:tcPr>
        <w:shd w:val="clear" w:color="auto" w:fill="E7F1FB"/>
      </w:tcPr>
    </w:tblStylePr>
  </w:style>
  <w:style w:type="paragraph" w:customStyle="1" w:styleId="aff">
    <w:name w:val="特性页"/>
    <w:basedOn w:val="a1"/>
    <w:link w:val="Char0"/>
    <w:qFormat/>
    <w:rsid w:val="00A40B5B"/>
    <w:pPr>
      <w:widowControl/>
      <w:spacing w:beforeLines="0" w:before="0" w:afterLines="0" w:after="0"/>
      <w:jc w:val="center"/>
    </w:pPr>
    <w:rPr>
      <w:sz w:val="32"/>
    </w:rPr>
  </w:style>
  <w:style w:type="character" w:customStyle="1" w:styleId="Char0">
    <w:name w:val="特性页 Char"/>
    <w:basedOn w:val="a2"/>
    <w:link w:val="aff"/>
    <w:rsid w:val="00A40B5B"/>
    <w:rPr>
      <w:rFonts w:ascii="Calibri" w:hAnsi="Calibri"/>
      <w:sz w:val="32"/>
    </w:rPr>
  </w:style>
  <w:style w:type="paragraph" w:styleId="aff0">
    <w:name w:val="Revision"/>
    <w:hidden/>
    <w:uiPriority w:val="99"/>
    <w:semiHidden/>
    <w:rsid w:val="00361055"/>
    <w:rPr>
      <w:rFonts w:ascii="Calibri" w:hAnsi="Calibri"/>
    </w:rPr>
  </w:style>
  <w:style w:type="paragraph" w:styleId="aff1">
    <w:name w:val="Title"/>
    <w:basedOn w:val="a1"/>
    <w:next w:val="a1"/>
    <w:link w:val="aff2"/>
    <w:uiPriority w:val="10"/>
    <w:qFormat/>
    <w:rsid w:val="00540E0A"/>
    <w:pPr>
      <w:spacing w:before="240" w:after="60"/>
      <w:jc w:val="center"/>
      <w:outlineLvl w:val="0"/>
    </w:pPr>
    <w:rPr>
      <w:rFonts w:asciiTheme="majorHAnsi" w:eastAsia="宋体" w:hAnsiTheme="majorHAnsi" w:cstheme="majorBidi"/>
      <w:b/>
      <w:bCs/>
      <w:sz w:val="32"/>
      <w:szCs w:val="32"/>
    </w:rPr>
  </w:style>
  <w:style w:type="character" w:customStyle="1" w:styleId="aff2">
    <w:name w:val="标题 字符"/>
    <w:basedOn w:val="a2"/>
    <w:link w:val="aff1"/>
    <w:uiPriority w:val="10"/>
    <w:rsid w:val="00540E0A"/>
    <w:rPr>
      <w:rFonts w:asciiTheme="majorHAnsi" w:eastAsia="宋体" w:hAnsiTheme="majorHAnsi" w:cstheme="majorBidi"/>
      <w:b/>
      <w:bCs/>
      <w:sz w:val="32"/>
      <w:szCs w:val="32"/>
    </w:rPr>
  </w:style>
  <w:style w:type="paragraph" w:styleId="aff3">
    <w:name w:val="Subtitle"/>
    <w:basedOn w:val="a1"/>
    <w:next w:val="a1"/>
    <w:link w:val="aff4"/>
    <w:uiPriority w:val="11"/>
    <w:qFormat/>
    <w:rsid w:val="00540E0A"/>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ff4">
    <w:name w:val="副标题 字符"/>
    <w:basedOn w:val="a2"/>
    <w:link w:val="aff3"/>
    <w:uiPriority w:val="11"/>
    <w:rsid w:val="00540E0A"/>
    <w:rPr>
      <w:rFonts w:asciiTheme="majorHAnsi" w:eastAsia="宋体" w:hAnsiTheme="majorHAnsi" w:cstheme="majorBidi"/>
      <w:b/>
      <w:bCs/>
      <w:kern w:val="28"/>
      <w:sz w:val="32"/>
      <w:szCs w:val="32"/>
    </w:rPr>
  </w:style>
  <w:style w:type="character" w:customStyle="1" w:styleId="ab">
    <w:name w:val="列出段落 字符"/>
    <w:basedOn w:val="a2"/>
    <w:link w:val="a"/>
    <w:uiPriority w:val="34"/>
    <w:rsid w:val="00066ADB"/>
    <w:rPr>
      <w:szCs w:val="21"/>
    </w:rPr>
  </w:style>
  <w:style w:type="paragraph" w:customStyle="1" w:styleId="aff5">
    <w:name w:val="代码样式"/>
    <w:basedOn w:val="a1"/>
    <w:link w:val="Char1"/>
    <w:qFormat/>
    <w:rsid w:val="00066ADB"/>
    <w:pPr>
      <w:shd w:val="clear" w:color="auto" w:fill="DDDDDD"/>
      <w:spacing w:before="156" w:after="156"/>
    </w:pPr>
    <w:rPr>
      <w:rFonts w:ascii="Courier New" w:eastAsia="宋体" w:hAnsi="Courier New" w:cs="Courier New"/>
      <w:sz w:val="18"/>
      <w:szCs w:val="18"/>
    </w:rPr>
  </w:style>
  <w:style w:type="character" w:customStyle="1" w:styleId="Char1">
    <w:name w:val="代码样式 Char"/>
    <w:basedOn w:val="a2"/>
    <w:link w:val="aff5"/>
    <w:rsid w:val="00066ADB"/>
    <w:rPr>
      <w:rFonts w:ascii="Courier New" w:eastAsia="宋体" w:hAnsi="Courier New" w:cs="Courier New"/>
      <w:sz w:val="18"/>
      <w:szCs w:val="18"/>
      <w:shd w:val="clear" w:color="auto" w:fill="DDDDDD"/>
    </w:rPr>
  </w:style>
  <w:style w:type="paragraph" w:customStyle="1" w:styleId="aff6">
    <w:name w:val="特性"/>
    <w:basedOn w:val="af7"/>
    <w:link w:val="Char2"/>
    <w:autoRedefine/>
    <w:qFormat/>
    <w:rsid w:val="00066ADB"/>
    <w:pPr>
      <w:spacing w:beforeLines="100" w:before="312"/>
      <w:jc w:val="left"/>
    </w:pPr>
    <w:rPr>
      <w:b w:val="0"/>
      <w:bCs/>
    </w:rPr>
  </w:style>
  <w:style w:type="character" w:customStyle="1" w:styleId="Char2">
    <w:name w:val="特性 Char"/>
    <w:basedOn w:val="a2"/>
    <w:link w:val="aff6"/>
    <w:rsid w:val="00066ADB"/>
    <w:rPr>
      <w:rFonts w:eastAsia="宋体" w:cs="Times New Roman"/>
      <w:bCs/>
      <w:sz w:val="32"/>
      <w:szCs w:val="32"/>
    </w:rPr>
  </w:style>
  <w:style w:type="table" w:customStyle="1" w:styleId="1-52">
    <w:name w:val="网格表 1 浅色 - 着色 52"/>
    <w:basedOn w:val="a3"/>
    <w:uiPriority w:val="46"/>
    <w:rsid w:val="00066AD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ul-1">
    <w:name w:val="ul-1"/>
    <w:basedOn w:val="a"/>
    <w:link w:val="ul-1Char"/>
    <w:qFormat/>
    <w:rsid w:val="00C4210F"/>
    <w:pPr>
      <w:spacing w:beforeLines="50" w:before="50" w:afterLines="50" w:after="50" w:line="240" w:lineRule="auto"/>
    </w:pPr>
    <w:rPr>
      <w:rFonts w:ascii="Calibri" w:hAnsi="Calibri"/>
    </w:rPr>
  </w:style>
  <w:style w:type="character" w:customStyle="1" w:styleId="ul-1Char">
    <w:name w:val="ul-1 Char"/>
    <w:basedOn w:val="a2"/>
    <w:link w:val="ul-1"/>
    <w:rsid w:val="00C4210F"/>
    <w:rPr>
      <w:rFonts w:ascii="Calibri" w:hAnsi="Calibri"/>
      <w:szCs w:val="21"/>
    </w:rPr>
  </w:style>
  <w:style w:type="paragraph" w:customStyle="1" w:styleId="a0">
    <w:name w:val="有序列表"/>
    <w:basedOn w:val="a"/>
    <w:link w:val="Char3"/>
    <w:qFormat/>
    <w:rsid w:val="00F9673A"/>
    <w:pPr>
      <w:widowControl w:val="0"/>
      <w:numPr>
        <w:numId w:val="7"/>
      </w:numPr>
      <w:spacing w:beforeLines="50" w:before="156" w:afterLines="50" w:after="156" w:line="240" w:lineRule="auto"/>
      <w:ind w:firstLine="0"/>
    </w:pPr>
    <w:rPr>
      <w:rFonts w:ascii="Calibri" w:hAnsi="Calibri"/>
    </w:rPr>
  </w:style>
  <w:style w:type="character" w:customStyle="1" w:styleId="Char3">
    <w:name w:val="有序列表 Char"/>
    <w:basedOn w:val="a2"/>
    <w:link w:val="a0"/>
    <w:rsid w:val="00F9673A"/>
    <w:rPr>
      <w:rFonts w:ascii="Calibri" w:hAnsi="Calibri"/>
      <w:szCs w:val="21"/>
    </w:rPr>
  </w:style>
  <w:style w:type="character" w:styleId="aff7">
    <w:name w:val="Emphasis"/>
    <w:basedOn w:val="a2"/>
    <w:uiPriority w:val="20"/>
    <w:qFormat/>
    <w:rsid w:val="00870ED2"/>
    <w:rPr>
      <w:i/>
      <w:iCs/>
    </w:rPr>
  </w:style>
  <w:style w:type="paragraph" w:customStyle="1" w:styleId="3">
    <w:name w:val="无序列表3"/>
    <w:basedOn w:val="ul-1"/>
    <w:link w:val="3Char"/>
    <w:qFormat/>
    <w:rsid w:val="00B434E2"/>
    <w:pPr>
      <w:numPr>
        <w:numId w:val="8"/>
      </w:numPr>
    </w:pPr>
  </w:style>
  <w:style w:type="character" w:customStyle="1" w:styleId="3Char">
    <w:name w:val="无序列表3 Char"/>
    <w:basedOn w:val="ul-1Char"/>
    <w:link w:val="3"/>
    <w:rsid w:val="00B434E2"/>
    <w:rPr>
      <w:rFonts w:ascii="Calibri" w:hAnsi="Calibri"/>
      <w:szCs w:val="21"/>
    </w:rPr>
  </w:style>
  <w:style w:type="paragraph" w:customStyle="1" w:styleId="aff8">
    <w:name w:val="注意提示"/>
    <w:basedOn w:val="a1"/>
    <w:link w:val="Char4"/>
    <w:qFormat/>
    <w:rsid w:val="00EC41C8"/>
    <w:pPr>
      <w:pBdr>
        <w:top w:val="single" w:sz="4" w:space="1" w:color="auto"/>
        <w:bottom w:val="single" w:sz="4" w:space="1" w:color="auto"/>
      </w:pBdr>
      <w:spacing w:beforeLines="30" w:before="30" w:afterLines="30" w:after="30"/>
      <w:ind w:firstLineChars="0" w:firstLine="0"/>
    </w:pPr>
  </w:style>
  <w:style w:type="character" w:customStyle="1" w:styleId="Char4">
    <w:name w:val="注意提示 Char"/>
    <w:basedOn w:val="a2"/>
    <w:link w:val="aff8"/>
    <w:rsid w:val="00EC41C8"/>
    <w:rPr>
      <w:rFonts w:ascii="Calibri" w:hAnsi="Calibri"/>
    </w:rPr>
  </w:style>
  <w:style w:type="paragraph" w:customStyle="1" w:styleId="-">
    <w:name w:val="扉页-版本信息"/>
    <w:basedOn w:val="a1"/>
    <w:link w:val="-Char"/>
    <w:qFormat/>
    <w:rsid w:val="00EC41C8"/>
    <w:pPr>
      <w:spacing w:before="156" w:after="156"/>
    </w:pPr>
    <w:rPr>
      <w:rFonts w:eastAsia="黑体" w:cs="Arial"/>
      <w:b/>
      <w:sz w:val="24"/>
      <w:szCs w:val="24"/>
    </w:rPr>
  </w:style>
  <w:style w:type="paragraph" w:customStyle="1" w:styleId="-3">
    <w:name w:val="扉页-3"/>
    <w:basedOn w:val="a1"/>
    <w:link w:val="-3Char"/>
    <w:qFormat/>
    <w:rsid w:val="00EC41C8"/>
    <w:pPr>
      <w:spacing w:before="156" w:after="156"/>
      <w:ind w:firstLine="482"/>
      <w:jc w:val="right"/>
    </w:pPr>
    <w:rPr>
      <w:rFonts w:eastAsia="黑体"/>
      <w:b/>
      <w:sz w:val="24"/>
      <w:szCs w:val="24"/>
    </w:rPr>
  </w:style>
  <w:style w:type="character" w:customStyle="1" w:styleId="-Char">
    <w:name w:val="扉页-版本信息 Char"/>
    <w:basedOn w:val="a2"/>
    <w:link w:val="-"/>
    <w:rsid w:val="00EC41C8"/>
    <w:rPr>
      <w:rFonts w:ascii="Calibri" w:eastAsia="黑体" w:hAnsi="Calibri" w:cs="Arial"/>
      <w:b/>
      <w:sz w:val="24"/>
      <w:szCs w:val="24"/>
    </w:rPr>
  </w:style>
  <w:style w:type="paragraph" w:customStyle="1" w:styleId="head">
    <w:name w:val="head"/>
    <w:basedOn w:val="a1"/>
    <w:link w:val="headChar"/>
    <w:qFormat/>
    <w:rsid w:val="00D74E5D"/>
    <w:pPr>
      <w:spacing w:before="120" w:after="120" w:line="200" w:lineRule="exact"/>
      <w:ind w:firstLineChars="0" w:firstLine="0"/>
      <w:jc w:val="distribute"/>
    </w:pPr>
    <w:rPr>
      <w:rFonts w:asciiTheme="minorHAnsi" w:hAnsiTheme="minorHAnsi" w:cs="Times New Roman"/>
      <w:noProof/>
      <w:sz w:val="18"/>
      <w:szCs w:val="18"/>
    </w:rPr>
  </w:style>
  <w:style w:type="character" w:customStyle="1" w:styleId="-3Char">
    <w:name w:val="扉页-3 Char"/>
    <w:basedOn w:val="a2"/>
    <w:link w:val="-3"/>
    <w:rsid w:val="00EC41C8"/>
    <w:rPr>
      <w:rFonts w:ascii="Calibri" w:eastAsia="黑体" w:hAnsi="Calibri"/>
      <w:b/>
      <w:sz w:val="24"/>
      <w:szCs w:val="24"/>
    </w:rPr>
  </w:style>
  <w:style w:type="paragraph" w:customStyle="1" w:styleId="foot">
    <w:name w:val="foot"/>
    <w:basedOn w:val="a7"/>
    <w:link w:val="footChar"/>
    <w:qFormat/>
    <w:rsid w:val="00B5296F"/>
    <w:pPr>
      <w:spacing w:before="120" w:after="120"/>
      <w:ind w:firstLineChars="0" w:firstLine="0"/>
      <w:jc w:val="distribute"/>
    </w:pPr>
    <w:rPr>
      <w:lang w:eastAsia="zh-CN"/>
    </w:rPr>
  </w:style>
  <w:style w:type="character" w:customStyle="1" w:styleId="headChar">
    <w:name w:val="head Char"/>
    <w:basedOn w:val="a2"/>
    <w:link w:val="head"/>
    <w:rsid w:val="00D74E5D"/>
    <w:rPr>
      <w:rFonts w:cs="Times New Roman"/>
      <w:noProof/>
      <w:sz w:val="18"/>
      <w:szCs w:val="18"/>
    </w:rPr>
  </w:style>
  <w:style w:type="paragraph" w:customStyle="1" w:styleId="ul-2">
    <w:name w:val="ul-2"/>
    <w:basedOn w:val="a"/>
    <w:link w:val="ul-2Char"/>
    <w:rsid w:val="00151759"/>
    <w:pPr>
      <w:numPr>
        <w:numId w:val="2"/>
      </w:numPr>
      <w:spacing w:beforeLines="50" w:before="50" w:afterLines="50" w:after="50" w:line="240" w:lineRule="auto"/>
      <w:ind w:left="1259" w:firstLine="0"/>
    </w:pPr>
  </w:style>
  <w:style w:type="character" w:customStyle="1" w:styleId="footChar">
    <w:name w:val="foot Char"/>
    <w:basedOn w:val="a8"/>
    <w:link w:val="foot"/>
    <w:rsid w:val="00B5296F"/>
    <w:rPr>
      <w:rFonts w:ascii="Calibri" w:hAnsi="Calibri"/>
      <w:kern w:val="0"/>
      <w:sz w:val="18"/>
      <w:szCs w:val="18"/>
      <w:lang w:eastAsia="en-US"/>
    </w:rPr>
  </w:style>
  <w:style w:type="paragraph" w:customStyle="1" w:styleId="ul-">
    <w:name w:val="ul-段落"/>
    <w:basedOn w:val="a1"/>
    <w:link w:val="ul-Char"/>
    <w:qFormat/>
    <w:rsid w:val="00D74E5D"/>
    <w:pPr>
      <w:spacing w:before="156" w:after="156"/>
      <w:ind w:leftChars="200" w:left="420" w:firstLineChars="0" w:firstLine="11"/>
    </w:pPr>
  </w:style>
  <w:style w:type="character" w:customStyle="1" w:styleId="ul-2Char">
    <w:name w:val="ul-2 Char"/>
    <w:basedOn w:val="ab"/>
    <w:link w:val="ul-2"/>
    <w:rsid w:val="00151759"/>
    <w:rPr>
      <w:szCs w:val="21"/>
    </w:rPr>
  </w:style>
  <w:style w:type="paragraph" w:customStyle="1" w:styleId="ul-20">
    <w:name w:val="ul-2段落"/>
    <w:basedOn w:val="a1"/>
    <w:link w:val="ul-2Char0"/>
    <w:qFormat/>
    <w:rsid w:val="00D74E5D"/>
    <w:pPr>
      <w:spacing w:before="156" w:after="156"/>
      <w:ind w:leftChars="405" w:left="850" w:firstLineChars="0" w:firstLine="1"/>
    </w:pPr>
  </w:style>
  <w:style w:type="character" w:customStyle="1" w:styleId="ul-Char">
    <w:name w:val="ul-段落 Char"/>
    <w:basedOn w:val="a2"/>
    <w:link w:val="ul-"/>
    <w:rsid w:val="00D74E5D"/>
    <w:rPr>
      <w:rFonts w:ascii="Calibri" w:hAnsi="Calibri"/>
    </w:rPr>
  </w:style>
  <w:style w:type="paragraph" w:customStyle="1" w:styleId="aff9">
    <w:name w:val="图片"/>
    <w:basedOn w:val="a1"/>
    <w:link w:val="Char5"/>
    <w:qFormat/>
    <w:rsid w:val="00D74E5D"/>
    <w:pPr>
      <w:keepNext/>
      <w:spacing w:before="156" w:after="156"/>
      <w:ind w:firstLineChars="0" w:firstLine="0"/>
      <w:jc w:val="center"/>
    </w:pPr>
    <w:rPr>
      <w:noProof/>
    </w:rPr>
  </w:style>
  <w:style w:type="character" w:customStyle="1" w:styleId="ul-2Char0">
    <w:name w:val="ul-2段落 Char"/>
    <w:basedOn w:val="a2"/>
    <w:link w:val="ul-20"/>
    <w:rsid w:val="00D74E5D"/>
    <w:rPr>
      <w:rFonts w:ascii="Calibri" w:hAnsi="Calibri"/>
    </w:rPr>
  </w:style>
  <w:style w:type="character" w:customStyle="1" w:styleId="Char5">
    <w:name w:val="图片 Char"/>
    <w:basedOn w:val="a2"/>
    <w:link w:val="aff9"/>
    <w:rsid w:val="00D74E5D"/>
    <w:rPr>
      <w:rFonts w:ascii="Calibri" w:hAnsi="Calibri"/>
      <w:noProof/>
    </w:rPr>
  </w:style>
  <w:style w:type="paragraph" w:customStyle="1" w:styleId="affa">
    <w:name w:val="图题注"/>
    <w:basedOn w:val="ad"/>
    <w:link w:val="Char6"/>
    <w:qFormat/>
    <w:rsid w:val="00B13FD1"/>
    <w:pPr>
      <w:keepNext w:val="0"/>
    </w:pPr>
  </w:style>
  <w:style w:type="character" w:customStyle="1" w:styleId="ae">
    <w:name w:val="题注 字符"/>
    <w:aliases w:val="表题注 字符"/>
    <w:basedOn w:val="a2"/>
    <w:link w:val="ad"/>
    <w:uiPriority w:val="35"/>
    <w:rsid w:val="00B13FD1"/>
    <w:rPr>
      <w:rFonts w:ascii="Calibri" w:eastAsia="黑体" w:hAnsi="Calibri" w:cstheme="majorBidi"/>
      <w:sz w:val="18"/>
      <w:szCs w:val="20"/>
    </w:rPr>
  </w:style>
  <w:style w:type="character" w:customStyle="1" w:styleId="Char6">
    <w:name w:val="图题注 Char"/>
    <w:basedOn w:val="ae"/>
    <w:link w:val="affa"/>
    <w:rsid w:val="00B13FD1"/>
    <w:rPr>
      <w:rFonts w:ascii="Calibri" w:eastAsia="黑体" w:hAnsi="Calibri" w:cstheme="majorBidi"/>
      <w:sz w:val="18"/>
      <w:szCs w:val="20"/>
    </w:rPr>
  </w:style>
  <w:style w:type="paragraph" w:customStyle="1" w:styleId="note-ul">
    <w:name w:val="note-ul"/>
    <w:basedOn w:val="ul-1"/>
    <w:link w:val="note-ulChar"/>
    <w:qFormat/>
    <w:rsid w:val="000A6910"/>
    <w:pPr>
      <w:ind w:left="0"/>
    </w:pPr>
  </w:style>
  <w:style w:type="paragraph" w:customStyle="1" w:styleId="footnote">
    <w:name w:val="footnote"/>
    <w:basedOn w:val="a1"/>
    <w:link w:val="footnoteChar"/>
    <w:qFormat/>
    <w:rsid w:val="00DA6B3E"/>
    <w:pPr>
      <w:spacing w:beforeLines="20" w:before="20" w:afterLines="20" w:after="20"/>
      <w:ind w:firstLineChars="0" w:firstLine="0"/>
    </w:pPr>
    <w:rPr>
      <w:rFonts w:eastAsia="黑体"/>
      <w:sz w:val="15"/>
      <w:szCs w:val="15"/>
    </w:rPr>
  </w:style>
  <w:style w:type="character" w:customStyle="1" w:styleId="note-ulChar">
    <w:name w:val="note-ul Char"/>
    <w:basedOn w:val="ul-1Char"/>
    <w:link w:val="note-ul"/>
    <w:rsid w:val="000A6910"/>
    <w:rPr>
      <w:rFonts w:ascii="Calibri" w:hAnsi="Calibri"/>
      <w:szCs w:val="21"/>
    </w:rPr>
  </w:style>
  <w:style w:type="paragraph" w:customStyle="1" w:styleId="table-ul">
    <w:name w:val="table-ul"/>
    <w:basedOn w:val="ul-1"/>
    <w:link w:val="table-ulChar"/>
    <w:qFormat/>
    <w:rsid w:val="009A5688"/>
    <w:pPr>
      <w:spacing w:beforeLines="30" w:before="30" w:afterLines="30" w:after="30"/>
      <w:ind w:leftChars="30" w:left="30" w:rightChars="30" w:right="30" w:hangingChars="100" w:hanging="181"/>
    </w:pPr>
    <w:rPr>
      <w:sz w:val="18"/>
      <w:szCs w:val="18"/>
    </w:rPr>
  </w:style>
  <w:style w:type="character" w:customStyle="1" w:styleId="footnoteChar">
    <w:name w:val="footnote Char"/>
    <w:basedOn w:val="a2"/>
    <w:link w:val="footnote"/>
    <w:rsid w:val="00DA6B3E"/>
    <w:rPr>
      <w:rFonts w:ascii="Calibri" w:eastAsia="黑体" w:hAnsi="Calibri"/>
      <w:sz w:val="15"/>
      <w:szCs w:val="15"/>
    </w:rPr>
  </w:style>
  <w:style w:type="character" w:customStyle="1" w:styleId="table-ulChar">
    <w:name w:val="table-ul Char"/>
    <w:basedOn w:val="ul-1Char"/>
    <w:link w:val="table-ul"/>
    <w:rsid w:val="009A5688"/>
    <w:rPr>
      <w:rFonts w:ascii="Calibri" w:hAnsi="Calibri"/>
      <w:sz w:val="18"/>
      <w:szCs w:val="18"/>
    </w:rPr>
  </w:style>
  <w:style w:type="paragraph" w:customStyle="1" w:styleId="feature-ul1">
    <w:name w:val="feature-ul1"/>
    <w:basedOn w:val="ul-1"/>
    <w:link w:val="feature-ul1Char"/>
    <w:qFormat/>
    <w:rsid w:val="00456FBD"/>
    <w:pPr>
      <w:spacing w:beforeLines="0" w:before="0" w:afterLines="0" w:after="0" w:line="400" w:lineRule="exact"/>
    </w:pPr>
  </w:style>
  <w:style w:type="paragraph" w:customStyle="1" w:styleId="feature-ul2">
    <w:name w:val="feature-ul2"/>
    <w:basedOn w:val="3"/>
    <w:link w:val="feature-ul2Char"/>
    <w:qFormat/>
    <w:rsid w:val="00456FBD"/>
    <w:pPr>
      <w:spacing w:beforeLines="0" w:before="0" w:afterLines="0" w:after="0" w:line="400" w:lineRule="exact"/>
      <w:ind w:left="840"/>
    </w:pPr>
  </w:style>
  <w:style w:type="character" w:customStyle="1" w:styleId="feature-ul1Char">
    <w:name w:val="feature-ul1 Char"/>
    <w:basedOn w:val="ul-1Char"/>
    <w:link w:val="feature-ul1"/>
    <w:rsid w:val="00456FBD"/>
    <w:rPr>
      <w:rFonts w:ascii="Calibri" w:hAnsi="Calibri"/>
      <w:szCs w:val="21"/>
    </w:rPr>
  </w:style>
  <w:style w:type="character" w:customStyle="1" w:styleId="feature-ul2Char">
    <w:name w:val="feature-ul2 Char"/>
    <w:basedOn w:val="3Char"/>
    <w:link w:val="feature-ul2"/>
    <w:rsid w:val="00456FBD"/>
    <w:rPr>
      <w:rFonts w:ascii="Calibri" w:hAnsi="Calibri"/>
      <w:szCs w:val="21"/>
    </w:rPr>
  </w:style>
  <w:style w:type="paragraph" w:customStyle="1" w:styleId="ul2">
    <w:name w:val="ul_2"/>
    <w:basedOn w:val="ul-2"/>
    <w:link w:val="ul2Char"/>
    <w:qFormat/>
    <w:rsid w:val="001F6166"/>
    <w:pPr>
      <w:spacing w:before="156" w:after="156"/>
      <w:ind w:left="851" w:hanging="420"/>
    </w:pPr>
  </w:style>
  <w:style w:type="character" w:customStyle="1" w:styleId="ul2Char">
    <w:name w:val="ul_2 Char"/>
    <w:basedOn w:val="ul-2Char"/>
    <w:link w:val="ul2"/>
    <w:rsid w:val="001F6166"/>
    <w:rPr>
      <w:szCs w:val="21"/>
    </w:rPr>
  </w:style>
  <w:style w:type="paragraph" w:customStyle="1" w:styleId="affb">
    <w:name w:val="表正文"/>
    <w:basedOn w:val="a1"/>
    <w:link w:val="Char7"/>
    <w:qFormat/>
    <w:rsid w:val="009111DF"/>
    <w:pPr>
      <w:spacing w:beforeLines="0" w:before="0" w:afterLines="0" w:after="0"/>
      <w:ind w:firstLineChars="0" w:firstLine="0"/>
    </w:pPr>
    <w:rPr>
      <w:sz w:val="18"/>
    </w:rPr>
  </w:style>
  <w:style w:type="character" w:customStyle="1" w:styleId="Char7">
    <w:name w:val="表正文 Char"/>
    <w:basedOn w:val="a2"/>
    <w:link w:val="affb"/>
    <w:rsid w:val="009111DF"/>
    <w:rPr>
      <w:rFonts w:ascii="Calibri" w:hAnsi="Calibri"/>
      <w:sz w:val="18"/>
    </w:rPr>
  </w:style>
  <w:style w:type="paragraph" w:customStyle="1" w:styleId="affc">
    <w:name w:val="表标题"/>
    <w:basedOn w:val="a1"/>
    <w:next w:val="affb"/>
    <w:qFormat/>
    <w:rsid w:val="00E0412A"/>
    <w:pPr>
      <w:spacing w:beforeLines="0" w:before="0" w:afterLines="0" w:after="0"/>
      <w:ind w:firstLineChars="0" w:firstLine="0"/>
      <w:jc w:val="left"/>
    </w:pPr>
    <w:rPr>
      <w:rFonts w:eastAsia="黑体" w:cs="Times New Roman"/>
      <w:color w:val="000000" w:themeColor="text1"/>
      <w:sz w:val="18"/>
      <w:szCs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249">
      <w:bodyDiv w:val="1"/>
      <w:marLeft w:val="0"/>
      <w:marRight w:val="0"/>
      <w:marTop w:val="0"/>
      <w:marBottom w:val="0"/>
      <w:divBdr>
        <w:top w:val="none" w:sz="0" w:space="0" w:color="auto"/>
        <w:left w:val="none" w:sz="0" w:space="0" w:color="auto"/>
        <w:bottom w:val="none" w:sz="0" w:space="0" w:color="auto"/>
        <w:right w:val="none" w:sz="0" w:space="0" w:color="auto"/>
      </w:divBdr>
    </w:div>
    <w:div w:id="14886713">
      <w:bodyDiv w:val="1"/>
      <w:marLeft w:val="0"/>
      <w:marRight w:val="0"/>
      <w:marTop w:val="0"/>
      <w:marBottom w:val="0"/>
      <w:divBdr>
        <w:top w:val="none" w:sz="0" w:space="0" w:color="auto"/>
        <w:left w:val="none" w:sz="0" w:space="0" w:color="auto"/>
        <w:bottom w:val="none" w:sz="0" w:space="0" w:color="auto"/>
        <w:right w:val="none" w:sz="0" w:space="0" w:color="auto"/>
      </w:divBdr>
    </w:div>
    <w:div w:id="93477315">
      <w:bodyDiv w:val="1"/>
      <w:marLeft w:val="0"/>
      <w:marRight w:val="0"/>
      <w:marTop w:val="0"/>
      <w:marBottom w:val="0"/>
      <w:divBdr>
        <w:top w:val="none" w:sz="0" w:space="0" w:color="auto"/>
        <w:left w:val="none" w:sz="0" w:space="0" w:color="auto"/>
        <w:bottom w:val="none" w:sz="0" w:space="0" w:color="auto"/>
        <w:right w:val="none" w:sz="0" w:space="0" w:color="auto"/>
      </w:divBdr>
    </w:div>
    <w:div w:id="105127151">
      <w:bodyDiv w:val="1"/>
      <w:marLeft w:val="0"/>
      <w:marRight w:val="0"/>
      <w:marTop w:val="0"/>
      <w:marBottom w:val="0"/>
      <w:divBdr>
        <w:top w:val="none" w:sz="0" w:space="0" w:color="auto"/>
        <w:left w:val="none" w:sz="0" w:space="0" w:color="auto"/>
        <w:bottom w:val="none" w:sz="0" w:space="0" w:color="auto"/>
        <w:right w:val="none" w:sz="0" w:space="0" w:color="auto"/>
      </w:divBdr>
    </w:div>
    <w:div w:id="291056657">
      <w:bodyDiv w:val="1"/>
      <w:marLeft w:val="0"/>
      <w:marRight w:val="0"/>
      <w:marTop w:val="0"/>
      <w:marBottom w:val="0"/>
      <w:divBdr>
        <w:top w:val="none" w:sz="0" w:space="0" w:color="auto"/>
        <w:left w:val="none" w:sz="0" w:space="0" w:color="auto"/>
        <w:bottom w:val="none" w:sz="0" w:space="0" w:color="auto"/>
        <w:right w:val="none" w:sz="0" w:space="0" w:color="auto"/>
      </w:divBdr>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420562201">
      <w:bodyDiv w:val="1"/>
      <w:marLeft w:val="0"/>
      <w:marRight w:val="0"/>
      <w:marTop w:val="0"/>
      <w:marBottom w:val="0"/>
      <w:divBdr>
        <w:top w:val="none" w:sz="0" w:space="0" w:color="auto"/>
        <w:left w:val="none" w:sz="0" w:space="0" w:color="auto"/>
        <w:bottom w:val="none" w:sz="0" w:space="0" w:color="auto"/>
        <w:right w:val="none" w:sz="0" w:space="0" w:color="auto"/>
      </w:divBdr>
      <w:divsChild>
        <w:div w:id="1930043385">
          <w:marLeft w:val="0"/>
          <w:marRight w:val="0"/>
          <w:marTop w:val="0"/>
          <w:marBottom w:val="0"/>
          <w:divBdr>
            <w:top w:val="none" w:sz="0" w:space="0" w:color="auto"/>
            <w:left w:val="none" w:sz="0" w:space="0" w:color="auto"/>
            <w:bottom w:val="none" w:sz="0" w:space="0" w:color="auto"/>
            <w:right w:val="none" w:sz="0" w:space="0" w:color="auto"/>
          </w:divBdr>
          <w:divsChild>
            <w:div w:id="5927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90163">
      <w:bodyDiv w:val="1"/>
      <w:marLeft w:val="0"/>
      <w:marRight w:val="0"/>
      <w:marTop w:val="0"/>
      <w:marBottom w:val="0"/>
      <w:divBdr>
        <w:top w:val="none" w:sz="0" w:space="0" w:color="auto"/>
        <w:left w:val="none" w:sz="0" w:space="0" w:color="auto"/>
        <w:bottom w:val="none" w:sz="0" w:space="0" w:color="auto"/>
        <w:right w:val="none" w:sz="0" w:space="0" w:color="auto"/>
      </w:divBdr>
    </w:div>
    <w:div w:id="483468273">
      <w:bodyDiv w:val="1"/>
      <w:marLeft w:val="0"/>
      <w:marRight w:val="0"/>
      <w:marTop w:val="0"/>
      <w:marBottom w:val="0"/>
      <w:divBdr>
        <w:top w:val="none" w:sz="0" w:space="0" w:color="auto"/>
        <w:left w:val="none" w:sz="0" w:space="0" w:color="auto"/>
        <w:bottom w:val="none" w:sz="0" w:space="0" w:color="auto"/>
        <w:right w:val="none" w:sz="0" w:space="0" w:color="auto"/>
      </w:divBdr>
    </w:div>
    <w:div w:id="488862890">
      <w:bodyDiv w:val="1"/>
      <w:marLeft w:val="0"/>
      <w:marRight w:val="0"/>
      <w:marTop w:val="0"/>
      <w:marBottom w:val="0"/>
      <w:divBdr>
        <w:top w:val="none" w:sz="0" w:space="0" w:color="auto"/>
        <w:left w:val="none" w:sz="0" w:space="0" w:color="auto"/>
        <w:bottom w:val="none" w:sz="0" w:space="0" w:color="auto"/>
        <w:right w:val="none" w:sz="0" w:space="0" w:color="auto"/>
      </w:divBdr>
    </w:div>
    <w:div w:id="621352213">
      <w:bodyDiv w:val="1"/>
      <w:marLeft w:val="0"/>
      <w:marRight w:val="0"/>
      <w:marTop w:val="0"/>
      <w:marBottom w:val="0"/>
      <w:divBdr>
        <w:top w:val="none" w:sz="0" w:space="0" w:color="auto"/>
        <w:left w:val="none" w:sz="0" w:space="0" w:color="auto"/>
        <w:bottom w:val="none" w:sz="0" w:space="0" w:color="auto"/>
        <w:right w:val="none" w:sz="0" w:space="0" w:color="auto"/>
      </w:divBdr>
    </w:div>
    <w:div w:id="732315227">
      <w:bodyDiv w:val="1"/>
      <w:marLeft w:val="0"/>
      <w:marRight w:val="0"/>
      <w:marTop w:val="0"/>
      <w:marBottom w:val="0"/>
      <w:divBdr>
        <w:top w:val="none" w:sz="0" w:space="0" w:color="auto"/>
        <w:left w:val="none" w:sz="0" w:space="0" w:color="auto"/>
        <w:bottom w:val="none" w:sz="0" w:space="0" w:color="auto"/>
        <w:right w:val="none" w:sz="0" w:space="0" w:color="auto"/>
      </w:divBdr>
    </w:div>
    <w:div w:id="753478334">
      <w:bodyDiv w:val="1"/>
      <w:marLeft w:val="0"/>
      <w:marRight w:val="0"/>
      <w:marTop w:val="0"/>
      <w:marBottom w:val="0"/>
      <w:divBdr>
        <w:top w:val="none" w:sz="0" w:space="0" w:color="auto"/>
        <w:left w:val="none" w:sz="0" w:space="0" w:color="auto"/>
        <w:bottom w:val="none" w:sz="0" w:space="0" w:color="auto"/>
        <w:right w:val="none" w:sz="0" w:space="0" w:color="auto"/>
      </w:divBdr>
    </w:div>
    <w:div w:id="784926974">
      <w:bodyDiv w:val="1"/>
      <w:marLeft w:val="0"/>
      <w:marRight w:val="0"/>
      <w:marTop w:val="0"/>
      <w:marBottom w:val="0"/>
      <w:divBdr>
        <w:top w:val="none" w:sz="0" w:space="0" w:color="auto"/>
        <w:left w:val="none" w:sz="0" w:space="0" w:color="auto"/>
        <w:bottom w:val="none" w:sz="0" w:space="0" w:color="auto"/>
        <w:right w:val="none" w:sz="0" w:space="0" w:color="auto"/>
      </w:divBdr>
    </w:div>
    <w:div w:id="831338618">
      <w:bodyDiv w:val="1"/>
      <w:marLeft w:val="0"/>
      <w:marRight w:val="0"/>
      <w:marTop w:val="0"/>
      <w:marBottom w:val="0"/>
      <w:divBdr>
        <w:top w:val="none" w:sz="0" w:space="0" w:color="auto"/>
        <w:left w:val="none" w:sz="0" w:space="0" w:color="auto"/>
        <w:bottom w:val="none" w:sz="0" w:space="0" w:color="auto"/>
        <w:right w:val="none" w:sz="0" w:space="0" w:color="auto"/>
      </w:divBdr>
    </w:div>
    <w:div w:id="847446088">
      <w:bodyDiv w:val="1"/>
      <w:marLeft w:val="0"/>
      <w:marRight w:val="0"/>
      <w:marTop w:val="0"/>
      <w:marBottom w:val="0"/>
      <w:divBdr>
        <w:top w:val="none" w:sz="0" w:space="0" w:color="auto"/>
        <w:left w:val="none" w:sz="0" w:space="0" w:color="auto"/>
        <w:bottom w:val="none" w:sz="0" w:space="0" w:color="auto"/>
        <w:right w:val="none" w:sz="0" w:space="0" w:color="auto"/>
      </w:divBdr>
    </w:div>
    <w:div w:id="909581885">
      <w:bodyDiv w:val="1"/>
      <w:marLeft w:val="0"/>
      <w:marRight w:val="0"/>
      <w:marTop w:val="0"/>
      <w:marBottom w:val="0"/>
      <w:divBdr>
        <w:top w:val="none" w:sz="0" w:space="0" w:color="auto"/>
        <w:left w:val="none" w:sz="0" w:space="0" w:color="auto"/>
        <w:bottom w:val="none" w:sz="0" w:space="0" w:color="auto"/>
        <w:right w:val="none" w:sz="0" w:space="0" w:color="auto"/>
      </w:divBdr>
    </w:div>
    <w:div w:id="987123904">
      <w:bodyDiv w:val="1"/>
      <w:marLeft w:val="0"/>
      <w:marRight w:val="0"/>
      <w:marTop w:val="0"/>
      <w:marBottom w:val="0"/>
      <w:divBdr>
        <w:top w:val="none" w:sz="0" w:space="0" w:color="auto"/>
        <w:left w:val="none" w:sz="0" w:space="0" w:color="auto"/>
        <w:bottom w:val="none" w:sz="0" w:space="0" w:color="auto"/>
        <w:right w:val="none" w:sz="0" w:space="0" w:color="auto"/>
      </w:divBdr>
    </w:div>
    <w:div w:id="1095977659">
      <w:bodyDiv w:val="1"/>
      <w:marLeft w:val="0"/>
      <w:marRight w:val="0"/>
      <w:marTop w:val="0"/>
      <w:marBottom w:val="0"/>
      <w:divBdr>
        <w:top w:val="none" w:sz="0" w:space="0" w:color="auto"/>
        <w:left w:val="none" w:sz="0" w:space="0" w:color="auto"/>
        <w:bottom w:val="none" w:sz="0" w:space="0" w:color="auto"/>
        <w:right w:val="none" w:sz="0" w:space="0" w:color="auto"/>
      </w:divBdr>
    </w:div>
    <w:div w:id="1149055004">
      <w:bodyDiv w:val="1"/>
      <w:marLeft w:val="0"/>
      <w:marRight w:val="0"/>
      <w:marTop w:val="0"/>
      <w:marBottom w:val="0"/>
      <w:divBdr>
        <w:top w:val="none" w:sz="0" w:space="0" w:color="auto"/>
        <w:left w:val="none" w:sz="0" w:space="0" w:color="auto"/>
        <w:bottom w:val="none" w:sz="0" w:space="0" w:color="auto"/>
        <w:right w:val="none" w:sz="0" w:space="0" w:color="auto"/>
      </w:divBdr>
    </w:div>
    <w:div w:id="1163275580">
      <w:bodyDiv w:val="1"/>
      <w:marLeft w:val="0"/>
      <w:marRight w:val="0"/>
      <w:marTop w:val="0"/>
      <w:marBottom w:val="0"/>
      <w:divBdr>
        <w:top w:val="none" w:sz="0" w:space="0" w:color="auto"/>
        <w:left w:val="none" w:sz="0" w:space="0" w:color="auto"/>
        <w:bottom w:val="none" w:sz="0" w:space="0" w:color="auto"/>
        <w:right w:val="none" w:sz="0" w:space="0" w:color="auto"/>
      </w:divBdr>
      <w:divsChild>
        <w:div w:id="519781759">
          <w:marLeft w:val="0"/>
          <w:marRight w:val="0"/>
          <w:marTop w:val="0"/>
          <w:marBottom w:val="0"/>
          <w:divBdr>
            <w:top w:val="none" w:sz="0" w:space="0" w:color="auto"/>
            <w:left w:val="none" w:sz="0" w:space="0" w:color="auto"/>
            <w:bottom w:val="none" w:sz="0" w:space="0" w:color="auto"/>
            <w:right w:val="none" w:sz="0" w:space="0" w:color="auto"/>
          </w:divBdr>
        </w:div>
      </w:divsChild>
    </w:div>
    <w:div w:id="1246766950">
      <w:bodyDiv w:val="1"/>
      <w:marLeft w:val="0"/>
      <w:marRight w:val="0"/>
      <w:marTop w:val="0"/>
      <w:marBottom w:val="0"/>
      <w:divBdr>
        <w:top w:val="none" w:sz="0" w:space="0" w:color="auto"/>
        <w:left w:val="none" w:sz="0" w:space="0" w:color="auto"/>
        <w:bottom w:val="none" w:sz="0" w:space="0" w:color="auto"/>
        <w:right w:val="none" w:sz="0" w:space="0" w:color="auto"/>
      </w:divBdr>
    </w:div>
    <w:div w:id="1372263962">
      <w:bodyDiv w:val="1"/>
      <w:marLeft w:val="0"/>
      <w:marRight w:val="0"/>
      <w:marTop w:val="0"/>
      <w:marBottom w:val="0"/>
      <w:divBdr>
        <w:top w:val="none" w:sz="0" w:space="0" w:color="auto"/>
        <w:left w:val="none" w:sz="0" w:space="0" w:color="auto"/>
        <w:bottom w:val="none" w:sz="0" w:space="0" w:color="auto"/>
        <w:right w:val="none" w:sz="0" w:space="0" w:color="auto"/>
      </w:divBdr>
    </w:div>
    <w:div w:id="1439057125">
      <w:bodyDiv w:val="1"/>
      <w:marLeft w:val="0"/>
      <w:marRight w:val="0"/>
      <w:marTop w:val="0"/>
      <w:marBottom w:val="0"/>
      <w:divBdr>
        <w:top w:val="none" w:sz="0" w:space="0" w:color="auto"/>
        <w:left w:val="none" w:sz="0" w:space="0" w:color="auto"/>
        <w:bottom w:val="none" w:sz="0" w:space="0" w:color="auto"/>
        <w:right w:val="none" w:sz="0" w:space="0" w:color="auto"/>
      </w:divBdr>
    </w:div>
    <w:div w:id="1460344017">
      <w:bodyDiv w:val="1"/>
      <w:marLeft w:val="0"/>
      <w:marRight w:val="0"/>
      <w:marTop w:val="0"/>
      <w:marBottom w:val="0"/>
      <w:divBdr>
        <w:top w:val="none" w:sz="0" w:space="0" w:color="auto"/>
        <w:left w:val="none" w:sz="0" w:space="0" w:color="auto"/>
        <w:bottom w:val="none" w:sz="0" w:space="0" w:color="auto"/>
        <w:right w:val="none" w:sz="0" w:space="0" w:color="auto"/>
      </w:divBdr>
    </w:div>
    <w:div w:id="1462918209">
      <w:bodyDiv w:val="1"/>
      <w:marLeft w:val="0"/>
      <w:marRight w:val="0"/>
      <w:marTop w:val="0"/>
      <w:marBottom w:val="0"/>
      <w:divBdr>
        <w:top w:val="none" w:sz="0" w:space="0" w:color="auto"/>
        <w:left w:val="none" w:sz="0" w:space="0" w:color="auto"/>
        <w:bottom w:val="none" w:sz="0" w:space="0" w:color="auto"/>
        <w:right w:val="none" w:sz="0" w:space="0" w:color="auto"/>
      </w:divBdr>
    </w:div>
    <w:div w:id="1575049368">
      <w:bodyDiv w:val="1"/>
      <w:marLeft w:val="0"/>
      <w:marRight w:val="0"/>
      <w:marTop w:val="0"/>
      <w:marBottom w:val="0"/>
      <w:divBdr>
        <w:top w:val="none" w:sz="0" w:space="0" w:color="auto"/>
        <w:left w:val="none" w:sz="0" w:space="0" w:color="auto"/>
        <w:bottom w:val="none" w:sz="0" w:space="0" w:color="auto"/>
        <w:right w:val="none" w:sz="0" w:space="0" w:color="auto"/>
      </w:divBdr>
      <w:divsChild>
        <w:div w:id="377901231">
          <w:marLeft w:val="0"/>
          <w:marRight w:val="0"/>
          <w:marTop w:val="0"/>
          <w:marBottom w:val="0"/>
          <w:divBdr>
            <w:top w:val="none" w:sz="0" w:space="0" w:color="auto"/>
            <w:left w:val="none" w:sz="0" w:space="0" w:color="auto"/>
            <w:bottom w:val="none" w:sz="0" w:space="0" w:color="auto"/>
            <w:right w:val="none" w:sz="0" w:space="0" w:color="auto"/>
          </w:divBdr>
          <w:divsChild>
            <w:div w:id="57748130">
              <w:marLeft w:val="0"/>
              <w:marRight w:val="0"/>
              <w:marTop w:val="0"/>
              <w:marBottom w:val="60"/>
              <w:divBdr>
                <w:top w:val="none" w:sz="0" w:space="0" w:color="auto"/>
                <w:left w:val="none" w:sz="0" w:space="0" w:color="auto"/>
                <w:bottom w:val="none" w:sz="0" w:space="0" w:color="auto"/>
                <w:right w:val="none" w:sz="0" w:space="0" w:color="auto"/>
              </w:divBdr>
              <w:divsChild>
                <w:div w:id="187342214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581061380">
      <w:bodyDiv w:val="1"/>
      <w:marLeft w:val="0"/>
      <w:marRight w:val="0"/>
      <w:marTop w:val="0"/>
      <w:marBottom w:val="0"/>
      <w:divBdr>
        <w:top w:val="none" w:sz="0" w:space="0" w:color="auto"/>
        <w:left w:val="none" w:sz="0" w:space="0" w:color="auto"/>
        <w:bottom w:val="none" w:sz="0" w:space="0" w:color="auto"/>
        <w:right w:val="none" w:sz="0" w:space="0" w:color="auto"/>
      </w:divBdr>
      <w:divsChild>
        <w:div w:id="1015305311">
          <w:marLeft w:val="547"/>
          <w:marRight w:val="0"/>
          <w:marTop w:val="0"/>
          <w:marBottom w:val="0"/>
          <w:divBdr>
            <w:top w:val="none" w:sz="0" w:space="0" w:color="auto"/>
            <w:left w:val="none" w:sz="0" w:space="0" w:color="auto"/>
            <w:bottom w:val="none" w:sz="0" w:space="0" w:color="auto"/>
            <w:right w:val="none" w:sz="0" w:space="0" w:color="auto"/>
          </w:divBdr>
        </w:div>
      </w:divsChild>
    </w:div>
    <w:div w:id="1597443238">
      <w:bodyDiv w:val="1"/>
      <w:marLeft w:val="0"/>
      <w:marRight w:val="0"/>
      <w:marTop w:val="0"/>
      <w:marBottom w:val="0"/>
      <w:divBdr>
        <w:top w:val="none" w:sz="0" w:space="0" w:color="auto"/>
        <w:left w:val="none" w:sz="0" w:space="0" w:color="auto"/>
        <w:bottom w:val="none" w:sz="0" w:space="0" w:color="auto"/>
        <w:right w:val="none" w:sz="0" w:space="0" w:color="auto"/>
      </w:divBdr>
    </w:div>
    <w:div w:id="1661811824">
      <w:bodyDiv w:val="1"/>
      <w:marLeft w:val="0"/>
      <w:marRight w:val="0"/>
      <w:marTop w:val="0"/>
      <w:marBottom w:val="0"/>
      <w:divBdr>
        <w:top w:val="none" w:sz="0" w:space="0" w:color="auto"/>
        <w:left w:val="none" w:sz="0" w:space="0" w:color="auto"/>
        <w:bottom w:val="none" w:sz="0" w:space="0" w:color="auto"/>
        <w:right w:val="none" w:sz="0" w:space="0" w:color="auto"/>
      </w:divBdr>
    </w:div>
    <w:div w:id="1730110601">
      <w:bodyDiv w:val="1"/>
      <w:marLeft w:val="0"/>
      <w:marRight w:val="0"/>
      <w:marTop w:val="0"/>
      <w:marBottom w:val="0"/>
      <w:divBdr>
        <w:top w:val="none" w:sz="0" w:space="0" w:color="auto"/>
        <w:left w:val="none" w:sz="0" w:space="0" w:color="auto"/>
        <w:bottom w:val="none" w:sz="0" w:space="0" w:color="auto"/>
        <w:right w:val="none" w:sz="0" w:space="0" w:color="auto"/>
      </w:divBdr>
    </w:div>
    <w:div w:id="1824657609">
      <w:bodyDiv w:val="1"/>
      <w:marLeft w:val="0"/>
      <w:marRight w:val="0"/>
      <w:marTop w:val="0"/>
      <w:marBottom w:val="0"/>
      <w:divBdr>
        <w:top w:val="none" w:sz="0" w:space="0" w:color="auto"/>
        <w:left w:val="none" w:sz="0" w:space="0" w:color="auto"/>
        <w:bottom w:val="none" w:sz="0" w:space="0" w:color="auto"/>
        <w:right w:val="none" w:sz="0" w:space="0" w:color="auto"/>
      </w:divBdr>
    </w:div>
    <w:div w:id="1848011327">
      <w:bodyDiv w:val="1"/>
      <w:marLeft w:val="0"/>
      <w:marRight w:val="0"/>
      <w:marTop w:val="0"/>
      <w:marBottom w:val="0"/>
      <w:divBdr>
        <w:top w:val="none" w:sz="0" w:space="0" w:color="auto"/>
        <w:left w:val="none" w:sz="0" w:space="0" w:color="auto"/>
        <w:bottom w:val="none" w:sz="0" w:space="0" w:color="auto"/>
        <w:right w:val="none" w:sz="0" w:space="0" w:color="auto"/>
      </w:divBdr>
    </w:div>
    <w:div w:id="2004357688">
      <w:bodyDiv w:val="1"/>
      <w:marLeft w:val="0"/>
      <w:marRight w:val="0"/>
      <w:marTop w:val="0"/>
      <w:marBottom w:val="0"/>
      <w:divBdr>
        <w:top w:val="none" w:sz="0" w:space="0" w:color="auto"/>
        <w:left w:val="none" w:sz="0" w:space="0" w:color="auto"/>
        <w:bottom w:val="none" w:sz="0" w:space="0" w:color="auto"/>
        <w:right w:val="none" w:sz="0" w:space="0" w:color="auto"/>
      </w:divBdr>
    </w:div>
    <w:div w:id="2071879307">
      <w:bodyDiv w:val="1"/>
      <w:marLeft w:val="0"/>
      <w:marRight w:val="0"/>
      <w:marTop w:val="0"/>
      <w:marBottom w:val="0"/>
      <w:divBdr>
        <w:top w:val="none" w:sz="0" w:space="0" w:color="auto"/>
        <w:left w:val="none" w:sz="0" w:space="0" w:color="auto"/>
        <w:bottom w:val="none" w:sz="0" w:space="0" w:color="auto"/>
        <w:right w:val="none" w:sz="0" w:space="0" w:color="auto"/>
      </w:divBdr>
    </w:div>
    <w:div w:id="2080975062">
      <w:bodyDiv w:val="1"/>
      <w:marLeft w:val="0"/>
      <w:marRight w:val="0"/>
      <w:marTop w:val="0"/>
      <w:marBottom w:val="0"/>
      <w:divBdr>
        <w:top w:val="none" w:sz="0" w:space="0" w:color="auto"/>
        <w:left w:val="none" w:sz="0" w:space="0" w:color="auto"/>
        <w:bottom w:val="none" w:sz="0" w:space="0" w:color="auto"/>
        <w:right w:val="none" w:sz="0" w:space="0" w:color="auto"/>
      </w:divBdr>
      <w:divsChild>
        <w:div w:id="1903447509">
          <w:marLeft w:val="446"/>
          <w:marRight w:val="0"/>
          <w:marTop w:val="0"/>
          <w:marBottom w:val="0"/>
          <w:divBdr>
            <w:top w:val="none" w:sz="0" w:space="0" w:color="auto"/>
            <w:left w:val="none" w:sz="0" w:space="0" w:color="auto"/>
            <w:bottom w:val="none" w:sz="0" w:space="0" w:color="auto"/>
            <w:right w:val="none" w:sz="0" w:space="0" w:color="auto"/>
          </w:divBdr>
        </w:div>
      </w:divsChild>
    </w:div>
    <w:div w:id="2111050938">
      <w:bodyDiv w:val="1"/>
      <w:marLeft w:val="0"/>
      <w:marRight w:val="0"/>
      <w:marTop w:val="0"/>
      <w:marBottom w:val="0"/>
      <w:divBdr>
        <w:top w:val="none" w:sz="0" w:space="0" w:color="auto"/>
        <w:left w:val="none" w:sz="0" w:space="0" w:color="auto"/>
        <w:bottom w:val="none" w:sz="0" w:space="0" w:color="auto"/>
        <w:right w:val="none" w:sz="0" w:space="0" w:color="auto"/>
      </w:divBdr>
    </w:div>
    <w:div w:id="214160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emf"/><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6.emf"/><Relationship Id="rId63" Type="http://schemas.openxmlformats.org/officeDocument/2006/relationships/package" Target="embeddings/Microsoft_Visio___15.vsdx"/><Relationship Id="rId68" Type="http://schemas.openxmlformats.org/officeDocument/2006/relationships/package" Target="embeddings/Microsoft_Visio___16.vsdx"/><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8.emf"/><Relationship Id="rId37" Type="http://schemas.openxmlformats.org/officeDocument/2006/relationships/package" Target="embeddings/Microsoft_Visio___5.vsdx"/><Relationship Id="rId53" Type="http://schemas.openxmlformats.org/officeDocument/2006/relationships/image" Target="media/image19.emf"/><Relationship Id="rId58" Type="http://schemas.openxmlformats.org/officeDocument/2006/relationships/image" Target="media/image21.emf"/><Relationship Id="rId74" Type="http://schemas.openxmlformats.org/officeDocument/2006/relationships/image" Target="media/image30.png"/><Relationship Id="rId79" Type="http://schemas.openxmlformats.org/officeDocument/2006/relationships/image" Target="media/image34.png"/><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theme" Target="theme/theme1.xml"/><Relationship Id="rId22" Type="http://schemas.openxmlformats.org/officeDocument/2006/relationships/header" Target="header7.xml"/><Relationship Id="rId27" Type="http://schemas.openxmlformats.org/officeDocument/2006/relationships/package" Target="embeddings/Microsoft_Visio___.vsdx"/><Relationship Id="rId43" Type="http://schemas.openxmlformats.org/officeDocument/2006/relationships/image" Target="media/image14.emf"/><Relationship Id="rId48" Type="http://schemas.openxmlformats.org/officeDocument/2006/relationships/package" Target="embeddings/Microsoft_Visio___8.vsdx"/><Relationship Id="rId64" Type="http://schemas.openxmlformats.org/officeDocument/2006/relationships/header" Target="header12.xml"/><Relationship Id="rId69" Type="http://schemas.openxmlformats.org/officeDocument/2006/relationships/image" Target="media/image27.emf"/><Relationship Id="rId8" Type="http://schemas.openxmlformats.org/officeDocument/2006/relationships/image" Target="media/image1.png"/><Relationship Id="rId51" Type="http://schemas.openxmlformats.org/officeDocument/2006/relationships/image" Target="media/image18.emf"/><Relationship Id="rId72" Type="http://schemas.openxmlformats.org/officeDocument/2006/relationships/image" Target="media/image28.png"/><Relationship Id="rId80" Type="http://schemas.openxmlformats.org/officeDocument/2006/relationships/image" Target="media/image35.png"/><Relationship Id="rId85" Type="http://schemas.openxmlformats.org/officeDocument/2006/relationships/image" Target="media/image39.png"/><Relationship Id="rId93" Type="http://schemas.openxmlformats.org/officeDocument/2006/relationships/header" Target="head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package" Target="embeddings/Microsoft_Visio___3.vsdx"/><Relationship Id="rId38" Type="http://schemas.openxmlformats.org/officeDocument/2006/relationships/header" Target="header9.xml"/><Relationship Id="rId46" Type="http://schemas.openxmlformats.org/officeDocument/2006/relationships/image" Target="media/image15.png"/><Relationship Id="rId59" Type="http://schemas.openxmlformats.org/officeDocument/2006/relationships/package" Target="embeddings/Microsoft_Visio___13.vsdx"/><Relationship Id="rId67" Type="http://schemas.openxmlformats.org/officeDocument/2006/relationships/image" Target="media/image26.emf"/><Relationship Id="rId20" Type="http://schemas.openxmlformats.org/officeDocument/2006/relationships/header" Target="header6.xml"/><Relationship Id="rId41" Type="http://schemas.openxmlformats.org/officeDocument/2006/relationships/image" Target="media/image12.png"/><Relationship Id="rId54" Type="http://schemas.openxmlformats.org/officeDocument/2006/relationships/package" Target="embeddings/Microsoft_Visio___11.vsdx"/><Relationship Id="rId62" Type="http://schemas.openxmlformats.org/officeDocument/2006/relationships/image" Target="media/image23.emf"/><Relationship Id="rId70" Type="http://schemas.openxmlformats.org/officeDocument/2006/relationships/package" Target="embeddings/Microsoft_Visio___17.vsdx"/><Relationship Id="rId75" Type="http://schemas.openxmlformats.org/officeDocument/2006/relationships/header" Target="header14.xml"/><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5.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goodix.com" TargetMode="External"/><Relationship Id="rId23" Type="http://schemas.openxmlformats.org/officeDocument/2006/relationships/footer" Target="footer7.xml"/><Relationship Id="rId28" Type="http://schemas.openxmlformats.org/officeDocument/2006/relationships/image" Target="media/image6.emf"/><Relationship Id="rId36" Type="http://schemas.openxmlformats.org/officeDocument/2006/relationships/image" Target="media/image10.emf"/><Relationship Id="rId49" Type="http://schemas.openxmlformats.org/officeDocument/2006/relationships/image" Target="media/image17.emf"/><Relationship Id="rId57" Type="http://schemas.openxmlformats.org/officeDocument/2006/relationships/header" Target="header11.xml"/><Relationship Id="rId10" Type="http://schemas.openxmlformats.org/officeDocument/2006/relationships/header" Target="header2.xml"/><Relationship Id="rId31" Type="http://schemas.openxmlformats.org/officeDocument/2006/relationships/package" Target="embeddings/Microsoft_Visio___2.vsdx"/><Relationship Id="rId44" Type="http://schemas.openxmlformats.org/officeDocument/2006/relationships/package" Target="embeddings/Microsoft_Visio___7.vsdx"/><Relationship Id="rId52" Type="http://schemas.openxmlformats.org/officeDocument/2006/relationships/package" Target="embeddings/Microsoft_Visio___10.vsdx"/><Relationship Id="rId60" Type="http://schemas.openxmlformats.org/officeDocument/2006/relationships/image" Target="media/image22.emf"/><Relationship Id="rId65" Type="http://schemas.openxmlformats.org/officeDocument/2006/relationships/image" Target="media/image24.png"/><Relationship Id="rId73" Type="http://schemas.openxmlformats.org/officeDocument/2006/relationships/image" Target="media/image29.pn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image" Target="media/image40.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11.emf"/><Relationship Id="rId34" Type="http://schemas.openxmlformats.org/officeDocument/2006/relationships/image" Target="media/image9.emf"/><Relationship Id="rId50" Type="http://schemas.openxmlformats.org/officeDocument/2006/relationships/package" Target="embeddings/Microsoft_Visio___9.vsdx"/><Relationship Id="rId55" Type="http://schemas.openxmlformats.org/officeDocument/2006/relationships/image" Target="media/image20.emf"/><Relationship Id="rId76"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header" Target="header13.xml"/><Relationship Id="rId92" Type="http://schemas.openxmlformats.org/officeDocument/2006/relationships/package" Target="embeddings/Microsoft_Visio___18.vsdx"/><Relationship Id="rId2" Type="http://schemas.openxmlformats.org/officeDocument/2006/relationships/numbering" Target="numbering.xml"/><Relationship Id="rId29" Type="http://schemas.openxmlformats.org/officeDocument/2006/relationships/package" Target="embeddings/Microsoft_Visio___1.vsdx"/><Relationship Id="rId24" Type="http://schemas.openxmlformats.org/officeDocument/2006/relationships/image" Target="media/image4.png"/><Relationship Id="rId40" Type="http://schemas.openxmlformats.org/officeDocument/2006/relationships/package" Target="embeddings/Microsoft_Visio___6.vsdx"/><Relationship Id="rId45" Type="http://schemas.openxmlformats.org/officeDocument/2006/relationships/header" Target="header10.xml"/><Relationship Id="rId66" Type="http://schemas.openxmlformats.org/officeDocument/2006/relationships/image" Target="media/image25.png"/><Relationship Id="rId87" Type="http://schemas.openxmlformats.org/officeDocument/2006/relationships/image" Target="media/image41.png"/><Relationship Id="rId61" Type="http://schemas.openxmlformats.org/officeDocument/2006/relationships/package" Target="embeddings/Microsoft_Visio___14.vsdx"/><Relationship Id="rId82" Type="http://schemas.openxmlformats.org/officeDocument/2006/relationships/header" Target="header15.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image" Target="media/image7.emf"/><Relationship Id="rId35" Type="http://schemas.openxmlformats.org/officeDocument/2006/relationships/package" Target="embeddings/Microsoft_Visio___4.vsdx"/><Relationship Id="rId56" Type="http://schemas.openxmlformats.org/officeDocument/2006/relationships/package" Target="embeddings/Microsoft_Visio___12.vsdx"/><Relationship Id="rId77" Type="http://schemas.openxmlformats.org/officeDocument/2006/relationships/image" Target="media/image3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交叉引用">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E09C9B-A81C-4C82-A024-14A6D9C43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5020</TotalTime>
  <Pages>33</Pages>
  <Words>1970</Words>
  <Characters>11231</Characters>
  <Application>Microsoft Office Word</Application>
  <DocSecurity>0</DocSecurity>
  <Lines>93</Lines>
  <Paragraphs>26</Paragraphs>
  <ScaleCrop>false</ScaleCrop>
  <Company>Microsoft</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Liyingxue(李映雪)</dc:creator>
  <cp:keywords/>
  <dc:description/>
  <cp:lastModifiedBy>Jihui Wang(王继辉)</cp:lastModifiedBy>
  <cp:revision>1079</cp:revision>
  <cp:lastPrinted>2019-11-28T01:36:00Z</cp:lastPrinted>
  <dcterms:created xsi:type="dcterms:W3CDTF">2024-04-29T06:08:00Z</dcterms:created>
  <dcterms:modified xsi:type="dcterms:W3CDTF">2025-08-30T08:26:00Z</dcterms:modified>
</cp:coreProperties>
</file>