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B483F" w:rsidP="00013F1C">
      <w:pPr>
        <w:jc w:val="center"/>
        <w:rPr>
          <w:rFonts w:ascii="Verdana" w:hAnsi="Verdana" w:cs="Tahoma"/>
          <w:b/>
          <w:i/>
          <w:iCs/>
          <w:sz w:val="24"/>
          <w:szCs w:val="20"/>
        </w:rPr>
      </w:pPr>
      <w:r>
        <w:rPr>
          <w:rFonts w:ascii="Verdana" w:hAnsi="Verdana" w:cs="Tahoma"/>
          <w:b/>
          <w:i/>
          <w:iCs/>
          <w:sz w:val="24"/>
          <w:szCs w:val="20"/>
        </w:rPr>
        <w:t>2 Truths and A Lie</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6B483F" w:rsidP="00EF385B">
      <w:pPr>
        <w:jc w:val="center"/>
        <w:rPr>
          <w:rFonts w:ascii="Verdana" w:hAnsi="Verdana" w:cs="Tahoma"/>
          <w:b/>
          <w:i/>
          <w:sz w:val="24"/>
          <w:szCs w:val="20"/>
        </w:rPr>
      </w:pPr>
      <w:r>
        <w:rPr>
          <w:rFonts w:ascii="Verdana" w:hAnsi="Verdana" w:cs="Tahoma"/>
          <w:b/>
          <w:i/>
          <w:sz w:val="24"/>
          <w:szCs w:val="20"/>
        </w:rPr>
        <w:t>Christian Jensen</w:t>
      </w:r>
    </w:p>
    <w:p w:rsidR="00EF385B" w:rsidRPr="007676E3" w:rsidRDefault="006B483F" w:rsidP="00EF385B">
      <w:pPr>
        <w:jc w:val="center"/>
        <w:rPr>
          <w:rFonts w:ascii="Verdana" w:hAnsi="Verdana" w:cs="Tahoma"/>
          <w:b/>
          <w:i/>
          <w:sz w:val="24"/>
          <w:szCs w:val="20"/>
        </w:rPr>
      </w:pPr>
      <w:r>
        <w:rPr>
          <w:rFonts w:ascii="Verdana" w:hAnsi="Verdana" w:cs="Tahoma"/>
          <w:b/>
          <w:i/>
          <w:sz w:val="24"/>
          <w:szCs w:val="20"/>
        </w:rPr>
        <w:t>Harry Rankin</w:t>
      </w:r>
    </w:p>
    <w:p w:rsidR="006B483F" w:rsidRDefault="006B483F" w:rsidP="006B483F">
      <w:pPr>
        <w:jc w:val="center"/>
        <w:rPr>
          <w:rFonts w:ascii="Verdana" w:hAnsi="Verdana" w:cs="Tahoma"/>
          <w:b/>
          <w:i/>
          <w:sz w:val="24"/>
          <w:szCs w:val="20"/>
        </w:rPr>
      </w:pPr>
      <w:proofErr w:type="spellStart"/>
      <w:r>
        <w:rPr>
          <w:rFonts w:ascii="Verdana" w:hAnsi="Verdana" w:cs="Tahoma"/>
          <w:b/>
          <w:i/>
          <w:sz w:val="24"/>
          <w:szCs w:val="20"/>
        </w:rPr>
        <w:t>Zhi</w:t>
      </w:r>
      <w:proofErr w:type="spellEnd"/>
      <w:r>
        <w:rPr>
          <w:rFonts w:ascii="Verdana" w:hAnsi="Verdana" w:cs="Tahoma"/>
          <w:b/>
          <w:i/>
          <w:sz w:val="24"/>
          <w:szCs w:val="20"/>
        </w:rPr>
        <w:t xml:space="preserve"> </w:t>
      </w:r>
      <w:proofErr w:type="spellStart"/>
      <w:r>
        <w:rPr>
          <w:rFonts w:ascii="Verdana" w:hAnsi="Verdana" w:cs="Tahoma"/>
          <w:b/>
          <w:i/>
          <w:sz w:val="24"/>
          <w:szCs w:val="20"/>
        </w:rPr>
        <w:t>Choon</w:t>
      </w:r>
      <w:proofErr w:type="spellEnd"/>
      <w:r>
        <w:rPr>
          <w:rFonts w:ascii="Verdana" w:hAnsi="Verdana" w:cs="Tahoma"/>
          <w:b/>
          <w:i/>
          <w:sz w:val="24"/>
          <w:szCs w:val="20"/>
        </w:rPr>
        <w:t xml:space="preserve"> Ng</w:t>
      </w:r>
    </w:p>
    <w:p w:rsidR="00EF385B" w:rsidRPr="007676E3" w:rsidRDefault="006B483F" w:rsidP="006B483F">
      <w:pPr>
        <w:jc w:val="center"/>
        <w:rPr>
          <w:rFonts w:ascii="Verdana" w:hAnsi="Verdana" w:cs="Tahoma"/>
          <w:sz w:val="24"/>
          <w:szCs w:val="20"/>
        </w:rPr>
      </w:pPr>
      <w:r>
        <w:rPr>
          <w:rFonts w:ascii="Verdana" w:hAnsi="Verdana" w:cs="Tahoma"/>
          <w:b/>
          <w:i/>
          <w:sz w:val="24"/>
          <w:szCs w:val="20"/>
        </w:rPr>
        <w:t>Jia Sheng Chong</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DF2EFC" w:rsidP="00534124">
      <w:pPr>
        <w:jc w:val="center"/>
        <w:rPr>
          <w:rFonts w:ascii="Verdana" w:hAnsi="Verdana" w:cs="Tahoma"/>
          <w:b/>
          <w:i/>
          <w:sz w:val="24"/>
          <w:szCs w:val="20"/>
        </w:rPr>
      </w:pPr>
      <w:r w:rsidRPr="00DF2EFC">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DF2EFC" w:rsidP="00534124">
      <w:pPr>
        <w:jc w:val="center"/>
        <w:rPr>
          <w:rFonts w:ascii="Verdana" w:hAnsi="Verdana" w:cs="Tahoma"/>
          <w:b/>
          <w:i/>
          <w:sz w:val="20"/>
          <w:szCs w:val="20"/>
        </w:rPr>
      </w:pPr>
      <w:r>
        <w:rPr>
          <w:rFonts w:ascii="Verdana" w:hAnsi="Verdana" w:cs="Tahoma"/>
          <w:b/>
          <w:i/>
          <w:sz w:val="20"/>
          <w:szCs w:val="20"/>
        </w:rPr>
        <w:t>30</w:t>
      </w:r>
      <w:r w:rsidRPr="00DF2EFC">
        <w:rPr>
          <w:rFonts w:ascii="Verdana" w:hAnsi="Verdana" w:cs="Tahoma"/>
          <w:b/>
          <w:i/>
          <w:sz w:val="20"/>
          <w:szCs w:val="20"/>
          <w:vertAlign w:val="superscript"/>
        </w:rPr>
        <w:t>th</w:t>
      </w:r>
      <w:r>
        <w:rPr>
          <w:rFonts w:ascii="Verdana" w:hAnsi="Verdana" w:cs="Tahoma"/>
          <w:b/>
          <w:i/>
          <w:sz w:val="20"/>
          <w:szCs w:val="20"/>
        </w:rPr>
        <w:t xml:space="preserve"> July 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DF2EFC">
              <w:rPr>
                <w:rFonts w:ascii="Verdana" w:hAnsi="Verdana" w:cs="Tahoma"/>
                <w:b/>
                <w:i/>
                <w:sz w:val="20"/>
                <w:szCs w:val="20"/>
              </w:rPr>
              <w:t>S</w:t>
            </w:r>
            <w:r w:rsidR="00CF2B33">
              <w:rPr>
                <w:rFonts w:ascii="Verdana" w:hAnsi="Verdana" w:cs="Tahoma"/>
                <w:b/>
                <w:i/>
                <w:sz w:val="20"/>
                <w:szCs w:val="20"/>
              </w:rPr>
              <w:t>uper 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Christian Jensen</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Harry Rankin</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360"/>
              <w:jc w:val="center"/>
              <w:rPr>
                <w:rFonts w:ascii="Verdana" w:hAnsi="Verdana" w:cs="Tahoma"/>
                <w:b/>
                <w:i/>
                <w:sz w:val="20"/>
                <w:szCs w:val="20"/>
              </w:rPr>
            </w:pPr>
            <w:proofErr w:type="spellStart"/>
            <w:r>
              <w:rPr>
                <w:rFonts w:ascii="Verdana" w:hAnsi="Verdana" w:cs="Tahoma"/>
                <w:b/>
                <w:i/>
                <w:sz w:val="20"/>
                <w:szCs w:val="20"/>
              </w:rPr>
              <w:t>Zhi</w:t>
            </w:r>
            <w:proofErr w:type="spellEnd"/>
            <w:r>
              <w:rPr>
                <w:rFonts w:ascii="Verdana" w:hAnsi="Verdana" w:cs="Tahoma"/>
                <w:b/>
                <w:i/>
                <w:sz w:val="20"/>
                <w:szCs w:val="20"/>
              </w:rPr>
              <w:t xml:space="preserve"> </w:t>
            </w:r>
            <w:proofErr w:type="spellStart"/>
            <w:r>
              <w:rPr>
                <w:rFonts w:ascii="Verdana" w:hAnsi="Verdana" w:cs="Tahoma"/>
                <w:b/>
                <w:i/>
                <w:sz w:val="20"/>
                <w:szCs w:val="20"/>
              </w:rPr>
              <w:t>Choon</w:t>
            </w:r>
            <w:proofErr w:type="spellEnd"/>
            <w:r>
              <w:rPr>
                <w:rFonts w:ascii="Verdana" w:hAnsi="Verdana" w:cs="Tahoma"/>
                <w:b/>
                <w:i/>
                <w:sz w:val="20"/>
                <w:szCs w:val="20"/>
              </w:rPr>
              <w:t xml:space="preserve"> Ng</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Jia Sheng Chong 9901990</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2A5A35">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A5A35">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CF2B33">
        <w:rPr>
          <w:rFonts w:ascii="Verdana" w:hAnsi="Verdana" w:cs="Tahoma"/>
          <w:b/>
          <w:i/>
          <w:sz w:val="20"/>
          <w:szCs w:val="20"/>
        </w:rPr>
        <w:t xml:space="preserve">2 Truths and a Lie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CF2B33">
        <w:rPr>
          <w:rFonts w:ascii="Verdana" w:hAnsi="Verdana" w:cs="Tahoma"/>
          <w:b/>
          <w:sz w:val="20"/>
          <w:szCs w:val="20"/>
        </w:rPr>
        <w:t>Super 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6B483F">
      <w:pPr>
        <w:pStyle w:val="Heading2"/>
      </w:pPr>
      <w:bookmarkStart w:id="4" w:name="_Toc299977985"/>
      <w:r w:rsidRPr="00FD57E6">
        <w:t>N</w:t>
      </w:r>
      <w:r w:rsidR="006356CE" w:rsidRPr="00FD57E6">
        <w:t>on-</w:t>
      </w:r>
      <w:r w:rsidRPr="006B483F">
        <w:rPr>
          <w:szCs w:val="20"/>
        </w:rPr>
        <w:t>C</w:t>
      </w:r>
      <w:r w:rsidR="006356CE" w:rsidRPr="006B483F">
        <w:rPr>
          <w:szCs w:val="20"/>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5" w:name="_Toc299977986"/>
      <w:r>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604C1">
        <w:rPr>
          <w:rFonts w:ascii="Verdana" w:hAnsi="Verdana" w:cs="Tahoma"/>
          <w:b/>
          <w:i/>
          <w:sz w:val="20"/>
          <w:szCs w:val="20"/>
        </w:rPr>
        <w:t>2 Truths and a Lie</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3604C1">
        <w:rPr>
          <w:rFonts w:ascii="Verdana" w:hAnsi="Verdana" w:cs="Tahoma"/>
          <w:b/>
          <w:i/>
          <w:sz w:val="20"/>
          <w:szCs w:val="20"/>
        </w:rPr>
        <w:t>Super Smart City</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604C1">
        <w:rPr>
          <w:rFonts w:ascii="Verdana" w:hAnsi="Verdana" w:cs="Tahoma"/>
          <w:b/>
          <w:i/>
          <w:sz w:val="20"/>
          <w:szCs w:val="20"/>
        </w:rPr>
        <w:t xml:space="preserve">2 Truths and a Lie </w:t>
      </w:r>
      <w:bookmarkStart w:id="7" w:name="_GoBack"/>
      <w:bookmarkEnd w:id="7"/>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A35" w:rsidRDefault="002A5A35">
      <w:r>
        <w:separator/>
      </w:r>
    </w:p>
  </w:endnote>
  <w:endnote w:type="continuationSeparator" w:id="0">
    <w:p w:rsidR="002A5A35" w:rsidRDefault="002A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3604C1">
      <w:rPr>
        <w:rStyle w:val="PageNumber"/>
        <w:rFonts w:ascii="Verdana" w:hAnsi="Verdana"/>
        <w:b/>
        <w:noProof/>
        <w:sz w:val="16"/>
        <w:szCs w:val="16"/>
      </w:rPr>
      <w:t>4</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A35" w:rsidRDefault="002A5A35">
      <w:r>
        <w:separator/>
      </w:r>
    </w:p>
  </w:footnote>
  <w:footnote w:type="continuationSeparator" w:id="0">
    <w:p w:rsidR="002A5A35" w:rsidRDefault="002A5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90A33"/>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5A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04C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483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2B33"/>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2EFC"/>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5DC8B"/>
  <w15:docId w15:val="{9D9569CA-D201-4BEB-9017-B6BF610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2265">
      <w:bodyDiv w:val="1"/>
      <w:marLeft w:val="0"/>
      <w:marRight w:val="0"/>
      <w:marTop w:val="0"/>
      <w:marBottom w:val="0"/>
      <w:divBdr>
        <w:top w:val="none" w:sz="0" w:space="0" w:color="auto"/>
        <w:left w:val="none" w:sz="0" w:space="0" w:color="auto"/>
        <w:bottom w:val="none" w:sz="0" w:space="0" w:color="auto"/>
        <w:right w:val="none" w:sz="0" w:space="0" w:color="auto"/>
      </w:divBdr>
    </w:div>
    <w:div w:id="780950749">
      <w:bodyDiv w:val="1"/>
      <w:marLeft w:val="0"/>
      <w:marRight w:val="0"/>
      <w:marTop w:val="0"/>
      <w:marBottom w:val="0"/>
      <w:divBdr>
        <w:top w:val="none" w:sz="0" w:space="0" w:color="auto"/>
        <w:left w:val="none" w:sz="0" w:space="0" w:color="auto"/>
        <w:bottom w:val="none" w:sz="0" w:space="0" w:color="auto"/>
        <w:right w:val="none" w:sz="0" w:space="0" w:color="auto"/>
      </w:divBdr>
    </w:div>
    <w:div w:id="18796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16</TotalTime>
  <Pages>10</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11287</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Jia Sheng Chong</cp:lastModifiedBy>
  <cp:revision>6</cp:revision>
  <cp:lastPrinted>2007-07-16T01:45:00Z</cp:lastPrinted>
  <dcterms:created xsi:type="dcterms:W3CDTF">2016-07-12T06:00:00Z</dcterms:created>
  <dcterms:modified xsi:type="dcterms:W3CDTF">2017-07-30T01:10:00Z</dcterms:modified>
</cp:coreProperties>
</file>