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fe20sunz8iy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一只疯狗的生活意见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g6d2r45ks0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独幕十分钟话剧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jprlkotgi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编剧：贾韬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角色设定：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甲 男的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乙 无设定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场景：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不需要道具。灯光一直开就行。演员们都站着演。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（甲上）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（以下皆为甲的独白）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和她分手了。到现在已经三天两小时三十六分二十七秒了。（看表）不对，二十八秒，二十九秒...（停止看表）时间真是个可怕的东西。再过十二个月，我和她分手就有一年了。可我怎么能跟她分手一年呢？我明明一天都离不开她呀。虽然她在广州，我在加州，但我们的心是在一起的！我每天都幻想，在辽阔的大海边，在峻峭的高山上，在弯弯曲曲的小溪旁，在社会主义光芒的照耀下，和她做那些情侣们该做的不该做的事情。我原来吃一顿饭跑一跑步，都要发张照片给她。怎么一下子，就变得像陌生人一样，再也不联系了呢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永远都忘不了，有一次我和她在一望无际的草原上，野花开得特别活泼鲜艳，我拉着她的手，她拉着我的手...我突然想，这不会是做梦吧？于是我急中生智，使劲掐了她一把。她尖叫一声，扇了我一个耳光，我一下子惊醒了，原来真的是梦啊。我瘫坐在椅子上，不知道为什么就开始流泪。当时和她在一起多幸福啊！要是再给我一次机会，最后的那一次电话里，我一定不和她吵架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（手机铃声响）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啊，天哪，她打电话来了！我要振作，我要理智，我要抓住机会，也许今天我们就能复合了！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（以下皆为甲的独白，打电话中）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喂？你那面几点了呀？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是是，我自己当然会看表，我会用那个世界时钟。我这不是没话找话吗。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你等一下，我插上耳机哈。（一边插耳机一边说）我怕吵到我的室友，他这个人神经过敏，三十分贝的声音他都能听到，三十一分贝就能吵得他睡不着觉。（插耳机结束）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喂，能听清吗？如果听不清，一定是你那里信号不好。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不可能是我不好，肯定是你不好，一定是你不好。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好好好，我不好我不好。你最近怎么样啊？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哦，在写论文啊。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量子...场论...拓扑...不变性？这些词单独看我都不认识，连起来就更不认识了。不是，我们都分手三天两小时三十八分零不知道多少秒了，你怎么还有心思写论文啊？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哦，下周就截止了。你看你发那么多的论文，也不创造社会生产力...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啊是，我更不创造，更不创造。我这不是在努力拖延美国科研进度，曲线救国嘛。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近啊？我最近也挺忙的。我们实验发现了一个新现象，大家都激动得睡不着觉。说起来你都不相信，我们居然在分子束外延生长的钛酸锶薄膜上，发现了二维电子气！这可是我们领域的大新闻，我们大家都抖擞精神，有人测电阻，有人测电容，有人长样品，有人修真空......喂？喂？亲爱的你别挂电话呀，我再也不聊学术了！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（甲收回电话，继续独白）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实刚才根本没人打电话，是我的闹钟响了。这只是一个小小的例子，我们每回打电话，只会有两种结局：要不就是她聊学术我睡着，要不就是我聊学术她挂电话。我也知道这样很无聊，但我明明每天都在做学术，不跟她聊学术还能聊什么呀。学术学术，每天都在学术，我满脑子都是二维电子气，去哪儿给你找浪漫的爱情？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（乙上）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：小伙子，演得不错！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：谢谢导演鼓励。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：但是你这个戏，没有灵魂。没有灵魂，是因为你没有生活。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：（不满）我怎么没有生活了？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：比如说这句话，“我要振作，我要理智，我要抓住机会，”你读得那么激动干什么？你要一开始读得懵一点，之后读得傻一点，“我要振作，我要理智，我要抓住机会，”这才是你的人物设定。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：凭什么我的设定又懵又傻呀！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：这样才能使观众觉得你可笑而不是可悲。最重要的笑点设定，就是看愚蠢卑微的小人物陷入困境。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：你才愚蠢卑微呢！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：我是说角色愚蠢卑微！算了，说了你也不懂。说白了，你就是个特型演员，只适合演又懵又傻的角色。我告诉你，这回非鱼剧社的十分钟独幕话剧，我完全可以选别人当演员。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：别别别，导演大人，导演爸爸，你就让我上去演一回吧！你们的盒饭太好吃了！你看我台词背得这么熟！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：算了，我暂时还不打算开除你。我先走了，你自己再好好练练！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：没问题，放心吧导演！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（乙下。以下是甲的独白）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精神病院的贾医生，刚才那个人是我的病人。他这个疯子很有特色，每天就想着自己是什么非鱼剧社的导演，要组织大家拍一个十分钟独幕话剧。不光是我，全病房的医生护士都被他拉来当演员。这年头，想当个精神医生，还得学演戏。什么世道。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（铃声响）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哎呀，我女朋友小欣来电话了！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（甲掏出电话，以下仍为甲独白）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喂，小欣呀！现在几点了呀？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是是，我自己当然会看表，我这不是没话找话嘛。你等一下，我插上耳机哈，（一边插耳机一边说）我管的这个病人神经过敏，三十分贝的声音他都能听到，三十一分贝就能吵得他睡不着觉。（插耳机结束）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今天咱们去哪儿吃饭呀？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大四川？太辣了吧！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不辣不辣，没问题，就去大四川！我去接你，半小时后在你们公司门口见！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（甲收回电话，继续独白）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太棒了，终于可以下班了，（此处开始略带疯劲）跟妹子吃饭去咯！有个女朋友真幸福，简直要幸福到天上去了！哇哈哈哈哈哈哈！（甲下）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（乙上，以下是乙的独白）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才是精神病院的贾医生，刚才那个人是我的病人。他这个疯子过于有特色了，他每天觉得自己是精神病院的医生，把我当成病人了。自从跟异地恋的女朋友分手，这个人就疯了。他的初期症状是想象自己和女朋友还没分手，中期症状是觉得自己是精神病院的医生。现在他已经发展到晚期了，他觉得我是一个假装导演的疯子，每天逼他演独角戏，然后他在独角戏里演一个刚刚分手的人，也就是他自己。这个人疯的太厉害，居然给自己搞了一个戏中戏中戏。这年头，想当个精神医生，还得研究盗梦空间。什么世道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（乙下）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