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80E" w:rsidRPr="00624CAA" w:rsidRDefault="00A851F6" w:rsidP="00A851F6">
      <w:pPr>
        <w:pStyle w:val="1"/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624CAA">
        <w:rPr>
          <w:rFonts w:ascii="Times New Roman" w:hAnsi="Times New Roman" w:cs="Times New Roman"/>
          <w:sz w:val="36"/>
          <w:szCs w:val="36"/>
          <w:shd w:val="clear" w:color="auto" w:fill="FFFFFF"/>
        </w:rPr>
        <w:t>Test Procedure Specification</w:t>
      </w:r>
      <w:r w:rsidRPr="00624CAA">
        <w:rPr>
          <w:rStyle w:val="apple-converted-space"/>
          <w:rFonts w:ascii="Times New Roman" w:hAnsi="Times New Roman" w:cs="Times New Roman"/>
          <w:sz w:val="36"/>
          <w:szCs w:val="36"/>
          <w:shd w:val="clear" w:color="auto" w:fill="FFFFFF"/>
        </w:rPr>
        <w:t> </w:t>
      </w:r>
      <w:r w:rsidRPr="00624CAA">
        <w:rPr>
          <w:rFonts w:ascii="Times New Roman" w:hAnsi="Times New Roman" w:cs="Times New Roman"/>
          <w:sz w:val="36"/>
          <w:szCs w:val="36"/>
          <w:shd w:val="clear" w:color="auto" w:fill="FFFFFF"/>
        </w:rPr>
        <w:t>(TPS)</w:t>
      </w:r>
    </w:p>
    <w:p w:rsidR="00A851F6" w:rsidRPr="00624CAA" w:rsidRDefault="00A851F6" w:rsidP="00A851F6">
      <w:pPr>
        <w:pStyle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4CAA">
        <w:rPr>
          <w:rFonts w:ascii="Times New Roman" w:hAnsi="Times New Roman" w:cs="Times New Roman"/>
          <w:sz w:val="28"/>
          <w:szCs w:val="28"/>
          <w:shd w:val="clear" w:color="auto" w:fill="FFFFFF"/>
        </w:rPr>
        <w:t>Test procedure specification identifier</w:t>
      </w:r>
    </w:p>
    <w:p w:rsidR="00A851F6" w:rsidRPr="00624CAA" w:rsidRDefault="00A851F6" w:rsidP="00A851F6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24CA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24CA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20160529-WangJia</w:t>
      </w:r>
      <w:r w:rsidR="009F5E51" w:rsidRPr="00624CA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-TPS-03</w:t>
      </w:r>
    </w:p>
    <w:p w:rsidR="00A851F6" w:rsidRPr="00624CAA" w:rsidRDefault="00A851F6" w:rsidP="00A851F6">
      <w:pPr>
        <w:pStyle w:val="2"/>
        <w:rPr>
          <w:rFonts w:ascii="Times New Roman" w:eastAsiaTheme="minorEastAsia" w:hAnsi="Times New Roman" w:cs="Times New Roman"/>
          <w:kern w:val="44"/>
          <w:sz w:val="28"/>
          <w:szCs w:val="28"/>
          <w:shd w:val="clear" w:color="auto" w:fill="FFFFFF"/>
        </w:rPr>
      </w:pPr>
      <w:r w:rsidRPr="00624CAA">
        <w:rPr>
          <w:rFonts w:ascii="Times New Roman" w:eastAsiaTheme="minorEastAsia" w:hAnsi="Times New Roman" w:cs="Times New Roman"/>
          <w:kern w:val="44"/>
          <w:sz w:val="28"/>
          <w:szCs w:val="28"/>
          <w:shd w:val="clear" w:color="auto" w:fill="FFFFFF"/>
        </w:rPr>
        <w:t>Purpose</w:t>
      </w:r>
    </w:p>
    <w:p w:rsidR="009F5E51" w:rsidRPr="00624CAA" w:rsidRDefault="009F5E51" w:rsidP="009F5E51">
      <w:pPr>
        <w:pStyle w:val="2"/>
        <w:keepNext w:val="0"/>
        <w:keepLines w:val="0"/>
        <w:widowControl/>
        <w:spacing w:before="100" w:beforeAutospacing="1" w:after="100" w:afterAutospacing="1" w:line="480" w:lineRule="auto"/>
        <w:jc w:val="left"/>
        <w:rPr>
          <w:rFonts w:ascii="Times New Roman" w:eastAsia="宋体" w:hAnsi="Times New Roman" w:cs="Times New Roman"/>
          <w:b w:val="0"/>
          <w:kern w:val="0"/>
          <w:sz w:val="24"/>
          <w:szCs w:val="24"/>
          <w:shd w:val="clear" w:color="auto" w:fill="FFFFFF"/>
        </w:rPr>
      </w:pPr>
      <w:r w:rsidRPr="00624CAA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Substitute the special character in name with one or several spaces=&gt; correct result</w:t>
      </w:r>
    </w:p>
    <w:p w:rsidR="009F5E51" w:rsidRPr="00624CAA" w:rsidRDefault="00A851F6" w:rsidP="009F5E51">
      <w:pPr>
        <w:pStyle w:val="2"/>
        <w:rPr>
          <w:rFonts w:ascii="Times New Roman" w:eastAsiaTheme="minorEastAsia" w:hAnsi="Times New Roman" w:cs="Times New Roman"/>
          <w:kern w:val="44"/>
          <w:sz w:val="28"/>
          <w:szCs w:val="28"/>
        </w:rPr>
      </w:pPr>
      <w:r w:rsidRPr="00624CAA">
        <w:rPr>
          <w:rFonts w:ascii="Times New Roman" w:eastAsiaTheme="minorEastAsia" w:hAnsi="Times New Roman" w:cs="Times New Roman"/>
          <w:kern w:val="44"/>
          <w:sz w:val="28"/>
          <w:szCs w:val="28"/>
          <w:shd w:val="clear" w:color="auto" w:fill="FFFFFF"/>
        </w:rPr>
        <w:t>Procedure steps.</w:t>
      </w:r>
      <w:r w:rsidRPr="00624CAA">
        <w:rPr>
          <w:rFonts w:ascii="Times New Roman" w:eastAsiaTheme="minorEastAsia" w:hAnsi="Times New Roman" w:cs="Times New Roman"/>
          <w:kern w:val="44"/>
          <w:sz w:val="28"/>
          <w:szCs w:val="28"/>
        </w:rPr>
        <w:t> </w:t>
      </w:r>
    </w:p>
    <w:p w:rsidR="000D3D83" w:rsidRDefault="000D3D83" w:rsidP="000D4149">
      <w:pPr>
        <w:pStyle w:val="a5"/>
        <w:numPr>
          <w:ilvl w:val="0"/>
          <w:numId w:val="2"/>
        </w:numPr>
        <w:spacing w:line="480" w:lineRule="auto"/>
        <w:ind w:left="357" w:firstLineChars="0" w:hanging="357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0D3D83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Open web browser and enter </w:t>
      </w:r>
      <w:hyperlink r:id="rId7" w:history="1">
        <w:r w:rsidRPr="000D3D83">
          <w:rPr>
            <w:rFonts w:ascii="Times New Roman" w:eastAsiaTheme="majorEastAsia" w:hAnsi="Times New Roman" w:cs="Times New Roman"/>
            <w:bCs/>
            <w:sz w:val="24"/>
            <w:szCs w:val="24"/>
            <w:shd w:val="clear" w:color="auto" w:fill="FFFFFF"/>
          </w:rPr>
          <w:t>http://www.deanza.edu</w:t>
        </w:r>
      </w:hyperlink>
      <w:r w:rsidRPr="000D3D83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0D3D83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in the URL box.</w:t>
      </w:r>
    </w:p>
    <w:p w:rsidR="009F5E51" w:rsidRPr="00624CAA" w:rsidRDefault="009F5E51" w:rsidP="000D4149">
      <w:pPr>
        <w:pStyle w:val="a5"/>
        <w:numPr>
          <w:ilvl w:val="0"/>
          <w:numId w:val="2"/>
        </w:numPr>
        <w:spacing w:line="480" w:lineRule="auto"/>
        <w:ind w:left="357" w:firstLineChars="0" w:hanging="357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624CAA">
        <w:rPr>
          <w:rFonts w:ascii="Times New Roman" w:eastAsiaTheme="majorEastAsia" w:hAnsi="Times New Roman" w:cs="Times New Roman" w:hint="eastAsia"/>
          <w:bCs/>
          <w:sz w:val="24"/>
          <w:szCs w:val="24"/>
          <w:shd w:val="clear" w:color="auto" w:fill="FFFFFF"/>
        </w:rPr>
        <w:t>Cho</w:t>
      </w:r>
      <w:r w:rsidR="000D3D83">
        <w:rPr>
          <w:rFonts w:ascii="Times New Roman" w:eastAsiaTheme="majorEastAsia" w:hAnsi="Times New Roman" w:cs="Times New Roman" w:hint="eastAsia"/>
          <w:bCs/>
          <w:sz w:val="24"/>
          <w:szCs w:val="24"/>
          <w:shd w:val="clear" w:color="auto" w:fill="FFFFFF"/>
        </w:rPr>
        <w:t>o</w:t>
      </w:r>
      <w:r w:rsidRPr="00624CAA">
        <w:rPr>
          <w:rFonts w:ascii="Times New Roman" w:eastAsiaTheme="majorEastAsia" w:hAnsi="Times New Roman" w:cs="Times New Roman" w:hint="eastAsia"/>
          <w:bCs/>
          <w:sz w:val="24"/>
          <w:szCs w:val="24"/>
          <w:shd w:val="clear" w:color="auto" w:fill="FFFFFF"/>
        </w:rPr>
        <w:t xml:space="preserve">se </w:t>
      </w:r>
      <w:r w:rsidRPr="00624CAA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“S</w:t>
      </w:r>
      <w:r w:rsidR="003C007D" w:rsidRPr="00624CAA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pring</w:t>
      </w:r>
      <w:r w:rsidRPr="00624CAA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 xml:space="preserve"> 2016” in “quarter” bar</w:t>
      </w:r>
      <w:r w:rsidR="005F675E">
        <w:rPr>
          <w:rFonts w:ascii="Times New Roman" w:eastAsiaTheme="majorEastAsia" w:hAnsi="Times New Roman" w:cs="Times New Roman" w:hint="eastAsia"/>
          <w:bCs/>
          <w:sz w:val="24"/>
          <w:szCs w:val="24"/>
          <w:shd w:val="clear" w:color="auto" w:fill="FFFFFF"/>
        </w:rPr>
        <w:t>.</w:t>
      </w:r>
    </w:p>
    <w:p w:rsidR="009F5E51" w:rsidRPr="00624CAA" w:rsidRDefault="009F5E51" w:rsidP="000D4149">
      <w:pPr>
        <w:pStyle w:val="a5"/>
        <w:numPr>
          <w:ilvl w:val="0"/>
          <w:numId w:val="2"/>
        </w:numPr>
        <w:spacing w:line="480" w:lineRule="auto"/>
        <w:ind w:left="357" w:firstLineChars="0" w:hanging="357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624CAA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Input “may    pumphrey mary” in “instructor”bar</w:t>
      </w:r>
      <w:r w:rsidR="005F675E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.</w:t>
      </w:r>
    </w:p>
    <w:p w:rsidR="009F5E51" w:rsidRPr="00624CAA" w:rsidRDefault="009F5E51" w:rsidP="000D4149">
      <w:pPr>
        <w:pStyle w:val="a5"/>
        <w:numPr>
          <w:ilvl w:val="0"/>
          <w:numId w:val="2"/>
        </w:numPr>
        <w:spacing w:line="480" w:lineRule="auto"/>
        <w:ind w:left="357" w:firstLineChars="0" w:hanging="357"/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</w:pPr>
      <w:r w:rsidRPr="00624CAA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Keep all other bars empty</w:t>
      </w:r>
      <w:r w:rsidR="005F675E">
        <w:rPr>
          <w:rFonts w:ascii="Times New Roman" w:eastAsiaTheme="majorEastAsia" w:hAnsi="Times New Roman" w:cs="Times New Roman"/>
          <w:bCs/>
          <w:sz w:val="24"/>
          <w:szCs w:val="24"/>
          <w:shd w:val="clear" w:color="auto" w:fill="FFFFFF"/>
        </w:rPr>
        <w:t>.</w:t>
      </w:r>
    </w:p>
    <w:p w:rsidR="009F5E51" w:rsidRPr="00624CAA" w:rsidRDefault="009F5E51" w:rsidP="009F5E51">
      <w:pPr>
        <w:rPr>
          <w:rFonts w:ascii="Helvetica" w:hAnsi="Helvetica" w:cs="Helvetica"/>
          <w:b/>
          <w:bCs/>
          <w:szCs w:val="21"/>
          <w:shd w:val="clear" w:color="auto" w:fill="FFFFFF"/>
        </w:rPr>
      </w:pPr>
    </w:p>
    <w:p w:rsidR="009F5E51" w:rsidRPr="00624CAA" w:rsidRDefault="009F5E51" w:rsidP="009F5E51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24CA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EXPECTED RESULTS:</w:t>
      </w:r>
    </w:p>
    <w:p w:rsidR="009F5E51" w:rsidRPr="00624CAA" w:rsidRDefault="003C007D" w:rsidP="000D41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4CA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List all the course</w:t>
      </w:r>
      <w:r w:rsidR="009F5E51" w:rsidRPr="00624CA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instructed by </w:t>
      </w:r>
      <w:r w:rsidRPr="00624CA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May-pumphrey Mary: </w:t>
      </w:r>
      <w:hyperlink r:id="rId8" w:tooltip="See course detail for important prerequisite or other catalog information." w:history="1">
        <w:r w:rsidRPr="00624CAA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Computer Software Quality Assurance</w:t>
        </w:r>
      </w:hyperlink>
      <w:r w:rsidRPr="00624CA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9F5E51" w:rsidRPr="00624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7C8" w:rsidRDefault="00BB47C8" w:rsidP="00A851F6">
      <w:r>
        <w:separator/>
      </w:r>
    </w:p>
  </w:endnote>
  <w:endnote w:type="continuationSeparator" w:id="0">
    <w:p w:rsidR="00BB47C8" w:rsidRDefault="00BB47C8" w:rsidP="00A85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7C8" w:rsidRDefault="00BB47C8" w:rsidP="00A851F6">
      <w:r>
        <w:separator/>
      </w:r>
    </w:p>
  </w:footnote>
  <w:footnote w:type="continuationSeparator" w:id="0">
    <w:p w:rsidR="00BB47C8" w:rsidRDefault="00BB47C8" w:rsidP="00A85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8557E"/>
    <w:multiLevelType w:val="hybridMultilevel"/>
    <w:tmpl w:val="2686488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DF663C7"/>
    <w:multiLevelType w:val="hybridMultilevel"/>
    <w:tmpl w:val="E47C22FA"/>
    <w:lvl w:ilvl="0" w:tplc="66BCD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718"/>
    <w:rsid w:val="000D3D83"/>
    <w:rsid w:val="000D4149"/>
    <w:rsid w:val="00287718"/>
    <w:rsid w:val="003C007D"/>
    <w:rsid w:val="0044130C"/>
    <w:rsid w:val="004903A8"/>
    <w:rsid w:val="005F675E"/>
    <w:rsid w:val="00624CAA"/>
    <w:rsid w:val="00794BAC"/>
    <w:rsid w:val="009F5E51"/>
    <w:rsid w:val="00A851F6"/>
    <w:rsid w:val="00B502C4"/>
    <w:rsid w:val="00BB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E7245A-2E9D-42C5-8CFA-B4357AF7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51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51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5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51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5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51F6"/>
    <w:rPr>
      <w:sz w:val="18"/>
      <w:szCs w:val="18"/>
    </w:rPr>
  </w:style>
  <w:style w:type="character" w:customStyle="1" w:styleId="apple-converted-space">
    <w:name w:val="apple-converted-space"/>
    <w:basedOn w:val="a0"/>
    <w:rsid w:val="00A851F6"/>
  </w:style>
  <w:style w:type="character" w:customStyle="1" w:styleId="1Char">
    <w:name w:val="标题 1 Char"/>
    <w:basedOn w:val="a0"/>
    <w:link w:val="1"/>
    <w:uiPriority w:val="9"/>
    <w:rsid w:val="00A851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51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F5E5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3C007D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anza.edu/schedule/classes/schdetail.html?detailNum=131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anza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</Words>
  <Characters>600</Characters>
  <Application>Microsoft Office Word</Application>
  <DocSecurity>0</DocSecurity>
  <Lines>5</Lines>
  <Paragraphs>1</Paragraphs>
  <ScaleCrop>false</ScaleCrop>
  <Company>Hewlett-Packard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wang</dc:creator>
  <cp:keywords/>
  <dc:description/>
  <cp:lastModifiedBy>jia wang</cp:lastModifiedBy>
  <cp:revision>8</cp:revision>
  <dcterms:created xsi:type="dcterms:W3CDTF">2016-05-30T07:11:00Z</dcterms:created>
  <dcterms:modified xsi:type="dcterms:W3CDTF">2016-06-04T00:14:00Z</dcterms:modified>
</cp:coreProperties>
</file>