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CDF" w:rsidRPr="00DB4CDF" w:rsidRDefault="00DB4CDF" w:rsidP="00DB4CDF">
      <w:pPr>
        <w:widowControl/>
        <w:shd w:val="clear" w:color="auto" w:fill="F2F2F2"/>
        <w:spacing w:before="90" w:after="75" w:line="525" w:lineRule="atLeast"/>
        <w:jc w:val="left"/>
        <w:textAlignment w:val="baseline"/>
        <w:outlineLvl w:val="0"/>
        <w:rPr>
          <w:rFonts w:ascii="微软雅黑" w:eastAsia="微软雅黑" w:hAnsi="微软雅黑" w:cs="宋体"/>
          <w:color w:val="000000"/>
          <w:kern w:val="36"/>
          <w:sz w:val="30"/>
          <w:szCs w:val="30"/>
        </w:rPr>
      </w:pPr>
      <w:r w:rsidRPr="00DB4CDF">
        <w:rPr>
          <w:rFonts w:ascii="微软雅黑" w:eastAsia="微软雅黑" w:hAnsi="微软雅黑" w:cs="宋体" w:hint="eastAsia"/>
          <w:color w:val="000000"/>
          <w:kern w:val="36"/>
          <w:sz w:val="30"/>
          <w:szCs w:val="30"/>
        </w:rPr>
        <w:t>迪拜帆船酒店【国家地理 伟大工程巡礼】</w:t>
      </w:r>
    </w:p>
    <w:p w:rsidR="008F4AA8" w:rsidRDefault="00DB4CDF">
      <w:r>
        <w:rPr>
          <w:rFonts w:hint="eastAsia"/>
        </w:rPr>
        <w:t>因素</w:t>
      </w:r>
      <w:proofErr w:type="gramStart"/>
      <w:r>
        <w:rPr>
          <w:rFonts w:hint="eastAsia"/>
        </w:rPr>
        <w:t>一</w:t>
      </w:r>
      <w:proofErr w:type="gramEnd"/>
      <w:r>
        <w:rPr>
          <w:rFonts w:hint="eastAsia"/>
        </w:rPr>
        <w:t>：资金</w:t>
      </w:r>
    </w:p>
    <w:p w:rsidR="00DB4CDF" w:rsidRDefault="00DB4CDF">
      <w:r>
        <w:rPr>
          <w:rFonts w:hint="eastAsia"/>
        </w:rPr>
        <w:t>老牌石油产国迪拜充足的资金流为工程提供了保障。</w:t>
      </w:r>
    </w:p>
    <w:p w:rsidR="00DB4CDF" w:rsidRDefault="00DB4CDF"/>
    <w:p w:rsidR="00DB4CDF" w:rsidRDefault="00DB4CDF">
      <w:r>
        <w:rPr>
          <w:rFonts w:hint="eastAsia"/>
        </w:rPr>
        <w:t>因素二：科学技术</w:t>
      </w:r>
    </w:p>
    <w:p w:rsidR="00DB4CDF" w:rsidRDefault="00DB4CDF">
      <w:r>
        <w:rPr>
          <w:rFonts w:hint="eastAsia"/>
        </w:rPr>
        <w:t>科学技术的发展为实现这项“不可能”的工程提供了支持。</w:t>
      </w:r>
    </w:p>
    <w:p w:rsidR="00DB4CDF" w:rsidRDefault="00DB4CDF"/>
    <w:p w:rsidR="00DB4CDF" w:rsidRDefault="00DB4CDF">
      <w:r>
        <w:rPr>
          <w:rFonts w:hint="eastAsia"/>
        </w:rPr>
        <w:t>因素三：管理协作</w:t>
      </w:r>
    </w:p>
    <w:p w:rsidR="00DB4CDF" w:rsidRPr="00DB4CDF" w:rsidRDefault="00DB4CDF">
      <w:pPr>
        <w:rPr>
          <w:rFonts w:hint="eastAsia"/>
        </w:rPr>
      </w:pPr>
      <w:r>
        <w:rPr>
          <w:rFonts w:hint="eastAsia"/>
        </w:rPr>
        <w:t>建筑团队对于施工的合理安排调度和科学管理使得工程又好又快地进行。</w:t>
      </w:r>
      <w:bookmarkStart w:id="0" w:name="_GoBack"/>
      <w:bookmarkEnd w:id="0"/>
    </w:p>
    <w:sectPr w:rsidR="00DB4CDF" w:rsidRPr="00DB4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DF"/>
    <w:rsid w:val="008F4AA8"/>
    <w:rsid w:val="00DB4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4111"/>
  <w15:chartTrackingRefBased/>
  <w15:docId w15:val="{892AA8C1-F001-46EF-A900-0B26645B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4CD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CDF"/>
    <w:rPr>
      <w:rFonts w:ascii="宋体" w:eastAsia="宋体" w:hAnsi="宋体" w:cs="宋体"/>
      <w:b/>
      <w:bCs/>
      <w:kern w:val="36"/>
      <w:sz w:val="48"/>
      <w:szCs w:val="48"/>
    </w:rPr>
  </w:style>
  <w:style w:type="character" w:styleId="a3">
    <w:name w:val="Strong"/>
    <w:basedOn w:val="a0"/>
    <w:uiPriority w:val="22"/>
    <w:qFormat/>
    <w:rsid w:val="00DB4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Words>
  <Characters>112</Characters>
  <Application>Microsoft Office Word</Application>
  <DocSecurity>0</DocSecurity>
  <Lines>1</Lines>
  <Paragraphs>1</Paragraphs>
  <ScaleCrop>false</ScaleCrop>
  <Company/>
  <LinksUpToDate>false</LinksUpToDate>
  <CharactersWithSpaces>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陈嘉扬</dc:creator>
  <cp:keywords/>
  <dc:description/>
  <cp:lastModifiedBy>陈嘉扬</cp:lastModifiedBy>
  <cp:revision>1</cp:revision>
  <dcterms:created xsi:type="dcterms:W3CDTF">2016-02-24T05:55:00Z</dcterms:created>
  <dcterms:modified xsi:type="dcterms:W3CDTF">2016-02-24T05:59:00Z</dcterms:modified>
</cp:coreProperties>
</file>