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D6AF8" w14:textId="5B4F056F" w:rsidR="0004788C" w:rsidRDefault="000D6203" w:rsidP="00D10C2B">
      <w:pPr>
        <w:pStyle w:val="Heading2"/>
      </w:pPr>
      <w:r>
        <w:t xml:space="preserve">Version </w:t>
      </w:r>
      <w:r w:rsidR="00A868A0">
        <w:t>changes for contact waterfall:</w:t>
      </w:r>
    </w:p>
    <w:p w14:paraId="31982BB6" w14:textId="16D4CAEC" w:rsidR="00A868A0" w:rsidRPr="00D10C2B" w:rsidRDefault="00A868A0" w:rsidP="007F4693">
      <w:pPr>
        <w:pStyle w:val="Heading3"/>
      </w:pPr>
      <w:r w:rsidRPr="00D10C2B">
        <w:t>1. Add a web-search enrichment stage</w:t>
      </w:r>
      <w:r w:rsidR="007909DB" w:rsidRPr="00D10C2B">
        <w:t xml:space="preserve"> (Brave)</w:t>
      </w:r>
      <w:r w:rsidR="00D65657" w:rsidRPr="00D65657">
        <w:rPr>
          <w:noProof/>
        </w:rPr>
        <w:t xml:space="preserve"> </w:t>
      </w:r>
    </w:p>
    <w:p w14:paraId="317C2A6A" w14:textId="14D3013E" w:rsidR="004B5E63" w:rsidRPr="004B5E63" w:rsidRDefault="004B5E63" w:rsidP="004B5E63">
      <w:r w:rsidRPr="004B5E63">
        <w:t>A search API can find pages that crawler would n</w:t>
      </w:r>
      <w:r>
        <w:t>ot</w:t>
      </w:r>
      <w:r w:rsidRPr="004B5E63">
        <w:t xml:space="preserve"> discover from the startup homepage, such as university biographies, competition pages, accelerator profiles, conference speaker pages, grant announcements, GitHub profiles, PDFs, and archived press releases.</w:t>
      </w:r>
    </w:p>
    <w:p w14:paraId="0374010C" w14:textId="77777777" w:rsidR="004B5E63" w:rsidRDefault="004B5E63" w:rsidP="004B5E63">
      <w:r w:rsidRPr="004B5E63">
        <w:t>For example, Brave's official Search API supports quoted queries, site: queries, and filetype: searches, and can return extra snippets for richer candidate-page selection.</w:t>
      </w:r>
    </w:p>
    <w:p w14:paraId="1E939210" w14:textId="04581973" w:rsidR="00D10C2B" w:rsidRDefault="00D10C2B" w:rsidP="004B5E63">
      <w:r>
        <w:t>Configurable:</w:t>
      </w:r>
    </w:p>
    <w:p w14:paraId="02B4B068" w14:textId="0EEF67FF" w:rsidR="00D10C2B" w:rsidRPr="004B5E63" w:rsidRDefault="00D10C2B" w:rsidP="004B5E63">
      <w:r w:rsidRPr="00D10C2B">
        <w:t>SEARCH_BACKEND=brave</w:t>
      </w:r>
      <w:r w:rsidRPr="00D10C2B">
        <w:br/>
        <w:t>BRAVE_SEARCH_API_KEY=...</w:t>
      </w:r>
      <w:r w:rsidRPr="00D10C2B">
        <w:br/>
        <w:t>SEARCH_MAX_RESULTS=10</w:t>
      </w:r>
      <w:r w:rsidRPr="00D10C2B">
        <w:br/>
        <w:t>SEARCH_QUERIES_PER_FOUNDER=5</w:t>
      </w:r>
    </w:p>
    <w:p w14:paraId="3310CA99" w14:textId="77777777" w:rsidR="007909DB" w:rsidRDefault="007909DB"/>
    <w:p w14:paraId="07691DB3" w14:textId="5AED7605" w:rsidR="00A868A0" w:rsidRPr="00D10C2B" w:rsidRDefault="00D10C2B" w:rsidP="007F4693">
      <w:pPr>
        <w:pStyle w:val="Heading3"/>
      </w:pPr>
      <w:r w:rsidRPr="00D10C2B">
        <w:t>2. Add Hunter as an optional fallback</w:t>
      </w:r>
    </w:p>
    <w:p w14:paraId="068926ED" w14:textId="77777777" w:rsidR="00A354AF" w:rsidRPr="00A354AF" w:rsidRDefault="00A354AF" w:rsidP="00A354AF">
      <w:r w:rsidRPr="00A354AF">
        <w:t>Hunter's official API provides:</w:t>
      </w:r>
    </w:p>
    <w:p w14:paraId="56A704D3" w14:textId="77777777" w:rsidR="00A354AF" w:rsidRPr="00A354AF" w:rsidRDefault="00A354AF" w:rsidP="00A354AF">
      <w:pPr>
        <w:numPr>
          <w:ilvl w:val="0"/>
          <w:numId w:val="1"/>
        </w:numPr>
      </w:pPr>
      <w:r w:rsidRPr="00A354AF">
        <w:t xml:space="preserve">Domain Search; </w:t>
      </w:r>
    </w:p>
    <w:p w14:paraId="6070EB5E" w14:textId="77777777" w:rsidR="00A354AF" w:rsidRPr="00A354AF" w:rsidRDefault="00A354AF" w:rsidP="00A354AF">
      <w:pPr>
        <w:numPr>
          <w:ilvl w:val="0"/>
          <w:numId w:val="1"/>
        </w:numPr>
      </w:pPr>
      <w:r w:rsidRPr="00A354AF">
        <w:t xml:space="preserve">Email Finder; </w:t>
      </w:r>
    </w:p>
    <w:p w14:paraId="67025162" w14:textId="77777777" w:rsidR="00A354AF" w:rsidRPr="00A354AF" w:rsidRDefault="00A354AF" w:rsidP="00A354AF">
      <w:pPr>
        <w:numPr>
          <w:ilvl w:val="0"/>
          <w:numId w:val="1"/>
        </w:numPr>
      </w:pPr>
      <w:r w:rsidRPr="00A354AF">
        <w:t xml:space="preserve">Email Verifier; </w:t>
      </w:r>
    </w:p>
    <w:p w14:paraId="5EF90D71" w14:textId="77777777" w:rsidR="00A354AF" w:rsidRPr="00A354AF" w:rsidRDefault="00A354AF" w:rsidP="00A354AF">
      <w:pPr>
        <w:numPr>
          <w:ilvl w:val="0"/>
          <w:numId w:val="1"/>
        </w:numPr>
      </w:pPr>
      <w:r w:rsidRPr="00A354AF">
        <w:t xml:space="preserve">person and company enrichment. </w:t>
      </w:r>
    </w:p>
    <w:p w14:paraId="13859706" w14:textId="77777777" w:rsidR="00A354AF" w:rsidRPr="00A354AF" w:rsidRDefault="00A354AF" w:rsidP="00A354AF">
      <w:r w:rsidRPr="00A354AF">
        <w:t xml:space="preserve">Its Domain Search can return personal and generic addresses found for a domain, while Email Finder accepts a domain plus first and last name. Hunter also exposes sources and confidence information and has a verification endpoint. </w:t>
      </w:r>
    </w:p>
    <w:p w14:paraId="08ABF039" w14:textId="77777777" w:rsidR="00E462AC" w:rsidRDefault="00E462AC" w:rsidP="00A354AF">
      <w:r>
        <w:t>Example</w:t>
      </w:r>
      <w:r w:rsidR="00A354AF" w:rsidRPr="00A354AF">
        <w:t>:</w:t>
      </w:r>
    </w:p>
    <w:p w14:paraId="06FF7509" w14:textId="5B1D289D" w:rsidR="00A354AF" w:rsidRDefault="00E462AC" w:rsidP="00A354AF">
      <w:pPr>
        <w:rPr>
          <w:noProof/>
        </w:rPr>
      </w:pPr>
      <w:r w:rsidRPr="00E462AC">
        <w:rPr>
          <w:noProof/>
        </w:rPr>
        <w:t xml:space="preserve"> </w:t>
      </w:r>
      <w:r>
        <w:rPr>
          <w:noProof/>
        </w:rPr>
        <w:drawing>
          <wp:inline distT="0" distB="0" distL="0" distR="0" wp14:anchorId="3EFD498A" wp14:editId="01CDB28E">
            <wp:extent cx="1625600" cy="3077592"/>
            <wp:effectExtent l="0" t="0" r="0" b="8890"/>
            <wp:docPr id="45049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98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1409" cy="310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C80C" w14:textId="5DE23BFB" w:rsidR="00E462AC" w:rsidRDefault="00FC4EDA" w:rsidP="00A354AF">
      <w:pPr>
        <w:rPr>
          <w:noProof/>
        </w:rPr>
      </w:pPr>
      <w:r>
        <w:rPr>
          <w:noProof/>
        </w:rPr>
        <w:lastRenderedPageBreak/>
        <w:t>O</w:t>
      </w:r>
      <w:r w:rsidRPr="00FC4EDA">
        <w:rPr>
          <w:noProof/>
        </w:rPr>
        <w:t>nly call it when the free web pipeline fails</w:t>
      </w:r>
      <w:r>
        <w:rPr>
          <w:noProof/>
        </w:rPr>
        <w:t xml:space="preserve">, </w:t>
      </w:r>
      <w:r w:rsidR="007F4693">
        <w:rPr>
          <w:noProof/>
        </w:rPr>
        <w:t xml:space="preserve">to </w:t>
      </w:r>
      <w:r w:rsidR="007F4693" w:rsidRPr="007F4693">
        <w:rPr>
          <w:noProof/>
        </w:rPr>
        <w:t>control API costs.</w:t>
      </w:r>
    </w:p>
    <w:p w14:paraId="3EB19E05" w14:textId="6064D26D" w:rsidR="007F4693" w:rsidRPr="007F4693" w:rsidRDefault="007F4693" w:rsidP="007F4693">
      <w:pPr>
        <w:pStyle w:val="Heading3"/>
        <w:rPr>
          <w:noProof/>
        </w:rPr>
      </w:pPr>
      <w:r w:rsidRPr="007F4693">
        <w:rPr>
          <w:noProof/>
        </w:rPr>
        <w:t>3. Add Apollo as a second-stage waterfall</w:t>
      </w:r>
    </w:p>
    <w:p w14:paraId="440B7FE7" w14:textId="77777777" w:rsidR="007F4693" w:rsidRPr="007F4693" w:rsidRDefault="007F4693" w:rsidP="007F4693">
      <w:pPr>
        <w:rPr>
          <w:noProof/>
        </w:rPr>
      </w:pPr>
      <w:r w:rsidRPr="007F4693">
        <w:rPr>
          <w:noProof/>
        </w:rPr>
        <w:t>Apollo can be particularly useful when the pipeline has a founder identity but the startup's public web presence is poor.</w:t>
      </w:r>
    </w:p>
    <w:p w14:paraId="08368BC6" w14:textId="77777777" w:rsidR="007F4693" w:rsidRPr="007F4693" w:rsidRDefault="007F4693" w:rsidP="007F4693">
      <w:pPr>
        <w:rPr>
          <w:noProof/>
        </w:rPr>
      </w:pPr>
      <w:r w:rsidRPr="007F4693">
        <w:rPr>
          <w:noProof/>
        </w:rPr>
        <w:t>Apollo's People Enrichment endpoint can use combinations of:</w:t>
      </w:r>
    </w:p>
    <w:p w14:paraId="2F9CF004" w14:textId="77777777" w:rsidR="007F4693" w:rsidRPr="007F4693" w:rsidRDefault="007F4693" w:rsidP="007F4693">
      <w:pPr>
        <w:numPr>
          <w:ilvl w:val="0"/>
          <w:numId w:val="2"/>
        </w:numPr>
        <w:rPr>
          <w:noProof/>
        </w:rPr>
      </w:pPr>
      <w:r w:rsidRPr="007F4693">
        <w:rPr>
          <w:noProof/>
        </w:rPr>
        <w:t xml:space="preserve">full name; </w:t>
      </w:r>
    </w:p>
    <w:p w14:paraId="32B08F10" w14:textId="77777777" w:rsidR="007F4693" w:rsidRPr="007F4693" w:rsidRDefault="007F4693" w:rsidP="007F4693">
      <w:pPr>
        <w:numPr>
          <w:ilvl w:val="0"/>
          <w:numId w:val="2"/>
        </w:numPr>
        <w:rPr>
          <w:noProof/>
        </w:rPr>
      </w:pPr>
      <w:r w:rsidRPr="007F4693">
        <w:rPr>
          <w:noProof/>
        </w:rPr>
        <w:t xml:space="preserve">first and last name; </w:t>
      </w:r>
    </w:p>
    <w:p w14:paraId="3A6D28D6" w14:textId="77777777" w:rsidR="007F4693" w:rsidRPr="007F4693" w:rsidRDefault="007F4693" w:rsidP="007F4693">
      <w:pPr>
        <w:numPr>
          <w:ilvl w:val="0"/>
          <w:numId w:val="2"/>
        </w:numPr>
        <w:rPr>
          <w:noProof/>
        </w:rPr>
      </w:pPr>
      <w:r w:rsidRPr="007F4693">
        <w:rPr>
          <w:noProof/>
        </w:rPr>
        <w:t xml:space="preserve">employer; </w:t>
      </w:r>
    </w:p>
    <w:p w14:paraId="08C47349" w14:textId="77777777" w:rsidR="007F4693" w:rsidRPr="007F4693" w:rsidRDefault="007F4693" w:rsidP="007F4693">
      <w:pPr>
        <w:numPr>
          <w:ilvl w:val="0"/>
          <w:numId w:val="2"/>
        </w:numPr>
        <w:rPr>
          <w:noProof/>
        </w:rPr>
      </w:pPr>
      <w:r w:rsidRPr="007F4693">
        <w:rPr>
          <w:noProof/>
        </w:rPr>
        <w:t xml:space="preserve">company domain; </w:t>
      </w:r>
    </w:p>
    <w:p w14:paraId="73876D51" w14:textId="77777777" w:rsidR="007F4693" w:rsidRPr="007F4693" w:rsidRDefault="007F4693" w:rsidP="007F4693">
      <w:pPr>
        <w:numPr>
          <w:ilvl w:val="0"/>
          <w:numId w:val="2"/>
        </w:numPr>
        <w:rPr>
          <w:noProof/>
        </w:rPr>
      </w:pPr>
      <w:r w:rsidRPr="007F4693">
        <w:rPr>
          <w:noProof/>
        </w:rPr>
        <w:t xml:space="preserve">LinkedIn URL. </w:t>
      </w:r>
    </w:p>
    <w:p w14:paraId="2D79A64D" w14:textId="77777777" w:rsidR="007F4693" w:rsidRPr="007F4693" w:rsidRDefault="007F4693" w:rsidP="007F4693">
      <w:pPr>
        <w:rPr>
          <w:noProof/>
        </w:rPr>
      </w:pPr>
      <w:r w:rsidRPr="007F4693">
        <w:rPr>
          <w:noProof/>
        </w:rPr>
        <w:t>Its documentation explicitly notes that providing more identifying information improves the chance of a correct match. It also supports optional email waterfall enrichment across additional data sources.</w:t>
      </w:r>
    </w:p>
    <w:p w14:paraId="77C91690" w14:textId="29D6C4D4" w:rsidR="007F4693" w:rsidRDefault="008700F8" w:rsidP="008700F8">
      <w:pPr>
        <w:pStyle w:val="Heading3"/>
        <w:rPr>
          <w:noProof/>
        </w:rPr>
      </w:pPr>
      <w:r w:rsidRPr="008700F8">
        <w:rPr>
          <w:noProof/>
        </w:rPr>
        <w:t>4. Improve domain resolution before searching for email</w:t>
      </w:r>
    </w:p>
    <w:p w14:paraId="76274208" w14:textId="71DA39BE" w:rsidR="00E462AC" w:rsidRDefault="005475AB" w:rsidP="00A354AF">
      <w:r>
        <w:t>From:</w:t>
      </w:r>
    </w:p>
    <w:p w14:paraId="2E1C40F6" w14:textId="6D990469" w:rsidR="005475AB" w:rsidRDefault="003E6C81" w:rsidP="00A354AF">
      <w:r>
        <w:rPr>
          <w:noProof/>
        </w:rPr>
        <w:drawing>
          <wp:inline distT="0" distB="0" distL="0" distR="0" wp14:anchorId="224B18F9" wp14:editId="1C8E8D46">
            <wp:extent cx="1574800" cy="813550"/>
            <wp:effectExtent l="0" t="0" r="6350" b="5715"/>
            <wp:docPr id="60358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81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2850" cy="81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46D4" w14:textId="20346749" w:rsidR="005475AB" w:rsidRDefault="005475AB" w:rsidP="00A354AF">
      <w:r>
        <w:t>Changes to:</w:t>
      </w:r>
    </w:p>
    <w:p w14:paraId="5CEDF730" w14:textId="1019F72C" w:rsidR="00D10C2B" w:rsidRDefault="003E6C81">
      <w:r>
        <w:rPr>
          <w:noProof/>
        </w:rPr>
        <w:drawing>
          <wp:inline distT="0" distB="0" distL="0" distR="0" wp14:anchorId="4F2C1E10" wp14:editId="75106EBC">
            <wp:extent cx="2094764" cy="2355850"/>
            <wp:effectExtent l="0" t="0" r="1270" b="6350"/>
            <wp:docPr id="32294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42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9931" cy="236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86DE" w14:textId="059D8352" w:rsidR="003E6C81" w:rsidRDefault="00256F16">
      <w:r>
        <w:t>New fields:</w:t>
      </w:r>
    </w:p>
    <w:p w14:paraId="66E480D5" w14:textId="5A8FBDBC" w:rsidR="00256F16" w:rsidRDefault="00FE6DF2">
      <w:r>
        <w:rPr>
          <w:noProof/>
        </w:rPr>
        <w:drawing>
          <wp:inline distT="0" distB="0" distL="0" distR="0" wp14:anchorId="576EC35E" wp14:editId="10BA420E">
            <wp:extent cx="1314450" cy="757238"/>
            <wp:effectExtent l="0" t="0" r="0" b="5080"/>
            <wp:docPr id="61211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196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5454" cy="75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B5DD" w14:textId="12712675" w:rsidR="00256F16" w:rsidRDefault="00256F16">
      <w:r w:rsidRPr="00256F16">
        <w:t>Possible domain_relationship values:</w:t>
      </w:r>
    </w:p>
    <w:p w14:paraId="05BC68BD" w14:textId="66BBA85F" w:rsidR="00FE6DF2" w:rsidRDefault="00FE6DF2">
      <w:r>
        <w:rPr>
          <w:noProof/>
        </w:rPr>
        <w:lastRenderedPageBreak/>
        <w:drawing>
          <wp:inline distT="0" distB="0" distL="0" distR="0" wp14:anchorId="3786AB6F" wp14:editId="483727F2">
            <wp:extent cx="996950" cy="855408"/>
            <wp:effectExtent l="0" t="0" r="0" b="1905"/>
            <wp:docPr id="130283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365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9487" cy="85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FC12" w14:textId="00699E9D" w:rsidR="00FE6DF2" w:rsidRDefault="00FE6DF2" w:rsidP="00FE6DF2">
      <w:pPr>
        <w:pStyle w:val="Heading3"/>
      </w:pPr>
      <w:r w:rsidRPr="00FE6DF2">
        <w:t>5. Replace static-path crawling with link-ranked crawling</w:t>
      </w:r>
    </w:p>
    <w:p w14:paraId="27520B20" w14:textId="251698BB" w:rsidR="00514EC6" w:rsidRDefault="00514EC6" w:rsidP="00FE6DF2">
      <w:r>
        <w:t xml:space="preserve">Previous </w:t>
      </w:r>
      <w:r w:rsidRPr="00514EC6">
        <w:t>pipeline attempts URLs such as:</w:t>
      </w:r>
    </w:p>
    <w:p w14:paraId="3EC81BF7" w14:textId="566BDF1D" w:rsidR="00514EC6" w:rsidRDefault="007846DD" w:rsidP="00FE6DF2">
      <w:r>
        <w:rPr>
          <w:noProof/>
        </w:rPr>
        <w:drawing>
          <wp:inline distT="0" distB="0" distL="0" distR="0" wp14:anchorId="035B4FE7" wp14:editId="542B1C97">
            <wp:extent cx="848559" cy="1320800"/>
            <wp:effectExtent l="0" t="0" r="8890" b="0"/>
            <wp:docPr id="90495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53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0818" cy="132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3901" w14:textId="67236CAB" w:rsidR="007846DD" w:rsidRDefault="007846DD" w:rsidP="00FE6DF2">
      <w:r w:rsidRPr="007846DD">
        <w:t>This works for conventional websites but misses sites with URLs such as:</w:t>
      </w:r>
    </w:p>
    <w:p w14:paraId="1F96E9E5" w14:textId="244D0898" w:rsidR="007846DD" w:rsidRDefault="007846DD" w:rsidP="00FE6DF2">
      <w:r>
        <w:rPr>
          <w:noProof/>
        </w:rPr>
        <w:drawing>
          <wp:inline distT="0" distB="0" distL="0" distR="0" wp14:anchorId="3A4F731B" wp14:editId="02CE1984">
            <wp:extent cx="1180925" cy="1149350"/>
            <wp:effectExtent l="0" t="0" r="635" b="0"/>
            <wp:docPr id="101714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47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4635" cy="115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0026" w14:textId="51DD120A" w:rsidR="007846DD" w:rsidRDefault="005C1E88" w:rsidP="00FE6DF2">
      <w:r>
        <w:t>New strategy:</w:t>
      </w:r>
    </w:p>
    <w:p w14:paraId="7D2BB652" w14:textId="78043790" w:rsidR="005C1E88" w:rsidRDefault="00CD1F3C" w:rsidP="00FE6DF2">
      <w:r>
        <w:rPr>
          <w:noProof/>
        </w:rPr>
        <w:drawing>
          <wp:inline distT="0" distB="0" distL="0" distR="0" wp14:anchorId="54D49608" wp14:editId="0E82C1C4">
            <wp:extent cx="2497829" cy="3479800"/>
            <wp:effectExtent l="0" t="0" r="0" b="6350"/>
            <wp:docPr id="147963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380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1363" cy="348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A6BFD" w14:textId="082160B1" w:rsidR="00CD1F3C" w:rsidRDefault="00763E83" w:rsidP="00FE6DF2">
      <w:r>
        <w:rPr>
          <w:noProof/>
        </w:rPr>
        <w:lastRenderedPageBreak/>
        <w:drawing>
          <wp:inline distT="0" distB="0" distL="0" distR="0" wp14:anchorId="68F80FF7" wp14:editId="2F1718A8">
            <wp:extent cx="4305300" cy="7893050"/>
            <wp:effectExtent l="0" t="0" r="0" b="0"/>
            <wp:docPr id="26190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789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1035E" w14:textId="201C669B" w:rsidR="00ED65E5" w:rsidRDefault="007D524B" w:rsidP="00EA4694">
      <w:pPr>
        <w:pStyle w:val="Heading2"/>
      </w:pPr>
      <w:r>
        <w:t>W</w:t>
      </w:r>
      <w:r w:rsidRPr="007D524B">
        <w:t>hat does priority mean?</w:t>
      </w:r>
    </w:p>
    <w:p w14:paraId="5FF3E5A7" w14:textId="705EE5BB" w:rsidR="007D524B" w:rsidRDefault="00EA4694" w:rsidP="00EA4694">
      <w:pPr>
        <w:pStyle w:val="Heading3"/>
      </w:pPr>
      <w:r w:rsidRPr="00EA4694">
        <w:t>1. Source priority: Priority</w:t>
      </w:r>
    </w:p>
    <w:p w14:paraId="4AC3B2A7" w14:textId="77777777" w:rsidR="00EA4694" w:rsidRPr="00EA4694" w:rsidRDefault="00EA4694" w:rsidP="00EA4694">
      <w:r w:rsidRPr="00EA4694">
        <w:t xml:space="preserve">This is the priority of the </w:t>
      </w:r>
      <w:r w:rsidRPr="00EA4694">
        <w:rPr>
          <w:b/>
          <w:bCs/>
        </w:rPr>
        <w:t>website source</w:t>
      </w:r>
      <w:r w:rsidRPr="00EA4694">
        <w:t xml:space="preserve"> in the seed list.</w:t>
      </w:r>
    </w:p>
    <w:p w14:paraId="50A9826A" w14:textId="77777777" w:rsidR="00EA4694" w:rsidRPr="00EA4694" w:rsidRDefault="00EA4694" w:rsidP="00EA4694">
      <w:r w:rsidRPr="00EA4694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529"/>
        <w:gridCol w:w="30"/>
        <w:gridCol w:w="95"/>
        <w:gridCol w:w="5686"/>
      </w:tblGrid>
      <w:tr w:rsidR="00751A65" w:rsidRPr="00EA4694" w14:paraId="1459D986" w14:textId="712D51E6" w:rsidTr="00AD28EB">
        <w:trPr>
          <w:gridAfter w:val="1"/>
          <w:wAfter w:w="5641" w:type="dxa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1B14D" w14:textId="77777777" w:rsidR="00751A65" w:rsidRPr="00EA4694" w:rsidRDefault="00751A65" w:rsidP="00EA4694">
            <w:pPr>
              <w:rPr>
                <w:b/>
                <w:bCs/>
              </w:rPr>
            </w:pPr>
            <w:r w:rsidRPr="00EA4694">
              <w:rPr>
                <w:b/>
                <w:bCs/>
              </w:rPr>
              <w:lastRenderedPageBreak/>
              <w:t>Priority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6BA9B2" w14:textId="77777777" w:rsidR="00751A65" w:rsidRPr="00EA4694" w:rsidRDefault="00751A65" w:rsidP="00EA4694">
            <w:pPr>
              <w:rPr>
                <w:b/>
                <w:bCs/>
              </w:rPr>
            </w:pPr>
            <w:r w:rsidRPr="00EA4694">
              <w:rPr>
                <w:b/>
                <w:bCs/>
              </w:rPr>
              <w:t>Meaning</w:t>
            </w:r>
          </w:p>
        </w:tc>
        <w:tc>
          <w:tcPr>
            <w:tcW w:w="65" w:type="dxa"/>
          </w:tcPr>
          <w:p w14:paraId="72ABD924" w14:textId="77777777" w:rsidR="00751A65" w:rsidRPr="00EA4694" w:rsidRDefault="00751A65" w:rsidP="00EA4694">
            <w:pPr>
              <w:rPr>
                <w:b/>
                <w:bCs/>
              </w:rPr>
            </w:pPr>
          </w:p>
        </w:tc>
      </w:tr>
      <w:tr w:rsidR="00751A65" w:rsidRPr="00EA4694" w14:paraId="0BB36C76" w14:textId="02F493D6" w:rsidTr="00AD28E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AA493" w14:textId="77777777" w:rsidR="00751A65" w:rsidRPr="00EA4694" w:rsidRDefault="00751A65" w:rsidP="00AD28EB">
            <w:pPr>
              <w:jc w:val="center"/>
            </w:pPr>
            <w:r w:rsidRPr="00EA4694">
              <w:t>1</w:t>
            </w:r>
          </w:p>
        </w:tc>
        <w:tc>
          <w:tcPr>
            <w:tcW w:w="3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86C67" w14:textId="77777777" w:rsidR="00751A65" w:rsidRPr="00EA4694" w:rsidRDefault="00751A65" w:rsidP="00AD28EB">
            <w:pPr>
              <w:jc w:val="center"/>
            </w:pPr>
            <w:r w:rsidRPr="00EA4694">
              <w:t>Highest-value source; crawl first</w:t>
            </w:r>
          </w:p>
        </w:tc>
        <w:tc>
          <w:tcPr>
            <w:tcW w:w="5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8DD62" w14:textId="77777777" w:rsidR="00AD28EB" w:rsidRPr="00AD28EB" w:rsidRDefault="00AD28EB" w:rsidP="00AD28EB">
            <w:pPr>
              <w:rPr>
                <w:sz w:val="20"/>
                <w:szCs w:val="20"/>
              </w:rPr>
            </w:pPr>
            <w:r w:rsidRPr="00AD28EB">
              <w:rPr>
                <w:sz w:val="20"/>
                <w:szCs w:val="20"/>
              </w:rPr>
              <w:t>Official university startup portfolio</w:t>
            </w:r>
          </w:p>
          <w:p w14:paraId="7A11B9C9" w14:textId="77777777" w:rsidR="00AD28EB" w:rsidRPr="00AD28EB" w:rsidRDefault="00AD28EB" w:rsidP="00AD28EB">
            <w:pPr>
              <w:rPr>
                <w:sz w:val="20"/>
                <w:szCs w:val="20"/>
              </w:rPr>
            </w:pPr>
            <w:r w:rsidRPr="00AD28EB">
              <w:rPr>
                <w:sz w:val="20"/>
                <w:szCs w:val="20"/>
              </w:rPr>
              <w:t>Official incubator portfolio</w:t>
            </w:r>
          </w:p>
          <w:p w14:paraId="15115546" w14:textId="77777777" w:rsidR="00AD28EB" w:rsidRPr="00AD28EB" w:rsidRDefault="00AD28EB" w:rsidP="00AD28EB">
            <w:pPr>
              <w:rPr>
                <w:sz w:val="20"/>
                <w:szCs w:val="20"/>
              </w:rPr>
            </w:pPr>
            <w:r w:rsidRPr="00AD28EB">
              <w:rPr>
                <w:sz w:val="20"/>
                <w:szCs w:val="20"/>
              </w:rPr>
              <w:t>Demo Day participant page</w:t>
            </w:r>
          </w:p>
          <w:p w14:paraId="7BD822EC" w14:textId="2E563CF0" w:rsidR="00751A65" w:rsidRPr="00EA4694" w:rsidRDefault="00AD28EB" w:rsidP="00AD28EB">
            <w:r w:rsidRPr="00AD28EB">
              <w:rPr>
                <w:sz w:val="20"/>
                <w:szCs w:val="20"/>
              </w:rPr>
              <w:t>Student startup competition finalists</w:t>
            </w:r>
          </w:p>
        </w:tc>
      </w:tr>
      <w:tr w:rsidR="00751A65" w:rsidRPr="00EA4694" w14:paraId="7A84B2EC" w14:textId="209857B9" w:rsidTr="00AD28E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49174" w14:textId="77777777" w:rsidR="00751A65" w:rsidRPr="00EA4694" w:rsidRDefault="00751A65" w:rsidP="00AD28EB">
            <w:pPr>
              <w:jc w:val="center"/>
            </w:pPr>
            <w:r w:rsidRPr="00EA4694">
              <w:t>2</w:t>
            </w:r>
          </w:p>
        </w:tc>
        <w:tc>
          <w:tcPr>
            <w:tcW w:w="3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CFDE3" w14:textId="77777777" w:rsidR="00751A65" w:rsidRPr="00EA4694" w:rsidRDefault="00751A65" w:rsidP="00AD28EB">
            <w:pPr>
              <w:jc w:val="center"/>
            </w:pPr>
            <w:r w:rsidRPr="00EA4694">
              <w:t>Strong source</w:t>
            </w:r>
          </w:p>
        </w:tc>
        <w:tc>
          <w:tcPr>
            <w:tcW w:w="5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C3421" w14:textId="77777777" w:rsidR="00AD28EB" w:rsidRPr="00AD28EB" w:rsidRDefault="00AD28EB" w:rsidP="00AD28EB">
            <w:pPr>
              <w:spacing w:line="240" w:lineRule="auto"/>
              <w:rPr>
                <w:sz w:val="20"/>
                <w:szCs w:val="20"/>
              </w:rPr>
            </w:pPr>
            <w:r w:rsidRPr="00AD28EB">
              <w:rPr>
                <w:sz w:val="20"/>
                <w:szCs w:val="20"/>
              </w:rPr>
              <w:t>University entrepreneurship news</w:t>
            </w:r>
          </w:p>
          <w:p w14:paraId="3338A257" w14:textId="77777777" w:rsidR="00AD28EB" w:rsidRPr="00AD28EB" w:rsidRDefault="00AD28EB" w:rsidP="00AD28EB">
            <w:pPr>
              <w:spacing w:line="240" w:lineRule="auto"/>
              <w:rPr>
                <w:sz w:val="20"/>
                <w:szCs w:val="20"/>
              </w:rPr>
            </w:pPr>
            <w:r w:rsidRPr="00AD28EB">
              <w:rPr>
                <w:sz w:val="20"/>
                <w:szCs w:val="20"/>
              </w:rPr>
              <w:t>Accelerator alumni page</w:t>
            </w:r>
          </w:p>
          <w:p w14:paraId="0F6A04FD" w14:textId="746B2B0A" w:rsidR="00751A65" w:rsidRPr="00AD28EB" w:rsidRDefault="00AD28EB" w:rsidP="00AD28EB">
            <w:pPr>
              <w:spacing w:line="240" w:lineRule="auto"/>
              <w:rPr>
                <w:sz w:val="20"/>
                <w:szCs w:val="20"/>
              </w:rPr>
            </w:pPr>
            <w:r w:rsidRPr="00AD28EB">
              <w:rPr>
                <w:sz w:val="20"/>
                <w:szCs w:val="20"/>
              </w:rPr>
              <w:t>Innovation centre showcase</w:t>
            </w:r>
          </w:p>
        </w:tc>
      </w:tr>
      <w:tr w:rsidR="00751A65" w:rsidRPr="00EA4694" w14:paraId="62B498B6" w14:textId="0BC1D2CC" w:rsidTr="00AD28E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0F02F" w14:textId="77777777" w:rsidR="00751A65" w:rsidRPr="00EA4694" w:rsidRDefault="00751A65" w:rsidP="00AD28EB">
            <w:pPr>
              <w:jc w:val="center"/>
            </w:pPr>
            <w:r w:rsidRPr="00EA4694">
              <w:t>3</w:t>
            </w:r>
          </w:p>
        </w:tc>
        <w:tc>
          <w:tcPr>
            <w:tcW w:w="3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B1D02" w14:textId="77777777" w:rsidR="00751A65" w:rsidRPr="00EA4694" w:rsidRDefault="00751A65" w:rsidP="00AD28EB">
            <w:pPr>
              <w:jc w:val="center"/>
            </w:pPr>
            <w:r w:rsidRPr="00EA4694">
              <w:t>Useful secondary source</w:t>
            </w:r>
          </w:p>
        </w:tc>
        <w:tc>
          <w:tcPr>
            <w:tcW w:w="5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F0775" w14:textId="77777777" w:rsidR="00AD28EB" w:rsidRPr="00AD28EB" w:rsidRDefault="00AD28EB" w:rsidP="00AD28EB">
            <w:pPr>
              <w:spacing w:line="240" w:lineRule="auto"/>
              <w:rPr>
                <w:sz w:val="20"/>
                <w:szCs w:val="20"/>
              </w:rPr>
            </w:pPr>
            <w:r w:rsidRPr="00AD28EB">
              <w:rPr>
                <w:sz w:val="20"/>
                <w:szCs w:val="20"/>
              </w:rPr>
              <w:t>General startup directory</w:t>
            </w:r>
          </w:p>
          <w:p w14:paraId="2E9DFAD5" w14:textId="77777777" w:rsidR="00AD28EB" w:rsidRPr="00AD28EB" w:rsidRDefault="00AD28EB" w:rsidP="00AD28EB">
            <w:pPr>
              <w:spacing w:line="240" w:lineRule="auto"/>
              <w:rPr>
                <w:sz w:val="20"/>
                <w:szCs w:val="20"/>
              </w:rPr>
            </w:pPr>
            <w:r w:rsidRPr="00AD28EB">
              <w:rPr>
                <w:sz w:val="20"/>
                <w:szCs w:val="20"/>
              </w:rPr>
              <w:t>Government ecosystem directory</w:t>
            </w:r>
          </w:p>
          <w:p w14:paraId="25C09428" w14:textId="615F87C3" w:rsidR="00751A65" w:rsidRPr="00AD28EB" w:rsidRDefault="00AD28EB" w:rsidP="00AD28EB">
            <w:pPr>
              <w:spacing w:line="240" w:lineRule="auto"/>
              <w:rPr>
                <w:sz w:val="20"/>
                <w:szCs w:val="20"/>
              </w:rPr>
            </w:pPr>
            <w:r w:rsidRPr="00AD28EB">
              <w:rPr>
                <w:sz w:val="20"/>
                <w:szCs w:val="20"/>
              </w:rPr>
              <w:t>Broad accelerator portfolio</w:t>
            </w:r>
          </w:p>
        </w:tc>
      </w:tr>
      <w:tr w:rsidR="00751A65" w:rsidRPr="00EA4694" w14:paraId="7F756396" w14:textId="2CEE55E6" w:rsidTr="00AD28E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366CB" w14:textId="77777777" w:rsidR="00751A65" w:rsidRPr="00EA4694" w:rsidRDefault="00751A65" w:rsidP="00AD28EB">
            <w:pPr>
              <w:jc w:val="center"/>
            </w:pPr>
            <w:r w:rsidRPr="00EA4694">
              <w:t>4+</w:t>
            </w:r>
          </w:p>
        </w:tc>
        <w:tc>
          <w:tcPr>
            <w:tcW w:w="3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B4A12" w14:textId="77777777" w:rsidR="00751A65" w:rsidRPr="00EA4694" w:rsidRDefault="00751A65" w:rsidP="00AD28EB">
            <w:pPr>
              <w:jc w:val="center"/>
            </w:pPr>
            <w:r w:rsidRPr="00EA4694">
              <w:t>Lower-priority or broader source</w:t>
            </w:r>
          </w:p>
        </w:tc>
        <w:tc>
          <w:tcPr>
            <w:tcW w:w="5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6636D" w14:textId="77777777" w:rsidR="00AD28EB" w:rsidRPr="00AD28EB" w:rsidRDefault="00AD28EB" w:rsidP="00AD28EB">
            <w:pPr>
              <w:spacing w:line="240" w:lineRule="auto"/>
              <w:rPr>
                <w:sz w:val="20"/>
                <w:szCs w:val="20"/>
              </w:rPr>
            </w:pPr>
            <w:r w:rsidRPr="00AD28EB">
              <w:rPr>
                <w:sz w:val="20"/>
                <w:szCs w:val="20"/>
              </w:rPr>
              <w:t>General startup news</w:t>
            </w:r>
          </w:p>
          <w:p w14:paraId="7240F834" w14:textId="77777777" w:rsidR="00AD28EB" w:rsidRPr="00AD28EB" w:rsidRDefault="00AD28EB" w:rsidP="00AD28EB">
            <w:pPr>
              <w:spacing w:line="240" w:lineRule="auto"/>
              <w:rPr>
                <w:sz w:val="20"/>
                <w:szCs w:val="20"/>
              </w:rPr>
            </w:pPr>
            <w:r w:rsidRPr="00AD28EB">
              <w:rPr>
                <w:sz w:val="20"/>
                <w:szCs w:val="20"/>
              </w:rPr>
              <w:t>Broad business directories</w:t>
            </w:r>
          </w:p>
          <w:p w14:paraId="4E6233BE" w14:textId="3C42037F" w:rsidR="00751A65" w:rsidRPr="00AD28EB" w:rsidRDefault="00AD28EB" w:rsidP="00AD28EB">
            <w:pPr>
              <w:spacing w:line="240" w:lineRule="auto"/>
              <w:rPr>
                <w:sz w:val="20"/>
                <w:szCs w:val="20"/>
              </w:rPr>
            </w:pPr>
            <w:r w:rsidRPr="00AD28EB">
              <w:rPr>
                <w:sz w:val="20"/>
                <w:szCs w:val="20"/>
              </w:rPr>
              <w:t>Less targeted ecosystem sources</w:t>
            </w:r>
          </w:p>
        </w:tc>
      </w:tr>
    </w:tbl>
    <w:p w14:paraId="6AB55293" w14:textId="77777777" w:rsidR="00AD28EB" w:rsidRDefault="00AD28EB" w:rsidP="00AD28EB"/>
    <w:p w14:paraId="5A8CBE66" w14:textId="00DB052E" w:rsidR="00AD28EB" w:rsidRDefault="00391282" w:rsidP="00391282">
      <w:pPr>
        <w:pStyle w:val="Heading3"/>
      </w:pPr>
      <w:r w:rsidRPr="00391282">
        <w:t>2. Candidate priority: priority_score</w:t>
      </w:r>
    </w:p>
    <w:p w14:paraId="1529B305" w14:textId="4DD9EB30" w:rsidR="00C95A7F" w:rsidRDefault="00C95A7F" w:rsidP="00391282">
      <w:r w:rsidRPr="00C95A7F">
        <w:t>The score combines things such as:</w:t>
      </w:r>
    </w:p>
    <w:p w14:paraId="734646D3" w14:textId="0AEBDA7D" w:rsidR="00391282" w:rsidRDefault="00391282" w:rsidP="00391282">
      <w:r>
        <w:t>eligibility confidence</w:t>
      </w:r>
    </w:p>
    <w:p w14:paraId="6A1813E5" w14:textId="77777777" w:rsidR="00391282" w:rsidRDefault="00391282" w:rsidP="00391282">
      <w:r>
        <w:t>+</w:t>
      </w:r>
    </w:p>
    <w:p w14:paraId="38C03326" w14:textId="77777777" w:rsidR="00391282" w:rsidRDefault="00391282" w:rsidP="00391282">
      <w:r>
        <w:t>innovation</w:t>
      </w:r>
    </w:p>
    <w:p w14:paraId="4077156B" w14:textId="77777777" w:rsidR="00391282" w:rsidRDefault="00391282" w:rsidP="00391282">
      <w:r>
        <w:t>+</w:t>
      </w:r>
    </w:p>
    <w:p w14:paraId="337D70D4" w14:textId="77777777" w:rsidR="00391282" w:rsidRDefault="00391282" w:rsidP="00391282">
      <w:r>
        <w:t>scalability</w:t>
      </w:r>
    </w:p>
    <w:p w14:paraId="6E5E4F60" w14:textId="77777777" w:rsidR="00391282" w:rsidRDefault="00391282" w:rsidP="00391282">
      <w:r>
        <w:t>+</w:t>
      </w:r>
    </w:p>
    <w:p w14:paraId="33181854" w14:textId="77777777" w:rsidR="00391282" w:rsidRDefault="00391282" w:rsidP="00391282">
      <w:r>
        <w:t>international potential</w:t>
      </w:r>
    </w:p>
    <w:p w14:paraId="3E6A0B22" w14:textId="77777777" w:rsidR="00391282" w:rsidRDefault="00391282" w:rsidP="00391282">
      <w:r>
        <w:t>+</w:t>
      </w:r>
    </w:p>
    <w:p w14:paraId="0539EF2C" w14:textId="77777777" w:rsidR="00391282" w:rsidRDefault="00391282" w:rsidP="00391282">
      <w:r>
        <w:t>competition fit</w:t>
      </w:r>
    </w:p>
    <w:p w14:paraId="1A9919F8" w14:textId="77777777" w:rsidR="00391282" w:rsidRDefault="00391282" w:rsidP="00391282">
      <w:r>
        <w:t>+</w:t>
      </w:r>
    </w:p>
    <w:p w14:paraId="640DDD6E" w14:textId="7E85EE4C" w:rsidR="00391282" w:rsidRDefault="00391282" w:rsidP="00391282">
      <w:r>
        <w:t>source quality</w:t>
      </w:r>
    </w:p>
    <w:p w14:paraId="6C9EC776" w14:textId="6580509E" w:rsidR="00C95A7F" w:rsidRDefault="00C95A7F" w:rsidP="00391282">
      <w:r>
        <w:rPr>
          <w:noProof/>
        </w:rPr>
        <w:lastRenderedPageBreak/>
        <w:drawing>
          <wp:inline distT="0" distB="0" distL="0" distR="0" wp14:anchorId="06A1A8ED" wp14:editId="447098A2">
            <wp:extent cx="4965700" cy="1898315"/>
            <wp:effectExtent l="0" t="0" r="6350" b="6985"/>
            <wp:docPr id="97825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538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8904" cy="18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EB64" w14:textId="3D2DC035" w:rsidR="00C95A7F" w:rsidRDefault="008D78C8" w:rsidP="008D78C8">
      <w:pPr>
        <w:pStyle w:val="Heading2"/>
      </w:pPr>
      <w:r w:rsidRPr="008D78C8">
        <w:t>How ere the linkedin url obtained?</w:t>
      </w:r>
    </w:p>
    <w:p w14:paraId="239D24CA" w14:textId="5662514D" w:rsidR="008D78C8" w:rsidRDefault="003859AC" w:rsidP="008D78C8">
      <w:r w:rsidRPr="003859AC">
        <w:t>LinkedIn URLs are gathered from four sources across the pipeline, and they're all from public page text / search results — the pipeline never logs into or scrapes LinkedIn itself (that's blocked). Here's each source, in the preference order the code actually uses (_apply_findings, contact_enrichment.py:446-457):</w:t>
      </w:r>
    </w:p>
    <w:p w14:paraId="20FEA4F5" w14:textId="77777777" w:rsidR="00EF73FA" w:rsidRPr="00EF73FA" w:rsidRDefault="00EF73FA" w:rsidP="00EF73FA">
      <w:pPr>
        <w:pStyle w:val="Heading3"/>
      </w:pPr>
      <w:r w:rsidRPr="00EF73FA">
        <w:t>1. LLM extraction (highest priority)</w:t>
      </w:r>
    </w:p>
    <w:p w14:paraId="640B049F" w14:textId="77777777" w:rsidR="00EF73FA" w:rsidRPr="00EF73FA" w:rsidRDefault="00EF73FA" w:rsidP="00EF73FA">
      <w:r w:rsidRPr="00EF73FA">
        <w:t>During the extraction step, the LLM reads the seed/startup page and fills each founder's linkedin_url field (FounderEvidence.linkedin_url in schemas.py) whenever a linkedin.com/in/... link for that person appears in the page text. _apply_findings explicitly </w:t>
      </w:r>
      <w:r w:rsidRPr="00EF73FA">
        <w:rPr>
          <w:i/>
          <w:iCs/>
        </w:rPr>
        <w:t>"prefers the founder's LinkedIn already extracted by the LLM"</w:t>
      </w:r>
      <w:r w:rsidRPr="00EF73FA">
        <w:t> over everything else.</w:t>
      </w:r>
    </w:p>
    <w:p w14:paraId="15BD3BC1" w14:textId="77777777" w:rsidR="00EF73FA" w:rsidRPr="00EF73FA" w:rsidRDefault="00EF73FA" w:rsidP="00EF73FA">
      <w:pPr>
        <w:pStyle w:val="Heading3"/>
      </w:pPr>
      <w:r w:rsidRPr="00EF73FA">
        <w:t>2. The startup's own website (Stage 1 crawl)</w:t>
      </w:r>
    </w:p>
    <w:p w14:paraId="17AA157C" w14:textId="77777777" w:rsidR="00EF73FA" w:rsidRPr="00EF73FA" w:rsidRDefault="00EF73FA" w:rsidP="00EF73FA">
      <w:r w:rsidRPr="00EF73FA">
        <w:t>While crawling the startup site, extract_linkedin_urls() regex-scans every page's markdown:</w:t>
      </w:r>
    </w:p>
    <w:p w14:paraId="7306FCA0" w14:textId="77777777" w:rsidR="00EF73FA" w:rsidRPr="00EF73FA" w:rsidRDefault="00EF73FA" w:rsidP="00EF73FA">
      <w:r w:rsidRPr="00EF73FA">
        <w:t>LINKEDIN_PERSON_RE  = .../in/...      # personal profile  -&gt; founder_linkedin_url</w:t>
      </w:r>
    </w:p>
    <w:p w14:paraId="6E168A5F" w14:textId="77777777" w:rsidR="00EF73FA" w:rsidRPr="00EF73FA" w:rsidRDefault="00EF73FA" w:rsidP="00EF73FA">
      <w:r w:rsidRPr="00EF73FA">
        <w:t>LINKEDIN_COMPANY_RE = .../company/... # company page       -&gt; company linkedin_url</w:t>
      </w:r>
    </w:p>
    <w:p w14:paraId="71C74F47" w14:textId="77777777" w:rsidR="00EF73FA" w:rsidRPr="00EF73FA" w:rsidRDefault="00EF73FA" w:rsidP="00EF73FA">
      <w:r w:rsidRPr="00EF73FA">
        <w:t>The first /in/ link found becomes founder_linkedin_url (if the LLM didn't already provide one); the first /company/ link becomes the company's LinkedIn.</w:t>
      </w:r>
    </w:p>
    <w:p w14:paraId="06393EDF" w14:textId="77777777" w:rsidR="00EF73FA" w:rsidRPr="00EF73FA" w:rsidRDefault="00EF73FA" w:rsidP="00EF73FA">
      <w:pPr>
        <w:pStyle w:val="Heading3"/>
      </w:pPr>
      <w:r w:rsidRPr="00EF73FA">
        <w:t>3. Web search — Brave (Stage 2)</w:t>
      </w:r>
    </w:p>
    <w:p w14:paraId="5D2DB006" w14:textId="77777777" w:rsidR="00EF73FA" w:rsidRPr="00EF73FA" w:rsidRDefault="00EF73FA" w:rsidP="00EF73FA">
      <w:r w:rsidRPr="00EF73FA">
        <w:t>search_enrichment.py builds an explicit query "Founder Name" "Startup" LinkedIn and then pulls LinkedIn URLs out of the search-result snippets/titles, the result page text, and even the result URLs themselves (extract_linkedin_urls(text + "\n" + result.url)). This is how a founder's LinkedIn is recovered when it isn't on their own site.</w:t>
      </w:r>
    </w:p>
    <w:p w14:paraId="3CC6CD2B" w14:textId="77777777" w:rsidR="00EF73FA" w:rsidRPr="00EF73FA" w:rsidRDefault="00EF73FA" w:rsidP="00EF73FA">
      <w:pPr>
        <w:pStyle w:val="Heading3"/>
      </w:pPr>
      <w:r w:rsidRPr="00EF73FA">
        <w:t>4. Apollo (Stage 3, paid)</w:t>
      </w:r>
    </w:p>
    <w:p w14:paraId="31B9AF2F" w14:textId="77777777" w:rsidR="00EF73FA" w:rsidRDefault="00EF73FA" w:rsidP="00EF73FA">
      <w:pPr>
        <w:rPr>
          <w:i/>
          <w:iCs/>
        </w:rPr>
      </w:pPr>
      <w:r w:rsidRPr="00EF73FA">
        <w:t>When Apollo's people_match returns a person, it back-fills founder_linkedin_url if still empty. </w:t>
      </w:r>
      <w:r w:rsidRPr="00EF73FA">
        <w:rPr>
          <w:i/>
          <w:iCs/>
        </w:rPr>
        <w:t>(Not used in your last run — people_provider was none.)</w:t>
      </w:r>
    </w:p>
    <w:p w14:paraId="4BAE4AEB" w14:textId="77777777" w:rsidR="00170F56" w:rsidRPr="00EF73FA" w:rsidRDefault="00170F56" w:rsidP="00EF73FA"/>
    <w:p w14:paraId="7688C6A8" w14:textId="77777777" w:rsidR="003859AC" w:rsidRPr="008D78C8" w:rsidRDefault="003859AC" w:rsidP="008D78C8"/>
    <w:sectPr w:rsidR="003859AC" w:rsidRPr="008D78C8" w:rsidSect="0000421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00EA2"/>
    <w:multiLevelType w:val="multilevel"/>
    <w:tmpl w:val="4160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62273C"/>
    <w:multiLevelType w:val="multilevel"/>
    <w:tmpl w:val="C306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642937">
    <w:abstractNumId w:val="0"/>
  </w:num>
  <w:num w:numId="2" w16cid:durableId="162167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1D"/>
    <w:rsid w:val="00004211"/>
    <w:rsid w:val="0004788C"/>
    <w:rsid w:val="000D6203"/>
    <w:rsid w:val="00170F56"/>
    <w:rsid w:val="001D601D"/>
    <w:rsid w:val="002003D4"/>
    <w:rsid w:val="00256F16"/>
    <w:rsid w:val="003859AC"/>
    <w:rsid w:val="00391282"/>
    <w:rsid w:val="003E6C81"/>
    <w:rsid w:val="003F67C5"/>
    <w:rsid w:val="004B5E63"/>
    <w:rsid w:val="004E7899"/>
    <w:rsid w:val="00514EC6"/>
    <w:rsid w:val="005475AB"/>
    <w:rsid w:val="005C1E88"/>
    <w:rsid w:val="00751A65"/>
    <w:rsid w:val="00763E83"/>
    <w:rsid w:val="007846DD"/>
    <w:rsid w:val="007909DB"/>
    <w:rsid w:val="007D524B"/>
    <w:rsid w:val="007F4693"/>
    <w:rsid w:val="00842669"/>
    <w:rsid w:val="008700F8"/>
    <w:rsid w:val="008D78C8"/>
    <w:rsid w:val="00A354AF"/>
    <w:rsid w:val="00A868A0"/>
    <w:rsid w:val="00AD28EB"/>
    <w:rsid w:val="00C95A7F"/>
    <w:rsid w:val="00CD1F3C"/>
    <w:rsid w:val="00D10C2B"/>
    <w:rsid w:val="00D61C91"/>
    <w:rsid w:val="00D65657"/>
    <w:rsid w:val="00E3346C"/>
    <w:rsid w:val="00E462AC"/>
    <w:rsid w:val="00EA4694"/>
    <w:rsid w:val="00ED65E5"/>
    <w:rsid w:val="00EF73FA"/>
    <w:rsid w:val="00F311AC"/>
    <w:rsid w:val="00F33B6F"/>
    <w:rsid w:val="00FC4EDA"/>
    <w:rsid w:val="00FE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96E1C"/>
  <w15:chartTrackingRefBased/>
  <w15:docId w15:val="{E3DFD460-843B-4517-BE2E-1407D8075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6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60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6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60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B48052A5-EFAC-43A3-B360-771E8A6374A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98a79ca-5a9a-4791-a243-f06afd67464d}" enabled="0" method="" siteId="{c98a79ca-5a9a-4791-a243-f06afd67464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6</Pages>
  <Words>669</Words>
  <Characters>3818</Characters>
  <Application>Microsoft Office Word</Application>
  <DocSecurity>0</DocSecurity>
  <Lines>31</Lines>
  <Paragraphs>8</Paragraphs>
  <ScaleCrop>false</ScaleCrop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Jiayan</dc:creator>
  <cp:keywords/>
  <dc:description/>
  <cp:lastModifiedBy>WU Jiayan</cp:lastModifiedBy>
  <cp:revision>38</cp:revision>
  <dcterms:created xsi:type="dcterms:W3CDTF">2026-07-07T00:30:00Z</dcterms:created>
  <dcterms:modified xsi:type="dcterms:W3CDTF">2026-07-08T03:23:00Z</dcterms:modified>
</cp:coreProperties>
</file>