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FA6B" w14:textId="0EC7E11F" w:rsidR="00954E31" w:rsidRDefault="0048562E" w:rsidP="0048562E">
      <w:pPr>
        <w:pStyle w:val="1"/>
        <w:jc w:val="center"/>
      </w:pPr>
      <w:r>
        <w:t>Experiments</w:t>
      </w:r>
    </w:p>
    <w:p w14:paraId="68650EA6" w14:textId="53475CD2" w:rsidR="0048562E" w:rsidRDefault="0048562E" w:rsidP="0048562E">
      <w:pPr>
        <w:pStyle w:val="2"/>
      </w:pPr>
      <w:r>
        <w:t>Experimental Goal</w:t>
      </w:r>
    </w:p>
    <w:p w14:paraId="541FFFF5" w14:textId="3CC02F50" w:rsidR="0048562E" w:rsidRDefault="0048562E" w:rsidP="0048562E">
      <w:r>
        <w:rPr>
          <w:rFonts w:hint="eastAsia"/>
        </w:rPr>
        <w:t xml:space="preserve">在 </w:t>
      </w:r>
      <w:r>
        <w:t>epidemic</w:t>
      </w:r>
      <w:r>
        <w:rPr>
          <w:rFonts w:hint="eastAsia"/>
        </w:rPr>
        <w:t xml:space="preserve"> </w:t>
      </w:r>
      <w:r>
        <w:t>model 参数进行 posterior inference</w:t>
      </w:r>
      <w:r>
        <w:rPr>
          <w:rFonts w:hint="eastAsia"/>
        </w:rPr>
        <w:t xml:space="preserve"> 中， </w:t>
      </w:r>
      <w:proofErr w:type="spellStart"/>
      <w:r>
        <w:t>BayesFlow</w:t>
      </w:r>
      <w:proofErr w:type="spellEnd"/>
      <w:r>
        <w:rPr>
          <w:rFonts w:hint="eastAsia"/>
        </w:rPr>
        <w:t xml:space="preserve"> </w:t>
      </w:r>
      <w:r w:rsidRPr="0048562E">
        <w:t xml:space="preserve">在 matched setting 与 </w:t>
      </w:r>
      <w:proofErr w:type="spellStart"/>
      <w:r w:rsidRPr="0048562E">
        <w:t>misspecified</w:t>
      </w:r>
      <w:proofErr w:type="spellEnd"/>
      <w:r w:rsidRPr="0048562E">
        <w:t xml:space="preserve"> setting 下，</w:t>
      </w:r>
      <w:proofErr w:type="spellStart"/>
      <w:r w:rsidRPr="0048562E">
        <w:t>BayesFlow</w:t>
      </w:r>
      <w:proofErr w:type="spellEnd"/>
      <w:r w:rsidRPr="0048562E">
        <w:t xml:space="preserve"> 输出的 posterior 是否可靠，以及这种可靠性会以何种方式退化。</w:t>
      </w:r>
    </w:p>
    <w:p w14:paraId="7750947B" w14:textId="68440FD4" w:rsidR="0048562E" w:rsidRDefault="0048562E" w:rsidP="0048562E">
      <w:r>
        <w:rPr>
          <w:rFonts w:hint="eastAsia"/>
        </w:rPr>
        <w:t>实验主要分为三个部分：</w:t>
      </w:r>
    </w:p>
    <w:p w14:paraId="6A3F6EDD" w14:textId="12C0FE17" w:rsidR="0048562E" w:rsidRDefault="0048562E" w:rsidP="0048562E">
      <w:pPr>
        <w:pStyle w:val="a9"/>
        <w:numPr>
          <w:ilvl w:val="0"/>
          <w:numId w:val="1"/>
        </w:numPr>
      </w:pPr>
      <w:r>
        <w:rPr>
          <w:rStyle w:val="ae"/>
        </w:rPr>
        <w:t>matched baseline</w:t>
      </w:r>
      <w:r>
        <w:t>，</w:t>
      </w:r>
      <w:r>
        <w:t xml:space="preserve">SIR </w:t>
      </w:r>
      <w:r>
        <w:rPr>
          <w:rFonts w:hint="eastAsia"/>
        </w:rPr>
        <w:t xml:space="preserve">truth </w:t>
      </w:r>
      <w:r>
        <w:t>→</w:t>
      </w:r>
      <w:r>
        <w:rPr>
          <w:rFonts w:hint="eastAsia"/>
        </w:rPr>
        <w:t xml:space="preserve"> </w:t>
      </w:r>
      <w:r>
        <w:t>SIR inference</w:t>
      </w:r>
      <w:r>
        <w:rPr>
          <w:rFonts w:hint="eastAsia"/>
        </w:rPr>
        <w:t>。</w:t>
      </w:r>
      <w:r>
        <w:rPr>
          <w:rFonts w:hint="eastAsia"/>
        </w:rPr>
        <w:t>用</w:t>
      </w:r>
      <w:r>
        <w:t>于验证在模型设定正确时，</w:t>
      </w:r>
      <w:proofErr w:type="spellStart"/>
      <w:r>
        <w:t>BayesFlow</w:t>
      </w:r>
      <w:proofErr w:type="spellEnd"/>
      <w:r>
        <w:t xml:space="preserve"> 能否恢复合理且 calibrated 的 posterior</w:t>
      </w:r>
      <w:r>
        <w:rPr>
          <w:rFonts w:hint="eastAsia"/>
        </w:rPr>
        <w:t>。</w:t>
      </w:r>
    </w:p>
    <w:p w14:paraId="0BA9E6A9" w14:textId="11B49455" w:rsidR="0048562E" w:rsidRDefault="0048562E" w:rsidP="0048562E">
      <w:pPr>
        <w:pStyle w:val="a9"/>
        <w:numPr>
          <w:ilvl w:val="0"/>
          <w:numId w:val="1"/>
        </w:numPr>
      </w:pPr>
      <w:r>
        <w:rPr>
          <w:rStyle w:val="ae"/>
        </w:rPr>
        <w:t>simulation-gap study</w:t>
      </w:r>
      <w:r>
        <w:t>，用于分析不同类型的模型不匹配如何影响 posterior fit、posterior uncertainty 和 predictive adequacy</w:t>
      </w:r>
      <w:r>
        <w:rPr>
          <w:rFonts w:hint="eastAsia"/>
        </w:rPr>
        <w:t>。</w:t>
      </w:r>
    </w:p>
    <w:p w14:paraId="0577FC3D" w14:textId="425AAFEB" w:rsidR="0048562E" w:rsidRDefault="0048562E" w:rsidP="0048562E">
      <w:pPr>
        <w:pStyle w:val="a9"/>
        <w:numPr>
          <w:ilvl w:val="0"/>
          <w:numId w:val="1"/>
        </w:numPr>
      </w:pPr>
      <w:r>
        <w:rPr>
          <w:rStyle w:val="ae"/>
        </w:rPr>
        <w:t>focused ablation</w:t>
      </w:r>
      <w:r>
        <w:t>，用于分析</w:t>
      </w:r>
      <w:r>
        <w:rPr>
          <w:rFonts w:hint="eastAsia"/>
        </w:rPr>
        <w:t>representation</w:t>
      </w:r>
      <w:r>
        <w:t>和 posterior family 的选择是否改变 reliability 结论。</w:t>
      </w:r>
    </w:p>
    <w:p w14:paraId="0430142D" w14:textId="77777777" w:rsidR="0048562E" w:rsidRDefault="0048562E" w:rsidP="0048562E">
      <w:pPr>
        <w:rPr>
          <w:rStyle w:val="ae"/>
        </w:rPr>
      </w:pPr>
    </w:p>
    <w:p w14:paraId="43036F5B" w14:textId="77777777" w:rsidR="0048562E" w:rsidRDefault="0048562E" w:rsidP="0048562E">
      <w:pPr>
        <w:rPr>
          <w:rStyle w:val="ae"/>
        </w:rPr>
      </w:pPr>
    </w:p>
    <w:p w14:paraId="5AAA72EA" w14:textId="3AC13584" w:rsidR="0048562E" w:rsidRDefault="0048562E" w:rsidP="0048562E">
      <w:pPr>
        <w:pStyle w:val="2"/>
        <w:rPr>
          <w:rStyle w:val="ae"/>
          <w:rFonts w:hint="eastAsia"/>
        </w:rPr>
      </w:pPr>
      <w:r>
        <w:t>Setup</w:t>
      </w:r>
    </w:p>
    <w:p w14:paraId="0A4F3CC4" w14:textId="006EC8BA" w:rsidR="0048562E" w:rsidRPr="0048562E" w:rsidRDefault="0048562E" w:rsidP="0048562E">
      <w:pPr>
        <w:pStyle w:val="a9"/>
        <w:ind w:left="360"/>
        <w:rPr>
          <w:b/>
          <w:bCs/>
        </w:rPr>
      </w:pPr>
      <w:r>
        <w:t xml:space="preserve">我们考虑一个 epidemic inverse problem。训练阶段的主推断模型为 </w:t>
      </w:r>
      <w:r w:rsidRPr="0048562E">
        <w:t>SIR</w:t>
      </w:r>
      <w:r w:rsidRPr="0048562E">
        <w:rPr>
          <w:rFonts w:hint="eastAsia"/>
        </w:rPr>
        <w:t>。</w:t>
      </w:r>
    </w:p>
    <w:p w14:paraId="0ED81F2C" w14:textId="77777777" w:rsidR="0048562E" w:rsidRDefault="0048562E" w:rsidP="0048562E">
      <w:pPr>
        <w:pStyle w:val="a9"/>
        <w:ind w:left="360"/>
      </w:pPr>
    </w:p>
    <w:p w14:paraId="28AD55D2" w14:textId="77777777" w:rsidR="0048562E" w:rsidRDefault="0048562E" w:rsidP="0048562E">
      <w:pPr>
        <w:pStyle w:val="a9"/>
        <w:ind w:left="360"/>
      </w:pPr>
    </w:p>
    <w:p w14:paraId="60197734" w14:textId="3796076D" w:rsidR="0048562E" w:rsidRDefault="0048562E" w:rsidP="0048562E">
      <w:pPr>
        <w:pStyle w:val="2"/>
        <w:rPr>
          <w:rFonts w:hint="eastAsia"/>
        </w:rPr>
      </w:pPr>
      <w:r>
        <w:t>Matched Baseline</w:t>
      </w:r>
    </w:p>
    <w:p w14:paraId="0E329F94" w14:textId="6EE1BDAF" w:rsidR="0048562E" w:rsidRDefault="0048562E" w:rsidP="0048562E">
      <w:pPr>
        <w:pStyle w:val="a9"/>
        <w:ind w:left="360"/>
      </w:pPr>
      <w:r>
        <w:t>训练数据和测试数据都由 SIR 模型生成，并使用同一 SIR family 做 posterior inference。</w:t>
      </w:r>
    </w:p>
    <w:p w14:paraId="3FD75294" w14:textId="1CEAB9FD" w:rsidR="0048562E" w:rsidRDefault="0048562E" w:rsidP="0048562E">
      <w:pPr>
        <w:pStyle w:val="a9"/>
        <w:ind w:left="360"/>
      </w:pPr>
      <w:r>
        <w:rPr>
          <w:rFonts w:hint="eastAsia"/>
        </w:rPr>
        <w:t>在baseline中，我们重点检查</w:t>
      </w:r>
      <w:r>
        <w:t>posterior 是否围绕真值集中、posterior predictive trajectories 是否能重现观测曲线的主要特征，以及 posterior uncertainty 是否具有良好的 calibration。</w:t>
      </w:r>
    </w:p>
    <w:p w14:paraId="060CA010" w14:textId="77777777" w:rsidR="0048562E" w:rsidRDefault="0048562E" w:rsidP="0048562E">
      <w:pPr>
        <w:pStyle w:val="a9"/>
        <w:ind w:left="360"/>
      </w:pPr>
    </w:p>
    <w:p w14:paraId="2130C817" w14:textId="77777777" w:rsidR="0048562E" w:rsidRDefault="0048562E" w:rsidP="0048562E">
      <w:pPr>
        <w:pStyle w:val="a9"/>
        <w:ind w:left="360"/>
      </w:pPr>
    </w:p>
    <w:p w14:paraId="21632BB5" w14:textId="0956DCB0" w:rsidR="0048562E" w:rsidRDefault="00921920" w:rsidP="00921920">
      <w:pPr>
        <w:pStyle w:val="2"/>
        <w:rPr>
          <w:rFonts w:hint="eastAsia"/>
        </w:rPr>
      </w:pPr>
      <w:r>
        <w:t>Misspecification Study</w:t>
      </w:r>
    </w:p>
    <w:p w14:paraId="66BFB8FB" w14:textId="3E7B628F" w:rsidR="0048562E" w:rsidRDefault="00921920" w:rsidP="0048562E">
      <w:pPr>
        <w:pStyle w:val="a9"/>
        <w:ind w:left="360"/>
      </w:pPr>
      <w:r>
        <w:rPr>
          <w:rFonts w:hint="eastAsia"/>
        </w:rPr>
        <w:t>目的是</w:t>
      </w:r>
      <w:r>
        <w:t>研究 posterior reliability 的退化方式</w:t>
      </w:r>
    </w:p>
    <w:p w14:paraId="53640E83" w14:textId="58645AE8" w:rsidR="00921920" w:rsidRDefault="00921920" w:rsidP="00921920">
      <w:pPr>
        <w:pStyle w:val="3"/>
      </w:pPr>
      <w:r>
        <w:lastRenderedPageBreak/>
        <w:t>E1: Structural misspecification.</w:t>
      </w:r>
    </w:p>
    <w:p w14:paraId="70893AC5" w14:textId="5AB13386" w:rsidR="00921920" w:rsidRDefault="00921920" w:rsidP="00921920">
      <w:r>
        <w:t xml:space="preserve">真实数据由 </w:t>
      </w:r>
      <w:r w:rsidRPr="00921920">
        <w:t>SEIR</w:t>
      </w:r>
      <w:r>
        <w:t xml:space="preserve"> 模型生成，而推断仍使用 </w:t>
      </w:r>
      <w:r w:rsidRPr="00921920">
        <w:t>SIR</w:t>
      </w:r>
      <w:r>
        <w:t xml:space="preserve"> 模型</w:t>
      </w:r>
      <w:r>
        <w:rPr>
          <w:rFonts w:hint="eastAsia"/>
        </w:rPr>
        <w:t>。代表的是</w:t>
      </w:r>
      <w:r>
        <w:t>推断模型忽略了潜伏阶段。目的在于分析当动力学机制本身被简化时，posterior 会出现何种偏差、过度自信或 predictive mismatch。</w:t>
      </w:r>
    </w:p>
    <w:p w14:paraId="50B49C20" w14:textId="77777777" w:rsidR="00A81109" w:rsidRDefault="00A81109" w:rsidP="00A81109">
      <w:r>
        <w:rPr>
          <w:rFonts w:hint="eastAsia"/>
        </w:rPr>
        <w:t>构造方式是</w:t>
      </w:r>
      <w:r>
        <w:t>把训练用的 SIR simulator 换成 SEIR simulator 来生成测试数据。</w:t>
      </w:r>
      <w:r>
        <w:rPr>
          <w:rFonts w:hint="eastAsia"/>
        </w:rPr>
        <w:t>也就是训练时：</w:t>
      </w:r>
      <w:r>
        <w:t xml:space="preserve">SIR </w:t>
      </w:r>
      <w:r>
        <w:rPr>
          <w:rFonts w:hint="eastAsia"/>
        </w:rPr>
        <w:t>，测试时：</w:t>
      </w:r>
      <w:r>
        <w:t>SEIR</w:t>
      </w:r>
      <w:r>
        <w:rPr>
          <w:rFonts w:hint="eastAsia"/>
        </w:rPr>
        <w:t>，但是</w:t>
      </w:r>
      <w:r>
        <w:t xml:space="preserve">inference 还是用SIR-trained </w:t>
      </w:r>
      <w:proofErr w:type="spellStart"/>
      <w:r>
        <w:t>BayesFlow</w:t>
      </w:r>
      <w:proofErr w:type="spellEnd"/>
      <w:r>
        <w:t xml:space="preserve"> posterior </w:t>
      </w:r>
      <w:proofErr w:type="spellStart"/>
      <w:r>
        <w:t>amortizer</w:t>
      </w:r>
      <w:proofErr w:type="spellEnd"/>
    </w:p>
    <w:p w14:paraId="2453C9B6" w14:textId="77777777" w:rsidR="00921920" w:rsidRDefault="00921920" w:rsidP="00921920">
      <w:pPr>
        <w:rPr>
          <w:rFonts w:hint="eastAsia"/>
        </w:rPr>
      </w:pPr>
    </w:p>
    <w:p w14:paraId="445BEA62" w14:textId="77777777" w:rsidR="00921920" w:rsidRDefault="00921920" w:rsidP="00921920"/>
    <w:p w14:paraId="2A8926E5" w14:textId="786677F3" w:rsidR="00921920" w:rsidRDefault="00921920" w:rsidP="00921920">
      <w:pPr>
        <w:pStyle w:val="3"/>
      </w:pPr>
      <w:r>
        <w:t>E2: Dynamical misspecification.</w:t>
      </w:r>
    </w:p>
    <w:p w14:paraId="4E674F64" w14:textId="63C2AF27" w:rsidR="00921920" w:rsidRDefault="00921920" w:rsidP="00921920">
      <w:r>
        <w:t xml:space="preserve">真实数据由具有时变传播率 </w:t>
      </w:r>
      <w:r>
        <w:rPr>
          <w:rStyle w:val="mord"/>
        </w:rPr>
        <w:t>β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的 SIR 模型生成，而推断仍假设常数 </w:t>
      </w:r>
      <w:r>
        <w:rPr>
          <w:rStyle w:val="katex-mathml"/>
        </w:rPr>
        <w:t>β</w:t>
      </w:r>
      <w:r>
        <w:t>。</w:t>
      </w:r>
      <w:r>
        <w:rPr>
          <w:rFonts w:hint="eastAsia"/>
        </w:rPr>
        <w:t>模拟的是</w:t>
      </w:r>
      <w:r>
        <w:t>现实中因干预、行为变化或季节效应导致的 transmission changes。目的</w:t>
      </w:r>
      <w:r>
        <w:rPr>
          <w:rFonts w:hint="eastAsia"/>
        </w:rPr>
        <w:t>是</w:t>
      </w:r>
      <w:r>
        <w:t>分析 posterior 对时变机制简化的敏感性。</w:t>
      </w:r>
    </w:p>
    <w:p w14:paraId="5C5155D9" w14:textId="4CB642BE" w:rsidR="00921920" w:rsidRDefault="00A81109" w:rsidP="00921920">
      <w:pPr>
        <w:rPr>
          <w:rFonts w:hint="eastAsia"/>
        </w:rPr>
      </w:pPr>
      <w:r>
        <w:rPr>
          <w:rFonts w:hint="eastAsia"/>
        </w:rPr>
        <w:t>构造方式是训练时：</w:t>
      </w:r>
      <w:r>
        <w:rPr>
          <w:rStyle w:val="mord"/>
        </w:rPr>
        <w:t>β</w:t>
      </w:r>
      <w:r>
        <w:rPr>
          <w:rStyle w:val="mord"/>
          <w:rFonts w:hint="eastAsia"/>
        </w:rPr>
        <w:t>是常数，测试时</w:t>
      </w:r>
      <w:r>
        <w:rPr>
          <w:rStyle w:val="mord"/>
        </w:rPr>
        <w:t>β</w:t>
      </w:r>
      <w:r>
        <w:t>变成时间函数</w:t>
      </w:r>
      <w:r>
        <w:rPr>
          <w:rStyle w:val="mord"/>
        </w:rPr>
        <w:t>β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14:paraId="2A438EDF" w14:textId="77777777" w:rsidR="00921920" w:rsidRDefault="00921920" w:rsidP="00921920"/>
    <w:p w14:paraId="58B59D39" w14:textId="2D6BC453" w:rsidR="00921920" w:rsidRDefault="00921920" w:rsidP="00921920">
      <w:pPr>
        <w:pStyle w:val="3"/>
      </w:pPr>
      <w:r>
        <w:t>E3: Observation-process misspecification.</w:t>
      </w:r>
    </w:p>
    <w:p w14:paraId="6E9B4924" w14:textId="160B8547" w:rsidR="00921920" w:rsidRDefault="00921920" w:rsidP="00921920">
      <w:r>
        <w:t xml:space="preserve">真实数据由具有时变报告率 </w:t>
      </w:r>
      <w:r>
        <w:rPr>
          <w:rStyle w:val="katex-mathml"/>
        </w:rPr>
        <w:t>ρ(t)</w:t>
      </w:r>
      <w:r>
        <w:t xml:space="preserve"> 的 epidemic process 生成，而推断仍使用常数 </w:t>
      </w:r>
      <w:r>
        <w:rPr>
          <w:rStyle w:val="katex-mathml"/>
        </w:rPr>
        <w:t>ρ</w:t>
      </w:r>
      <w:r>
        <w:t>的观测模型。</w:t>
      </w:r>
      <w:r>
        <w:rPr>
          <w:rFonts w:hint="eastAsia"/>
        </w:rPr>
        <w:t>对应的是</w:t>
      </w:r>
      <w:r>
        <w:t>observation model 层面的错配</w:t>
      </w:r>
      <w:r>
        <w:rPr>
          <w:rFonts w:hint="eastAsia"/>
        </w:rPr>
        <w:t>。</w:t>
      </w:r>
      <w:r>
        <w:t>目的在于研究即便动力学本身近似正确，观测过程的错误建模是否也会显著破坏 posterior calibration 与 predictive fit。</w:t>
      </w:r>
    </w:p>
    <w:p w14:paraId="06C117E9" w14:textId="4DF6B41B" w:rsidR="00A81109" w:rsidRDefault="00A81109" w:rsidP="00921920">
      <w:pPr>
        <w:rPr>
          <w:rStyle w:val="mclose"/>
        </w:rPr>
      </w:pPr>
      <w:r>
        <w:rPr>
          <w:rFonts w:hint="eastAsia"/>
        </w:rPr>
        <w:t>构造方式是训练时：</w:t>
      </w:r>
      <w:r>
        <w:rPr>
          <w:rStyle w:val="katex-mathml"/>
        </w:rPr>
        <w:t>ρ</w:t>
      </w:r>
      <w:r>
        <w:rPr>
          <w:rStyle w:val="katex-mathml"/>
          <w:rFonts w:hint="eastAsia"/>
        </w:rPr>
        <w:t>为常数，测试时：</w:t>
      </w:r>
      <w:r>
        <w:rPr>
          <w:rStyle w:val="katex-mathml"/>
        </w:rPr>
        <w:t>ρ</w:t>
      </w:r>
      <w:r>
        <w:rPr>
          <w:rStyle w:val="katex-mathml"/>
          <w:rFonts w:hint="eastAsia"/>
        </w:rPr>
        <w:t>变为</w:t>
      </w:r>
      <w:r>
        <w:rPr>
          <w:rStyle w:val="mord"/>
        </w:rPr>
        <w:t>ρ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14:paraId="16E9E1F9" w14:textId="59A43BED" w:rsidR="00A81109" w:rsidRDefault="00A81109" w:rsidP="00921920">
      <w:r>
        <w:rPr>
          <w:rStyle w:val="mclose"/>
          <w:rFonts w:hint="eastAsia"/>
        </w:rPr>
        <w:t>或者训练时：</w:t>
      </w:r>
      <w:r>
        <w:t>Poisson observation</w:t>
      </w:r>
      <w:r>
        <w:rPr>
          <w:rFonts w:hint="eastAsia"/>
        </w:rPr>
        <w:t>，测试时：</w:t>
      </w:r>
      <w:r>
        <w:t>Negative Binomial observation</w:t>
      </w:r>
    </w:p>
    <w:p w14:paraId="0C3391D6" w14:textId="77777777" w:rsidR="00030175" w:rsidRDefault="00030175" w:rsidP="00921920"/>
    <w:p w14:paraId="29CE3301" w14:textId="77777777" w:rsidR="00030175" w:rsidRDefault="00030175" w:rsidP="00921920">
      <w:pPr>
        <w:rPr>
          <w:rFonts w:hint="eastAsia"/>
        </w:rPr>
      </w:pPr>
    </w:p>
    <w:p w14:paraId="2FB5B562" w14:textId="77777777" w:rsidR="00030175" w:rsidRDefault="00030175" w:rsidP="00921920"/>
    <w:p w14:paraId="421CFF31" w14:textId="77777777" w:rsidR="00030175" w:rsidRDefault="00030175" w:rsidP="00921920"/>
    <w:p w14:paraId="038620B8" w14:textId="77777777" w:rsidR="00030175" w:rsidRDefault="00030175" w:rsidP="00921920">
      <w:pPr>
        <w:rPr>
          <w:rFonts w:hint="eastAsia"/>
        </w:rPr>
      </w:pPr>
    </w:p>
    <w:p w14:paraId="26CCE792" w14:textId="1CB72326" w:rsidR="00030175" w:rsidRDefault="00030175" w:rsidP="00030175">
      <w:pPr>
        <w:pStyle w:val="2"/>
      </w:pPr>
      <w:r>
        <w:lastRenderedPageBreak/>
        <w:t>Evaluation Metrics</w:t>
      </w:r>
    </w:p>
    <w:p w14:paraId="4D0F62A3" w14:textId="18CBD35C" w:rsidR="00030175" w:rsidRDefault="00030175" w:rsidP="00030175">
      <w:r>
        <w:t>我们采用两类 diagnostics 来评估 posterior reliability。</w:t>
      </w:r>
    </w:p>
    <w:p w14:paraId="3E8F4D0C" w14:textId="77777777" w:rsidR="00030175" w:rsidRDefault="00030175" w:rsidP="00030175"/>
    <w:p w14:paraId="1C783030" w14:textId="101C4036" w:rsidR="00030175" w:rsidRDefault="00030175" w:rsidP="00030175">
      <w:pPr>
        <w:pStyle w:val="3"/>
      </w:pPr>
      <w:r>
        <w:t>Posterior Predictive Checks (PPC).</w:t>
      </w:r>
    </w:p>
    <w:p w14:paraId="452EA087" w14:textId="1FDDB441" w:rsidR="00030175" w:rsidRDefault="00030175" w:rsidP="00030175">
      <w:r>
        <w:t>从 posterior 中采样参数后重新模拟 epidemic trajectories，并将 posterior predictive 分布与观测曲线进行比较。比较对象包括峰值时间、峰值高度、累计病例数以及早期增长趋势等。PPC 检验 posterior 是否仍然支持能够再现实测模式的参数区域，因此反映的是 predictive adequacy。</w:t>
      </w:r>
    </w:p>
    <w:p w14:paraId="48BF64D3" w14:textId="77777777" w:rsidR="00030175" w:rsidRDefault="00030175" w:rsidP="00030175"/>
    <w:p w14:paraId="1C925F8A" w14:textId="5508B8D3" w:rsidR="00030175" w:rsidRDefault="00030175" w:rsidP="00030175">
      <w:pPr>
        <w:pStyle w:val="3"/>
      </w:pPr>
      <w:r>
        <w:t>Calibration via empirical coverage.</w:t>
      </w:r>
    </w:p>
    <w:p w14:paraId="3A0BCEA3" w14:textId="6166FD62" w:rsidR="00030175" w:rsidRDefault="00030175" w:rsidP="00030175">
      <w:r>
        <w:t>在真值已知的模拟测试集上，计算 50% 和 90% credible intervals 的经验覆盖率，并与对应的 nominal levels 比较。</w:t>
      </w:r>
    </w:p>
    <w:p w14:paraId="57A7E526" w14:textId="3AD3CD16" w:rsidR="00030175" w:rsidRDefault="00030175" w:rsidP="00030175">
      <w:r>
        <w:rPr>
          <w:rFonts w:hint="eastAsia"/>
        </w:rPr>
        <w:t>我们把</w:t>
      </w:r>
      <w:r>
        <w:t>coverage 被视为 posterior calibration 的主要操作化指标</w:t>
      </w:r>
      <w:r>
        <w:rPr>
          <w:rFonts w:hint="eastAsia"/>
        </w:rPr>
        <w:t>：</w:t>
      </w:r>
    </w:p>
    <w:p w14:paraId="5766A077" w14:textId="76905456" w:rsidR="00030175" w:rsidRDefault="00030175" w:rsidP="00030175">
      <w:pPr>
        <w:rPr>
          <w:rFonts w:hint="eastAsia"/>
        </w:rPr>
      </w:pPr>
      <w:r>
        <w:t>若经验覆盖率显著低于 nominal coverage，则说明 posterior uncertainty 存在过度自信和 miscalibration；若显著高于 nominal coverage，则说明 posterior 过于保守。</w:t>
      </w:r>
    </w:p>
    <w:p w14:paraId="3760D559" w14:textId="77777777" w:rsidR="00030175" w:rsidRDefault="00030175" w:rsidP="00030175"/>
    <w:p w14:paraId="0B510C38" w14:textId="37C665B8" w:rsidR="00116244" w:rsidRDefault="00116244" w:rsidP="00030175">
      <w:r>
        <w:rPr>
          <w:rFonts w:hint="eastAsia"/>
        </w:rPr>
        <w:t>我没有选择</w:t>
      </w:r>
      <w:r w:rsidRPr="00116244">
        <w:t>Misspecification</w:t>
      </w:r>
      <w:r>
        <w:rPr>
          <w:rFonts w:hint="eastAsia"/>
        </w:rPr>
        <w:t xml:space="preserve"> paper中的</w:t>
      </w:r>
      <w:r>
        <w:t>Calibration</w:t>
      </w:r>
      <w:r>
        <w:rPr>
          <w:rFonts w:hint="eastAsia"/>
        </w:rPr>
        <w:t>方法（</w:t>
      </w:r>
      <w:r>
        <w:t>SBC</w:t>
      </w:r>
      <w:r>
        <w:rPr>
          <w:rFonts w:hint="eastAsia"/>
        </w:rPr>
        <w:t>）是因为</w:t>
      </w:r>
      <w:r>
        <w:t>posterior 的可靠性如何退化</w:t>
      </w:r>
      <w:r>
        <w:rPr>
          <w:rFonts w:hint="eastAsia"/>
        </w:rPr>
        <w:t>是在研究是否</w:t>
      </w:r>
      <w:r>
        <w:t xml:space="preserve">posterior 的中心位置变差 + posterior 的不确定性变差 + </w:t>
      </w:r>
      <w:r w:rsidRPr="00116244">
        <w:t>posterior 的 predictive 含义变差</w:t>
      </w:r>
      <w:r>
        <w:rPr>
          <w:rFonts w:hint="eastAsia"/>
        </w:rPr>
        <w:t>，</w:t>
      </w:r>
      <w:r>
        <w:t>PPC</w:t>
      </w:r>
      <w:r>
        <w:rPr>
          <w:rFonts w:hint="eastAsia"/>
        </w:rPr>
        <w:t>负责</w:t>
      </w:r>
      <w:r>
        <w:t>posterior predictive 还能不能生成像观测那样的数据</w:t>
      </w:r>
      <w:r>
        <w:rPr>
          <w:rFonts w:hint="eastAsia"/>
        </w:rPr>
        <w:t>，也就是负责</w:t>
      </w:r>
      <w:r w:rsidRPr="00116244">
        <w:t>posterior 的 predictive 含义</w:t>
      </w:r>
      <w:r>
        <w:rPr>
          <w:rFonts w:hint="eastAsia"/>
        </w:rPr>
        <w:t>是否</w:t>
      </w:r>
      <w:r w:rsidRPr="00116244">
        <w:t>变差</w:t>
      </w:r>
      <w:r>
        <w:rPr>
          <w:rFonts w:hint="eastAsia"/>
        </w:rPr>
        <w:t>。</w:t>
      </w:r>
      <w:r>
        <w:t>Coverage</w:t>
      </w:r>
      <w:r>
        <w:rPr>
          <w:rFonts w:hint="eastAsia"/>
        </w:rPr>
        <w:t>负责</w:t>
      </w:r>
      <w:r>
        <w:t>posterior uncertainty 还准不准</w:t>
      </w:r>
      <w:r>
        <w:rPr>
          <w:rFonts w:hint="eastAsia"/>
        </w:rPr>
        <w:t>，也就是负责</w:t>
      </w:r>
      <w:r>
        <w:t>posterior 的不确定性</w:t>
      </w:r>
      <w:r>
        <w:rPr>
          <w:rFonts w:hint="eastAsia"/>
        </w:rPr>
        <w:t>是否</w:t>
      </w:r>
      <w:r>
        <w:t>变差</w:t>
      </w:r>
      <w:r>
        <w:rPr>
          <w:rFonts w:hint="eastAsia"/>
        </w:rPr>
        <w:t>。</w:t>
      </w:r>
      <w:r>
        <w:t>Posterior recovery</w:t>
      </w:r>
      <w:r>
        <w:rPr>
          <w:rFonts w:hint="eastAsia"/>
        </w:rPr>
        <w:t>或者</w:t>
      </w:r>
      <w:r>
        <w:t>posterior plots</w:t>
      </w:r>
      <w:r>
        <w:rPr>
          <w:rFonts w:hint="eastAsia"/>
        </w:rPr>
        <w:t>可以看出</w:t>
      </w:r>
      <w:r>
        <w:t>posterior 中心是不是偏了</w:t>
      </w:r>
      <w:r>
        <w:rPr>
          <w:rFonts w:hint="eastAsia"/>
        </w:rPr>
        <w:t>，所以它负责</w:t>
      </w:r>
      <w:r>
        <w:t>posterior 的中心位置</w:t>
      </w:r>
      <w:r>
        <w:rPr>
          <w:rFonts w:hint="eastAsia"/>
        </w:rPr>
        <w:t>是否</w:t>
      </w:r>
      <w:r>
        <w:t>变差</w:t>
      </w:r>
      <w:r>
        <w:rPr>
          <w:rFonts w:hint="eastAsia"/>
        </w:rPr>
        <w:t>。</w:t>
      </w:r>
    </w:p>
    <w:p w14:paraId="5413E70E" w14:textId="77777777" w:rsidR="00DE6F94" w:rsidRDefault="00DE6F94" w:rsidP="00030175"/>
    <w:p w14:paraId="37CF2696" w14:textId="3F1BCB42" w:rsidR="00DE6F94" w:rsidRDefault="00DE6F94" w:rsidP="00030175">
      <w:r>
        <w:rPr>
          <w:rFonts w:hint="eastAsia"/>
        </w:rPr>
        <w:t>但我们也可以用</w:t>
      </w:r>
      <w:r w:rsidRPr="00116244">
        <w:t>Misspecification</w:t>
      </w:r>
      <w:r>
        <w:rPr>
          <w:rFonts w:hint="eastAsia"/>
        </w:rPr>
        <w:t xml:space="preserve"> paper中的</w:t>
      </w:r>
      <w:r>
        <w:t>SBC</w:t>
      </w:r>
      <w:r>
        <w:rPr>
          <w:rFonts w:hint="eastAsia"/>
        </w:rPr>
        <w:t>，回答是否校准？</w:t>
      </w:r>
    </w:p>
    <w:p w14:paraId="5B339851" w14:textId="77777777" w:rsidR="00DE6F94" w:rsidRDefault="00DE6F94" w:rsidP="00030175"/>
    <w:p w14:paraId="4733582E" w14:textId="77777777" w:rsidR="00DE6F94" w:rsidRDefault="00DE6F94" w:rsidP="00030175"/>
    <w:p w14:paraId="45FA1043" w14:textId="77777777" w:rsidR="00DE6F94" w:rsidRDefault="00DE6F94" w:rsidP="00030175"/>
    <w:p w14:paraId="55B9AD86" w14:textId="77777777" w:rsidR="00DE6F94" w:rsidRDefault="00DE6F94" w:rsidP="00030175">
      <w:pPr>
        <w:rPr>
          <w:rFonts w:hint="eastAsia"/>
        </w:rPr>
      </w:pPr>
    </w:p>
    <w:p w14:paraId="576B09A7" w14:textId="50321FFB" w:rsidR="00DE6F94" w:rsidRDefault="00DE6F94" w:rsidP="00DE6F94">
      <w:pPr>
        <w:pStyle w:val="2"/>
      </w:pPr>
      <w:r>
        <w:lastRenderedPageBreak/>
        <w:t>Focused Ablation</w:t>
      </w:r>
    </w:p>
    <w:p w14:paraId="5AA34068" w14:textId="5421DECD" w:rsidR="00DE6F94" w:rsidRPr="00DE6F94" w:rsidRDefault="00DE6F94" w:rsidP="00DE6F94">
      <w:pPr>
        <w:rPr>
          <w:rFonts w:hint="eastAsia"/>
        </w:rPr>
      </w:pPr>
      <w:r>
        <w:rPr>
          <w:rFonts w:hint="eastAsia"/>
        </w:rPr>
        <w:t>用来</w:t>
      </w:r>
      <w:r>
        <w:t xml:space="preserve">分析 </w:t>
      </w:r>
      <w:proofErr w:type="spellStart"/>
      <w:r>
        <w:t>BayesFlow</w:t>
      </w:r>
      <w:proofErr w:type="spellEnd"/>
      <w:r>
        <w:t xml:space="preserve"> design choices 对 reliability 的影响</w:t>
      </w:r>
      <w:r>
        <w:rPr>
          <w:rFonts w:hint="eastAsia"/>
        </w:rPr>
        <w:t>，可以</w:t>
      </w:r>
      <w:r>
        <w:t xml:space="preserve">在 </w:t>
      </w:r>
      <w:r w:rsidRPr="00DE6F94">
        <w:t>E0</w:t>
      </w:r>
      <w:r>
        <w:t xml:space="preserve"> 与 </w:t>
      </w:r>
      <w:r w:rsidRPr="00DE6F94">
        <w:t>E1</w:t>
      </w:r>
      <w:r>
        <w:t xml:space="preserve"> 上进行两个小规模</w:t>
      </w:r>
      <w:r>
        <w:rPr>
          <w:rFonts w:hint="eastAsia"/>
        </w:rPr>
        <w:t>的</w:t>
      </w:r>
      <w:r>
        <w:t>消融实验</w:t>
      </w:r>
      <w:r>
        <w:rPr>
          <w:rFonts w:hint="eastAsia"/>
        </w:rPr>
        <w:t>。</w:t>
      </w:r>
    </w:p>
    <w:p w14:paraId="4F46527D" w14:textId="3D537C59" w:rsidR="00DE6F94" w:rsidRDefault="00DE6F94" w:rsidP="00DE6F94">
      <w:pPr>
        <w:pStyle w:val="3"/>
        <w:rPr>
          <w:rFonts w:hint="eastAsia"/>
        </w:rPr>
      </w:pPr>
      <w:r>
        <w:t>Ablation-</w:t>
      </w:r>
      <w:r>
        <w:rPr>
          <w:rFonts w:hint="eastAsia"/>
        </w:rPr>
        <w:t>1：</w:t>
      </w:r>
      <w:r>
        <w:t>representation</w:t>
      </w:r>
      <w:r>
        <w:rPr>
          <w:rFonts w:hint="eastAsia"/>
        </w:rPr>
        <w:t xml:space="preserve"> </w:t>
      </w:r>
      <w:r>
        <w:t>choice</w:t>
      </w:r>
    </w:p>
    <w:p w14:paraId="23892190" w14:textId="6F75DFFE" w:rsidR="00DE6F94" w:rsidRDefault="00294653" w:rsidP="00294653">
      <w:pPr>
        <w:pStyle w:val="a9"/>
        <w:numPr>
          <w:ilvl w:val="0"/>
          <w:numId w:val="3"/>
        </w:numPr>
        <w:rPr>
          <w:rStyle w:val="mclose"/>
        </w:rPr>
      </w:pPr>
      <w:r>
        <w:rPr>
          <w:rFonts w:hint="eastAsia"/>
        </w:rPr>
        <w:t>自己定义一组特征，不把</w:t>
      </w:r>
      <w:r>
        <w:t>整条时间序列原封不动地交给模型</w:t>
      </w:r>
      <w:r>
        <w:rPr>
          <w:rFonts w:hint="eastAsia"/>
        </w:rPr>
        <w:t>，而是先压缩成一组特征，比如说我们手工提取</w:t>
      </w:r>
      <w:r>
        <w:t>peak time</w:t>
      </w:r>
      <w:r>
        <w:rPr>
          <w:rFonts w:hint="eastAsia"/>
        </w:rPr>
        <w:t>/</w:t>
      </w:r>
      <w:r>
        <w:t>peak height</w:t>
      </w:r>
      <w:r>
        <w:rPr>
          <w:rFonts w:hint="eastAsia"/>
        </w:rPr>
        <w:t>/</w:t>
      </w:r>
      <w:r>
        <w:t>cumulative cases</w:t>
      </w:r>
      <w:r>
        <w:rPr>
          <w:rFonts w:hint="eastAsia"/>
        </w:rPr>
        <w:t>等等，然后原始的时间序列就变成了一个低维向量</w:t>
      </w:r>
      <w:r>
        <w:rPr>
          <w:rStyle w:val="mord"/>
        </w:rPr>
        <w:t>s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close"/>
          <w:rFonts w:hint="eastAsia"/>
        </w:rPr>
        <w:t>。</w:t>
      </w:r>
    </w:p>
    <w:p w14:paraId="7BC4FADB" w14:textId="64DBF1A3" w:rsidR="00294653" w:rsidRDefault="00294653" w:rsidP="00294653">
      <w:pPr>
        <w:pStyle w:val="a9"/>
        <w:numPr>
          <w:ilvl w:val="0"/>
          <w:numId w:val="3"/>
        </w:numPr>
      </w:pPr>
      <w:r>
        <w:t>让神经网络自己从原始时间序列里学一个representation</w:t>
      </w:r>
      <w:r>
        <w:rPr>
          <w:rFonts w:hint="eastAsia"/>
        </w:rPr>
        <w:t>。</w:t>
      </w:r>
    </w:p>
    <w:p w14:paraId="6361907E" w14:textId="77777777" w:rsidR="00294653" w:rsidRDefault="00294653" w:rsidP="00294653"/>
    <w:p w14:paraId="223BEA05" w14:textId="465CD727" w:rsidR="00294653" w:rsidRDefault="00294653" w:rsidP="00294653">
      <w:r>
        <w:rPr>
          <w:rFonts w:hint="eastAsia"/>
        </w:rPr>
        <w:t>这样可以研究</w:t>
      </w:r>
      <w:r>
        <w:t>不同 representation 是否会影响 posterior quality，尤其是在 structural misspecification 下是否会改变 diagnostics 的敏感性。</w:t>
      </w:r>
    </w:p>
    <w:p w14:paraId="184F67BB" w14:textId="77777777" w:rsidR="00294653" w:rsidRDefault="00294653" w:rsidP="00294653"/>
    <w:p w14:paraId="1592215C" w14:textId="77777777" w:rsidR="00294653" w:rsidRDefault="00294653" w:rsidP="00294653"/>
    <w:p w14:paraId="53749C8B" w14:textId="1964C3F6" w:rsidR="00294653" w:rsidRDefault="00294653" w:rsidP="00294653">
      <w:pPr>
        <w:pStyle w:val="3"/>
      </w:pPr>
      <w:r>
        <w:t>Ablation-</w:t>
      </w:r>
      <w:r>
        <w:rPr>
          <w:rFonts w:hint="eastAsia"/>
        </w:rPr>
        <w:t xml:space="preserve">2: </w:t>
      </w:r>
      <w:r w:rsidRPr="00294653">
        <w:t>posterior family choice.</w:t>
      </w:r>
    </w:p>
    <w:p w14:paraId="117FA015" w14:textId="01E091A6" w:rsidR="00C62952" w:rsidRDefault="00C62952" w:rsidP="003D7C73">
      <w:pPr>
        <w:pStyle w:val="a9"/>
        <w:numPr>
          <w:ilvl w:val="0"/>
          <w:numId w:val="4"/>
        </w:numPr>
      </w:pPr>
      <w:r>
        <w:t xml:space="preserve">expressive </w:t>
      </w:r>
      <w:proofErr w:type="spellStart"/>
      <w:r>
        <w:t>BayesFlow</w:t>
      </w:r>
      <w:proofErr w:type="spellEnd"/>
      <w:r>
        <w:t xml:space="preserve"> posterior</w:t>
      </w:r>
      <w:r>
        <w:rPr>
          <w:rFonts w:hint="eastAsia"/>
        </w:rPr>
        <w:t xml:space="preserve"> （</w:t>
      </w:r>
      <w:proofErr w:type="spellStart"/>
      <w:r w:rsidRPr="00C62952">
        <w:t>FlowMatching</w:t>
      </w:r>
      <w:proofErr w:type="spellEnd"/>
      <w:r w:rsidRPr="00C62952">
        <w:t>()</w:t>
      </w:r>
      <w:r>
        <w:rPr>
          <w:rFonts w:hint="eastAsia"/>
        </w:rPr>
        <w:t>）</w:t>
      </w:r>
    </w:p>
    <w:p w14:paraId="1B40802A" w14:textId="198EAC95" w:rsidR="003D7C73" w:rsidRDefault="003D7C73" w:rsidP="003D7C73">
      <w:pPr>
        <w:pStyle w:val="a9"/>
        <w:numPr>
          <w:ilvl w:val="0"/>
          <w:numId w:val="4"/>
        </w:numPr>
      </w:pPr>
      <w:r>
        <w:rPr>
          <w:rFonts w:hint="eastAsia"/>
        </w:rPr>
        <w:t>d</w:t>
      </w:r>
      <w:r w:rsidRPr="003D7C73">
        <w:t>iagonal-Gaussian posterior</w:t>
      </w:r>
      <w:r>
        <w:t>。</w:t>
      </w:r>
    </w:p>
    <w:p w14:paraId="45976BC1" w14:textId="77777777" w:rsidR="003D7C73" w:rsidRDefault="003D7C73" w:rsidP="003D7C73"/>
    <w:p w14:paraId="40A15D65" w14:textId="67AB430F" w:rsidR="003D7C73" w:rsidRDefault="003D7C73" w:rsidP="003D7C73">
      <w:r>
        <w:rPr>
          <w:rFonts w:hint="eastAsia"/>
        </w:rPr>
        <w:t>我们可以得出在</w:t>
      </w:r>
      <w:r>
        <w:t>matched setting</w:t>
      </w:r>
      <w:r>
        <w:rPr>
          <w:rFonts w:hint="eastAsia"/>
        </w:rPr>
        <w:t>下，用</w:t>
      </w:r>
      <w:r>
        <w:t>简单 posterior family 够不够</w:t>
      </w:r>
      <w:r>
        <w:rPr>
          <w:rFonts w:hint="eastAsia"/>
        </w:rPr>
        <w:t>。因为如果</w:t>
      </w:r>
      <w:r>
        <w:t>matched setting</w:t>
      </w:r>
      <w:r>
        <w:rPr>
          <w:rFonts w:hint="eastAsia"/>
        </w:rPr>
        <w:t>中，</w:t>
      </w:r>
      <w:r>
        <w:t>diagonal Gaussian 和 expressive posterior 差不多，说明在简单 matched case 下，posterior geometry 可能没那么复杂。</w:t>
      </w:r>
    </w:p>
    <w:p w14:paraId="316EF92C" w14:textId="3674D8E8" w:rsidR="003D7C73" w:rsidRDefault="003D7C73" w:rsidP="003D7C73">
      <w:r>
        <w:rPr>
          <w:rFonts w:hint="eastAsia"/>
        </w:rPr>
        <w:t>我们也可以得出</w:t>
      </w:r>
      <w:r>
        <w:t xml:space="preserve">在 </w:t>
      </w:r>
      <w:proofErr w:type="spellStart"/>
      <w:r>
        <w:t>misspecified</w:t>
      </w:r>
      <w:proofErr w:type="spellEnd"/>
      <w:r>
        <w:t xml:space="preserve"> setting</w:t>
      </w:r>
      <w:r>
        <w:rPr>
          <w:rFonts w:hint="eastAsia"/>
        </w:rPr>
        <w:t>下，</w:t>
      </w:r>
      <w:r>
        <w:t>当 simulation gap 出现时，简单 posterior family 会不会掩盖问题</w:t>
      </w:r>
      <w:r>
        <w:rPr>
          <w:rFonts w:hint="eastAsia"/>
        </w:rPr>
        <w:t>。因为</w:t>
      </w:r>
      <w:r>
        <w:t>misspecification 可能导致 posterior</w:t>
      </w:r>
      <w:r>
        <w:rPr>
          <w:rFonts w:hint="eastAsia"/>
        </w:rPr>
        <w:t>不好的时候，</w:t>
      </w:r>
      <w:r>
        <w:t>expressive posterior 可能更容易把这种异常“显出来”，而 diagonal Gaussian 可能只是输出一个过于整齐的、不够真实的 uncertainty blob。</w:t>
      </w:r>
    </w:p>
    <w:p w14:paraId="40D15B0D" w14:textId="77777777" w:rsidR="00C62952" w:rsidRDefault="00C62952" w:rsidP="003D7C73"/>
    <w:p w14:paraId="79FB44C2" w14:textId="4F7D8EA0" w:rsidR="00C62952" w:rsidRPr="00294653" w:rsidRDefault="00C62952" w:rsidP="003D7C73">
      <w:pPr>
        <w:rPr>
          <w:rFonts w:hint="eastAsia"/>
        </w:rPr>
      </w:pPr>
      <w:r>
        <w:rPr>
          <w:rFonts w:hint="eastAsia"/>
        </w:rPr>
        <w:t>这样可以研究</w:t>
      </w:r>
      <w:r>
        <w:t xml:space="preserve">更灵活的 posterior family 是否在 matched 或 </w:t>
      </w:r>
      <w:proofErr w:type="spellStart"/>
      <w:r>
        <w:t>misspecified</w:t>
      </w:r>
      <w:proofErr w:type="spellEnd"/>
      <w:r>
        <w:t xml:space="preserve"> settings 下能够更好地表示参数相关性与非高斯结构，从而提高 reliability 或 calibration。</w:t>
      </w:r>
    </w:p>
    <w:sectPr w:rsidR="00C62952" w:rsidRPr="002946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36F5"/>
    <w:multiLevelType w:val="hybridMultilevel"/>
    <w:tmpl w:val="31481090"/>
    <w:lvl w:ilvl="0" w:tplc="38E87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D72991"/>
    <w:multiLevelType w:val="hybridMultilevel"/>
    <w:tmpl w:val="F376C0AE"/>
    <w:lvl w:ilvl="0" w:tplc="A510C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F30125A"/>
    <w:multiLevelType w:val="hybridMultilevel"/>
    <w:tmpl w:val="FC70EBD2"/>
    <w:lvl w:ilvl="0" w:tplc="F8C8A4A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B310D76"/>
    <w:multiLevelType w:val="multilevel"/>
    <w:tmpl w:val="275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872117">
    <w:abstractNumId w:val="2"/>
  </w:num>
  <w:num w:numId="2" w16cid:durableId="1910335718">
    <w:abstractNumId w:val="3"/>
  </w:num>
  <w:num w:numId="3" w16cid:durableId="2134322399">
    <w:abstractNumId w:val="0"/>
  </w:num>
  <w:num w:numId="4" w16cid:durableId="92106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62E"/>
    <w:rsid w:val="00030175"/>
    <w:rsid w:val="00116244"/>
    <w:rsid w:val="00294653"/>
    <w:rsid w:val="003D7C73"/>
    <w:rsid w:val="0048562E"/>
    <w:rsid w:val="00507A62"/>
    <w:rsid w:val="00921920"/>
    <w:rsid w:val="00954E31"/>
    <w:rsid w:val="009902C2"/>
    <w:rsid w:val="00A81109"/>
    <w:rsid w:val="00C62952"/>
    <w:rsid w:val="00DE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2380B"/>
  <w15:chartTrackingRefBased/>
  <w15:docId w15:val="{8122951E-009C-B947-8000-D3188E72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56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8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856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6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6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6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6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6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6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56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85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85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56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56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56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56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56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56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56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5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6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56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56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56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56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5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56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562E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48562E"/>
    <w:rPr>
      <w:b/>
      <w:bCs/>
    </w:rPr>
  </w:style>
  <w:style w:type="character" w:customStyle="1" w:styleId="katex-mathml">
    <w:name w:val="katex-mathml"/>
    <w:basedOn w:val="a0"/>
    <w:rsid w:val="00921920"/>
  </w:style>
  <w:style w:type="character" w:customStyle="1" w:styleId="mord">
    <w:name w:val="mord"/>
    <w:basedOn w:val="a0"/>
    <w:rsid w:val="00921920"/>
  </w:style>
  <w:style w:type="character" w:customStyle="1" w:styleId="mopen">
    <w:name w:val="mopen"/>
    <w:basedOn w:val="a0"/>
    <w:rsid w:val="00921920"/>
  </w:style>
  <w:style w:type="character" w:customStyle="1" w:styleId="mclose">
    <w:name w:val="mclose"/>
    <w:basedOn w:val="a0"/>
    <w:rsid w:val="00921920"/>
  </w:style>
  <w:style w:type="paragraph" w:styleId="af">
    <w:name w:val="Normal (Web)"/>
    <w:basedOn w:val="a"/>
    <w:uiPriority w:val="99"/>
    <w:semiHidden/>
    <w:unhideWhenUsed/>
    <w:rsid w:val="0092192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vlist-s">
    <w:name w:val="vlist-s"/>
    <w:basedOn w:val="a0"/>
    <w:rsid w:val="00921920"/>
  </w:style>
  <w:style w:type="character" w:customStyle="1" w:styleId="mrel">
    <w:name w:val="mrel"/>
    <w:basedOn w:val="a0"/>
    <w:rsid w:val="00A81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HG6786</dc:creator>
  <cp:keywords/>
  <dc:description/>
  <cp:lastModifiedBy>HG6786</cp:lastModifiedBy>
  <cp:revision>1</cp:revision>
  <dcterms:created xsi:type="dcterms:W3CDTF">2026-03-18T13:40:00Z</dcterms:created>
  <dcterms:modified xsi:type="dcterms:W3CDTF">2026-03-18T15:06:00Z</dcterms:modified>
</cp:coreProperties>
</file>