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C617C5" w14:textId="77777777" w:rsidR="000D706B" w:rsidRDefault="00000000">
      <w:pPr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需求</w:t>
      </w:r>
    </w:p>
    <w:p w14:paraId="3E8A9158" w14:textId="77777777" w:rsidR="000D706B" w:rsidRDefault="00000000">
      <w:pPr>
        <w:rPr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 xml:space="preserve">  </w:t>
      </w:r>
      <w:r>
        <w:rPr>
          <w:rFonts w:hint="eastAsia"/>
          <w:sz w:val="24"/>
          <w:szCs w:val="32"/>
        </w:rPr>
        <w:t>总体上把太极动作识别改成人体异常体态识别</w:t>
      </w:r>
    </w:p>
    <w:p w14:paraId="64F6C052" w14:textId="77777777" w:rsidR="000D706B" w:rsidRDefault="000D706B">
      <w:pPr>
        <w:rPr>
          <w:b/>
          <w:bCs/>
          <w:sz w:val="24"/>
          <w:szCs w:val="32"/>
        </w:rPr>
      </w:pPr>
    </w:p>
    <w:p w14:paraId="693D0472" w14:textId="77777777" w:rsidR="000D706B" w:rsidRDefault="00000000">
      <w:pPr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正面检测：</w:t>
      </w:r>
    </w:p>
    <w:p w14:paraId="64E07083" w14:textId="77777777" w:rsidR="000D706B" w:rsidRDefault="00000000">
      <w:pPr>
        <w:numPr>
          <w:ilvl w:val="0"/>
          <w:numId w:val="1"/>
        </w:num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高低肩</w:t>
      </w:r>
    </w:p>
    <w:p w14:paraId="11494F66" w14:textId="77777777" w:rsidR="000D706B" w:rsidRDefault="00000000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计算左右肩点连线与水平角度</w:t>
      </w:r>
    </w:p>
    <w:p w14:paraId="4477AE8E" w14:textId="77777777" w:rsidR="000D706B" w:rsidRDefault="00000000">
      <w:pPr>
        <w:rPr>
          <w:b/>
          <w:bCs/>
          <w:sz w:val="24"/>
          <w:szCs w:val="32"/>
        </w:rPr>
      </w:pPr>
      <w:r>
        <w:rPr>
          <w:noProof/>
        </w:rPr>
        <w:drawing>
          <wp:inline distT="0" distB="0" distL="114300" distR="114300" wp14:anchorId="7EEB3EFD" wp14:editId="21DC71A5">
            <wp:extent cx="5271135" cy="4557395"/>
            <wp:effectExtent l="0" t="0" r="190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067C2" w14:textId="77777777" w:rsidR="000D706B" w:rsidRDefault="000D706B">
      <w:pPr>
        <w:rPr>
          <w:b/>
          <w:bCs/>
          <w:sz w:val="24"/>
          <w:szCs w:val="32"/>
        </w:rPr>
      </w:pPr>
    </w:p>
    <w:p w14:paraId="79496613" w14:textId="77777777" w:rsidR="000D706B" w:rsidRDefault="00000000">
      <w:pPr>
        <w:numPr>
          <w:ilvl w:val="0"/>
          <w:numId w:val="1"/>
        </w:num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膝外翻（</w:t>
      </w:r>
      <w:r>
        <w:rPr>
          <w:rFonts w:hint="eastAsia"/>
          <w:b/>
          <w:bCs/>
          <w:sz w:val="24"/>
          <w:szCs w:val="32"/>
        </w:rPr>
        <w:t>O</w:t>
      </w:r>
      <w:r>
        <w:rPr>
          <w:rFonts w:hint="eastAsia"/>
          <w:b/>
          <w:bCs/>
          <w:sz w:val="24"/>
          <w:szCs w:val="32"/>
        </w:rPr>
        <w:t>形腿）</w:t>
      </w:r>
    </w:p>
    <w:p w14:paraId="0FDDD6A0" w14:textId="77777777" w:rsidR="000D706B" w:rsidRDefault="00000000">
      <w:pPr>
        <w:ind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双踝并拢</w:t>
      </w:r>
      <w:r>
        <w:rPr>
          <w:rFonts w:hint="eastAsia"/>
          <w:b/>
          <w:bCs/>
          <w:sz w:val="24"/>
          <w:szCs w:val="32"/>
        </w:rPr>
        <w:t>时膝间距过大（膝点间距</w:t>
      </w:r>
      <w:r>
        <w:rPr>
          <w:rFonts w:hint="eastAsia"/>
          <w:b/>
          <w:bCs/>
          <w:sz w:val="24"/>
          <w:szCs w:val="32"/>
        </w:rPr>
        <w:t xml:space="preserve"> &gt; </w:t>
      </w:r>
      <w:r>
        <w:rPr>
          <w:rFonts w:hint="eastAsia"/>
          <w:b/>
          <w:bCs/>
          <w:sz w:val="24"/>
          <w:szCs w:val="32"/>
        </w:rPr>
        <w:t>踝间距</w:t>
      </w:r>
      <w:r>
        <w:rPr>
          <w:rFonts w:hint="eastAsia"/>
          <w:sz w:val="24"/>
          <w:szCs w:val="32"/>
        </w:rPr>
        <w:t>）</w:t>
      </w:r>
    </w:p>
    <w:p w14:paraId="4C7F6502" w14:textId="77777777" w:rsidR="000D706B" w:rsidRDefault="00000000">
      <w:pPr>
        <w:ind w:firstLineChars="100" w:firstLine="241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+</w:t>
      </w:r>
      <w:r>
        <w:rPr>
          <w:rFonts w:hint="eastAsia"/>
          <w:b/>
          <w:bCs/>
          <w:sz w:val="24"/>
          <w:szCs w:val="32"/>
        </w:rPr>
        <w:t>膝内翻（</w:t>
      </w:r>
      <w:r>
        <w:rPr>
          <w:rFonts w:hint="eastAsia"/>
          <w:b/>
          <w:bCs/>
          <w:sz w:val="24"/>
          <w:szCs w:val="32"/>
        </w:rPr>
        <w:t>X</w:t>
      </w:r>
      <w:r>
        <w:rPr>
          <w:rFonts w:hint="eastAsia"/>
          <w:b/>
          <w:bCs/>
          <w:sz w:val="24"/>
          <w:szCs w:val="32"/>
        </w:rPr>
        <w:t>形腿）</w:t>
      </w:r>
    </w:p>
    <w:p w14:paraId="4E52CFFF" w14:textId="77777777" w:rsidR="000D706B" w:rsidRDefault="00000000">
      <w:pPr>
        <w:ind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双膝并拢时踝间距过大（踝点间距</w:t>
      </w:r>
      <w:r>
        <w:rPr>
          <w:rFonts w:hint="eastAsia"/>
          <w:sz w:val="24"/>
          <w:szCs w:val="32"/>
        </w:rPr>
        <w:t xml:space="preserve"> &gt; </w:t>
      </w:r>
      <w:r>
        <w:rPr>
          <w:rFonts w:hint="eastAsia"/>
          <w:sz w:val="24"/>
          <w:szCs w:val="32"/>
        </w:rPr>
        <w:t>膝间距）</w:t>
      </w:r>
    </w:p>
    <w:p w14:paraId="5A025469" w14:textId="77777777" w:rsidR="000D706B" w:rsidRDefault="00000000">
      <w:pPr>
        <w:ind w:firstLine="480"/>
        <w:jc w:val="left"/>
        <w:rPr>
          <w:b/>
          <w:bCs/>
          <w:sz w:val="24"/>
          <w:szCs w:val="32"/>
        </w:rPr>
      </w:pPr>
      <w:r>
        <w:rPr>
          <w:rFonts w:hint="eastAsia"/>
          <w:sz w:val="24"/>
          <w:szCs w:val="32"/>
        </w:rPr>
        <w:t>或者</w:t>
      </w:r>
      <w:r>
        <w:rPr>
          <w:rFonts w:hint="eastAsia"/>
          <w:b/>
          <w:bCs/>
          <w:sz w:val="24"/>
          <w:szCs w:val="32"/>
        </w:rPr>
        <w:t>计算角度</w:t>
      </w:r>
      <w:r>
        <w:rPr>
          <w:rFonts w:hint="eastAsia"/>
          <w:b/>
          <w:bCs/>
          <w:sz w:val="24"/>
          <w:szCs w:val="32"/>
        </w:rPr>
        <w:t xml:space="preserve"> </w:t>
      </w:r>
      <w:r>
        <w:rPr>
          <w:noProof/>
        </w:rPr>
        <w:lastRenderedPageBreak/>
        <w:drawing>
          <wp:inline distT="0" distB="0" distL="114300" distR="114300" wp14:anchorId="210082A9" wp14:editId="2BA15E52">
            <wp:extent cx="5270500" cy="335915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D13C4" w14:textId="77777777" w:rsidR="000D706B" w:rsidRDefault="00000000">
      <w:pPr>
        <w:ind w:firstLine="480"/>
        <w:rPr>
          <w:b/>
          <w:bCs/>
          <w:sz w:val="24"/>
          <w:szCs w:val="32"/>
        </w:rPr>
      </w:pPr>
      <w:r>
        <w:rPr>
          <w:noProof/>
        </w:rPr>
        <w:drawing>
          <wp:inline distT="0" distB="0" distL="114300" distR="114300" wp14:anchorId="68AC29DB" wp14:editId="2FCEADFF">
            <wp:extent cx="5273675" cy="3126740"/>
            <wp:effectExtent l="0" t="0" r="1460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C14F4" w14:textId="77777777" w:rsidR="000D706B" w:rsidRDefault="00000000">
      <w:pPr>
        <w:numPr>
          <w:ilvl w:val="0"/>
          <w:numId w:val="1"/>
        </w:num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高低髋</w:t>
      </w:r>
    </w:p>
    <w:p w14:paraId="1BDCAAD0" w14:textId="77777777" w:rsidR="000D706B" w:rsidRDefault="00000000">
      <w:pPr>
        <w:rPr>
          <w:b/>
          <w:bCs/>
          <w:sz w:val="24"/>
          <w:szCs w:val="32"/>
        </w:rPr>
      </w:pPr>
      <w:r>
        <w:rPr>
          <w:noProof/>
        </w:rPr>
        <w:lastRenderedPageBreak/>
        <w:drawing>
          <wp:inline distT="0" distB="0" distL="114300" distR="114300" wp14:anchorId="26F5D7A5" wp14:editId="405E9DC6">
            <wp:extent cx="5269230" cy="4483735"/>
            <wp:effectExtent l="0" t="0" r="381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8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CAC2D" w14:textId="77777777" w:rsidR="00522BF1" w:rsidRPr="00522BF1" w:rsidRDefault="00522BF1" w:rsidP="00522BF1">
      <w:pPr>
        <w:rPr>
          <w:b/>
          <w:bCs/>
          <w:sz w:val="24"/>
          <w:szCs w:val="32"/>
        </w:rPr>
      </w:pPr>
      <w:r w:rsidRPr="00522BF1">
        <w:rPr>
          <w:b/>
          <w:bCs/>
          <w:sz w:val="24"/>
          <w:szCs w:val="32"/>
        </w:rPr>
        <w:t>鼻子</w:t>
      </w:r>
      <w:r w:rsidRPr="00522BF1">
        <w:rPr>
          <w:b/>
          <w:bCs/>
          <w:sz w:val="24"/>
          <w:szCs w:val="32"/>
        </w:rPr>
        <w:t xml:space="preserve"> (0)</w:t>
      </w:r>
    </w:p>
    <w:p w14:paraId="4B362CEA" w14:textId="77777777" w:rsidR="00522BF1" w:rsidRPr="00522BF1" w:rsidRDefault="00522BF1" w:rsidP="00522BF1">
      <w:pPr>
        <w:rPr>
          <w:b/>
          <w:bCs/>
          <w:sz w:val="24"/>
          <w:szCs w:val="32"/>
        </w:rPr>
      </w:pPr>
      <w:r w:rsidRPr="00522BF1">
        <w:rPr>
          <w:b/>
          <w:bCs/>
          <w:sz w:val="24"/>
          <w:szCs w:val="32"/>
        </w:rPr>
        <w:t>颈部</w:t>
      </w:r>
      <w:r w:rsidRPr="00522BF1">
        <w:rPr>
          <w:b/>
          <w:bCs/>
          <w:sz w:val="24"/>
          <w:szCs w:val="32"/>
        </w:rPr>
        <w:t xml:space="preserve"> (1)</w:t>
      </w:r>
    </w:p>
    <w:p w14:paraId="7865DC6E" w14:textId="77777777" w:rsidR="00522BF1" w:rsidRPr="00522BF1" w:rsidRDefault="00522BF1" w:rsidP="00522BF1">
      <w:pPr>
        <w:rPr>
          <w:b/>
          <w:bCs/>
          <w:sz w:val="24"/>
          <w:szCs w:val="32"/>
        </w:rPr>
      </w:pPr>
      <w:r w:rsidRPr="00522BF1">
        <w:rPr>
          <w:b/>
          <w:bCs/>
          <w:sz w:val="24"/>
          <w:szCs w:val="32"/>
        </w:rPr>
        <w:t>右肩</w:t>
      </w:r>
      <w:r w:rsidRPr="00522BF1">
        <w:rPr>
          <w:b/>
          <w:bCs/>
          <w:sz w:val="24"/>
          <w:szCs w:val="32"/>
        </w:rPr>
        <w:t xml:space="preserve"> (2)</w:t>
      </w:r>
    </w:p>
    <w:p w14:paraId="76C6567A" w14:textId="77777777" w:rsidR="00522BF1" w:rsidRPr="00522BF1" w:rsidRDefault="00522BF1" w:rsidP="00522BF1">
      <w:pPr>
        <w:rPr>
          <w:b/>
          <w:bCs/>
          <w:sz w:val="24"/>
          <w:szCs w:val="32"/>
        </w:rPr>
      </w:pPr>
      <w:r w:rsidRPr="00522BF1">
        <w:rPr>
          <w:b/>
          <w:bCs/>
          <w:sz w:val="24"/>
          <w:szCs w:val="32"/>
        </w:rPr>
        <w:t>右肘</w:t>
      </w:r>
      <w:r w:rsidRPr="00522BF1">
        <w:rPr>
          <w:b/>
          <w:bCs/>
          <w:sz w:val="24"/>
          <w:szCs w:val="32"/>
        </w:rPr>
        <w:t xml:space="preserve"> (3)</w:t>
      </w:r>
    </w:p>
    <w:p w14:paraId="31F08387" w14:textId="77777777" w:rsidR="00522BF1" w:rsidRPr="00522BF1" w:rsidRDefault="00522BF1" w:rsidP="00522BF1">
      <w:pPr>
        <w:rPr>
          <w:b/>
          <w:bCs/>
          <w:sz w:val="24"/>
          <w:szCs w:val="32"/>
        </w:rPr>
      </w:pPr>
      <w:r w:rsidRPr="00522BF1">
        <w:rPr>
          <w:b/>
          <w:bCs/>
          <w:sz w:val="24"/>
          <w:szCs w:val="32"/>
        </w:rPr>
        <w:t>右腕</w:t>
      </w:r>
      <w:r w:rsidRPr="00522BF1">
        <w:rPr>
          <w:b/>
          <w:bCs/>
          <w:sz w:val="24"/>
          <w:szCs w:val="32"/>
        </w:rPr>
        <w:t xml:space="preserve"> (4)</w:t>
      </w:r>
    </w:p>
    <w:p w14:paraId="72F29999" w14:textId="77777777" w:rsidR="00522BF1" w:rsidRPr="00522BF1" w:rsidRDefault="00522BF1" w:rsidP="00522BF1">
      <w:pPr>
        <w:rPr>
          <w:b/>
          <w:bCs/>
          <w:sz w:val="24"/>
          <w:szCs w:val="32"/>
        </w:rPr>
      </w:pPr>
      <w:r w:rsidRPr="00522BF1">
        <w:rPr>
          <w:b/>
          <w:bCs/>
          <w:sz w:val="24"/>
          <w:szCs w:val="32"/>
        </w:rPr>
        <w:t>左肩</w:t>
      </w:r>
      <w:r w:rsidRPr="00522BF1">
        <w:rPr>
          <w:b/>
          <w:bCs/>
          <w:sz w:val="24"/>
          <w:szCs w:val="32"/>
        </w:rPr>
        <w:t xml:space="preserve"> (5)</w:t>
      </w:r>
    </w:p>
    <w:p w14:paraId="5FFB6E54" w14:textId="77777777" w:rsidR="00522BF1" w:rsidRPr="00522BF1" w:rsidRDefault="00522BF1" w:rsidP="00522BF1">
      <w:pPr>
        <w:rPr>
          <w:b/>
          <w:bCs/>
          <w:sz w:val="24"/>
          <w:szCs w:val="32"/>
        </w:rPr>
      </w:pPr>
      <w:r w:rsidRPr="00522BF1">
        <w:rPr>
          <w:b/>
          <w:bCs/>
          <w:sz w:val="24"/>
          <w:szCs w:val="32"/>
        </w:rPr>
        <w:t>左肘</w:t>
      </w:r>
      <w:r w:rsidRPr="00522BF1">
        <w:rPr>
          <w:b/>
          <w:bCs/>
          <w:sz w:val="24"/>
          <w:szCs w:val="32"/>
        </w:rPr>
        <w:t xml:space="preserve"> (6)</w:t>
      </w:r>
    </w:p>
    <w:p w14:paraId="4BC46E26" w14:textId="77777777" w:rsidR="00522BF1" w:rsidRPr="00522BF1" w:rsidRDefault="00522BF1" w:rsidP="00522BF1">
      <w:pPr>
        <w:rPr>
          <w:b/>
          <w:bCs/>
          <w:sz w:val="24"/>
          <w:szCs w:val="32"/>
        </w:rPr>
      </w:pPr>
      <w:r w:rsidRPr="00522BF1">
        <w:rPr>
          <w:b/>
          <w:bCs/>
          <w:sz w:val="24"/>
          <w:szCs w:val="32"/>
        </w:rPr>
        <w:t>左腕</w:t>
      </w:r>
      <w:r w:rsidRPr="00522BF1">
        <w:rPr>
          <w:b/>
          <w:bCs/>
          <w:sz w:val="24"/>
          <w:szCs w:val="32"/>
        </w:rPr>
        <w:t xml:space="preserve"> (7)</w:t>
      </w:r>
    </w:p>
    <w:p w14:paraId="49C27548" w14:textId="77777777" w:rsidR="00522BF1" w:rsidRPr="00522BF1" w:rsidRDefault="00522BF1" w:rsidP="00522BF1">
      <w:pPr>
        <w:rPr>
          <w:b/>
          <w:bCs/>
          <w:sz w:val="24"/>
          <w:szCs w:val="32"/>
        </w:rPr>
      </w:pPr>
      <w:r w:rsidRPr="00522BF1">
        <w:rPr>
          <w:b/>
          <w:bCs/>
          <w:sz w:val="24"/>
          <w:szCs w:val="32"/>
        </w:rPr>
        <w:t>右髋</w:t>
      </w:r>
      <w:r w:rsidRPr="00522BF1">
        <w:rPr>
          <w:b/>
          <w:bCs/>
          <w:sz w:val="24"/>
          <w:szCs w:val="32"/>
        </w:rPr>
        <w:t xml:space="preserve"> (8)</w:t>
      </w:r>
    </w:p>
    <w:p w14:paraId="441A1DF4" w14:textId="77777777" w:rsidR="00522BF1" w:rsidRPr="00522BF1" w:rsidRDefault="00522BF1" w:rsidP="00522BF1">
      <w:pPr>
        <w:rPr>
          <w:b/>
          <w:bCs/>
          <w:sz w:val="24"/>
          <w:szCs w:val="32"/>
        </w:rPr>
      </w:pPr>
      <w:r w:rsidRPr="00522BF1">
        <w:rPr>
          <w:b/>
          <w:bCs/>
          <w:sz w:val="24"/>
          <w:szCs w:val="32"/>
        </w:rPr>
        <w:t>右膝</w:t>
      </w:r>
      <w:r w:rsidRPr="00522BF1">
        <w:rPr>
          <w:b/>
          <w:bCs/>
          <w:sz w:val="24"/>
          <w:szCs w:val="32"/>
        </w:rPr>
        <w:t xml:space="preserve"> (9)</w:t>
      </w:r>
    </w:p>
    <w:p w14:paraId="38FBE877" w14:textId="77777777" w:rsidR="00522BF1" w:rsidRPr="00522BF1" w:rsidRDefault="00522BF1" w:rsidP="00522BF1">
      <w:pPr>
        <w:rPr>
          <w:b/>
          <w:bCs/>
          <w:sz w:val="24"/>
          <w:szCs w:val="32"/>
        </w:rPr>
      </w:pPr>
      <w:r w:rsidRPr="00522BF1">
        <w:rPr>
          <w:b/>
          <w:bCs/>
          <w:sz w:val="24"/>
          <w:szCs w:val="32"/>
        </w:rPr>
        <w:t>右踝</w:t>
      </w:r>
      <w:r w:rsidRPr="00522BF1">
        <w:rPr>
          <w:b/>
          <w:bCs/>
          <w:sz w:val="24"/>
          <w:szCs w:val="32"/>
        </w:rPr>
        <w:t xml:space="preserve"> (10)</w:t>
      </w:r>
    </w:p>
    <w:p w14:paraId="3311FA5E" w14:textId="77777777" w:rsidR="00522BF1" w:rsidRPr="00522BF1" w:rsidRDefault="00522BF1" w:rsidP="00522BF1">
      <w:pPr>
        <w:rPr>
          <w:b/>
          <w:bCs/>
          <w:sz w:val="24"/>
          <w:szCs w:val="32"/>
        </w:rPr>
      </w:pPr>
      <w:r w:rsidRPr="00522BF1">
        <w:rPr>
          <w:b/>
          <w:bCs/>
          <w:sz w:val="24"/>
          <w:szCs w:val="32"/>
        </w:rPr>
        <w:t>左髋</w:t>
      </w:r>
      <w:r w:rsidRPr="00522BF1">
        <w:rPr>
          <w:b/>
          <w:bCs/>
          <w:sz w:val="24"/>
          <w:szCs w:val="32"/>
        </w:rPr>
        <w:t xml:space="preserve"> (11)</w:t>
      </w:r>
    </w:p>
    <w:p w14:paraId="53BEB985" w14:textId="77777777" w:rsidR="00522BF1" w:rsidRPr="00522BF1" w:rsidRDefault="00522BF1" w:rsidP="00522BF1">
      <w:pPr>
        <w:rPr>
          <w:b/>
          <w:bCs/>
          <w:sz w:val="24"/>
          <w:szCs w:val="32"/>
        </w:rPr>
      </w:pPr>
      <w:r w:rsidRPr="00522BF1">
        <w:rPr>
          <w:b/>
          <w:bCs/>
          <w:sz w:val="24"/>
          <w:szCs w:val="32"/>
        </w:rPr>
        <w:t>左膝</w:t>
      </w:r>
      <w:r w:rsidRPr="00522BF1">
        <w:rPr>
          <w:b/>
          <w:bCs/>
          <w:sz w:val="24"/>
          <w:szCs w:val="32"/>
        </w:rPr>
        <w:t xml:space="preserve"> (12)</w:t>
      </w:r>
    </w:p>
    <w:p w14:paraId="56E00732" w14:textId="77777777" w:rsidR="00522BF1" w:rsidRPr="00522BF1" w:rsidRDefault="00522BF1" w:rsidP="00522BF1">
      <w:pPr>
        <w:rPr>
          <w:b/>
          <w:bCs/>
          <w:sz w:val="24"/>
          <w:szCs w:val="32"/>
        </w:rPr>
      </w:pPr>
      <w:r w:rsidRPr="00522BF1">
        <w:rPr>
          <w:b/>
          <w:bCs/>
          <w:sz w:val="24"/>
          <w:szCs w:val="32"/>
        </w:rPr>
        <w:t>左踝</w:t>
      </w:r>
      <w:r w:rsidRPr="00522BF1">
        <w:rPr>
          <w:b/>
          <w:bCs/>
          <w:sz w:val="24"/>
          <w:szCs w:val="32"/>
        </w:rPr>
        <w:t xml:space="preserve"> (13)</w:t>
      </w:r>
    </w:p>
    <w:p w14:paraId="6B80E7DF" w14:textId="77777777" w:rsidR="00522BF1" w:rsidRPr="00522BF1" w:rsidRDefault="00522BF1" w:rsidP="00522BF1">
      <w:pPr>
        <w:rPr>
          <w:b/>
          <w:bCs/>
          <w:sz w:val="24"/>
          <w:szCs w:val="32"/>
        </w:rPr>
      </w:pPr>
      <w:r w:rsidRPr="00522BF1">
        <w:rPr>
          <w:b/>
          <w:bCs/>
          <w:sz w:val="24"/>
          <w:szCs w:val="32"/>
        </w:rPr>
        <w:t>右眼</w:t>
      </w:r>
      <w:r w:rsidRPr="00522BF1">
        <w:rPr>
          <w:b/>
          <w:bCs/>
          <w:sz w:val="24"/>
          <w:szCs w:val="32"/>
        </w:rPr>
        <w:t xml:space="preserve"> (14)</w:t>
      </w:r>
    </w:p>
    <w:p w14:paraId="4B4C46A1" w14:textId="77777777" w:rsidR="00522BF1" w:rsidRPr="00522BF1" w:rsidRDefault="00522BF1" w:rsidP="00522BF1">
      <w:pPr>
        <w:rPr>
          <w:b/>
          <w:bCs/>
          <w:sz w:val="24"/>
          <w:szCs w:val="32"/>
        </w:rPr>
      </w:pPr>
      <w:r w:rsidRPr="00522BF1">
        <w:rPr>
          <w:b/>
          <w:bCs/>
          <w:sz w:val="24"/>
          <w:szCs w:val="32"/>
        </w:rPr>
        <w:t>左眼</w:t>
      </w:r>
      <w:r w:rsidRPr="00522BF1">
        <w:rPr>
          <w:b/>
          <w:bCs/>
          <w:sz w:val="24"/>
          <w:szCs w:val="32"/>
        </w:rPr>
        <w:t xml:space="preserve"> (15)</w:t>
      </w:r>
    </w:p>
    <w:p w14:paraId="483E68A0" w14:textId="77777777" w:rsidR="00522BF1" w:rsidRPr="00522BF1" w:rsidRDefault="00522BF1" w:rsidP="00522BF1">
      <w:pPr>
        <w:rPr>
          <w:b/>
          <w:bCs/>
          <w:sz w:val="24"/>
          <w:szCs w:val="32"/>
        </w:rPr>
      </w:pPr>
      <w:r w:rsidRPr="00522BF1">
        <w:rPr>
          <w:b/>
          <w:bCs/>
          <w:sz w:val="24"/>
          <w:szCs w:val="32"/>
        </w:rPr>
        <w:t>右耳</w:t>
      </w:r>
      <w:r w:rsidRPr="00522BF1">
        <w:rPr>
          <w:b/>
          <w:bCs/>
          <w:sz w:val="24"/>
          <w:szCs w:val="32"/>
        </w:rPr>
        <w:t xml:space="preserve"> (16)</w:t>
      </w:r>
    </w:p>
    <w:p w14:paraId="1D40AFAC" w14:textId="77777777" w:rsidR="00522BF1" w:rsidRPr="00522BF1" w:rsidRDefault="00522BF1" w:rsidP="00522BF1">
      <w:pPr>
        <w:rPr>
          <w:b/>
          <w:bCs/>
          <w:sz w:val="24"/>
          <w:szCs w:val="32"/>
        </w:rPr>
      </w:pPr>
      <w:r w:rsidRPr="00522BF1">
        <w:rPr>
          <w:b/>
          <w:bCs/>
          <w:sz w:val="24"/>
          <w:szCs w:val="32"/>
        </w:rPr>
        <w:t>左耳</w:t>
      </w:r>
      <w:r w:rsidRPr="00522BF1">
        <w:rPr>
          <w:b/>
          <w:bCs/>
          <w:sz w:val="24"/>
          <w:szCs w:val="32"/>
        </w:rPr>
        <w:t xml:space="preserve"> (17)</w:t>
      </w:r>
    </w:p>
    <w:p w14:paraId="20BCDE34" w14:textId="77777777" w:rsidR="00522BF1" w:rsidRDefault="00522BF1">
      <w:pPr>
        <w:rPr>
          <w:b/>
          <w:bCs/>
          <w:sz w:val="24"/>
          <w:szCs w:val="32"/>
        </w:rPr>
      </w:pPr>
    </w:p>
    <w:p w14:paraId="43EC6AC0" w14:textId="77777777" w:rsidR="00522BF1" w:rsidRDefault="00522BF1">
      <w:pPr>
        <w:rPr>
          <w:rFonts w:hint="eastAsia"/>
          <w:b/>
          <w:bCs/>
          <w:sz w:val="24"/>
          <w:szCs w:val="32"/>
        </w:rPr>
      </w:pPr>
    </w:p>
    <w:p w14:paraId="7B919CB0" w14:textId="77777777" w:rsidR="000D706B" w:rsidRDefault="00000000">
      <w:pPr>
        <w:numPr>
          <w:ilvl w:val="0"/>
          <w:numId w:val="1"/>
        </w:num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头位不正</w:t>
      </w:r>
    </w:p>
    <w:p w14:paraId="1C3515CF" w14:textId="77777777" w:rsidR="000D706B" w:rsidRDefault="00000000">
      <w:r>
        <w:rPr>
          <w:noProof/>
        </w:rPr>
        <w:lastRenderedPageBreak/>
        <w:drawing>
          <wp:inline distT="0" distB="0" distL="114300" distR="114300" wp14:anchorId="08D77DB0" wp14:editId="4DFD8AB9">
            <wp:extent cx="3886200" cy="24231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26211" w14:textId="77777777" w:rsidR="000D706B" w:rsidRDefault="00000000">
      <w:r>
        <w:rPr>
          <w:rFonts w:hint="eastAsia"/>
        </w:rPr>
        <w:t>中间角度大于</w:t>
      </w:r>
      <w:r>
        <w:rPr>
          <w:rFonts w:hint="eastAsia"/>
        </w:rPr>
        <w:t>5</w:t>
      </w:r>
      <w:r>
        <w:rPr>
          <w:rFonts w:hint="eastAsia"/>
        </w:rPr>
        <w:t>°</w:t>
      </w:r>
    </w:p>
    <w:p w14:paraId="79C90508" w14:textId="77777777" w:rsidR="000D706B" w:rsidRDefault="000D706B"/>
    <w:p w14:paraId="2FD30276" w14:textId="77777777" w:rsidR="000D706B" w:rsidRDefault="000D706B"/>
    <w:p w14:paraId="4D123AC3" w14:textId="77777777" w:rsidR="000D706B" w:rsidRDefault="000D706B"/>
    <w:p w14:paraId="4F653922" w14:textId="77777777" w:rsidR="000D706B" w:rsidRDefault="000D706B"/>
    <w:p w14:paraId="794DB593" w14:textId="77777777" w:rsidR="000D706B" w:rsidRDefault="000D706B"/>
    <w:p w14:paraId="353BBBA5" w14:textId="77777777" w:rsidR="000D706B" w:rsidRDefault="000D706B"/>
    <w:p w14:paraId="4F9A6A81" w14:textId="77777777" w:rsidR="000D706B" w:rsidRDefault="00000000">
      <w:pPr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侧面检测：</w:t>
      </w:r>
    </w:p>
    <w:p w14:paraId="71F4AE3A" w14:textId="77777777" w:rsidR="000D706B" w:rsidRDefault="00000000">
      <w:pPr>
        <w:numPr>
          <w:ilvl w:val="0"/>
          <w:numId w:val="2"/>
        </w:num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头颈前倾</w:t>
      </w:r>
    </w:p>
    <w:p w14:paraId="52CCDF54" w14:textId="77777777" w:rsidR="000D706B" w:rsidRDefault="00000000"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测量鼻尖点与颈部点的连线，判断其与垂直线的偏离角度。若偏离角度超过正常范围（如</w:t>
      </w:r>
      <w:r>
        <w:rPr>
          <w:rFonts w:hint="eastAsia"/>
          <w:b/>
          <w:bCs/>
          <w:sz w:val="24"/>
          <w:szCs w:val="32"/>
        </w:rPr>
        <w:t>15</w:t>
      </w:r>
      <w:r>
        <w:rPr>
          <w:rFonts w:hint="eastAsia"/>
          <w:b/>
          <w:bCs/>
          <w:sz w:val="24"/>
          <w:szCs w:val="32"/>
        </w:rPr>
        <w:t>°），则可能存在头部前倾。</w:t>
      </w:r>
    </w:p>
    <w:p w14:paraId="18A087E3" w14:textId="77777777" w:rsidR="000D706B" w:rsidRDefault="00000000">
      <w:pPr>
        <w:rPr>
          <w:b/>
          <w:bCs/>
          <w:sz w:val="24"/>
          <w:szCs w:val="32"/>
        </w:rPr>
      </w:pPr>
      <w:r>
        <w:rPr>
          <w:noProof/>
        </w:rPr>
        <w:drawing>
          <wp:inline distT="0" distB="0" distL="114300" distR="114300" wp14:anchorId="12BFC77B" wp14:editId="62547F37">
            <wp:extent cx="4815840" cy="160782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9D84B" w14:textId="77777777" w:rsidR="000D706B" w:rsidRDefault="00000000">
      <w:pPr>
        <w:numPr>
          <w:ilvl w:val="0"/>
          <w:numId w:val="2"/>
        </w:num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膝超伸</w:t>
      </w:r>
    </w:p>
    <w:p w14:paraId="003BA45E" w14:textId="77777777" w:rsidR="000D706B" w:rsidRDefault="00000000"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 xml:space="preserve">   </w:t>
      </w:r>
      <w:r>
        <w:rPr>
          <w:rFonts w:hint="eastAsia"/>
          <w:b/>
          <w:bCs/>
          <w:sz w:val="24"/>
          <w:szCs w:val="32"/>
        </w:rPr>
        <w:t>膝关节角度（大腿与小腿连线）</w:t>
      </w:r>
      <w:r>
        <w:rPr>
          <w:rFonts w:hint="eastAsia"/>
          <w:b/>
          <w:bCs/>
          <w:sz w:val="24"/>
          <w:szCs w:val="32"/>
        </w:rPr>
        <w:t xml:space="preserve"> &gt; 180</w:t>
      </w:r>
      <w:r>
        <w:rPr>
          <w:rFonts w:hint="eastAsia"/>
          <w:b/>
          <w:bCs/>
          <w:sz w:val="24"/>
          <w:szCs w:val="32"/>
        </w:rPr>
        <w:t>°（如站立时膝盖后凹）</w:t>
      </w:r>
    </w:p>
    <w:p w14:paraId="0B1D6BF0" w14:textId="77777777" w:rsidR="000D706B" w:rsidRDefault="00000000">
      <w:pPr>
        <w:rPr>
          <w:b/>
          <w:bCs/>
          <w:sz w:val="24"/>
          <w:szCs w:val="32"/>
        </w:rPr>
      </w:pPr>
      <w:r>
        <w:rPr>
          <w:noProof/>
        </w:rPr>
        <w:drawing>
          <wp:inline distT="0" distB="0" distL="114300" distR="114300" wp14:anchorId="5EA15066" wp14:editId="6D9636B6">
            <wp:extent cx="4922520" cy="16459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29C1A" w14:textId="77777777" w:rsidR="000D706B" w:rsidRDefault="000D706B">
      <w:pPr>
        <w:rPr>
          <w:b/>
          <w:bCs/>
          <w:sz w:val="24"/>
          <w:szCs w:val="32"/>
        </w:rPr>
      </w:pPr>
    </w:p>
    <w:sectPr w:rsidR="000D70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BA91D3CC"/>
    <w:multiLevelType w:val="singleLevel"/>
    <w:tmpl w:val="BA91D3C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6BF28E80"/>
    <w:multiLevelType w:val="singleLevel"/>
    <w:tmpl w:val="6BF28E8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743183983">
    <w:abstractNumId w:val="0"/>
  </w:num>
  <w:num w:numId="2" w16cid:durableId="7664587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03433"/>
    <w:rsid w:val="000D706B"/>
    <w:rsid w:val="00403433"/>
    <w:rsid w:val="00522BF1"/>
    <w:rsid w:val="00873CFF"/>
    <w:rsid w:val="03B44E81"/>
    <w:rsid w:val="28E44026"/>
    <w:rsid w:val="7ABD7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B1AE370"/>
  <w15:docId w15:val="{26B8B95B-3FCE-48C7-9630-70412CB0F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3">
    <w:name w:val="heading 3"/>
    <w:basedOn w:val="a"/>
    <w:next w:val="a"/>
    <w:semiHidden/>
    <w:unhideWhenUsed/>
    <w:qFormat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bCs/>
      <w:kern w:val="0"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47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4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4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64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4</Pages>
  <Words>198</Words>
  <Characters>206</Characters>
  <Application>Microsoft Office Word</Application>
  <DocSecurity>0</DocSecurity>
  <Lines>34</Lines>
  <Paragraphs>31</Paragraphs>
  <ScaleCrop>false</ScaleCrop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一杯西瓜汁</dc:creator>
  <cp:lastModifiedBy>jia c</cp:lastModifiedBy>
  <cp:revision>2</cp:revision>
  <dcterms:created xsi:type="dcterms:W3CDTF">2025-05-05T06:35:00Z</dcterms:created>
  <dcterms:modified xsi:type="dcterms:W3CDTF">2025-05-08T04:29:00Z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1FFCA3F76B994A6390E6F8FA09290D67_11</vt:lpwstr>
  </property>
  <property fmtid="{D5CDD505-2E9C-101B-9397-08002B2CF9AE}" pid="4" name="KSOTemplateDocerSaveRecord">
    <vt:lpwstr>eyJoZGlkIjoiYWU0NmE1NTZhOWNhMmZlM2NjNWQ0ZThkYjYyNTgxMWYiLCJ1c2VySWQiOiI1ODQ5OTYxNjAifQ==</vt:lpwstr>
  </property>
</Properties>
</file>