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4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44"/>
          <w:lang w:eastAsia="zh-CN"/>
        </w:rPr>
        <w:t>读《嫌疑人</w:t>
      </w:r>
      <w:r>
        <w:rPr>
          <w:rFonts w:hint="eastAsia" w:asciiTheme="majorEastAsia" w:hAnsiTheme="majorEastAsia" w:eastAsiaTheme="majorEastAsia" w:cstheme="majorEastAsia"/>
          <w:sz w:val="36"/>
          <w:szCs w:val="44"/>
          <w:lang w:val="en-US" w:eastAsia="zh-CN"/>
        </w:rPr>
        <w:t>X的献身</w:t>
      </w:r>
      <w:r>
        <w:rPr>
          <w:rFonts w:hint="eastAsia" w:asciiTheme="majorEastAsia" w:hAnsiTheme="majorEastAsia" w:eastAsiaTheme="majorEastAsia" w:cstheme="majorEastAsia"/>
          <w:sz w:val="36"/>
          <w:szCs w:val="44"/>
          <w:lang w:eastAsia="zh-CN"/>
        </w:rPr>
        <w:t>》有感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这是最近很火的日本作家东野圭吾的著作，虽然这本书看起来和我们的课程不是特别密切。但是其实我觉得是有共同的点的，而打动我的也正是这个点，就是对于人的雕刻，对于人的内在的解读。我认为马克思主义是关注人的哲学，社会主义是关注人的社会结构。所以，我认为只要是关注于人的内容都可以进行借鉴，并且所有的对人的感受都是相互贯通的。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本书说的是一个谋杀案件的破获过程。一位叫做石神的高中数学老师，他自己也不知道为何地就爱上了隔壁的离异妇人。而他每天为这位女士做的就是去在他打工的便利店买便当，他不敢主动表露更不敢说话，只是每次都是默默地来默默地走。但是这位离异少妇的生活不是非常幸福，之前做过陪酒女的她不断地被前夫骚扰。本以为这一次搬到这里没有人会知道，但是还是来了，在这次骚扰下，她将他杀了。在这位妇人不知所措的时候，隔壁的他来了。显示了自己对于妇人的关系，将一切的责任揽在了自己的身上。没有说自己怎么处理只是去处理这一切。可想而知，案发了，身为前妻的她理所当然的成为被怀疑的重要的目标，警方来了不断地询问，没想到的是竟然是天衣无缝的证词和不在场证明。这名警官，草雉，潜意识里认为这位夫人的嫌疑是最大的，但是苦于没有证据去求助自己的同学——大学的物理教授岸谷。没想到岸谷与石神是大学相互欣赏的理科天才，岸谷发现了事件的不一般。在岸谷的帮助下，发现了石神的计划。石神自己又另外杀了一个人，让警方误以为是被害人从而找错了被害时间。最终，所有人都被刑拘归案了。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虽然我的描述十分平淡，但是书中所写的内容中对于人物内心的细心雕琢真的是羚羊挂角，是如此的真实而又深刻。不禁让我去思考什么是正确的价值观，什么是人活着的价值。我已经读了东野圭吾的好几本书，都会让人对于人的善恶有一个更加深刻而又更加模糊的认识。这本书中的石神，本来只是一个对于数学痴迷的人，没想到一位对于隔壁妇人的暗暗深情，可以让他像是对于数学一样不顾一切。石神不可怜么，他是杀了人，他的价值观是与社会相左的，更是政治不正确的。但是，一个人，自己人生的追求，甚至是一个单纯至极的人人生的至高需求，如果这个追求与社会的价值观相互违背，甚至是被人厌恶，我们应该怎么处理。当然了，如果是旁观者，如果事不关己，自是可以高高挂起。但是身在游戏之中，如果你是岸谷或者是那个警官，你会怎么想，你不会有想要放过石神的想法么。你敢说出自己的“不该的想法”么？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这就是我认为和我们中国特色社会主义相互关系的地方，到底什么才是我们应该建立的社会以及我们应该树立的社会价值观。是不是应该继续的推行大而广的，还是应该深入群众，即便是不考虑极端的现象，我们也应该从群众来到群众中去，至少需要知道底下的百姓是如何的欲望与追求。不是么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372AB"/>
    <w:rsid w:val="5CD208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JiaYi</dc:creator>
  <cp:lastModifiedBy>JiaYi</cp:lastModifiedBy>
  <dcterms:modified xsi:type="dcterms:W3CDTF">2016-11-28T15:23:05Z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