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658C0B" w14:textId="5CE94987" w:rsidR="00682411" w:rsidRDefault="00682411">
      <w:r>
        <w:rPr>
          <w:rFonts w:hint="eastAsia"/>
        </w:rPr>
        <w:t>多维向量</w:t>
      </w:r>
    </w:p>
    <w:p w14:paraId="19045D88" w14:textId="0A005528" w:rsidR="00682411" w:rsidRDefault="004D2F99">
      <w:hyperlink r:id="rId4" w:history="1">
        <w:r w:rsidR="00682411" w:rsidRPr="008C63B0">
          <w:rPr>
            <w:rStyle w:val="Hyperlink"/>
          </w:rPr>
          <w:t>https://blog.csdn.net/tutuliangliang/article/details/85049286</w:t>
        </w:r>
      </w:hyperlink>
    </w:p>
    <w:p w14:paraId="08B2514E" w14:textId="28E31950" w:rsidR="00682411" w:rsidRDefault="00682411">
      <w:r w:rsidRPr="00682411">
        <w:rPr>
          <w:noProof/>
        </w:rPr>
        <w:drawing>
          <wp:inline distT="0" distB="0" distL="0" distR="0" wp14:anchorId="109F3BD9" wp14:editId="39E53305">
            <wp:extent cx="3554115" cy="2362955"/>
            <wp:effectExtent l="0" t="0" r="1905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9614" cy="236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EB61" w14:textId="0E78BB2B" w:rsidR="00682411" w:rsidRDefault="00682411">
      <w:r w:rsidRPr="00682411">
        <w:rPr>
          <w:noProof/>
        </w:rPr>
        <w:drawing>
          <wp:inline distT="0" distB="0" distL="0" distR="0" wp14:anchorId="48B107E2" wp14:editId="69CAFD85">
            <wp:extent cx="2381061" cy="1073255"/>
            <wp:effectExtent l="0" t="0" r="0" b="0"/>
            <wp:docPr id="12" name="Picture 1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4787" cy="107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A7E6" w14:textId="6FDA43BD" w:rsidR="007B4A8E" w:rsidRDefault="00682411">
      <w:r>
        <w:t>R</w:t>
      </w:r>
      <w:r>
        <w:rPr>
          <w:rFonts w:hint="eastAsia"/>
        </w:rPr>
        <w:t>ow-</w:t>
      </w:r>
      <w:r>
        <w:t>wise stacked:</w:t>
      </w:r>
    </w:p>
    <w:p w14:paraId="762E065C" w14:textId="5EAED025" w:rsidR="00682411" w:rsidRDefault="00682411">
      <w:r w:rsidRPr="00682411">
        <w:rPr>
          <w:noProof/>
        </w:rPr>
        <w:drawing>
          <wp:inline distT="0" distB="0" distL="0" distR="0" wp14:anchorId="701F85E4" wp14:editId="5F190A59">
            <wp:extent cx="5943600" cy="807085"/>
            <wp:effectExtent l="0" t="0" r="0" b="571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1725" w14:textId="66155982" w:rsidR="00682411" w:rsidRDefault="00682411">
      <w:r>
        <w:rPr>
          <w:rFonts w:hint="eastAsia"/>
        </w:rPr>
        <w:t>推导最小二乘法：</w:t>
      </w:r>
      <w:hyperlink r:id="rId8" w:history="1">
        <w:r w:rsidRPr="008C63B0">
          <w:rPr>
            <w:rStyle w:val="Hyperlink"/>
          </w:rPr>
          <w:t>https://zhuanlan.zhihu.com/p/62018131</w:t>
        </w:r>
      </w:hyperlink>
    </w:p>
    <w:p w14:paraId="5C17B42E" w14:textId="77777777" w:rsidR="00682411" w:rsidRDefault="00682411"/>
    <w:p w14:paraId="433A5E87" w14:textId="14682E64" w:rsidR="00682411" w:rsidRDefault="00682411">
      <w:r w:rsidRPr="00682411">
        <w:rPr>
          <w:noProof/>
        </w:rPr>
        <w:lastRenderedPageBreak/>
        <w:drawing>
          <wp:inline distT="0" distB="0" distL="0" distR="0" wp14:anchorId="411BBDEE" wp14:editId="38E00864">
            <wp:extent cx="5952842" cy="3026664"/>
            <wp:effectExtent l="0" t="0" r="381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2842" cy="302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7875" w14:textId="6C6BAFDC" w:rsidR="00682411" w:rsidRDefault="00682411">
      <w:r w:rsidRPr="00682411">
        <w:rPr>
          <w:noProof/>
        </w:rPr>
        <w:drawing>
          <wp:inline distT="0" distB="0" distL="0" distR="0" wp14:anchorId="54D44732" wp14:editId="4E8200F6">
            <wp:extent cx="5943600" cy="317563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8A99" w14:textId="4B7B027F" w:rsidR="00682411" w:rsidRDefault="00682411">
      <w:r w:rsidRPr="00682411">
        <w:rPr>
          <w:noProof/>
        </w:rPr>
        <w:lastRenderedPageBreak/>
        <w:drawing>
          <wp:inline distT="0" distB="0" distL="0" distR="0" wp14:anchorId="0818EC35" wp14:editId="32ED0F91">
            <wp:extent cx="5943600" cy="288798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8D4A" w14:textId="003F2B92" w:rsidR="00682411" w:rsidRDefault="00682411">
      <w:r w:rsidRPr="00682411">
        <w:rPr>
          <w:noProof/>
        </w:rPr>
        <w:drawing>
          <wp:inline distT="0" distB="0" distL="0" distR="0" wp14:anchorId="304D436F" wp14:editId="48BFC6EC">
            <wp:extent cx="5943600" cy="2365375"/>
            <wp:effectExtent l="0" t="0" r="0" b="0"/>
            <wp:docPr id="7" name="Picture 7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3FBB" w14:textId="201CD1EB" w:rsidR="00682411" w:rsidRDefault="00682411">
      <w:r w:rsidRPr="00682411">
        <w:rPr>
          <w:noProof/>
        </w:rPr>
        <w:lastRenderedPageBreak/>
        <w:drawing>
          <wp:inline distT="0" distB="0" distL="0" distR="0" wp14:anchorId="0CADF213" wp14:editId="3BA04902">
            <wp:extent cx="5943600" cy="3031490"/>
            <wp:effectExtent l="0" t="0" r="0" b="381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D9B0" w14:textId="689D4C0D" w:rsidR="00682411" w:rsidRDefault="00682411">
      <w:hyperlink r:id="rId14" w:history="1">
        <w:r w:rsidRPr="008C63B0">
          <w:rPr>
            <w:rStyle w:val="Hyperlink"/>
          </w:rPr>
          <w:t>https://blog.csdn.net/pipisorry/article/details/43529845</w:t>
        </w:r>
      </w:hyperlink>
    </w:p>
    <w:p w14:paraId="757B8EB2" w14:textId="43B0C74A" w:rsidR="00682411" w:rsidRDefault="00682411">
      <w:r>
        <w:rPr>
          <w:rFonts w:hint="eastAsia"/>
        </w:rPr>
        <w:t>最小二乘法解线性方程</w:t>
      </w:r>
    </w:p>
    <w:p w14:paraId="1CDC1B02" w14:textId="29739598" w:rsidR="00682411" w:rsidRDefault="00682411">
      <w:r w:rsidRPr="00682411">
        <w:rPr>
          <w:noProof/>
        </w:rPr>
        <w:drawing>
          <wp:inline distT="0" distB="0" distL="0" distR="0" wp14:anchorId="523EB877" wp14:editId="348B8C97">
            <wp:extent cx="4096928" cy="4553893"/>
            <wp:effectExtent l="0" t="0" r="5715" b="5715"/>
            <wp:docPr id="10" name="Picture 10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1114" cy="45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3DB7" w14:textId="4B878A56" w:rsidR="00682411" w:rsidRDefault="00682411">
      <w:r>
        <w:rPr>
          <w:rFonts w:hint="eastAsia"/>
        </w:rPr>
        <w:lastRenderedPageBreak/>
        <w:t>L</w:t>
      </w:r>
      <w:r>
        <w:t>1/</w:t>
      </w:r>
      <w:r>
        <w:rPr>
          <w:rFonts w:hint="eastAsia"/>
        </w:rPr>
        <w:t>L2</w:t>
      </w:r>
      <w:r>
        <w:t xml:space="preserve"> </w:t>
      </w:r>
      <w:r>
        <w:rPr>
          <w:rFonts w:hint="eastAsia"/>
        </w:rPr>
        <w:t>范数损失函数</w:t>
      </w:r>
      <w:hyperlink r:id="rId16" w:anchor="l1%E8%8C%83%E6%95%B0%E6%8D%9F%E5%A4%B1%E5%87%BD%E6%95%B0" w:history="1">
        <w:r w:rsidRPr="008C63B0">
          <w:rPr>
            <w:rStyle w:val="Hyperlink"/>
          </w:rPr>
          <w:t>https://www.cnblogs.com/LXP-Never/p/10918704.html#l1%E8%8C%83%E6%95%B0%E6%8D%9F%E5%A4%B1%E5%87%BD%E6%95%B0</w:t>
        </w:r>
      </w:hyperlink>
    </w:p>
    <w:p w14:paraId="6B237D37" w14:textId="77777777" w:rsidR="00682411" w:rsidRDefault="00682411" w:rsidP="00682411">
      <w:pPr>
        <w:pStyle w:val="NormalWeb"/>
        <w:spacing w:before="0" w:beforeAutospacing="0" w:after="0" w:afterAutospacing="0"/>
        <w:rPr>
          <w:rFonts w:ascii="SimSun" w:eastAsia="SimSun" w:hAnsi="SimSun" w:cs="SimSun"/>
          <w:color w:val="000000"/>
          <w:spacing w:val="15"/>
          <w:sz w:val="23"/>
          <w:szCs w:val="23"/>
        </w:rPr>
      </w:pPr>
      <w:r>
        <w:rPr>
          <w:rStyle w:val="Strong"/>
          <w:color w:val="FF0000"/>
          <w:spacing w:val="15"/>
          <w:sz w:val="23"/>
          <w:szCs w:val="23"/>
        </w:rPr>
        <w:t>L1</w:t>
      </w:r>
      <w:r>
        <w:rPr>
          <w:rStyle w:val="Strong"/>
          <w:rFonts w:ascii="SimSun" w:eastAsia="SimSun" w:hAnsi="SimSun" w:cs="SimSun" w:hint="eastAsia"/>
          <w:color w:val="000000"/>
          <w:spacing w:val="15"/>
          <w:sz w:val="23"/>
          <w:szCs w:val="23"/>
        </w:rPr>
        <w:t>范数损失函数</w:t>
      </w:r>
      <w:r>
        <w:rPr>
          <w:rFonts w:ascii="SimSun" w:eastAsia="SimSun" w:hAnsi="SimSun" w:cs="SimSun" w:hint="eastAsia"/>
          <w:color w:val="000000"/>
          <w:spacing w:val="15"/>
          <w:sz w:val="23"/>
          <w:szCs w:val="23"/>
        </w:rPr>
        <w:t>，也被称之为</w:t>
      </w:r>
      <w:r>
        <w:rPr>
          <w:rStyle w:val="Strong"/>
          <w:rFonts w:ascii="SimSun" w:eastAsia="SimSun" w:hAnsi="SimSun" w:cs="SimSun" w:hint="eastAsia"/>
          <w:color w:val="008080"/>
          <w:spacing w:val="15"/>
          <w:sz w:val="23"/>
          <w:szCs w:val="23"/>
        </w:rPr>
        <w:t>平均绝对值误差</w:t>
      </w:r>
      <w:r>
        <w:rPr>
          <w:rFonts w:ascii="SimSun" w:eastAsia="SimSun" w:hAnsi="SimSun" w:cs="SimSun" w:hint="eastAsia"/>
          <w:color w:val="000000"/>
          <w:spacing w:val="15"/>
          <w:sz w:val="23"/>
          <w:szCs w:val="23"/>
        </w:rPr>
        <w:t>（</w:t>
      </w:r>
      <w:r>
        <w:rPr>
          <w:color w:val="000000"/>
          <w:spacing w:val="15"/>
          <w:sz w:val="23"/>
          <w:szCs w:val="23"/>
        </w:rPr>
        <w:t>MAE</w:t>
      </w:r>
      <w:r>
        <w:rPr>
          <w:rFonts w:ascii="SimSun" w:eastAsia="SimSun" w:hAnsi="SimSun" w:cs="SimSun" w:hint="eastAsia"/>
          <w:color w:val="000000"/>
          <w:spacing w:val="15"/>
          <w:sz w:val="23"/>
          <w:szCs w:val="23"/>
        </w:rPr>
        <w:t>）。总的来说，它把目标值</w:t>
      </w:r>
      <w:r>
        <w:rPr>
          <w:rStyle w:val="mi"/>
          <w:rFonts w:ascii="STIXGeneral-Italic" w:hAnsi="STIXGeneral-Italic" w:cs="STIXGeneral-Italic"/>
          <w:color w:val="000000"/>
          <w:sz w:val="23"/>
          <w:szCs w:val="23"/>
          <w:bdr w:val="none" w:sz="0" w:space="0" w:color="auto" w:frame="1"/>
        </w:rPr>
        <w:t>𝑌</w:t>
      </w:r>
      <w:r>
        <w:rPr>
          <w:rStyle w:val="mi"/>
          <w:rFonts w:ascii="STIXGeneral-Italic" w:hAnsi="STIXGeneral-Italic" w:cs="STIXGeneral-Italic"/>
          <w:color w:val="000000"/>
          <w:sz w:val="17"/>
          <w:szCs w:val="17"/>
          <w:bdr w:val="none" w:sz="0" w:space="0" w:color="auto" w:frame="1"/>
        </w:rPr>
        <w:t>𝑖</w:t>
      </w:r>
      <w:r>
        <w:rPr>
          <w:rStyle w:val="mjxassistivemathml"/>
          <w:color w:val="000000"/>
          <w:sz w:val="23"/>
          <w:szCs w:val="23"/>
          <w:bdr w:val="none" w:sz="0" w:space="0" w:color="auto" w:frame="1"/>
        </w:rPr>
        <w:t>Yi</w:t>
      </w:r>
      <w:r>
        <w:rPr>
          <w:rFonts w:ascii="SimSun" w:eastAsia="SimSun" w:hAnsi="SimSun" w:cs="SimSun" w:hint="eastAsia"/>
          <w:color w:val="000000"/>
          <w:spacing w:val="15"/>
          <w:sz w:val="23"/>
          <w:szCs w:val="23"/>
        </w:rPr>
        <w:t>与估计值</w:t>
      </w:r>
      <w:r>
        <w:rPr>
          <w:rStyle w:val="mi"/>
          <w:rFonts w:ascii="STIXGeneral-Italic" w:hAnsi="STIXGeneral-Italic" w:cs="STIXGeneral-Italic"/>
          <w:color w:val="000000"/>
          <w:sz w:val="23"/>
          <w:szCs w:val="23"/>
          <w:bdr w:val="none" w:sz="0" w:space="0" w:color="auto" w:frame="1"/>
        </w:rPr>
        <w:t>𝑓</w:t>
      </w:r>
      <w:r>
        <w:rPr>
          <w:rStyle w:val="mo"/>
          <w:rFonts w:ascii="STIXGeneral-Regular" w:hAnsi="STIXGeneral-Regular" w:cs="STIXGeneral-Regular"/>
          <w:color w:val="000000"/>
          <w:sz w:val="23"/>
          <w:szCs w:val="23"/>
          <w:bdr w:val="none" w:sz="0" w:space="0" w:color="auto" w:frame="1"/>
        </w:rPr>
        <w:t>(</w:t>
      </w:r>
      <w:r>
        <w:rPr>
          <w:rStyle w:val="mi"/>
          <w:rFonts w:ascii="STIXGeneral-Italic" w:hAnsi="STIXGeneral-Italic" w:cs="STIXGeneral-Italic"/>
          <w:color w:val="000000"/>
          <w:sz w:val="23"/>
          <w:szCs w:val="23"/>
          <w:bdr w:val="none" w:sz="0" w:space="0" w:color="auto" w:frame="1"/>
        </w:rPr>
        <w:t>𝑥</w:t>
      </w:r>
      <w:r>
        <w:rPr>
          <w:rStyle w:val="mi"/>
          <w:rFonts w:ascii="STIXGeneral-Italic" w:hAnsi="STIXGeneral-Italic" w:cs="STIXGeneral-Italic"/>
          <w:color w:val="000000"/>
          <w:sz w:val="17"/>
          <w:szCs w:val="17"/>
          <w:bdr w:val="none" w:sz="0" w:space="0" w:color="auto" w:frame="1"/>
        </w:rPr>
        <w:t>𝑖</w:t>
      </w:r>
      <w:r>
        <w:rPr>
          <w:rStyle w:val="mo"/>
          <w:rFonts w:ascii="STIXGeneral-Regular" w:hAnsi="STIXGeneral-Regular" w:cs="STIXGeneral-Regular"/>
          <w:color w:val="000000"/>
          <w:sz w:val="23"/>
          <w:szCs w:val="23"/>
          <w:bdr w:val="none" w:sz="0" w:space="0" w:color="auto" w:frame="1"/>
        </w:rPr>
        <w:t>)</w:t>
      </w:r>
      <w:r>
        <w:rPr>
          <w:rStyle w:val="mjxassistivemathml"/>
          <w:color w:val="000000"/>
          <w:sz w:val="23"/>
          <w:szCs w:val="23"/>
          <w:bdr w:val="none" w:sz="0" w:space="0" w:color="auto" w:frame="1"/>
        </w:rPr>
        <w:t>f(xi)</w:t>
      </w:r>
      <w:r>
        <w:rPr>
          <w:rFonts w:ascii="SimSun" w:eastAsia="SimSun" w:hAnsi="SimSun" w:cs="SimSun" w:hint="eastAsia"/>
          <w:color w:val="000000"/>
          <w:spacing w:val="15"/>
          <w:sz w:val="23"/>
          <w:szCs w:val="23"/>
        </w:rPr>
        <w:t>的</w:t>
      </w:r>
      <w:r>
        <w:rPr>
          <w:rStyle w:val="Strong"/>
          <w:rFonts w:ascii="SimSun" w:eastAsia="SimSun" w:hAnsi="SimSun" w:cs="SimSun" w:hint="eastAsia"/>
          <w:color w:val="000000"/>
          <w:spacing w:val="15"/>
          <w:sz w:val="23"/>
          <w:szCs w:val="23"/>
        </w:rPr>
        <w:t>绝对差值</w:t>
      </w:r>
      <w:r>
        <w:rPr>
          <w:rFonts w:ascii="SimSun" w:eastAsia="SimSun" w:hAnsi="SimSun" w:cs="SimSun" w:hint="eastAsia"/>
          <w:color w:val="000000"/>
          <w:spacing w:val="15"/>
          <w:sz w:val="23"/>
          <w:szCs w:val="23"/>
        </w:rPr>
        <w:t>的总和最小化。</w:t>
      </w:r>
    </w:p>
    <w:p w14:paraId="3D796E1B" w14:textId="52BE572F" w:rsidR="00682411" w:rsidRPr="00682411" w:rsidRDefault="00682411" w:rsidP="00682411">
      <w:pPr>
        <w:pStyle w:val="NormalWeb"/>
        <w:spacing w:before="0" w:beforeAutospacing="0" w:after="0" w:afterAutospacing="0"/>
        <w:rPr>
          <w:color w:val="000000"/>
          <w:spacing w:val="15"/>
          <w:sz w:val="23"/>
          <w:szCs w:val="23"/>
        </w:rPr>
      </w:pPr>
      <w:r w:rsidRPr="00682411">
        <w:rPr>
          <w:rFonts w:ascii="SimSun" w:eastAsia="SimSun" w:hAnsi="SimSun" w:cs="SimSun"/>
          <w:noProof/>
          <w:color w:val="000000"/>
          <w:spacing w:val="15"/>
          <w:sz w:val="23"/>
          <w:szCs w:val="23"/>
          <w:shd w:val="clear" w:color="auto" w:fill="FCFCFA"/>
        </w:rPr>
        <w:drawing>
          <wp:inline distT="0" distB="0" distL="0" distR="0" wp14:anchorId="6CAC150A" wp14:editId="20B02422">
            <wp:extent cx="2184400" cy="850900"/>
            <wp:effectExtent l="0" t="0" r="0" b="0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132C" w14:textId="77777777" w:rsidR="00682411" w:rsidRDefault="00682411"/>
    <w:p w14:paraId="1ABED62E" w14:textId="77777777" w:rsidR="00682411" w:rsidRPr="00682411" w:rsidRDefault="00682411" w:rsidP="00682411">
      <w:pPr>
        <w:rPr>
          <w:rFonts w:ascii="Times New Roman" w:eastAsia="Times New Roman" w:hAnsi="Times New Roman" w:cs="Times New Roman"/>
        </w:rPr>
      </w:pPr>
      <w:r w:rsidRPr="00682411">
        <w:rPr>
          <w:rFonts w:ascii="Times New Roman" w:eastAsia="Times New Roman" w:hAnsi="Times New Roman" w:cs="Times New Roman"/>
          <w:b/>
          <w:bCs/>
          <w:color w:val="FF0000"/>
          <w:spacing w:val="15"/>
          <w:sz w:val="23"/>
          <w:szCs w:val="23"/>
          <w:shd w:val="clear" w:color="auto" w:fill="FCFCFA"/>
        </w:rPr>
        <w:t>L2</w:t>
      </w:r>
      <w:r w:rsidRPr="00682411">
        <w:rPr>
          <w:rFonts w:ascii="SimSun" w:eastAsia="SimSun" w:hAnsi="SimSun" w:cs="SimSun" w:hint="eastAsia"/>
          <w:b/>
          <w:bCs/>
          <w:color w:val="000000"/>
          <w:spacing w:val="15"/>
          <w:sz w:val="23"/>
          <w:szCs w:val="23"/>
          <w:shd w:val="clear" w:color="auto" w:fill="FCFCFA"/>
        </w:rPr>
        <w:t>范数损失函数</w:t>
      </w:r>
      <w:r w:rsidRPr="00682411">
        <w:rPr>
          <w:rFonts w:ascii="SimSun" w:eastAsia="SimSun" w:hAnsi="SimSun" w:cs="SimSun" w:hint="eastAsia"/>
          <w:color w:val="000000"/>
          <w:spacing w:val="15"/>
          <w:sz w:val="23"/>
          <w:szCs w:val="23"/>
          <w:shd w:val="clear" w:color="auto" w:fill="FCFCFA"/>
        </w:rPr>
        <w:t>，也被称为</w:t>
      </w:r>
      <w:r w:rsidRPr="00682411">
        <w:rPr>
          <w:rFonts w:ascii="SimSun" w:eastAsia="SimSun" w:hAnsi="SimSun" w:cs="SimSun" w:hint="eastAsia"/>
          <w:b/>
          <w:bCs/>
          <w:color w:val="008080"/>
          <w:spacing w:val="15"/>
          <w:sz w:val="23"/>
          <w:szCs w:val="23"/>
          <w:shd w:val="clear" w:color="auto" w:fill="FCFCFA"/>
        </w:rPr>
        <w:t>均方误差</w:t>
      </w:r>
      <w:r w:rsidRPr="00682411">
        <w:rPr>
          <w:rFonts w:ascii="SimSun" w:eastAsia="SimSun" w:hAnsi="SimSun" w:cs="SimSun" w:hint="eastAsia"/>
          <w:color w:val="000000"/>
          <w:spacing w:val="15"/>
          <w:sz w:val="23"/>
          <w:szCs w:val="23"/>
          <w:shd w:val="clear" w:color="auto" w:fill="FCFCFA"/>
        </w:rPr>
        <w:t>（</w:t>
      </w:r>
      <w:r w:rsidRPr="00682411">
        <w:rPr>
          <w:rFonts w:ascii="Times New Roman" w:eastAsia="Times New Roman" w:hAnsi="Times New Roman" w:cs="Times New Roman"/>
          <w:b/>
          <w:bCs/>
          <w:color w:val="008080"/>
          <w:spacing w:val="15"/>
          <w:sz w:val="23"/>
          <w:szCs w:val="23"/>
          <w:shd w:val="clear" w:color="auto" w:fill="FCFCFA"/>
        </w:rPr>
        <w:t>MSE</w:t>
      </w:r>
      <w:r w:rsidRPr="00682411">
        <w:rPr>
          <w:rFonts w:ascii="Times New Roman" w:eastAsia="Times New Roman" w:hAnsi="Times New Roman" w:cs="Times New Roman"/>
          <w:color w:val="000000"/>
          <w:spacing w:val="15"/>
          <w:sz w:val="23"/>
          <w:szCs w:val="23"/>
          <w:shd w:val="clear" w:color="auto" w:fill="FCFCFA"/>
        </w:rPr>
        <w:t>, mean squared error</w:t>
      </w:r>
      <w:r w:rsidRPr="00682411">
        <w:rPr>
          <w:rFonts w:ascii="SimSun" w:eastAsia="SimSun" w:hAnsi="SimSun" w:cs="SimSun" w:hint="eastAsia"/>
          <w:color w:val="000000"/>
          <w:spacing w:val="15"/>
          <w:sz w:val="23"/>
          <w:szCs w:val="23"/>
          <w:shd w:val="clear" w:color="auto" w:fill="FCFCFA"/>
        </w:rPr>
        <w:t>），总的来说，它把目标值</w:t>
      </w:r>
      <w:r w:rsidRPr="00682411">
        <w:rPr>
          <w:rFonts w:ascii="STIXGeneral-Italic" w:eastAsia="Times New Roman" w:hAnsi="STIXGeneral-Italic" w:cs="STIXGeneral-Italic"/>
          <w:color w:val="000000"/>
          <w:sz w:val="23"/>
          <w:szCs w:val="23"/>
          <w:bdr w:val="none" w:sz="0" w:space="0" w:color="auto" w:frame="1"/>
          <w:shd w:val="clear" w:color="auto" w:fill="FCFCFA"/>
        </w:rPr>
        <w:t>𝑌</w:t>
      </w:r>
      <w:r w:rsidRPr="00682411">
        <w:rPr>
          <w:rFonts w:ascii="STIXGeneral-Italic" w:eastAsia="Times New Roman" w:hAnsi="STIXGeneral-Italic" w:cs="STIXGeneral-Italic"/>
          <w:color w:val="000000"/>
          <w:sz w:val="17"/>
          <w:szCs w:val="17"/>
          <w:bdr w:val="none" w:sz="0" w:space="0" w:color="auto" w:frame="1"/>
          <w:shd w:val="clear" w:color="auto" w:fill="FCFCFA"/>
        </w:rPr>
        <w:t>𝑖</w:t>
      </w:r>
      <w:r w:rsidRPr="00682411">
        <w:rPr>
          <w:rFonts w:ascii="Times New Roman" w:eastAsia="Times New Roman" w:hAnsi="Times New Roman" w:cs="Times New Roman"/>
          <w:color w:val="000000"/>
          <w:sz w:val="23"/>
          <w:szCs w:val="23"/>
          <w:bdr w:val="none" w:sz="0" w:space="0" w:color="auto" w:frame="1"/>
          <w:shd w:val="clear" w:color="auto" w:fill="FCFCFA"/>
        </w:rPr>
        <w:t>Yi</w:t>
      </w:r>
      <w:r w:rsidRPr="00682411">
        <w:rPr>
          <w:rFonts w:ascii="SimSun" w:eastAsia="SimSun" w:hAnsi="SimSun" w:cs="SimSun" w:hint="eastAsia"/>
          <w:color w:val="000000"/>
          <w:spacing w:val="15"/>
          <w:sz w:val="23"/>
          <w:szCs w:val="23"/>
          <w:shd w:val="clear" w:color="auto" w:fill="FCFCFA"/>
        </w:rPr>
        <w:t>与估计值</w:t>
      </w:r>
      <w:r w:rsidRPr="00682411">
        <w:rPr>
          <w:rFonts w:ascii="STIXGeneral-Italic" w:eastAsia="Times New Roman" w:hAnsi="STIXGeneral-Italic" w:cs="STIXGeneral-Italic"/>
          <w:color w:val="000000"/>
          <w:sz w:val="23"/>
          <w:szCs w:val="23"/>
          <w:bdr w:val="none" w:sz="0" w:space="0" w:color="auto" w:frame="1"/>
          <w:shd w:val="clear" w:color="auto" w:fill="FCFCFA"/>
        </w:rPr>
        <w:t>𝑓</w:t>
      </w:r>
      <w:r w:rsidRPr="00682411">
        <w:rPr>
          <w:rFonts w:ascii="STIXGeneral-Regular" w:eastAsia="Times New Roman" w:hAnsi="STIXGeneral-Regular" w:cs="STIXGeneral-Regular"/>
          <w:color w:val="000000"/>
          <w:sz w:val="23"/>
          <w:szCs w:val="23"/>
          <w:bdr w:val="none" w:sz="0" w:space="0" w:color="auto" w:frame="1"/>
          <w:shd w:val="clear" w:color="auto" w:fill="FCFCFA"/>
        </w:rPr>
        <w:t>(</w:t>
      </w:r>
      <w:r w:rsidRPr="00682411">
        <w:rPr>
          <w:rFonts w:ascii="STIXGeneral-Italic" w:eastAsia="Times New Roman" w:hAnsi="STIXGeneral-Italic" w:cs="STIXGeneral-Italic"/>
          <w:color w:val="000000"/>
          <w:sz w:val="23"/>
          <w:szCs w:val="23"/>
          <w:bdr w:val="none" w:sz="0" w:space="0" w:color="auto" w:frame="1"/>
          <w:shd w:val="clear" w:color="auto" w:fill="FCFCFA"/>
        </w:rPr>
        <w:t>𝑥</w:t>
      </w:r>
      <w:r w:rsidRPr="00682411">
        <w:rPr>
          <w:rFonts w:ascii="STIXGeneral-Italic" w:eastAsia="Times New Roman" w:hAnsi="STIXGeneral-Italic" w:cs="STIXGeneral-Italic"/>
          <w:color w:val="000000"/>
          <w:sz w:val="17"/>
          <w:szCs w:val="17"/>
          <w:bdr w:val="none" w:sz="0" w:space="0" w:color="auto" w:frame="1"/>
          <w:shd w:val="clear" w:color="auto" w:fill="FCFCFA"/>
        </w:rPr>
        <w:t>𝑖</w:t>
      </w:r>
      <w:r w:rsidRPr="00682411">
        <w:rPr>
          <w:rFonts w:ascii="STIXGeneral-Regular" w:eastAsia="Times New Roman" w:hAnsi="STIXGeneral-Regular" w:cs="STIXGeneral-Regular"/>
          <w:color w:val="000000"/>
          <w:sz w:val="23"/>
          <w:szCs w:val="23"/>
          <w:bdr w:val="none" w:sz="0" w:space="0" w:color="auto" w:frame="1"/>
          <w:shd w:val="clear" w:color="auto" w:fill="FCFCFA"/>
        </w:rPr>
        <w:t>)</w:t>
      </w:r>
      <w:r w:rsidRPr="00682411">
        <w:rPr>
          <w:rFonts w:ascii="Times New Roman" w:eastAsia="Times New Roman" w:hAnsi="Times New Roman" w:cs="Times New Roman"/>
          <w:color w:val="000000"/>
          <w:sz w:val="23"/>
          <w:szCs w:val="23"/>
          <w:bdr w:val="none" w:sz="0" w:space="0" w:color="auto" w:frame="1"/>
          <w:shd w:val="clear" w:color="auto" w:fill="FCFCFA"/>
        </w:rPr>
        <w:t>f(xi)</w:t>
      </w:r>
      <w:r w:rsidRPr="00682411">
        <w:rPr>
          <w:rFonts w:ascii="SimSun" w:eastAsia="SimSun" w:hAnsi="SimSun" w:cs="SimSun" w:hint="eastAsia"/>
          <w:color w:val="000000"/>
          <w:spacing w:val="15"/>
          <w:sz w:val="23"/>
          <w:szCs w:val="23"/>
          <w:shd w:val="clear" w:color="auto" w:fill="FCFCFA"/>
        </w:rPr>
        <w:t>的</w:t>
      </w:r>
      <w:r w:rsidRPr="00682411">
        <w:rPr>
          <w:rFonts w:ascii="SimSun" w:eastAsia="SimSun" w:hAnsi="SimSun" w:cs="SimSun" w:hint="eastAsia"/>
          <w:b/>
          <w:bCs/>
          <w:color w:val="000000"/>
          <w:spacing w:val="15"/>
          <w:sz w:val="23"/>
          <w:szCs w:val="23"/>
          <w:shd w:val="clear" w:color="auto" w:fill="FCFCFA"/>
        </w:rPr>
        <w:t>差值的平方和</w:t>
      </w:r>
      <w:r w:rsidRPr="00682411">
        <w:rPr>
          <w:rFonts w:ascii="SimSun" w:eastAsia="SimSun" w:hAnsi="SimSun" w:cs="SimSun" w:hint="eastAsia"/>
          <w:color w:val="000000"/>
          <w:spacing w:val="15"/>
          <w:sz w:val="23"/>
          <w:szCs w:val="23"/>
          <w:shd w:val="clear" w:color="auto" w:fill="FCFCFA"/>
        </w:rPr>
        <w:t>最小化</w:t>
      </w:r>
      <w:r w:rsidRPr="00682411">
        <w:rPr>
          <w:rFonts w:ascii="SimSun" w:eastAsia="SimSun" w:hAnsi="SimSun" w:cs="SimSun"/>
          <w:color w:val="000000"/>
          <w:spacing w:val="15"/>
          <w:sz w:val="23"/>
          <w:szCs w:val="23"/>
          <w:shd w:val="clear" w:color="auto" w:fill="FCFCFA"/>
        </w:rPr>
        <w:t>。</w:t>
      </w:r>
    </w:p>
    <w:p w14:paraId="471E5296" w14:textId="3D5F2043" w:rsidR="00682411" w:rsidRDefault="00682411"/>
    <w:p w14:paraId="05657918" w14:textId="4DA6539D" w:rsidR="00682411" w:rsidRDefault="00682411">
      <w:r w:rsidRPr="00682411">
        <w:rPr>
          <w:noProof/>
        </w:rPr>
        <w:drawing>
          <wp:inline distT="0" distB="0" distL="0" distR="0" wp14:anchorId="0A362BAD" wp14:editId="5B364FF5">
            <wp:extent cx="2400300" cy="787400"/>
            <wp:effectExtent l="0" t="0" r="0" b="0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C4BF" w14:textId="77777777" w:rsidR="00682411" w:rsidRPr="00682411" w:rsidRDefault="00682411" w:rsidP="00682411">
      <w:pPr>
        <w:rPr>
          <w:rFonts w:ascii="Times New Roman" w:eastAsia="Times New Roman" w:hAnsi="Times New Roman" w:cs="Times New Roman"/>
        </w:rPr>
      </w:pPr>
      <w:r w:rsidRPr="00682411">
        <w:rPr>
          <w:rFonts w:ascii="Times New Roman" w:eastAsia="Times New Roman" w:hAnsi="Times New Roman" w:cs="Times New Roman"/>
          <w:color w:val="000000"/>
          <w:spacing w:val="15"/>
          <w:sz w:val="23"/>
          <w:szCs w:val="23"/>
          <w:shd w:val="clear" w:color="auto" w:fill="FCFCFA"/>
        </w:rPr>
        <w:t>L2</w:t>
      </w:r>
      <w:r w:rsidRPr="00682411">
        <w:rPr>
          <w:rFonts w:ascii="SimSun" w:eastAsia="SimSun" w:hAnsi="SimSun" w:cs="SimSun" w:hint="eastAsia"/>
          <w:color w:val="000000"/>
          <w:spacing w:val="15"/>
          <w:sz w:val="23"/>
          <w:szCs w:val="23"/>
          <w:shd w:val="clear" w:color="auto" w:fill="FCFCFA"/>
        </w:rPr>
        <w:t>范数</w:t>
      </w:r>
      <w:r w:rsidRPr="00682411">
        <w:rPr>
          <w:rFonts w:ascii="Times New Roman" w:eastAsia="Times New Roman" w:hAnsi="Times New Roman" w:cs="Times New Roman"/>
          <w:color w:val="000000"/>
          <w:spacing w:val="15"/>
          <w:sz w:val="23"/>
          <w:szCs w:val="23"/>
          <w:shd w:val="clear" w:color="auto" w:fill="FCFCFA"/>
        </w:rPr>
        <w:t>loss</w:t>
      </w:r>
      <w:r w:rsidRPr="00682411">
        <w:rPr>
          <w:rFonts w:ascii="SimSun" w:eastAsia="SimSun" w:hAnsi="SimSun" w:cs="SimSun" w:hint="eastAsia"/>
          <w:color w:val="000000"/>
          <w:spacing w:val="15"/>
          <w:sz w:val="23"/>
          <w:szCs w:val="23"/>
          <w:shd w:val="clear" w:color="auto" w:fill="FCFCFA"/>
        </w:rPr>
        <w:t>将误差平均化（</w:t>
      </w:r>
      <w:r w:rsidRPr="00682411">
        <w:rPr>
          <w:rFonts w:ascii="SimSun" w:eastAsia="SimSun" w:hAnsi="SimSun" w:cs="SimSun" w:hint="eastAsia"/>
          <w:b/>
          <w:bCs/>
          <w:color w:val="000000"/>
          <w:spacing w:val="15"/>
          <w:sz w:val="23"/>
          <w:szCs w:val="23"/>
          <w:shd w:val="clear" w:color="auto" w:fill="FCFCFA"/>
        </w:rPr>
        <w:t>如果误差大于</w:t>
      </w:r>
      <w:r w:rsidRPr="00682411">
        <w:rPr>
          <w:rFonts w:ascii="Times New Roman" w:eastAsia="Times New Roman" w:hAnsi="Times New Roman" w:cs="Times New Roman"/>
          <w:b/>
          <w:bCs/>
          <w:color w:val="000000"/>
          <w:spacing w:val="15"/>
          <w:sz w:val="23"/>
          <w:szCs w:val="23"/>
          <w:shd w:val="clear" w:color="auto" w:fill="FCFCFA"/>
        </w:rPr>
        <w:t>1</w:t>
      </w:r>
      <w:r w:rsidRPr="00682411">
        <w:rPr>
          <w:rFonts w:ascii="SimSun" w:eastAsia="SimSun" w:hAnsi="SimSun" w:cs="SimSun" w:hint="eastAsia"/>
          <w:b/>
          <w:bCs/>
          <w:color w:val="000000"/>
          <w:spacing w:val="15"/>
          <w:sz w:val="23"/>
          <w:szCs w:val="23"/>
          <w:shd w:val="clear" w:color="auto" w:fill="FCFCFA"/>
        </w:rPr>
        <w:t>，则误差会放大很多</w:t>
      </w:r>
      <w:r w:rsidRPr="00682411">
        <w:rPr>
          <w:rFonts w:ascii="SimSun" w:eastAsia="SimSun" w:hAnsi="SimSun" w:cs="SimSun" w:hint="eastAsia"/>
          <w:color w:val="000000"/>
          <w:spacing w:val="15"/>
          <w:sz w:val="23"/>
          <w:szCs w:val="23"/>
          <w:shd w:val="clear" w:color="auto" w:fill="FCFCFA"/>
        </w:rPr>
        <w:t>），模型的误差会比</w:t>
      </w:r>
      <w:r w:rsidRPr="00682411">
        <w:rPr>
          <w:rFonts w:ascii="Times New Roman" w:eastAsia="Times New Roman" w:hAnsi="Times New Roman" w:cs="Times New Roman"/>
          <w:color w:val="000000"/>
          <w:spacing w:val="15"/>
          <w:sz w:val="23"/>
          <w:szCs w:val="23"/>
          <w:shd w:val="clear" w:color="auto" w:fill="FCFCFA"/>
        </w:rPr>
        <w:t>L1</w:t>
      </w:r>
      <w:r w:rsidRPr="00682411">
        <w:rPr>
          <w:rFonts w:ascii="SimSun" w:eastAsia="SimSun" w:hAnsi="SimSun" w:cs="SimSun" w:hint="eastAsia"/>
          <w:color w:val="000000"/>
          <w:spacing w:val="15"/>
          <w:sz w:val="23"/>
          <w:szCs w:val="23"/>
          <w:shd w:val="clear" w:color="auto" w:fill="FCFCFA"/>
        </w:rPr>
        <w:t>范数来得大，因此模型会对样本更加敏感，这就需要调整模型来最小化误差。如果有个样本是一个异常值，模型就需要调整以适应单个的异常值，这会牺牲许多其他正常的样本，因为这些正常的样本的误差比这单个的异常值的误差小</w:t>
      </w:r>
      <w:r w:rsidRPr="00682411">
        <w:rPr>
          <w:rFonts w:ascii="SimSun" w:eastAsia="SimSun" w:hAnsi="SimSun" w:cs="SimSun"/>
          <w:color w:val="000000"/>
          <w:spacing w:val="15"/>
          <w:sz w:val="23"/>
          <w:szCs w:val="23"/>
          <w:shd w:val="clear" w:color="auto" w:fill="FCFCFA"/>
        </w:rPr>
        <w:t>。</w:t>
      </w:r>
    </w:p>
    <w:p w14:paraId="00E29BE2" w14:textId="4E7D6764" w:rsidR="00682411" w:rsidRDefault="00682411"/>
    <w:p w14:paraId="3BF45686" w14:textId="27A81B70" w:rsidR="00C32363" w:rsidRDefault="00C32363"/>
    <w:p w14:paraId="77315979" w14:textId="19026FFB" w:rsidR="00C32363" w:rsidRDefault="00C32363">
      <w:hyperlink r:id="rId19" w:history="1">
        <w:r w:rsidRPr="00445B73">
          <w:rPr>
            <w:rStyle w:val="Hyperlink"/>
          </w:rPr>
          <w:t>https://www.cnblogs.com/shiyublog/p/10554915.html#_label1</w:t>
        </w:r>
      </w:hyperlink>
    </w:p>
    <w:p w14:paraId="3CA3B438" w14:textId="711ADE59" w:rsidR="00C32363" w:rsidRDefault="00C32363">
      <w:r w:rsidRPr="00C32363">
        <w:lastRenderedPageBreak/>
        <w:drawing>
          <wp:inline distT="0" distB="0" distL="0" distR="0" wp14:anchorId="6CF58D9E" wp14:editId="2346E062">
            <wp:extent cx="5092700" cy="4356100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F8DD" w14:textId="471CBF09" w:rsidR="00C32363" w:rsidRDefault="00C32363">
      <w:r w:rsidRPr="00C32363">
        <w:lastRenderedPageBreak/>
        <w:drawing>
          <wp:inline distT="0" distB="0" distL="0" distR="0" wp14:anchorId="4DEAE5C8" wp14:editId="477DFB41">
            <wp:extent cx="4775200" cy="41148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8E9E" w14:textId="40889295" w:rsidR="00C32363" w:rsidRDefault="00C32363">
      <w:r w:rsidRPr="00C32363">
        <w:drawing>
          <wp:inline distT="0" distB="0" distL="0" distR="0" wp14:anchorId="773BED09" wp14:editId="510178EA">
            <wp:extent cx="4787900" cy="3060700"/>
            <wp:effectExtent l="0" t="0" r="0" b="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3558" w14:textId="54348D2A" w:rsidR="00C32363" w:rsidRDefault="00B23BD1">
      <w:r>
        <w:t xml:space="preserve">Mean vs </w:t>
      </w:r>
      <w:r w:rsidR="004D2F99">
        <w:t>median</w:t>
      </w:r>
      <w:hyperlink r:id="rId23" w:history="1">
        <w:r w:rsidR="004D2F99" w:rsidRPr="00445B73">
          <w:rPr>
            <w:rStyle w:val="Hyperlink"/>
          </w:rPr>
          <w:t>https://creativemaths.net/blog/me</w:t>
        </w:r>
        <w:r w:rsidR="004D2F99" w:rsidRPr="00445B73">
          <w:rPr>
            <w:rStyle w:val="Hyperlink"/>
          </w:rPr>
          <w:t>d</w:t>
        </w:r>
        <w:r w:rsidR="004D2F99" w:rsidRPr="00445B73">
          <w:rPr>
            <w:rStyle w:val="Hyperlink"/>
          </w:rPr>
          <w:t>ian/</w:t>
        </w:r>
      </w:hyperlink>
    </w:p>
    <w:p w14:paraId="60EAD6CE" w14:textId="3EA0C856" w:rsidR="00782937" w:rsidRDefault="004D2F99">
      <w:r w:rsidRPr="004D2F99">
        <w:t>5 Regression Loss Functions All Machine Learners Should Know</w:t>
      </w:r>
      <w:r>
        <w:t xml:space="preserve"> </w:t>
      </w:r>
      <w:hyperlink r:id="rId24" w:history="1">
        <w:r w:rsidRPr="00445B73">
          <w:rPr>
            <w:rStyle w:val="Hyperlink"/>
          </w:rPr>
          <w:t>https://heartbeat.fritz.ai/5-regression-loss-functions-all-machine-learners-should-know-4fb140e9d4b0?gi=58b37c2e4a61</w:t>
        </w:r>
      </w:hyperlink>
    </w:p>
    <w:p w14:paraId="10820781" w14:textId="79B75F6B" w:rsidR="004D2F99" w:rsidRDefault="004D2F99">
      <w:r w:rsidRPr="004D2F99">
        <w:rPr>
          <w:rFonts w:hint="eastAsia"/>
        </w:rPr>
        <w:t>衡量线性回归指标</w:t>
      </w:r>
      <w:proofErr w:type="spellStart"/>
      <w:r w:rsidRPr="004D2F99">
        <w:rPr>
          <w:rFonts w:hint="eastAsia"/>
        </w:rPr>
        <w:t>mse,rmse,mae</w:t>
      </w:r>
      <w:bookmarkStart w:id="0" w:name="_GoBack"/>
      <w:bookmarkEnd w:id="0"/>
      <w:r>
        <w:fldChar w:fldCharType="begin"/>
      </w:r>
      <w:r>
        <w:instrText xml:space="preserve"> HYPERLINK "</w:instrText>
      </w:r>
      <w:r w:rsidRPr="004D2F99">
        <w:instrText>https://cloud.tencent.com/developer/article/1538571</w:instrText>
      </w:r>
      <w:r>
        <w:instrText xml:space="preserve">" </w:instrText>
      </w:r>
      <w:r>
        <w:fldChar w:fldCharType="separate"/>
      </w:r>
      <w:r w:rsidRPr="00445B73">
        <w:rPr>
          <w:rStyle w:val="Hyperlink"/>
        </w:rPr>
        <w:t>https</w:t>
      </w:r>
      <w:proofErr w:type="spellEnd"/>
      <w:r w:rsidRPr="00445B73">
        <w:rPr>
          <w:rStyle w:val="Hyperlink"/>
        </w:rPr>
        <w:t>://cloud.tencent.com/developer/article/1538571</w:t>
      </w:r>
      <w:r>
        <w:fldChar w:fldCharType="end"/>
      </w:r>
    </w:p>
    <w:p w14:paraId="2247EDF8" w14:textId="77777777" w:rsidR="004D2F99" w:rsidRDefault="004D2F99"/>
    <w:sectPr w:rsidR="004D2F99" w:rsidSect="00F463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IXGeneral-Italic">
    <w:panose1 w:val="00000000000000000000"/>
    <w:charset w:val="00"/>
    <w:family w:val="auto"/>
    <w:notTrueType/>
    <w:pitch w:val="variable"/>
    <w:sig w:usb0="A00002BF" w:usb1="42000D4E" w:usb2="02000000" w:usb3="00000000" w:csb0="800001FF" w:csb1="00000000"/>
  </w:font>
  <w:font w:name="STIXGeneral-Regular">
    <w:panose1 w:val="00000000000000000000"/>
    <w:charset w:val="00"/>
    <w:family w:val="auto"/>
    <w:notTrueType/>
    <w:pitch w:val="variable"/>
    <w:sig w:usb0="A00002FF" w:usb1="4203FDFF" w:usb2="02000020" w:usb3="00000000" w:csb0="8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411"/>
    <w:rsid w:val="004D2F99"/>
    <w:rsid w:val="00682411"/>
    <w:rsid w:val="00782937"/>
    <w:rsid w:val="00855439"/>
    <w:rsid w:val="00AD2AD9"/>
    <w:rsid w:val="00B23BD1"/>
    <w:rsid w:val="00C32363"/>
    <w:rsid w:val="00D73D6A"/>
    <w:rsid w:val="00F46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39F697"/>
  <w15:chartTrackingRefBased/>
  <w15:docId w15:val="{8CCB15B6-9F64-1844-AFE9-3CDC1116D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24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4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682411"/>
    <w:rPr>
      <w:b/>
      <w:bCs/>
    </w:rPr>
  </w:style>
  <w:style w:type="paragraph" w:styleId="NormalWeb">
    <w:name w:val="Normal (Web)"/>
    <w:basedOn w:val="Normal"/>
    <w:uiPriority w:val="99"/>
    <w:unhideWhenUsed/>
    <w:rsid w:val="0068241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mi">
    <w:name w:val="mi"/>
    <w:basedOn w:val="DefaultParagraphFont"/>
    <w:rsid w:val="00682411"/>
  </w:style>
  <w:style w:type="character" w:customStyle="1" w:styleId="mjxassistivemathml">
    <w:name w:val="mjx_assistive_mathml"/>
    <w:basedOn w:val="DefaultParagraphFont"/>
    <w:rsid w:val="00682411"/>
  </w:style>
  <w:style w:type="character" w:customStyle="1" w:styleId="mo">
    <w:name w:val="mo"/>
    <w:basedOn w:val="DefaultParagraphFont"/>
    <w:rsid w:val="00682411"/>
  </w:style>
  <w:style w:type="character" w:styleId="FollowedHyperlink">
    <w:name w:val="FollowedHyperlink"/>
    <w:basedOn w:val="DefaultParagraphFont"/>
    <w:uiPriority w:val="99"/>
    <w:semiHidden/>
    <w:unhideWhenUsed/>
    <w:rsid w:val="006824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0279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05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huanlan.zhihu.com/p/62018131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ww.cnblogs.com/LXP-Never/p/10918704.html" TargetMode="External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heartbeat.fritz.ai/5-regression-loss-functions-all-machine-learners-should-know-4fb140e9d4b0?gi=58b37c2e4a61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creativemaths.net/blog/median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cnblogs.com/shiyublog/p/10554915.html#_label1" TargetMode="External"/><Relationship Id="rId4" Type="http://schemas.openxmlformats.org/officeDocument/2006/relationships/hyperlink" Target="https://blog.csdn.net/tutuliangliang/article/details/85049286" TargetMode="External"/><Relationship Id="rId9" Type="http://schemas.openxmlformats.org/officeDocument/2006/relationships/image" Target="media/image4.png"/><Relationship Id="rId14" Type="http://schemas.openxmlformats.org/officeDocument/2006/relationships/hyperlink" Target="https://blog.csdn.net/pipisorry/article/details/43529845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office365</cp:lastModifiedBy>
  <cp:revision>2</cp:revision>
  <dcterms:created xsi:type="dcterms:W3CDTF">2020-09-17T22:35:00Z</dcterms:created>
  <dcterms:modified xsi:type="dcterms:W3CDTF">2020-09-19T03:25:00Z</dcterms:modified>
</cp:coreProperties>
</file>