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6B6B63" w14:textId="63C43983" w:rsidR="008370E7" w:rsidRDefault="008370E7" w:rsidP="008370E7">
      <w:pPr>
        <w:pStyle w:val="NormalWeb"/>
        <w:shd w:val="clear" w:color="auto" w:fill="FFFFFF"/>
        <w:spacing w:before="336" w:beforeAutospacing="0" w:after="336" w:afterAutospacing="0"/>
        <w:rPr>
          <w:rFonts w:ascii="SimSun" w:eastAsia="SimSun" w:hAnsi="SimSun" w:cs="SimSun"/>
          <w:b/>
          <w:bCs/>
          <w:color w:val="121212"/>
          <w:sz w:val="27"/>
          <w:szCs w:val="27"/>
        </w:rPr>
      </w:pPr>
      <w:r>
        <w:rPr>
          <w:rFonts w:ascii="SimSun" w:eastAsia="SimSun" w:hAnsi="SimSun" w:cs="SimSun"/>
          <w:b/>
          <w:bCs/>
          <w:color w:val="121212"/>
          <w:sz w:val="27"/>
          <w:szCs w:val="27"/>
        </w:rPr>
        <w:fldChar w:fldCharType="begin"/>
      </w:r>
      <w:r>
        <w:rPr>
          <w:rFonts w:ascii="SimSun" w:eastAsia="SimSun" w:hAnsi="SimSun" w:cs="SimSun"/>
          <w:b/>
          <w:bCs/>
          <w:color w:val="121212"/>
          <w:sz w:val="27"/>
          <w:szCs w:val="27"/>
        </w:rPr>
        <w:instrText xml:space="preserve"> HYPERLINK "</w:instrText>
      </w:r>
      <w:r w:rsidRPr="008370E7">
        <w:rPr>
          <w:rFonts w:ascii="SimSun" w:eastAsia="SimSun" w:hAnsi="SimSun" w:cs="SimSun"/>
          <w:b/>
          <w:bCs/>
          <w:color w:val="121212"/>
          <w:sz w:val="27"/>
          <w:szCs w:val="27"/>
        </w:rPr>
        <w:instrText>https://zhuanlan.zhihu.com/p/77471866</w:instrText>
      </w:r>
      <w:r>
        <w:rPr>
          <w:rFonts w:ascii="SimSun" w:eastAsia="SimSun" w:hAnsi="SimSun" w:cs="SimSun"/>
          <w:b/>
          <w:bCs/>
          <w:color w:val="121212"/>
          <w:sz w:val="27"/>
          <w:szCs w:val="27"/>
        </w:rPr>
        <w:instrText xml:space="preserve">" </w:instrText>
      </w:r>
      <w:r>
        <w:rPr>
          <w:rFonts w:ascii="SimSun" w:eastAsia="SimSun" w:hAnsi="SimSun" w:cs="SimSun"/>
          <w:b/>
          <w:bCs/>
          <w:color w:val="121212"/>
          <w:sz w:val="27"/>
          <w:szCs w:val="27"/>
        </w:rPr>
        <w:fldChar w:fldCharType="separate"/>
      </w:r>
      <w:r w:rsidRPr="00047380">
        <w:rPr>
          <w:rStyle w:val="Hyperlink"/>
          <w:rFonts w:ascii="SimSun" w:eastAsia="SimSun" w:hAnsi="SimSun" w:cs="SimSun"/>
          <w:b/>
          <w:bCs/>
          <w:sz w:val="27"/>
          <w:szCs w:val="27"/>
        </w:rPr>
        <w:t>https://zhuanlan.zhihu.com/p/77471866</w:t>
      </w:r>
      <w:r>
        <w:rPr>
          <w:rFonts w:ascii="SimSun" w:eastAsia="SimSun" w:hAnsi="SimSun" w:cs="SimSun"/>
          <w:b/>
          <w:bCs/>
          <w:color w:val="121212"/>
          <w:sz w:val="27"/>
          <w:szCs w:val="27"/>
        </w:rPr>
        <w:fldChar w:fldCharType="end"/>
      </w:r>
    </w:p>
    <w:p w14:paraId="61912A0F" w14:textId="77777777" w:rsidR="008370E7" w:rsidRDefault="008370E7" w:rsidP="008370E7">
      <w:pPr>
        <w:pStyle w:val="NormalWeb"/>
        <w:shd w:val="clear" w:color="auto" w:fill="FFFFFF"/>
        <w:spacing w:before="336" w:beforeAutospacing="0" w:after="336" w:afterAutospacing="0"/>
        <w:rPr>
          <w:rFonts w:ascii="Helvetica Neue" w:hAnsi="Helvetica Neue"/>
          <w:color w:val="121212"/>
          <w:sz w:val="27"/>
          <w:szCs w:val="27"/>
        </w:rPr>
      </w:pPr>
      <w:r>
        <w:rPr>
          <w:rFonts w:ascii="SimSun" w:eastAsia="SimSun" w:hAnsi="SimSun" w:cs="SimSun" w:hint="eastAsia"/>
          <w:b/>
          <w:bCs/>
          <w:color w:val="121212"/>
          <w:sz w:val="27"/>
          <w:szCs w:val="27"/>
        </w:rPr>
        <w:t>【填充（</w:t>
      </w:r>
      <w:r>
        <w:rPr>
          <w:rFonts w:ascii="Helvetica Neue" w:hAnsi="Helvetica Neue"/>
          <w:b/>
          <w:bCs/>
          <w:color w:val="121212"/>
          <w:sz w:val="27"/>
          <w:szCs w:val="27"/>
        </w:rPr>
        <w:t>Padding</w:t>
      </w:r>
      <w:r>
        <w:rPr>
          <w:rFonts w:ascii="SimSun" w:eastAsia="SimSun" w:hAnsi="SimSun" w:cs="SimSun" w:hint="eastAsia"/>
          <w:b/>
          <w:bCs/>
          <w:color w:val="121212"/>
          <w:sz w:val="27"/>
          <w:szCs w:val="27"/>
        </w:rPr>
        <w:t>）】</w:t>
      </w:r>
    </w:p>
    <w:p w14:paraId="19077C2F" w14:textId="77777777" w:rsidR="008370E7" w:rsidRDefault="008370E7" w:rsidP="008370E7">
      <w:pPr>
        <w:pStyle w:val="NormalWeb"/>
        <w:shd w:val="clear" w:color="auto" w:fill="FFFFFF"/>
        <w:spacing w:before="336" w:beforeAutospacing="0" w:after="336" w:afterAutospacing="0"/>
        <w:rPr>
          <w:rFonts w:ascii="Helvetica Neue" w:hAnsi="Helvetica Neue"/>
          <w:color w:val="121212"/>
          <w:sz w:val="27"/>
          <w:szCs w:val="27"/>
        </w:rPr>
      </w:pPr>
      <w:r>
        <w:rPr>
          <w:rFonts w:ascii="SimSun" w:eastAsia="SimSun" w:hAnsi="SimSun" w:cs="SimSun" w:hint="eastAsia"/>
          <w:color w:val="121212"/>
          <w:sz w:val="27"/>
          <w:szCs w:val="27"/>
        </w:rPr>
        <w:t>前面可以发现，输入图像与卷积核进行卷积后的结果中损失了部分值，输入图像的边缘被</w:t>
      </w:r>
      <w:r>
        <w:rPr>
          <w:rFonts w:ascii="Helvetica Neue" w:hAnsi="Helvetica Neue"/>
          <w:color w:val="121212"/>
          <w:sz w:val="27"/>
          <w:szCs w:val="27"/>
        </w:rPr>
        <w:t>“</w:t>
      </w:r>
      <w:r>
        <w:rPr>
          <w:rFonts w:ascii="SimSun" w:eastAsia="SimSun" w:hAnsi="SimSun" w:cs="SimSun" w:hint="eastAsia"/>
          <w:color w:val="121212"/>
          <w:sz w:val="27"/>
          <w:szCs w:val="27"/>
        </w:rPr>
        <w:t>修剪</w:t>
      </w:r>
      <w:r>
        <w:rPr>
          <w:rFonts w:ascii="Helvetica Neue" w:hAnsi="Helvetica Neue"/>
          <w:color w:val="121212"/>
          <w:sz w:val="27"/>
          <w:szCs w:val="27"/>
        </w:rPr>
        <w:t>”</w:t>
      </w:r>
      <w:r>
        <w:rPr>
          <w:rFonts w:ascii="SimSun" w:eastAsia="SimSun" w:hAnsi="SimSun" w:cs="SimSun" w:hint="eastAsia"/>
          <w:color w:val="121212"/>
          <w:sz w:val="27"/>
          <w:szCs w:val="27"/>
        </w:rPr>
        <w:t>掉了（边缘处只检测了部分像素点，丢失了图片边界处的众多信息）。这是因为边缘上的像素永远不会位于卷积核中心，而卷积核也没法扩展到边缘区域以外。</w:t>
      </w:r>
    </w:p>
    <w:p w14:paraId="4F33DEC8" w14:textId="5EF091CE" w:rsidR="008370E7" w:rsidRDefault="008370E7" w:rsidP="008370E7">
      <w:pPr>
        <w:pStyle w:val="NormalWeb"/>
        <w:shd w:val="clear" w:color="auto" w:fill="FFFFFF"/>
        <w:spacing w:before="336" w:beforeAutospacing="0" w:after="336" w:afterAutospacing="0"/>
        <w:rPr>
          <w:rFonts w:ascii="SimSun" w:eastAsia="SimSun" w:hAnsi="SimSun" w:cs="SimSun"/>
          <w:color w:val="121212"/>
          <w:sz w:val="27"/>
          <w:szCs w:val="27"/>
        </w:rPr>
      </w:pPr>
      <w:r>
        <w:rPr>
          <w:rFonts w:ascii="SimSun" w:eastAsia="SimSun" w:hAnsi="SimSun" w:cs="SimSun" w:hint="eastAsia"/>
          <w:color w:val="121212"/>
          <w:sz w:val="27"/>
          <w:szCs w:val="27"/>
        </w:rPr>
        <w:t>这个结果我们是不能接受的，有时我们还希望输入和输出的大小应该保持一致。为解决这个问题，可以在进行卷积操作前，对原矩阵进行边界</w:t>
      </w:r>
      <w:r>
        <w:rPr>
          <w:rFonts w:ascii="SimSun" w:eastAsia="SimSun" w:hAnsi="SimSun" w:cs="SimSun" w:hint="eastAsia"/>
          <w:b/>
          <w:bCs/>
          <w:color w:val="121212"/>
          <w:sz w:val="27"/>
          <w:szCs w:val="27"/>
        </w:rPr>
        <w:t>填充（</w:t>
      </w:r>
      <w:r>
        <w:rPr>
          <w:rFonts w:ascii="Helvetica Neue" w:hAnsi="Helvetica Neue"/>
          <w:b/>
          <w:bCs/>
          <w:color w:val="121212"/>
          <w:sz w:val="27"/>
          <w:szCs w:val="27"/>
        </w:rPr>
        <w:t>Padding</w:t>
      </w:r>
      <w:r>
        <w:rPr>
          <w:rFonts w:ascii="SimSun" w:eastAsia="SimSun" w:hAnsi="SimSun" w:cs="SimSun" w:hint="eastAsia"/>
          <w:b/>
          <w:bCs/>
          <w:color w:val="121212"/>
          <w:sz w:val="27"/>
          <w:szCs w:val="27"/>
        </w:rPr>
        <w:t>）</w:t>
      </w:r>
      <w:r>
        <w:rPr>
          <w:rFonts w:ascii="SimSun" w:eastAsia="SimSun" w:hAnsi="SimSun" w:cs="SimSun" w:hint="eastAsia"/>
          <w:color w:val="121212"/>
          <w:sz w:val="27"/>
          <w:szCs w:val="27"/>
        </w:rPr>
        <w:t>，也就是在矩阵的边界上填充一些值，以增加矩阵的大小，通常都用</w:t>
      </w:r>
      <w:r>
        <w:rPr>
          <w:rFonts w:ascii="Helvetica Neue" w:hAnsi="Helvetica Neue"/>
          <w:color w:val="121212"/>
          <w:sz w:val="27"/>
          <w:szCs w:val="27"/>
        </w:rPr>
        <w:t>“</w:t>
      </w:r>
      <w:r>
        <w:rPr>
          <w:rFonts w:ascii="Helvetica Neue" w:hAnsi="Helvetica Neue"/>
          <w:color w:val="121212"/>
          <w:sz w:val="27"/>
          <w:szCs w:val="27"/>
        </w:rPr>
        <w:fldChar w:fldCharType="begin"/>
      </w:r>
      <w:r>
        <w:rPr>
          <w:rFonts w:ascii="Helvetica Neue" w:hAnsi="Helvetica Neue"/>
          <w:color w:val="121212"/>
          <w:sz w:val="27"/>
          <w:szCs w:val="27"/>
        </w:rPr>
        <w:instrText xml:space="preserve"> INCLUDEPICTURE "https://www.zhihu.com/equation?tex=0" \* MERGEFORMATINET </w:instrText>
      </w:r>
      <w:r>
        <w:rPr>
          <w:rFonts w:ascii="Helvetica Neue" w:hAnsi="Helvetica Neue"/>
          <w:color w:val="121212"/>
          <w:sz w:val="27"/>
          <w:szCs w:val="27"/>
        </w:rPr>
        <w:fldChar w:fldCharType="separate"/>
      </w:r>
      <w:r>
        <w:rPr>
          <w:rFonts w:ascii="Helvetica Neue" w:hAnsi="Helvetica Neue"/>
          <w:color w:val="121212"/>
          <w:sz w:val="27"/>
          <w:szCs w:val="27"/>
        </w:rPr>
        <w:fldChar w:fldCharType="end"/>
      </w:r>
      <w:r>
        <w:rPr>
          <w:rFonts w:ascii="Helvetica Neue" w:hAnsi="Helvetica Neue"/>
          <w:color w:val="121212"/>
          <w:sz w:val="27"/>
          <w:szCs w:val="27"/>
        </w:rPr>
        <w:t>0</w:t>
      </w:r>
      <w:r>
        <w:rPr>
          <w:rFonts w:ascii="Helvetica Neue" w:hAnsi="Helvetica Neue"/>
          <w:color w:val="121212"/>
          <w:sz w:val="27"/>
          <w:szCs w:val="27"/>
        </w:rPr>
        <w:t>”</w:t>
      </w:r>
      <w:r>
        <w:rPr>
          <w:rFonts w:ascii="SimSun" w:eastAsia="SimSun" w:hAnsi="SimSun" w:cs="SimSun" w:hint="eastAsia"/>
          <w:color w:val="121212"/>
          <w:sz w:val="27"/>
          <w:szCs w:val="27"/>
        </w:rPr>
        <w:t>来进行填充的。</w:t>
      </w:r>
    </w:p>
    <w:p w14:paraId="1E33BDB9" w14:textId="77777777" w:rsidR="008370E7" w:rsidRDefault="008370E7" w:rsidP="008370E7">
      <w:pPr>
        <w:pStyle w:val="NormalWeb"/>
        <w:shd w:val="clear" w:color="auto" w:fill="FFFFFF"/>
        <w:spacing w:before="336" w:beforeAutospacing="0" w:after="336" w:afterAutospacing="0"/>
        <w:rPr>
          <w:rFonts w:ascii="Helvetica Neue" w:hAnsi="Helvetica Neue"/>
          <w:color w:val="121212"/>
          <w:sz w:val="27"/>
          <w:szCs w:val="27"/>
        </w:rPr>
      </w:pPr>
      <w:r>
        <w:rPr>
          <w:rFonts w:ascii="SimSun" w:eastAsia="SimSun" w:hAnsi="SimSun" w:cs="SimSun" w:hint="eastAsia"/>
          <w:b/>
          <w:bCs/>
          <w:color w:val="121212"/>
          <w:sz w:val="27"/>
          <w:szCs w:val="27"/>
        </w:rPr>
        <w:t>【步长</w:t>
      </w:r>
      <w:r>
        <w:rPr>
          <w:rFonts w:ascii="Helvetica Neue" w:hAnsi="Helvetica Neue"/>
          <w:b/>
          <w:bCs/>
          <w:color w:val="121212"/>
          <w:sz w:val="27"/>
          <w:szCs w:val="27"/>
        </w:rPr>
        <w:t>(Stride)</w:t>
      </w:r>
      <w:r>
        <w:rPr>
          <w:rFonts w:ascii="SimSun" w:eastAsia="SimSun" w:hAnsi="SimSun" w:cs="SimSun" w:hint="eastAsia"/>
          <w:b/>
          <w:bCs/>
          <w:color w:val="121212"/>
          <w:sz w:val="27"/>
          <w:szCs w:val="27"/>
        </w:rPr>
        <w:t>】</w:t>
      </w:r>
    </w:p>
    <w:p w14:paraId="29FBE40E" w14:textId="5EED9F41" w:rsidR="008370E7" w:rsidRDefault="008370E7" w:rsidP="008370E7">
      <w:pPr>
        <w:pStyle w:val="NormalWeb"/>
        <w:shd w:val="clear" w:color="auto" w:fill="FFFFFF"/>
        <w:spacing w:before="336" w:beforeAutospacing="0" w:after="336" w:afterAutospacing="0"/>
        <w:rPr>
          <w:rFonts w:ascii="Helvetica Neue" w:hAnsi="Helvetica Neue" w:hint="eastAsia"/>
          <w:color w:val="121212"/>
          <w:sz w:val="27"/>
          <w:szCs w:val="27"/>
        </w:rPr>
      </w:pPr>
      <w:r>
        <w:rPr>
          <w:rFonts w:ascii="SimSun" w:eastAsia="SimSun" w:hAnsi="SimSun" w:cs="SimSun" w:hint="eastAsia"/>
          <w:color w:val="121212"/>
          <w:sz w:val="27"/>
          <w:szCs w:val="27"/>
        </w:rPr>
        <w:t>滑动卷积核时，我们会先从输入的左上角开始，每次往左滑动一列或者往下滑动一行逐一计算输出，我们将每次滑动的行数和列数称为</w:t>
      </w:r>
      <w:r>
        <w:rPr>
          <w:rFonts w:ascii="Helvetica Neue" w:hAnsi="Helvetica Neue"/>
          <w:color w:val="121212"/>
          <w:sz w:val="27"/>
          <w:szCs w:val="27"/>
        </w:rPr>
        <w:t>Stride</w:t>
      </w:r>
      <w:r>
        <w:rPr>
          <w:rFonts w:ascii="SimSun" w:eastAsia="SimSun" w:hAnsi="SimSun" w:cs="SimSun" w:hint="eastAsia"/>
          <w:color w:val="121212"/>
          <w:sz w:val="27"/>
          <w:szCs w:val="27"/>
        </w:rPr>
        <w:t>。</w:t>
      </w:r>
    </w:p>
    <w:p w14:paraId="1926AC27" w14:textId="77777777" w:rsidR="008370E7" w:rsidRDefault="008370E7" w:rsidP="008370E7">
      <w:pPr>
        <w:pStyle w:val="NormalWeb"/>
        <w:shd w:val="clear" w:color="auto" w:fill="FFFFFF"/>
        <w:spacing w:before="336" w:beforeAutospacing="0" w:after="336" w:afterAutospacing="0"/>
        <w:rPr>
          <w:rFonts w:ascii="SimSun" w:eastAsia="SimSun" w:hAnsi="SimSun" w:cs="SimSun"/>
          <w:b/>
          <w:bCs/>
          <w:color w:val="121212"/>
          <w:sz w:val="27"/>
          <w:szCs w:val="27"/>
        </w:rPr>
      </w:pPr>
    </w:p>
    <w:p w14:paraId="3ACFC8B8" w14:textId="2B01134F" w:rsidR="008370E7" w:rsidRDefault="008370E7" w:rsidP="008370E7">
      <w:pPr>
        <w:pStyle w:val="NormalWeb"/>
        <w:shd w:val="clear" w:color="auto" w:fill="FFFFFF"/>
        <w:spacing w:before="336" w:beforeAutospacing="0" w:after="336" w:afterAutospacing="0"/>
        <w:rPr>
          <w:rFonts w:ascii="Helvetica Neue" w:hAnsi="Helvetica Neue"/>
          <w:color w:val="121212"/>
          <w:sz w:val="27"/>
          <w:szCs w:val="27"/>
        </w:rPr>
      </w:pPr>
      <w:r>
        <w:rPr>
          <w:rFonts w:ascii="SimSun" w:eastAsia="SimSun" w:hAnsi="SimSun" w:cs="SimSun" w:hint="eastAsia"/>
          <w:b/>
          <w:bCs/>
          <w:color w:val="121212"/>
          <w:sz w:val="27"/>
          <w:szCs w:val="27"/>
        </w:rPr>
        <w:t>某一层滤波器的通道数</w:t>
      </w:r>
      <w:r>
        <w:rPr>
          <w:rFonts w:ascii="Helvetica Neue" w:hAnsi="Helvetica Neue"/>
          <w:b/>
          <w:bCs/>
          <w:color w:val="121212"/>
          <w:sz w:val="27"/>
          <w:szCs w:val="27"/>
        </w:rPr>
        <w:t xml:space="preserve"> = </w:t>
      </w:r>
      <w:r>
        <w:rPr>
          <w:rFonts w:ascii="SimSun" w:eastAsia="SimSun" w:hAnsi="SimSun" w:cs="SimSun" w:hint="eastAsia"/>
          <w:b/>
          <w:bCs/>
          <w:color w:val="121212"/>
          <w:sz w:val="27"/>
          <w:szCs w:val="27"/>
        </w:rPr>
        <w:t>上一层特征图的通道数。</w:t>
      </w:r>
      <w:r>
        <w:rPr>
          <w:rFonts w:ascii="SimSun" w:eastAsia="SimSun" w:hAnsi="SimSun" w:cs="SimSun" w:hint="eastAsia"/>
          <w:color w:val="121212"/>
          <w:sz w:val="27"/>
          <w:szCs w:val="27"/>
        </w:rPr>
        <w:t>如上图所示，我们输入一张</w:t>
      </w:r>
      <w:r>
        <w:rPr>
          <w:rFonts w:ascii="Helvetica Neue" w:hAnsi="Helvetica Neue"/>
          <w:color w:val="121212"/>
          <w:sz w:val="27"/>
          <w:szCs w:val="27"/>
        </w:rPr>
        <w:t> </w:t>
      </w:r>
      <w:r>
        <w:rPr>
          <w:rFonts w:ascii="Helvetica Neue" w:hAnsi="Helvetica Neue"/>
          <w:color w:val="121212"/>
          <w:sz w:val="27"/>
          <w:szCs w:val="27"/>
        </w:rPr>
        <w:fldChar w:fldCharType="begin"/>
      </w:r>
      <w:r>
        <w:rPr>
          <w:rFonts w:ascii="Helvetica Neue" w:hAnsi="Helvetica Neue"/>
          <w:color w:val="121212"/>
          <w:sz w:val="27"/>
          <w:szCs w:val="27"/>
        </w:rPr>
        <w:instrText xml:space="preserve"> INCLUDEPICTURE "https://www.zhihu.com/equation?tex=6%5Ctimes6%5Ctimes3" \* MERGEFORMATINET </w:instrText>
      </w:r>
      <w:r>
        <w:rPr>
          <w:rFonts w:ascii="Helvetica Neue" w:hAnsi="Helvetica Neue"/>
          <w:color w:val="121212"/>
          <w:sz w:val="27"/>
          <w:szCs w:val="27"/>
        </w:rPr>
        <w:fldChar w:fldCharType="separate"/>
      </w:r>
      <w:r>
        <w:rPr>
          <w:rFonts w:ascii="Helvetica Neue" w:hAnsi="Helvetica Neue"/>
          <w:color w:val="121212"/>
          <w:sz w:val="27"/>
          <w:szCs w:val="27"/>
        </w:rPr>
        <w:fldChar w:fldCharType="end"/>
      </w:r>
      <w:r>
        <w:rPr>
          <w:rFonts w:ascii="Helvetica Neue" w:hAnsi="Helvetica Neue"/>
          <w:color w:val="121212"/>
          <w:sz w:val="27"/>
          <w:szCs w:val="27"/>
        </w:rPr>
        <w:t>6</w:t>
      </w:r>
      <w:r>
        <w:rPr>
          <w:rFonts w:ascii="SimSun" w:eastAsia="SimSun" w:hAnsi="SimSun" w:cs="SimSun"/>
          <w:color w:val="121212"/>
          <w:sz w:val="27"/>
          <w:szCs w:val="27"/>
        </w:rPr>
        <w:t>x6x3</w:t>
      </w:r>
      <w:r>
        <w:rPr>
          <w:rFonts w:ascii="Helvetica Neue" w:hAnsi="Helvetica Neue"/>
          <w:color w:val="121212"/>
          <w:sz w:val="27"/>
          <w:szCs w:val="27"/>
        </w:rPr>
        <w:t> </w:t>
      </w:r>
      <w:r>
        <w:rPr>
          <w:rFonts w:ascii="SimSun" w:eastAsia="SimSun" w:hAnsi="SimSun" w:cs="SimSun" w:hint="eastAsia"/>
          <w:color w:val="121212"/>
          <w:sz w:val="27"/>
          <w:szCs w:val="27"/>
        </w:rPr>
        <w:t>的</w:t>
      </w:r>
      <w:r>
        <w:rPr>
          <w:rFonts w:ascii="Helvetica Neue" w:hAnsi="Helvetica Neue"/>
          <w:color w:val="121212"/>
          <w:sz w:val="27"/>
          <w:szCs w:val="27"/>
        </w:rPr>
        <w:t>RGB</w:t>
      </w:r>
      <w:r>
        <w:rPr>
          <w:rFonts w:ascii="SimSun" w:eastAsia="SimSun" w:hAnsi="SimSun" w:cs="SimSun" w:hint="eastAsia"/>
          <w:color w:val="121212"/>
          <w:sz w:val="27"/>
          <w:szCs w:val="27"/>
        </w:rPr>
        <w:t>图片，那么滤波器（</w:t>
      </w:r>
      <w:r>
        <w:rPr>
          <w:rFonts w:ascii="Helvetica Neue" w:hAnsi="Helvetica Neue"/>
          <w:color w:val="121212"/>
          <w:sz w:val="27"/>
          <w:szCs w:val="27"/>
        </w:rPr>
        <w:t> </w:t>
      </w:r>
      <w:r>
        <w:rPr>
          <w:rFonts w:ascii="Helvetica Neue" w:hAnsi="Helvetica Neue"/>
          <w:color w:val="121212"/>
          <w:sz w:val="27"/>
          <w:szCs w:val="27"/>
        </w:rPr>
        <w:t>3x3x3</w:t>
      </w:r>
      <w:r>
        <w:rPr>
          <w:rFonts w:ascii="Helvetica Neue" w:hAnsi="Helvetica Neue"/>
          <w:color w:val="121212"/>
          <w:sz w:val="27"/>
          <w:szCs w:val="27"/>
        </w:rPr>
        <w:t> </w:t>
      </w:r>
      <w:r>
        <w:rPr>
          <w:rFonts w:ascii="SimSun" w:eastAsia="SimSun" w:hAnsi="SimSun" w:cs="SimSun" w:hint="eastAsia"/>
          <w:color w:val="121212"/>
          <w:sz w:val="27"/>
          <w:szCs w:val="27"/>
        </w:rPr>
        <w:t>）也要有三个通道。</w:t>
      </w:r>
    </w:p>
    <w:p w14:paraId="50541DF9" w14:textId="22CC680D" w:rsidR="008370E7" w:rsidRDefault="008370E7" w:rsidP="008370E7">
      <w:pPr>
        <w:pStyle w:val="NormalWeb"/>
        <w:shd w:val="clear" w:color="auto" w:fill="FFFFFF"/>
        <w:spacing w:before="336" w:beforeAutospacing="0" w:after="0" w:afterAutospacing="0"/>
        <w:rPr>
          <w:rFonts w:ascii="Helvetica Neue" w:hAnsi="Helvetica Neue"/>
          <w:color w:val="121212"/>
          <w:sz w:val="27"/>
          <w:szCs w:val="27"/>
        </w:rPr>
      </w:pPr>
      <w:r>
        <w:rPr>
          <w:rFonts w:ascii="SimSun" w:eastAsia="SimSun" w:hAnsi="SimSun" w:cs="SimSun" w:hint="eastAsia"/>
          <w:b/>
          <w:bCs/>
          <w:color w:val="121212"/>
          <w:sz w:val="27"/>
          <w:szCs w:val="27"/>
        </w:rPr>
        <w:t>某一层输出特征图的通道数</w:t>
      </w:r>
      <w:r>
        <w:rPr>
          <w:rFonts w:ascii="Helvetica Neue" w:hAnsi="Helvetica Neue"/>
          <w:b/>
          <w:bCs/>
          <w:color w:val="121212"/>
          <w:sz w:val="27"/>
          <w:szCs w:val="27"/>
        </w:rPr>
        <w:t xml:space="preserve"> = </w:t>
      </w:r>
      <w:r>
        <w:rPr>
          <w:rFonts w:ascii="SimSun" w:eastAsia="SimSun" w:hAnsi="SimSun" w:cs="SimSun" w:hint="eastAsia"/>
          <w:b/>
          <w:bCs/>
          <w:color w:val="121212"/>
          <w:sz w:val="27"/>
          <w:szCs w:val="27"/>
        </w:rPr>
        <w:t>当前层滤波器的个数。</w:t>
      </w:r>
      <w:r>
        <w:rPr>
          <w:rFonts w:ascii="SimSun" w:eastAsia="SimSun" w:hAnsi="SimSun" w:cs="SimSun" w:hint="eastAsia"/>
          <w:color w:val="121212"/>
          <w:sz w:val="27"/>
          <w:szCs w:val="27"/>
        </w:rPr>
        <w:t>如上图所示，当只有一个</w:t>
      </w:r>
      <w:r>
        <w:rPr>
          <w:rFonts w:ascii="Helvetica Neue" w:hAnsi="Helvetica Neue"/>
          <w:color w:val="121212"/>
          <w:sz w:val="27"/>
          <w:szCs w:val="27"/>
        </w:rPr>
        <w:t>filter</w:t>
      </w:r>
      <w:r>
        <w:rPr>
          <w:rFonts w:ascii="SimSun" w:eastAsia="SimSun" w:hAnsi="SimSun" w:cs="SimSun" w:hint="eastAsia"/>
          <w:color w:val="121212"/>
          <w:sz w:val="27"/>
          <w:szCs w:val="27"/>
        </w:rPr>
        <w:t>时，输出特征图（</w:t>
      </w:r>
      <w:r>
        <w:rPr>
          <w:rFonts w:ascii="Helvetica Neue" w:hAnsi="Helvetica Neue"/>
          <w:color w:val="121212"/>
          <w:sz w:val="27"/>
          <w:szCs w:val="27"/>
        </w:rPr>
        <w:t> </w:t>
      </w:r>
      <w:r>
        <w:rPr>
          <w:rFonts w:ascii="Helvetica Neue" w:hAnsi="Helvetica Neue"/>
          <w:color w:val="121212"/>
          <w:sz w:val="27"/>
          <w:szCs w:val="27"/>
        </w:rPr>
        <w:fldChar w:fldCharType="begin"/>
      </w:r>
      <w:r>
        <w:rPr>
          <w:rFonts w:ascii="Helvetica Neue" w:hAnsi="Helvetica Neue"/>
          <w:color w:val="121212"/>
          <w:sz w:val="27"/>
          <w:szCs w:val="27"/>
        </w:rPr>
        <w:instrText xml:space="preserve"> INCLUDEPICTURE "https://www.zhihu.com/equation?tex=4%5Ctimes4" \* MERGEFORMATINET </w:instrText>
      </w:r>
      <w:r>
        <w:rPr>
          <w:rFonts w:ascii="Helvetica Neue" w:hAnsi="Helvetica Neue"/>
          <w:color w:val="121212"/>
          <w:sz w:val="27"/>
          <w:szCs w:val="27"/>
        </w:rPr>
        <w:fldChar w:fldCharType="separate"/>
      </w:r>
      <w:r>
        <w:rPr>
          <w:rFonts w:ascii="Helvetica Neue" w:hAnsi="Helvetica Neue"/>
          <w:color w:val="121212"/>
          <w:sz w:val="27"/>
          <w:szCs w:val="27"/>
        </w:rPr>
        <w:fldChar w:fldCharType="end"/>
      </w:r>
      <w:r>
        <w:rPr>
          <w:rFonts w:ascii="Helvetica Neue" w:hAnsi="Helvetica Neue"/>
          <w:color w:val="121212"/>
          <w:sz w:val="27"/>
          <w:szCs w:val="27"/>
        </w:rPr>
        <w:t>4</w:t>
      </w:r>
      <w:r>
        <w:rPr>
          <w:rFonts w:ascii="SimSun" w:eastAsia="SimSun" w:hAnsi="SimSun" w:cs="SimSun" w:hint="eastAsia"/>
          <w:color w:val="121212"/>
          <w:sz w:val="27"/>
          <w:szCs w:val="27"/>
        </w:rPr>
        <w:t>x</w:t>
      </w:r>
      <w:r>
        <w:rPr>
          <w:rFonts w:ascii="SimSun" w:eastAsia="SimSun" w:hAnsi="SimSun" w:cs="SimSun"/>
          <w:color w:val="121212"/>
          <w:sz w:val="27"/>
          <w:szCs w:val="27"/>
        </w:rPr>
        <w:t>4</w:t>
      </w:r>
      <w:r>
        <w:rPr>
          <w:rFonts w:ascii="Helvetica Neue" w:hAnsi="Helvetica Neue"/>
          <w:color w:val="121212"/>
          <w:sz w:val="27"/>
          <w:szCs w:val="27"/>
        </w:rPr>
        <w:t> </w:t>
      </w:r>
      <w:r>
        <w:rPr>
          <w:rFonts w:ascii="SimSun" w:eastAsia="SimSun" w:hAnsi="SimSun" w:cs="SimSun" w:hint="eastAsia"/>
          <w:color w:val="121212"/>
          <w:sz w:val="27"/>
          <w:szCs w:val="27"/>
        </w:rPr>
        <w:t>）的通道数为</w:t>
      </w:r>
      <w:r>
        <w:rPr>
          <w:rFonts w:ascii="Helvetica Neue" w:hAnsi="Helvetica Neue"/>
          <w:color w:val="121212"/>
          <w:sz w:val="27"/>
          <w:szCs w:val="27"/>
        </w:rPr>
        <w:t>1</w:t>
      </w:r>
      <w:r>
        <w:rPr>
          <w:rFonts w:ascii="SimSun" w:eastAsia="SimSun" w:hAnsi="SimSun" w:cs="SimSun" w:hint="eastAsia"/>
          <w:color w:val="121212"/>
          <w:sz w:val="27"/>
          <w:szCs w:val="27"/>
        </w:rPr>
        <w:t>；当有</w:t>
      </w:r>
      <w:r>
        <w:rPr>
          <w:rFonts w:ascii="Helvetica Neue" w:hAnsi="Helvetica Neue"/>
          <w:color w:val="121212"/>
          <w:sz w:val="27"/>
          <w:szCs w:val="27"/>
        </w:rPr>
        <w:t>2</w:t>
      </w:r>
      <w:r>
        <w:rPr>
          <w:rFonts w:ascii="SimSun" w:eastAsia="SimSun" w:hAnsi="SimSun" w:cs="SimSun" w:hint="eastAsia"/>
          <w:color w:val="121212"/>
          <w:sz w:val="27"/>
          <w:szCs w:val="27"/>
        </w:rPr>
        <w:t>个</w:t>
      </w:r>
      <w:r>
        <w:rPr>
          <w:rFonts w:ascii="Helvetica Neue" w:hAnsi="Helvetica Neue"/>
          <w:color w:val="121212"/>
          <w:sz w:val="27"/>
          <w:szCs w:val="27"/>
        </w:rPr>
        <w:t>filter</w:t>
      </w:r>
      <w:r>
        <w:rPr>
          <w:rFonts w:ascii="SimSun" w:eastAsia="SimSun" w:hAnsi="SimSun" w:cs="SimSun" w:hint="eastAsia"/>
          <w:color w:val="121212"/>
          <w:sz w:val="27"/>
          <w:szCs w:val="27"/>
        </w:rPr>
        <w:t>时，输出特征图（</w:t>
      </w:r>
      <w:r>
        <w:rPr>
          <w:rFonts w:ascii="Helvetica Neue" w:hAnsi="Helvetica Neue"/>
          <w:color w:val="121212"/>
          <w:sz w:val="27"/>
          <w:szCs w:val="27"/>
        </w:rPr>
        <w:t>4x4x2</w:t>
      </w:r>
      <w:r>
        <w:rPr>
          <w:rFonts w:ascii="Helvetica Neue" w:hAnsi="Helvetica Neue"/>
          <w:color w:val="121212"/>
          <w:sz w:val="27"/>
          <w:szCs w:val="27"/>
        </w:rPr>
        <w:t> </w:t>
      </w:r>
      <w:r>
        <w:rPr>
          <w:rFonts w:ascii="SimSun" w:eastAsia="SimSun" w:hAnsi="SimSun" w:cs="SimSun" w:hint="eastAsia"/>
          <w:color w:val="121212"/>
          <w:sz w:val="27"/>
          <w:szCs w:val="27"/>
        </w:rPr>
        <w:t>）的通道数为</w:t>
      </w:r>
      <w:r>
        <w:rPr>
          <w:rFonts w:ascii="Helvetica Neue" w:hAnsi="Helvetica Neue"/>
          <w:color w:val="121212"/>
          <w:sz w:val="27"/>
          <w:szCs w:val="27"/>
        </w:rPr>
        <w:t>2</w:t>
      </w:r>
      <w:r>
        <w:rPr>
          <w:rFonts w:ascii="SimSun" w:eastAsia="SimSun" w:hAnsi="SimSun" w:cs="SimSun" w:hint="eastAsia"/>
          <w:color w:val="121212"/>
          <w:sz w:val="27"/>
          <w:szCs w:val="27"/>
        </w:rPr>
        <w:t>。</w:t>
      </w:r>
    </w:p>
    <w:p w14:paraId="2102B916" w14:textId="16C07219" w:rsidR="007B4A8E" w:rsidRDefault="002A4433"/>
    <w:p w14:paraId="6FE5E579" w14:textId="06795851" w:rsidR="008370E7" w:rsidRDefault="008370E7">
      <w:hyperlink r:id="rId4" w:history="1">
        <w:r w:rsidRPr="00047380">
          <w:rPr>
            <w:rStyle w:val="Hyperlink"/>
          </w:rPr>
          <w:t>https://zhuanlan.zhihu.com/p/29119239</w:t>
        </w:r>
      </w:hyperlink>
    </w:p>
    <w:p w14:paraId="3B256F3F" w14:textId="7D4642E6" w:rsidR="008370E7" w:rsidRDefault="008370E7">
      <w:pPr>
        <w:rPr>
          <w:rFonts w:hint="eastAsia"/>
        </w:rPr>
      </w:pPr>
      <w:r w:rsidRPr="008370E7">
        <w:lastRenderedPageBreak/>
        <w:drawing>
          <wp:inline distT="0" distB="0" distL="0" distR="0" wp14:anchorId="78310A12" wp14:editId="0C5C3FFD">
            <wp:extent cx="4787900" cy="29845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87900" cy="2984500"/>
                    </a:xfrm>
                    <a:prstGeom prst="rect">
                      <a:avLst/>
                    </a:prstGeom>
                  </pic:spPr>
                </pic:pic>
              </a:graphicData>
            </a:graphic>
          </wp:inline>
        </w:drawing>
      </w:r>
    </w:p>
    <w:p w14:paraId="67743680" w14:textId="77777777" w:rsidR="00C0526B" w:rsidRPr="00C0526B" w:rsidRDefault="00C0526B" w:rsidP="00C0526B">
      <w:pPr>
        <w:rPr>
          <w:rFonts w:ascii="Times New Roman" w:eastAsia="Times New Roman" w:hAnsi="Times New Roman" w:cs="Times New Roman"/>
        </w:rPr>
      </w:pPr>
      <w:r>
        <w:t>*</w:t>
      </w:r>
      <w:r w:rsidRPr="00C0526B">
        <w:rPr>
          <w:rFonts w:ascii="SimSun" w:eastAsia="SimSun" w:hAnsi="SimSun" w:cs="SimSun" w:hint="eastAsia"/>
          <w:color w:val="000000" w:themeColor="text1"/>
          <w:sz w:val="21"/>
          <w:szCs w:val="21"/>
          <w:u w:val="single"/>
          <w:shd w:val="clear" w:color="auto" w:fill="FFFFFF"/>
        </w:rPr>
        <w:t>以下计算演示均省略掉了</w:t>
      </w:r>
      <w:r w:rsidRPr="00C0526B">
        <w:rPr>
          <w:rFonts w:ascii="Helvetica Neue" w:eastAsia="Times New Roman" w:hAnsi="Helvetica Neue" w:cs="Times New Roman"/>
          <w:color w:val="000000" w:themeColor="text1"/>
          <w:sz w:val="21"/>
          <w:szCs w:val="21"/>
          <w:u w:val="single"/>
          <w:shd w:val="clear" w:color="auto" w:fill="FFFFFF"/>
        </w:rPr>
        <w:t xml:space="preserve"> Bias </w:t>
      </w:r>
      <w:r w:rsidRPr="00C0526B">
        <w:rPr>
          <w:rFonts w:ascii="SimSun" w:eastAsia="SimSun" w:hAnsi="SimSun" w:cs="SimSun" w:hint="eastAsia"/>
          <w:color w:val="000000" w:themeColor="text1"/>
          <w:sz w:val="21"/>
          <w:szCs w:val="21"/>
          <w:u w:val="single"/>
          <w:shd w:val="clear" w:color="auto" w:fill="FFFFFF"/>
        </w:rPr>
        <w:t>，严格来说其实每个卷积核都还有一个</w:t>
      </w:r>
      <w:r w:rsidRPr="00C0526B">
        <w:rPr>
          <w:rFonts w:ascii="Helvetica Neue" w:eastAsia="Times New Roman" w:hAnsi="Helvetica Neue" w:cs="Times New Roman"/>
          <w:color w:val="000000" w:themeColor="text1"/>
          <w:sz w:val="21"/>
          <w:szCs w:val="21"/>
          <w:u w:val="single"/>
          <w:shd w:val="clear" w:color="auto" w:fill="FFFFFF"/>
        </w:rPr>
        <w:t xml:space="preserve"> Bias </w:t>
      </w:r>
      <w:r w:rsidRPr="00C0526B">
        <w:rPr>
          <w:rFonts w:ascii="SimSun" w:eastAsia="SimSun" w:hAnsi="SimSun" w:cs="SimSun" w:hint="eastAsia"/>
          <w:color w:val="000000" w:themeColor="text1"/>
          <w:sz w:val="21"/>
          <w:szCs w:val="21"/>
          <w:u w:val="single"/>
          <w:shd w:val="clear" w:color="auto" w:fill="FFFFFF"/>
        </w:rPr>
        <w:t>参数</w:t>
      </w:r>
      <w:r w:rsidRPr="00C0526B">
        <w:rPr>
          <w:rFonts w:ascii="SimSun" w:eastAsia="SimSun" w:hAnsi="SimSun" w:cs="SimSun"/>
          <w:color w:val="000000" w:themeColor="text1"/>
          <w:sz w:val="21"/>
          <w:szCs w:val="21"/>
          <w:u w:val="single"/>
          <w:shd w:val="clear" w:color="auto" w:fill="FFFFFF"/>
        </w:rPr>
        <w:t>。</w:t>
      </w:r>
    </w:p>
    <w:p w14:paraId="0B8178BB" w14:textId="705BAAFB" w:rsidR="00C0526B" w:rsidRDefault="00C0526B"/>
    <w:p w14:paraId="66E00778" w14:textId="3465FAC8" w:rsidR="001C2AD0" w:rsidRDefault="001C2AD0">
      <w:r w:rsidRPr="001C2AD0">
        <w:drawing>
          <wp:inline distT="0" distB="0" distL="0" distR="0" wp14:anchorId="1E239EE5" wp14:editId="57936A4B">
            <wp:extent cx="4318000" cy="26162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18000" cy="2616200"/>
                    </a:xfrm>
                    <a:prstGeom prst="rect">
                      <a:avLst/>
                    </a:prstGeom>
                  </pic:spPr>
                </pic:pic>
              </a:graphicData>
            </a:graphic>
          </wp:inline>
        </w:drawing>
      </w:r>
    </w:p>
    <w:p w14:paraId="4752A22C" w14:textId="48245D52" w:rsidR="00D70154" w:rsidRDefault="00D70154"/>
    <w:p w14:paraId="361CE12A" w14:textId="362A762B" w:rsidR="00D70154" w:rsidRDefault="00D70154">
      <w:hyperlink r:id="rId7" w:history="1">
        <w:r w:rsidRPr="00047380">
          <w:rPr>
            <w:rStyle w:val="Hyperlink"/>
          </w:rPr>
          <w:t>https://blog.csdn.net/yjl9122/article/details/70198357</w:t>
        </w:r>
      </w:hyperlink>
    </w:p>
    <w:p w14:paraId="04A389EC" w14:textId="77777777" w:rsidR="00D70154" w:rsidRDefault="00D70154"/>
    <w:p w14:paraId="7646EB02" w14:textId="11D1E7C4" w:rsidR="00D70154" w:rsidRDefault="00D70154">
      <w:r w:rsidRPr="00D70154">
        <w:lastRenderedPageBreak/>
        <w:drawing>
          <wp:inline distT="0" distB="0" distL="0" distR="0" wp14:anchorId="358FC988" wp14:editId="059BB8D6">
            <wp:extent cx="5943600" cy="4034790"/>
            <wp:effectExtent l="0" t="0" r="0" b="381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34790"/>
                    </a:xfrm>
                    <a:prstGeom prst="rect">
                      <a:avLst/>
                    </a:prstGeom>
                  </pic:spPr>
                </pic:pic>
              </a:graphicData>
            </a:graphic>
          </wp:inline>
        </w:drawing>
      </w:r>
    </w:p>
    <w:p w14:paraId="3CB50120" w14:textId="06F907F0" w:rsidR="00C0526B" w:rsidRDefault="00C0526B"/>
    <w:p w14:paraId="1AB23777" w14:textId="6AFF2D0F" w:rsidR="00C0526B" w:rsidRDefault="00C0526B">
      <w:hyperlink r:id="rId9" w:history="1">
        <w:r w:rsidRPr="00047380">
          <w:rPr>
            <w:rStyle w:val="Hyperlink"/>
          </w:rPr>
          <w:t>https://www.jianshu.com/p/cbe93f5152cb</w:t>
        </w:r>
      </w:hyperlink>
    </w:p>
    <w:p w14:paraId="60E2C124" w14:textId="07BB6143" w:rsidR="00C0526B" w:rsidRDefault="00C0526B">
      <w:r w:rsidRPr="00C0526B">
        <w:drawing>
          <wp:inline distT="0" distB="0" distL="0" distR="0" wp14:anchorId="06B487DA" wp14:editId="56CC78E1">
            <wp:extent cx="4394200" cy="307340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4200" cy="3073400"/>
                    </a:xfrm>
                    <a:prstGeom prst="rect">
                      <a:avLst/>
                    </a:prstGeom>
                  </pic:spPr>
                </pic:pic>
              </a:graphicData>
            </a:graphic>
          </wp:inline>
        </w:drawing>
      </w:r>
    </w:p>
    <w:p w14:paraId="3A8F0767" w14:textId="2A268052" w:rsidR="00C0526B" w:rsidRDefault="00C0526B"/>
    <w:p w14:paraId="22158CC7" w14:textId="4CF0FE3B" w:rsidR="00C0526B" w:rsidRDefault="00C0526B">
      <w:r>
        <w:rPr>
          <w:rFonts w:hint="eastAsia"/>
        </w:rPr>
        <w:t>CNN</w:t>
      </w:r>
      <w:r>
        <w:rPr>
          <w:rFonts w:hint="eastAsia"/>
        </w:rPr>
        <w:t>计算量</w:t>
      </w:r>
    </w:p>
    <w:p w14:paraId="5455EB48" w14:textId="6559A99F" w:rsidR="00C0526B" w:rsidRDefault="00C0526B">
      <w:hyperlink r:id="rId11" w:history="1">
        <w:r w:rsidRPr="00047380">
          <w:rPr>
            <w:rStyle w:val="Hyperlink"/>
          </w:rPr>
          <w:t>https://blog.csdn.net/liuweiyuxiang/article/details/99637649</w:t>
        </w:r>
      </w:hyperlink>
    </w:p>
    <w:p w14:paraId="083C9DC2" w14:textId="7A0F1143" w:rsidR="00C0526B" w:rsidRDefault="00C0526B">
      <w:r w:rsidRPr="00C0526B">
        <w:lastRenderedPageBreak/>
        <w:drawing>
          <wp:inline distT="0" distB="0" distL="0" distR="0" wp14:anchorId="200DEC01" wp14:editId="4594D729">
            <wp:extent cx="5943600" cy="4926965"/>
            <wp:effectExtent l="0" t="0" r="0" b="63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26965"/>
                    </a:xfrm>
                    <a:prstGeom prst="rect">
                      <a:avLst/>
                    </a:prstGeom>
                  </pic:spPr>
                </pic:pic>
              </a:graphicData>
            </a:graphic>
          </wp:inline>
        </w:drawing>
      </w:r>
    </w:p>
    <w:p w14:paraId="2F164195" w14:textId="3D595185" w:rsidR="00C0526B" w:rsidRDefault="00C0526B"/>
    <w:p w14:paraId="26993C6D" w14:textId="255D07D1" w:rsidR="00C0526B" w:rsidRDefault="00E33C25">
      <w:hyperlink r:id="rId13" w:history="1">
        <w:r w:rsidRPr="00047380">
          <w:rPr>
            <w:rStyle w:val="Hyperlink"/>
          </w:rPr>
          <w:t>https://fengziyjun.github.io/content/conv_questions.html</w:t>
        </w:r>
      </w:hyperlink>
    </w:p>
    <w:p w14:paraId="6BE985F8" w14:textId="7AC74BB5" w:rsidR="00E33C25" w:rsidRDefault="00E33C25">
      <w:r w:rsidRPr="00E33C25">
        <w:drawing>
          <wp:inline distT="0" distB="0" distL="0" distR="0" wp14:anchorId="5B242ADE" wp14:editId="158D6403">
            <wp:extent cx="4927600" cy="17399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7600" cy="1739900"/>
                    </a:xfrm>
                    <a:prstGeom prst="rect">
                      <a:avLst/>
                    </a:prstGeom>
                  </pic:spPr>
                </pic:pic>
              </a:graphicData>
            </a:graphic>
          </wp:inline>
        </w:drawing>
      </w:r>
    </w:p>
    <w:p w14:paraId="4AB06A0C" w14:textId="6CE11B9C" w:rsidR="003940D5" w:rsidRDefault="003940D5"/>
    <w:p w14:paraId="12ED13EE" w14:textId="4FDE21D4" w:rsidR="003940D5" w:rsidRDefault="003940D5">
      <w:hyperlink r:id="rId15" w:history="1">
        <w:r w:rsidRPr="00047380">
          <w:rPr>
            <w:rStyle w:val="Hyperlink"/>
          </w:rPr>
          <w:t>https://zhuanlan.zhihu.com/p/38224147</w:t>
        </w:r>
      </w:hyperlink>
    </w:p>
    <w:p w14:paraId="0C9BFA05" w14:textId="17C49FC1" w:rsidR="003940D5" w:rsidRDefault="003940D5"/>
    <w:p w14:paraId="4E081B9F" w14:textId="77777777" w:rsidR="00DE3C1B" w:rsidRDefault="00DE3C1B" w:rsidP="00DE3C1B">
      <w:pPr>
        <w:rPr>
          <w:rFonts w:hint="eastAsia"/>
        </w:rPr>
      </w:pPr>
      <w:r>
        <w:rPr>
          <w:rFonts w:hint="eastAsia"/>
        </w:rPr>
        <w:t>剪枝</w:t>
      </w:r>
    </w:p>
    <w:p w14:paraId="2818903C" w14:textId="77777777" w:rsidR="00DE3C1B" w:rsidRDefault="00DE3C1B" w:rsidP="00DE3C1B">
      <w:pPr>
        <w:rPr>
          <w:rFonts w:hint="eastAsia"/>
        </w:rPr>
      </w:pPr>
      <w:r>
        <w:rPr>
          <w:rFonts w:hint="eastAsia"/>
        </w:rPr>
        <w:t>剪枝是决策树类算法防止过拟合的方法。如果决策树的结构过于复杂，可能会导致过拟合问题，此时需要对树进行剪枝，消掉某些节点让它变得更简单。剪枝的关键问题是确定减</w:t>
      </w:r>
      <w:r>
        <w:rPr>
          <w:rFonts w:hint="eastAsia"/>
        </w:rPr>
        <w:lastRenderedPageBreak/>
        <w:t>掉哪些树节点以及减掉它们之后如何进行节点合并。决策树的剪枝算法可以分为两类，分别称为预剪枝和后剪枝。前者在树的训练过程中通过停止分裂对树的规模进行限制；后者先构造出一棵完整的树，然后通过某种规则消除掉部分节点，用叶子节点替代。</w:t>
      </w:r>
    </w:p>
    <w:p w14:paraId="51620FBC" w14:textId="77777777" w:rsidR="00DE3C1B" w:rsidRDefault="00DE3C1B" w:rsidP="00DE3C1B"/>
    <w:p w14:paraId="3A027324" w14:textId="77777777" w:rsidR="00DE3C1B" w:rsidRDefault="00DE3C1B" w:rsidP="00DE3C1B">
      <w:pPr>
        <w:rPr>
          <w:rFonts w:hint="eastAsia"/>
        </w:rPr>
      </w:pPr>
      <w:r>
        <w:rPr>
          <w:rFonts w:hint="eastAsia"/>
        </w:rPr>
        <w:t>数据增广</w:t>
      </w:r>
    </w:p>
    <w:p w14:paraId="0B080FBC" w14:textId="77777777" w:rsidR="00DE3C1B" w:rsidRDefault="00DE3C1B" w:rsidP="00DE3C1B">
      <w:pPr>
        <w:rPr>
          <w:rFonts w:hint="eastAsia"/>
        </w:rPr>
      </w:pPr>
      <w:r>
        <w:rPr>
          <w:rFonts w:hint="eastAsia"/>
        </w:rPr>
        <w:t>数据增广是解决过拟合中思想比较朴素的方法。训练集越多，过拟合的概率越小，数据增广是一个比较方便有效屡试不爽的方法，但各类领域的增广方法都不同。</w:t>
      </w:r>
    </w:p>
    <w:p w14:paraId="4F50691A" w14:textId="77777777" w:rsidR="00DE3C1B" w:rsidRDefault="00DE3C1B" w:rsidP="00DE3C1B"/>
    <w:p w14:paraId="5ADCE110" w14:textId="77777777" w:rsidR="00DE3C1B" w:rsidRDefault="00DE3C1B" w:rsidP="00DE3C1B">
      <w:pPr>
        <w:rPr>
          <w:rFonts w:hint="eastAsia"/>
        </w:rPr>
      </w:pPr>
      <w:r>
        <w:rPr>
          <w:rFonts w:hint="eastAsia"/>
        </w:rPr>
        <w:t>在计算机视觉领域中，增广的方式是对图像旋转，缩放，剪切，添加噪声等。</w:t>
      </w:r>
    </w:p>
    <w:p w14:paraId="66B2FBC0" w14:textId="77777777" w:rsidR="00DE3C1B" w:rsidRDefault="00DE3C1B" w:rsidP="00DE3C1B">
      <w:pPr>
        <w:rPr>
          <w:rFonts w:hint="eastAsia"/>
        </w:rPr>
      </w:pPr>
      <w:r>
        <w:rPr>
          <w:rFonts w:hint="eastAsia"/>
        </w:rPr>
        <w:t>在自然语言处理领域中，可以做同义词替换扩充数据集。</w:t>
      </w:r>
    </w:p>
    <w:p w14:paraId="7B70E5E3" w14:textId="77777777" w:rsidR="00DE3C1B" w:rsidRDefault="00DE3C1B" w:rsidP="00DE3C1B">
      <w:pPr>
        <w:rPr>
          <w:rFonts w:hint="eastAsia"/>
        </w:rPr>
      </w:pPr>
      <w:r>
        <w:rPr>
          <w:rFonts w:hint="eastAsia"/>
        </w:rPr>
        <w:t>语音识别中可以对样本数据添加随机的噪声。</w:t>
      </w:r>
    </w:p>
    <w:p w14:paraId="3530404F" w14:textId="77777777" w:rsidR="00DE3C1B" w:rsidRDefault="00DE3C1B" w:rsidP="00DE3C1B">
      <w:r>
        <w:t>Dropout</w:t>
      </w:r>
    </w:p>
    <w:p w14:paraId="171FE082" w14:textId="77777777" w:rsidR="00DE3C1B" w:rsidRDefault="00DE3C1B" w:rsidP="00DE3C1B">
      <w:pPr>
        <w:rPr>
          <w:rFonts w:hint="eastAsia"/>
        </w:rPr>
      </w:pPr>
      <w:r>
        <w:rPr>
          <w:rFonts w:hint="eastAsia"/>
        </w:rPr>
        <w:t>Dropout</w:t>
      </w:r>
      <w:r>
        <w:rPr>
          <w:rFonts w:hint="eastAsia"/>
        </w:rPr>
        <w:t>是神经网络中防止过拟合的方法。</w:t>
      </w:r>
      <w:r>
        <w:rPr>
          <w:rFonts w:hint="eastAsia"/>
        </w:rPr>
        <w:t>dropout</w:t>
      </w:r>
      <w:r>
        <w:rPr>
          <w:rFonts w:hint="eastAsia"/>
        </w:rPr>
        <w:t>的做法是在训练时随机的选择一部分神经元进行正向传播和反向传播，另外一些神经元的参数值保持不变，以减轻过拟合。</w:t>
      </w:r>
      <w:r>
        <w:rPr>
          <w:rFonts w:hint="eastAsia"/>
        </w:rPr>
        <w:t>dropout</w:t>
      </w:r>
      <w:r>
        <w:rPr>
          <w:rFonts w:hint="eastAsia"/>
        </w:rPr>
        <w:t>机制使得每个神经元在训练时只用了样本集中的部分样本，这相当于对样本集进行采样，即</w:t>
      </w:r>
      <w:r>
        <w:rPr>
          <w:rFonts w:hint="eastAsia"/>
        </w:rPr>
        <w:t>bagging</w:t>
      </w:r>
      <w:r>
        <w:rPr>
          <w:rFonts w:hint="eastAsia"/>
        </w:rPr>
        <w:t>的做法。最终得到的是多个神经网络的组合。</w:t>
      </w:r>
    </w:p>
    <w:p w14:paraId="3CF48B7B" w14:textId="77777777" w:rsidR="00DE3C1B" w:rsidRDefault="00DE3C1B" w:rsidP="00DE3C1B"/>
    <w:p w14:paraId="0C97C6A0" w14:textId="77777777" w:rsidR="00DE3C1B" w:rsidRDefault="00DE3C1B" w:rsidP="00DE3C1B">
      <w:r>
        <w:t>Early Stopping</w:t>
      </w:r>
    </w:p>
    <w:p w14:paraId="35ABB2E8" w14:textId="77777777" w:rsidR="00DE3C1B" w:rsidRDefault="00DE3C1B" w:rsidP="00DE3C1B">
      <w:pPr>
        <w:rPr>
          <w:rFonts w:hint="eastAsia"/>
        </w:rPr>
      </w:pPr>
      <w:r>
        <w:rPr>
          <w:rFonts w:hint="eastAsia"/>
        </w:rPr>
        <w:t>提前停止的策略是在验证集误差出现增大之后，提前结束训练；而不是一直等待验证集</w:t>
      </w:r>
      <w:r>
        <w:rPr>
          <w:rFonts w:hint="eastAsia"/>
        </w:rPr>
        <w:t xml:space="preserve"> </w:t>
      </w:r>
      <w:r>
        <w:rPr>
          <w:rFonts w:hint="eastAsia"/>
        </w:rPr>
        <w:t>误差达到最小。提前停止策略十分简单</w:t>
      </w:r>
      <w:r>
        <w:rPr>
          <w:rFonts w:hint="eastAsia"/>
        </w:rPr>
        <w:t>,</w:t>
      </w:r>
      <w:r>
        <w:rPr>
          <w:rFonts w:hint="eastAsia"/>
        </w:rPr>
        <w:t>执行效率高，但需要额外的空间备份参数。</w:t>
      </w:r>
    </w:p>
    <w:p w14:paraId="16FB2C66" w14:textId="77777777" w:rsidR="00DE3C1B" w:rsidRDefault="00DE3C1B" w:rsidP="00DE3C1B"/>
    <w:p w14:paraId="3CE30EC9" w14:textId="77777777" w:rsidR="00DE3C1B" w:rsidRDefault="00DE3C1B" w:rsidP="00DE3C1B">
      <w:pPr>
        <w:rPr>
          <w:rFonts w:hint="eastAsia"/>
        </w:rPr>
      </w:pPr>
      <w:r>
        <w:rPr>
          <w:rFonts w:hint="eastAsia"/>
        </w:rPr>
        <w:t>集成学习</w:t>
      </w:r>
    </w:p>
    <w:p w14:paraId="6DBB04AA" w14:textId="77777777" w:rsidR="00DE3C1B" w:rsidRDefault="00DE3C1B" w:rsidP="00DE3C1B">
      <w:pPr>
        <w:rPr>
          <w:rFonts w:hint="eastAsia"/>
        </w:rPr>
      </w:pPr>
      <w:r>
        <w:rPr>
          <w:rFonts w:hint="eastAsia"/>
        </w:rPr>
        <w:t>集成学习算法也可以有效的减轻过拟合。</w:t>
      </w:r>
      <w:r>
        <w:rPr>
          <w:rFonts w:hint="eastAsia"/>
        </w:rPr>
        <w:t>Bagging</w:t>
      </w:r>
      <w:r>
        <w:rPr>
          <w:rFonts w:hint="eastAsia"/>
        </w:rPr>
        <w:t>通过平均多个模型的结果，来降低模型的方差。</w:t>
      </w:r>
      <w:r>
        <w:rPr>
          <w:rFonts w:hint="eastAsia"/>
        </w:rPr>
        <w:t>Boosting</w:t>
      </w:r>
      <w:r>
        <w:rPr>
          <w:rFonts w:hint="eastAsia"/>
        </w:rPr>
        <w:t>不仅能够减小偏差，还能减小方差。</w:t>
      </w:r>
    </w:p>
    <w:p w14:paraId="6D316B81" w14:textId="3AAEF12F" w:rsidR="003940D5" w:rsidRDefault="003940D5"/>
    <w:p w14:paraId="7F918619" w14:textId="56E4AC3E" w:rsidR="00330EBD" w:rsidRDefault="00330EBD">
      <w:hyperlink r:id="rId16" w:history="1">
        <w:r w:rsidRPr="00047380">
          <w:rPr>
            <w:rStyle w:val="Hyperlink"/>
          </w:rPr>
          <w:t>https://bitjoy.net/2019/03/24/neural-networks-and-deep-learning%EF%BC%88%E4%B8%89%C2%B7%E4%BA%8C%EF%BC%89%E8%BF%87%E6%8B%9F%E5%90%88%E4%B8%8E%E6%AD%A3%E5%88%99%E5%8C%96/</w:t>
        </w:r>
      </w:hyperlink>
    </w:p>
    <w:p w14:paraId="0200A655" w14:textId="0C8A2B55" w:rsidR="00330EBD" w:rsidRDefault="00330EBD"/>
    <w:p w14:paraId="795A780A" w14:textId="77777777" w:rsidR="00844D41" w:rsidRPr="00844D41" w:rsidRDefault="00844D41" w:rsidP="00844D41">
      <w:pPr>
        <w:rPr>
          <w:rFonts w:ascii="Times New Roman" w:eastAsia="Times New Roman" w:hAnsi="Times New Roman" w:cs="Times New Roman"/>
          <w:u w:val="single"/>
        </w:rPr>
      </w:pPr>
      <w:r w:rsidRPr="00844D41">
        <w:rPr>
          <w:rFonts w:ascii="SimSun" w:eastAsia="SimSun" w:hAnsi="SimSun" w:cs="SimSun" w:hint="eastAsia"/>
          <w:color w:val="444444"/>
          <w:sz w:val="21"/>
          <w:szCs w:val="21"/>
          <w:u w:val="single"/>
          <w:shd w:val="clear" w:color="auto" w:fill="FFFFFF"/>
        </w:rPr>
        <w:t>过拟合的含义就是网络在训练集上性能很好，但是在验证集（或者测试集）上的性能较差，这说明网络在训练集上训练过头</w:t>
      </w:r>
      <w:r w:rsidRPr="00844D41">
        <w:rPr>
          <w:rFonts w:ascii="SimSun" w:eastAsia="SimSun" w:hAnsi="SimSun" w:cs="SimSun"/>
          <w:color w:val="444444"/>
          <w:sz w:val="21"/>
          <w:szCs w:val="21"/>
          <w:u w:val="single"/>
          <w:shd w:val="clear" w:color="auto" w:fill="FFFFFF"/>
        </w:rPr>
        <w:t>了</w:t>
      </w:r>
    </w:p>
    <w:p w14:paraId="2BAD1E91" w14:textId="1EBC0E06" w:rsidR="00844D41" w:rsidRPr="00844D41" w:rsidRDefault="00844D41">
      <w:pPr>
        <w:rPr>
          <w:u w:val="single"/>
        </w:rPr>
      </w:pPr>
    </w:p>
    <w:p w14:paraId="32B68EFB" w14:textId="77777777" w:rsidR="00844D41" w:rsidRPr="00844D41" w:rsidRDefault="00844D41" w:rsidP="00844D41">
      <w:pPr>
        <w:rPr>
          <w:rFonts w:ascii="Times New Roman" w:eastAsia="Times New Roman" w:hAnsi="Times New Roman" w:cs="Times New Roman"/>
          <w:u w:val="single"/>
        </w:rPr>
      </w:pPr>
      <w:r w:rsidRPr="00844D41">
        <w:rPr>
          <w:rFonts w:ascii="SimSun" w:eastAsia="SimSun" w:hAnsi="SimSun" w:cs="SimSun" w:hint="eastAsia"/>
          <w:color w:val="444444"/>
          <w:sz w:val="21"/>
          <w:szCs w:val="21"/>
          <w:u w:val="single"/>
          <w:shd w:val="clear" w:color="auto" w:fill="FFFFFF"/>
        </w:rPr>
        <w:t>判断网络是否过拟合的方法就是观察网络在训练集和测试集上的</w:t>
      </w:r>
      <w:r w:rsidRPr="00844D41">
        <w:rPr>
          <w:rFonts w:ascii="Helvetica" w:eastAsia="Times New Roman" w:hAnsi="Helvetica" w:cs="Times New Roman"/>
          <w:color w:val="444444"/>
          <w:sz w:val="21"/>
          <w:szCs w:val="21"/>
          <w:u w:val="single"/>
          <w:shd w:val="clear" w:color="auto" w:fill="FFFFFF"/>
        </w:rPr>
        <w:t>accuracy</w:t>
      </w:r>
      <w:r w:rsidRPr="00844D41">
        <w:rPr>
          <w:rFonts w:ascii="SimSun" w:eastAsia="SimSun" w:hAnsi="SimSun" w:cs="SimSun" w:hint="eastAsia"/>
          <w:color w:val="444444"/>
          <w:sz w:val="21"/>
          <w:szCs w:val="21"/>
          <w:u w:val="single"/>
          <w:shd w:val="clear" w:color="auto" w:fill="FFFFFF"/>
        </w:rPr>
        <w:t>和</w:t>
      </w:r>
      <w:r w:rsidRPr="00844D41">
        <w:rPr>
          <w:rFonts w:ascii="Helvetica" w:eastAsia="Times New Roman" w:hAnsi="Helvetica" w:cs="Times New Roman"/>
          <w:color w:val="444444"/>
          <w:sz w:val="21"/>
          <w:szCs w:val="21"/>
          <w:u w:val="single"/>
          <w:shd w:val="clear" w:color="auto" w:fill="FFFFFF"/>
        </w:rPr>
        <w:t>loss</w:t>
      </w:r>
      <w:r w:rsidRPr="00844D41">
        <w:rPr>
          <w:rFonts w:ascii="SimSun" w:eastAsia="SimSun" w:hAnsi="SimSun" w:cs="SimSun" w:hint="eastAsia"/>
          <w:color w:val="444444"/>
          <w:sz w:val="21"/>
          <w:szCs w:val="21"/>
          <w:u w:val="single"/>
          <w:shd w:val="clear" w:color="auto" w:fill="FFFFFF"/>
        </w:rPr>
        <w:t>的变化曲线。对于</w:t>
      </w:r>
      <w:r w:rsidRPr="00844D41">
        <w:rPr>
          <w:rFonts w:ascii="Helvetica" w:eastAsia="Times New Roman" w:hAnsi="Helvetica" w:cs="Times New Roman"/>
          <w:color w:val="444444"/>
          <w:sz w:val="21"/>
          <w:szCs w:val="21"/>
          <w:u w:val="single"/>
          <w:shd w:val="clear" w:color="auto" w:fill="FFFFFF"/>
        </w:rPr>
        <w:t>accuracy</w:t>
      </w:r>
      <w:r w:rsidRPr="00844D41">
        <w:rPr>
          <w:rFonts w:ascii="SimSun" w:eastAsia="SimSun" w:hAnsi="SimSun" w:cs="SimSun" w:hint="eastAsia"/>
          <w:color w:val="444444"/>
          <w:sz w:val="21"/>
          <w:szCs w:val="21"/>
          <w:u w:val="single"/>
          <w:shd w:val="clear" w:color="auto" w:fill="FFFFFF"/>
        </w:rPr>
        <w:t>，如果训练集的</w:t>
      </w:r>
      <w:r w:rsidRPr="00844D41">
        <w:rPr>
          <w:rFonts w:ascii="Helvetica" w:eastAsia="Times New Roman" w:hAnsi="Helvetica" w:cs="Times New Roman"/>
          <w:color w:val="444444"/>
          <w:sz w:val="21"/>
          <w:szCs w:val="21"/>
          <w:u w:val="single"/>
          <w:shd w:val="clear" w:color="auto" w:fill="FFFFFF"/>
        </w:rPr>
        <w:t>accuracy</w:t>
      </w:r>
      <w:r w:rsidRPr="00844D41">
        <w:rPr>
          <w:rFonts w:ascii="SimSun" w:eastAsia="SimSun" w:hAnsi="SimSun" w:cs="SimSun" w:hint="eastAsia"/>
          <w:color w:val="444444"/>
          <w:sz w:val="21"/>
          <w:szCs w:val="21"/>
          <w:u w:val="single"/>
          <w:shd w:val="clear" w:color="auto" w:fill="FFFFFF"/>
        </w:rPr>
        <w:t>很高接近</w:t>
      </w:r>
      <w:r w:rsidRPr="00844D41">
        <w:rPr>
          <w:rFonts w:ascii="Helvetica" w:eastAsia="Times New Roman" w:hAnsi="Helvetica" w:cs="Times New Roman"/>
          <w:color w:val="444444"/>
          <w:sz w:val="21"/>
          <w:szCs w:val="21"/>
          <w:u w:val="single"/>
          <w:shd w:val="clear" w:color="auto" w:fill="FFFFFF"/>
        </w:rPr>
        <w:t>100%</w:t>
      </w:r>
      <w:r w:rsidRPr="00844D41">
        <w:rPr>
          <w:rFonts w:ascii="SimSun" w:eastAsia="SimSun" w:hAnsi="SimSun" w:cs="SimSun" w:hint="eastAsia"/>
          <w:color w:val="444444"/>
          <w:sz w:val="21"/>
          <w:szCs w:val="21"/>
          <w:u w:val="single"/>
          <w:shd w:val="clear" w:color="auto" w:fill="FFFFFF"/>
        </w:rPr>
        <w:t>且收敛了，但测试集上的</w:t>
      </w:r>
      <w:r w:rsidRPr="00844D41">
        <w:rPr>
          <w:rFonts w:ascii="Helvetica" w:eastAsia="Times New Roman" w:hAnsi="Helvetica" w:cs="Times New Roman"/>
          <w:color w:val="444444"/>
          <w:sz w:val="21"/>
          <w:szCs w:val="21"/>
          <w:u w:val="single"/>
          <w:shd w:val="clear" w:color="auto" w:fill="FFFFFF"/>
        </w:rPr>
        <w:t>accuracy</w:t>
      </w:r>
      <w:r w:rsidRPr="00844D41">
        <w:rPr>
          <w:rFonts w:ascii="SimSun" w:eastAsia="SimSun" w:hAnsi="SimSun" w:cs="SimSun" w:hint="eastAsia"/>
          <w:color w:val="444444"/>
          <w:sz w:val="21"/>
          <w:szCs w:val="21"/>
          <w:u w:val="single"/>
          <w:shd w:val="clear" w:color="auto" w:fill="FFFFFF"/>
        </w:rPr>
        <w:t>和训练集上的</w:t>
      </w:r>
      <w:r w:rsidRPr="00844D41">
        <w:rPr>
          <w:rFonts w:ascii="Helvetica" w:eastAsia="Times New Roman" w:hAnsi="Helvetica" w:cs="Times New Roman"/>
          <w:color w:val="444444"/>
          <w:sz w:val="21"/>
          <w:szCs w:val="21"/>
          <w:u w:val="single"/>
          <w:shd w:val="clear" w:color="auto" w:fill="FFFFFF"/>
        </w:rPr>
        <w:t>accuracy</w:t>
      </w:r>
      <w:r w:rsidRPr="00844D41">
        <w:rPr>
          <w:rFonts w:ascii="SimSun" w:eastAsia="SimSun" w:hAnsi="SimSun" w:cs="SimSun" w:hint="eastAsia"/>
          <w:color w:val="444444"/>
          <w:sz w:val="21"/>
          <w:szCs w:val="21"/>
          <w:u w:val="single"/>
          <w:shd w:val="clear" w:color="auto" w:fill="FFFFFF"/>
        </w:rPr>
        <w:t>相差较大也收敛了（如下图收敛到</w:t>
      </w:r>
      <w:r w:rsidRPr="00844D41">
        <w:rPr>
          <w:rFonts w:ascii="Helvetica" w:eastAsia="Times New Roman" w:hAnsi="Helvetica" w:cs="Times New Roman"/>
          <w:color w:val="444444"/>
          <w:sz w:val="21"/>
          <w:szCs w:val="21"/>
          <w:u w:val="single"/>
          <w:shd w:val="clear" w:color="auto" w:fill="FFFFFF"/>
        </w:rPr>
        <w:t>82%</w:t>
      </w:r>
      <w:r w:rsidRPr="00844D41">
        <w:rPr>
          <w:rFonts w:ascii="SimSun" w:eastAsia="SimSun" w:hAnsi="SimSun" w:cs="SimSun" w:hint="eastAsia"/>
          <w:color w:val="444444"/>
          <w:sz w:val="21"/>
          <w:szCs w:val="21"/>
          <w:u w:val="single"/>
          <w:shd w:val="clear" w:color="auto" w:fill="FFFFFF"/>
        </w:rPr>
        <w:t>左右），说明网络过拟合了。对于</w:t>
      </w:r>
      <w:r w:rsidRPr="00844D41">
        <w:rPr>
          <w:rFonts w:ascii="Helvetica" w:eastAsia="Times New Roman" w:hAnsi="Helvetica" w:cs="Times New Roman"/>
          <w:color w:val="444444"/>
          <w:sz w:val="21"/>
          <w:szCs w:val="21"/>
          <w:u w:val="single"/>
          <w:shd w:val="clear" w:color="auto" w:fill="FFFFFF"/>
        </w:rPr>
        <w:t>loss</w:t>
      </w:r>
      <w:r w:rsidRPr="00844D41">
        <w:rPr>
          <w:rFonts w:ascii="SimSun" w:eastAsia="SimSun" w:hAnsi="SimSun" w:cs="SimSun" w:hint="eastAsia"/>
          <w:color w:val="444444"/>
          <w:sz w:val="21"/>
          <w:szCs w:val="21"/>
          <w:u w:val="single"/>
          <w:shd w:val="clear" w:color="auto" w:fill="FFFFFF"/>
        </w:rPr>
        <w:t>，如果训练集的</w:t>
      </w:r>
      <w:r w:rsidRPr="00844D41">
        <w:rPr>
          <w:rFonts w:ascii="Helvetica" w:eastAsia="Times New Roman" w:hAnsi="Helvetica" w:cs="Times New Roman"/>
          <w:color w:val="444444"/>
          <w:sz w:val="21"/>
          <w:szCs w:val="21"/>
          <w:u w:val="single"/>
          <w:shd w:val="clear" w:color="auto" w:fill="FFFFFF"/>
        </w:rPr>
        <w:t>loss</w:t>
      </w:r>
      <w:r w:rsidRPr="00844D41">
        <w:rPr>
          <w:rFonts w:ascii="SimSun" w:eastAsia="SimSun" w:hAnsi="SimSun" w:cs="SimSun" w:hint="eastAsia"/>
          <w:color w:val="444444"/>
          <w:sz w:val="21"/>
          <w:szCs w:val="21"/>
          <w:u w:val="single"/>
          <w:shd w:val="clear" w:color="auto" w:fill="FFFFFF"/>
        </w:rPr>
        <w:t>一直在下降，但测试集的</w:t>
      </w:r>
      <w:r w:rsidRPr="00844D41">
        <w:rPr>
          <w:rFonts w:ascii="Helvetica" w:eastAsia="Times New Roman" w:hAnsi="Helvetica" w:cs="Times New Roman"/>
          <w:color w:val="444444"/>
          <w:sz w:val="21"/>
          <w:szCs w:val="21"/>
          <w:u w:val="single"/>
          <w:shd w:val="clear" w:color="auto" w:fill="FFFFFF"/>
        </w:rPr>
        <w:t>loss</w:t>
      </w:r>
      <w:r w:rsidRPr="00844D41">
        <w:rPr>
          <w:rFonts w:ascii="SimSun" w:eastAsia="SimSun" w:hAnsi="SimSun" w:cs="SimSun" w:hint="eastAsia"/>
          <w:color w:val="444444"/>
          <w:sz w:val="21"/>
          <w:szCs w:val="21"/>
          <w:u w:val="single"/>
          <w:shd w:val="clear" w:color="auto" w:fill="FFFFFF"/>
        </w:rPr>
        <w:t>先下降后又上升，也说明网络过拟合了。这两种现象，虽然指标不同，但含义是一样的，即网络在训练集上的性能一直在提高甚至到完美水平，但在测试集上的性能提高到一定水平后不再变化甚至下降了</w:t>
      </w:r>
      <w:r w:rsidRPr="00844D41">
        <w:rPr>
          <w:rFonts w:ascii="SimSun" w:eastAsia="SimSun" w:hAnsi="SimSun" w:cs="SimSun"/>
          <w:color w:val="444444"/>
          <w:sz w:val="21"/>
          <w:szCs w:val="21"/>
          <w:u w:val="single"/>
          <w:shd w:val="clear" w:color="auto" w:fill="FFFFFF"/>
        </w:rPr>
        <w:t>。</w:t>
      </w:r>
    </w:p>
    <w:p w14:paraId="2F72AF5B" w14:textId="77777777" w:rsidR="00844D41" w:rsidRDefault="00844D41"/>
    <w:p w14:paraId="4A6909FF" w14:textId="77777777" w:rsidR="00330EBD" w:rsidRDefault="00330EBD" w:rsidP="00330EBD">
      <w:pPr>
        <w:pStyle w:val="NormalWeb"/>
        <w:shd w:val="clear" w:color="auto" w:fill="FFFFFF"/>
        <w:textAlignment w:val="baseline"/>
        <w:rPr>
          <w:rFonts w:ascii="Helvetica" w:hAnsi="Helvetica"/>
          <w:color w:val="444444"/>
          <w:sz w:val="21"/>
          <w:szCs w:val="21"/>
        </w:rPr>
      </w:pPr>
      <w:r>
        <w:rPr>
          <w:rFonts w:ascii="SimSun" w:eastAsia="SimSun" w:hAnsi="SimSun" w:cs="SimSun" w:hint="eastAsia"/>
          <w:color w:val="444444"/>
          <w:sz w:val="21"/>
          <w:szCs w:val="21"/>
        </w:rPr>
        <w:t>应对过拟合最好的方法就是增加训练数据，如果能把所有可能的数据都收集到，对所有数据产生过拟合，那相当于对所有数据都能预测得很好，那问题本质上已经解决了。</w:t>
      </w:r>
    </w:p>
    <w:p w14:paraId="3AB157E0" w14:textId="77777777" w:rsidR="00330EBD" w:rsidRDefault="00330EBD" w:rsidP="00330EBD">
      <w:pPr>
        <w:pStyle w:val="NormalWeb"/>
        <w:shd w:val="clear" w:color="auto" w:fill="FFFFFF"/>
        <w:textAlignment w:val="baseline"/>
        <w:rPr>
          <w:rFonts w:ascii="Helvetica" w:hAnsi="Helvetica"/>
          <w:color w:val="444444"/>
          <w:sz w:val="21"/>
          <w:szCs w:val="21"/>
        </w:rPr>
      </w:pPr>
      <w:r>
        <w:rPr>
          <w:rFonts w:ascii="SimSun" w:eastAsia="SimSun" w:hAnsi="SimSun" w:cs="SimSun" w:hint="eastAsia"/>
          <w:color w:val="444444"/>
          <w:sz w:val="21"/>
          <w:szCs w:val="21"/>
        </w:rPr>
        <w:lastRenderedPageBreak/>
        <w:t>但是，在实际应用场景中，不可能收集到所有数据，而且数据往往是严重不足的，此时，应对过拟合主要有三种方法：正则化、</w:t>
      </w:r>
      <w:r>
        <w:rPr>
          <w:rFonts w:ascii="Helvetica" w:hAnsi="Helvetica"/>
          <w:color w:val="444444"/>
          <w:sz w:val="21"/>
          <w:szCs w:val="21"/>
        </w:rPr>
        <w:t>Dropout</w:t>
      </w:r>
      <w:r>
        <w:rPr>
          <w:rFonts w:ascii="SimSun" w:eastAsia="SimSun" w:hAnsi="SimSun" w:cs="SimSun" w:hint="eastAsia"/>
          <w:color w:val="444444"/>
          <w:sz w:val="21"/>
          <w:szCs w:val="21"/>
        </w:rPr>
        <w:t>和数据增强，</w:t>
      </w:r>
    </w:p>
    <w:p w14:paraId="1AB09622" w14:textId="37F16B3F" w:rsidR="00330EBD" w:rsidRDefault="00330EBD"/>
    <w:p w14:paraId="7B4CC513" w14:textId="3ADCA312" w:rsidR="00330EBD" w:rsidRDefault="00330EBD" w:rsidP="00330EBD">
      <w:pPr>
        <w:pStyle w:val="NormalWeb"/>
        <w:shd w:val="clear" w:color="auto" w:fill="FFFFFF"/>
        <w:textAlignment w:val="baseline"/>
        <w:rPr>
          <w:rFonts w:ascii="Helvetica" w:hAnsi="Helvetica"/>
          <w:color w:val="444444"/>
          <w:sz w:val="21"/>
          <w:szCs w:val="21"/>
        </w:rPr>
      </w:pPr>
      <w:r>
        <w:rPr>
          <w:rFonts w:ascii="SimSun" w:eastAsia="SimSun" w:hAnsi="SimSun" w:cs="SimSun" w:hint="eastAsia"/>
          <w:color w:val="444444"/>
          <w:sz w:val="21"/>
          <w:szCs w:val="21"/>
        </w:rPr>
        <w:t>正则化的思路就是修改损失函数，使损失函数考虑模型复杂度。考虑正则化的损失函数的通用公式如下：</w:t>
      </w:r>
      <w:r w:rsidRPr="00330EBD">
        <w:rPr>
          <w:noProof/>
        </w:rPr>
        <w:t xml:space="preserve"> </w:t>
      </w:r>
      <w:r w:rsidR="002A4433" w:rsidRPr="002A4433">
        <w:rPr>
          <w:noProof/>
        </w:rPr>
        <w:drawing>
          <wp:inline distT="0" distB="0" distL="0" distR="0" wp14:anchorId="3D68BC56" wp14:editId="760DFE10">
            <wp:extent cx="3136900" cy="673100"/>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6900" cy="673100"/>
                    </a:xfrm>
                    <a:prstGeom prst="rect">
                      <a:avLst/>
                    </a:prstGeom>
                  </pic:spPr>
                </pic:pic>
              </a:graphicData>
            </a:graphic>
          </wp:inline>
        </w:drawing>
      </w:r>
      <w:bookmarkStart w:id="0" w:name="_GoBack"/>
      <w:bookmarkEnd w:id="0"/>
    </w:p>
    <w:p w14:paraId="4B3162E9" w14:textId="77777777" w:rsidR="00330EBD" w:rsidRDefault="00330EBD" w:rsidP="00330EBD">
      <w:pPr>
        <w:pStyle w:val="NormalWeb"/>
        <w:shd w:val="clear" w:color="auto" w:fill="FFFFFF"/>
        <w:textAlignment w:val="baseline"/>
        <w:rPr>
          <w:rFonts w:ascii="Helvetica" w:hAnsi="Helvetica"/>
          <w:color w:val="444444"/>
          <w:sz w:val="21"/>
          <w:szCs w:val="21"/>
        </w:rPr>
      </w:pPr>
      <w:r>
        <w:rPr>
          <w:rFonts w:ascii="SimSun" w:eastAsia="SimSun" w:hAnsi="SimSun" w:cs="SimSun" w:hint="eastAsia"/>
          <w:color w:val="444444"/>
          <w:sz w:val="21"/>
          <w:szCs w:val="21"/>
        </w:rPr>
        <w:t>其中</w:t>
      </w:r>
      <w:r>
        <w:rPr>
          <w:rFonts w:ascii="Helvetica" w:hAnsi="Helvetica"/>
          <w:color w:val="444444"/>
          <w:sz w:val="21"/>
          <w:szCs w:val="21"/>
        </w:rPr>
        <w:t>C0</w:t>
      </w:r>
      <w:r>
        <w:rPr>
          <w:rFonts w:ascii="SimSun" w:eastAsia="SimSun" w:hAnsi="SimSun" w:cs="SimSun" w:hint="eastAsia"/>
          <w:color w:val="444444"/>
          <w:sz w:val="21"/>
          <w:szCs w:val="21"/>
        </w:rPr>
        <w:t>为原始的没有正则化项的损失函数，比如</w:t>
      </w:r>
      <w:r>
        <w:rPr>
          <w:rFonts w:ascii="Helvetica" w:hAnsi="Helvetica"/>
          <w:color w:val="444444"/>
          <w:sz w:val="21"/>
          <w:szCs w:val="21"/>
        </w:rPr>
        <w:t>MSE</w:t>
      </w:r>
      <w:r>
        <w:rPr>
          <w:rFonts w:ascii="SimSun" w:eastAsia="SimSun" w:hAnsi="SimSun" w:cs="SimSun" w:hint="eastAsia"/>
          <w:color w:val="444444"/>
          <w:sz w:val="21"/>
          <w:szCs w:val="21"/>
        </w:rPr>
        <w:t>或者交叉熵损失等，</w:t>
      </w:r>
      <w:r>
        <w:rPr>
          <w:rFonts w:ascii="Helvetica" w:hAnsi="Helvetica"/>
          <w:color w:val="444444"/>
          <w:sz w:val="21"/>
          <w:szCs w:val="21"/>
        </w:rPr>
        <w:t>Ω(w)</w:t>
      </w:r>
      <w:r>
        <w:rPr>
          <w:rFonts w:ascii="SimSun" w:eastAsia="SimSun" w:hAnsi="SimSun" w:cs="SimSun" w:hint="eastAsia"/>
          <w:color w:val="444444"/>
          <w:sz w:val="21"/>
          <w:szCs w:val="21"/>
        </w:rPr>
        <w:t>表示正则化项，即用来惩罚模型复杂度的，</w:t>
      </w:r>
      <w:r>
        <w:rPr>
          <w:rFonts w:ascii="Helvetica" w:hAnsi="Helvetica"/>
          <w:color w:val="444444"/>
          <w:sz w:val="21"/>
          <w:szCs w:val="21"/>
        </w:rPr>
        <w:t>λ</w:t>
      </w:r>
      <w:r>
        <w:rPr>
          <w:rFonts w:ascii="SimSun" w:eastAsia="SimSun" w:hAnsi="SimSun" w:cs="SimSun" w:hint="eastAsia"/>
          <w:color w:val="444444"/>
          <w:sz w:val="21"/>
          <w:szCs w:val="21"/>
        </w:rPr>
        <w:t>表示正则化参数，用来平衡</w:t>
      </w:r>
      <w:r>
        <w:rPr>
          <w:rFonts w:ascii="Helvetica" w:hAnsi="Helvetica"/>
          <w:color w:val="444444"/>
          <w:sz w:val="21"/>
          <w:szCs w:val="21"/>
        </w:rPr>
        <w:t>C0</w:t>
      </w:r>
      <w:r>
        <w:rPr>
          <w:rFonts w:ascii="SimSun" w:eastAsia="SimSun" w:hAnsi="SimSun" w:cs="SimSun" w:hint="eastAsia"/>
          <w:color w:val="444444"/>
          <w:sz w:val="21"/>
          <w:szCs w:val="21"/>
        </w:rPr>
        <w:t>和</w:t>
      </w:r>
      <w:r>
        <w:rPr>
          <w:rFonts w:ascii="Helvetica" w:hAnsi="Helvetica"/>
          <w:color w:val="444444"/>
          <w:sz w:val="21"/>
          <w:szCs w:val="21"/>
        </w:rPr>
        <w:t>Ω(w)</w:t>
      </w:r>
      <w:r>
        <w:rPr>
          <w:rFonts w:ascii="SimSun" w:eastAsia="SimSun" w:hAnsi="SimSun" w:cs="SimSun" w:hint="eastAsia"/>
          <w:color w:val="444444"/>
          <w:sz w:val="21"/>
          <w:szCs w:val="21"/>
        </w:rPr>
        <w:t>的重要性。</w:t>
      </w:r>
    </w:p>
    <w:p w14:paraId="43AC25C1" w14:textId="31B6F571" w:rsidR="00330EBD" w:rsidRPr="00330EBD" w:rsidRDefault="00330EBD" w:rsidP="00330EBD">
      <w:pPr>
        <w:pStyle w:val="NormalWeb"/>
        <w:shd w:val="clear" w:color="auto" w:fill="FFFFFF"/>
        <w:textAlignment w:val="baseline"/>
        <w:rPr>
          <w:rFonts w:ascii="Helvetica" w:hAnsi="Helvetica"/>
          <w:color w:val="444444"/>
          <w:sz w:val="21"/>
          <w:szCs w:val="21"/>
        </w:rPr>
      </w:pPr>
      <w:r>
        <w:rPr>
          <w:rFonts w:ascii="SimSun" w:eastAsia="SimSun" w:hAnsi="SimSun" w:cs="SimSun" w:hint="eastAsia"/>
          <w:color w:val="444444"/>
          <w:sz w:val="21"/>
          <w:szCs w:val="21"/>
        </w:rPr>
        <w:t>正则化又分为</w:t>
      </w:r>
      <w:r>
        <w:rPr>
          <w:rFonts w:ascii="Helvetica" w:hAnsi="Helvetica"/>
          <w:color w:val="444444"/>
          <w:sz w:val="21"/>
          <w:szCs w:val="21"/>
        </w:rPr>
        <w:t>L2</w:t>
      </w:r>
      <w:r>
        <w:rPr>
          <w:rFonts w:ascii="SimSun" w:eastAsia="SimSun" w:hAnsi="SimSun" w:cs="SimSun" w:hint="eastAsia"/>
          <w:color w:val="444444"/>
          <w:sz w:val="21"/>
          <w:szCs w:val="21"/>
        </w:rPr>
        <w:t>正则和</w:t>
      </w:r>
      <w:r>
        <w:rPr>
          <w:rFonts w:ascii="Helvetica" w:hAnsi="Helvetica"/>
          <w:color w:val="444444"/>
          <w:sz w:val="21"/>
          <w:szCs w:val="21"/>
        </w:rPr>
        <w:t>L1</w:t>
      </w:r>
      <w:r>
        <w:rPr>
          <w:rFonts w:ascii="SimSun" w:eastAsia="SimSun" w:hAnsi="SimSun" w:cs="SimSun" w:hint="eastAsia"/>
          <w:color w:val="444444"/>
          <w:sz w:val="21"/>
          <w:szCs w:val="21"/>
        </w:rPr>
        <w:t>正则</w:t>
      </w:r>
    </w:p>
    <w:p w14:paraId="7FCB1B13" w14:textId="77777777" w:rsidR="00330EBD" w:rsidRDefault="00330EBD" w:rsidP="00330EBD">
      <w:pPr>
        <w:pStyle w:val="NormalWeb"/>
        <w:shd w:val="clear" w:color="auto" w:fill="FFFFFF"/>
        <w:textAlignment w:val="baseline"/>
        <w:rPr>
          <w:rFonts w:ascii="Helvetica" w:hAnsi="Helvetica"/>
          <w:color w:val="444444"/>
          <w:sz w:val="21"/>
          <w:szCs w:val="21"/>
        </w:rPr>
      </w:pPr>
      <w:r>
        <w:rPr>
          <w:rFonts w:ascii="SimSun" w:eastAsia="SimSun" w:hAnsi="SimSun" w:cs="SimSun" w:hint="eastAsia"/>
          <w:color w:val="444444"/>
          <w:sz w:val="21"/>
          <w:szCs w:val="21"/>
        </w:rPr>
        <w:t>正则化不仅能解决过拟合问题，还能使结果更加稳定。我们都知道，神经网络的参数是随机初始化的，很有可能不同的随机初始值收敛到的网络权重不一样，导致最终模型性能有差异。加入正则化后，对所有权重都有正则化约束，使得梯度下降在探索不同</w:t>
      </w:r>
      <w:r>
        <w:rPr>
          <w:rFonts w:ascii="Helvetica" w:hAnsi="Helvetica"/>
          <w:color w:val="444444"/>
          <w:sz w:val="21"/>
          <w:szCs w:val="21"/>
        </w:rPr>
        <w:t>w</w:t>
      </w:r>
      <w:r>
        <w:rPr>
          <w:rFonts w:ascii="SimSun" w:eastAsia="SimSun" w:hAnsi="SimSun" w:cs="SimSun" w:hint="eastAsia"/>
          <w:color w:val="444444"/>
          <w:sz w:val="21"/>
          <w:szCs w:val="21"/>
        </w:rPr>
        <w:t>的方向时，都能得到一定程度的更新，而不会说某个方向比较好就一直在那个方向探索。</w:t>
      </w:r>
    </w:p>
    <w:p w14:paraId="2DDAA4CF" w14:textId="77777777" w:rsidR="00330EBD" w:rsidRDefault="00330EBD" w:rsidP="00330EBD">
      <w:pPr>
        <w:pStyle w:val="NormalWeb"/>
        <w:shd w:val="clear" w:color="auto" w:fill="FFFFFF"/>
        <w:textAlignment w:val="baseline"/>
        <w:rPr>
          <w:rFonts w:ascii="Helvetica" w:hAnsi="Helvetica"/>
          <w:color w:val="444444"/>
          <w:sz w:val="21"/>
          <w:szCs w:val="21"/>
        </w:rPr>
      </w:pPr>
      <w:r>
        <w:rPr>
          <w:rFonts w:ascii="SimSun" w:eastAsia="SimSun" w:hAnsi="SimSun" w:cs="SimSun" w:hint="eastAsia"/>
          <w:color w:val="444444"/>
          <w:sz w:val="21"/>
          <w:szCs w:val="21"/>
        </w:rPr>
        <w:t>那么正则化为什么能解决过拟合问题呢？从公式</w:t>
      </w:r>
      <w:r>
        <w:rPr>
          <w:rFonts w:ascii="Helvetica" w:hAnsi="Helvetica"/>
          <w:color w:val="444444"/>
          <w:sz w:val="21"/>
          <w:szCs w:val="21"/>
        </w:rPr>
        <w:t>(1)</w:t>
      </w:r>
      <w:r>
        <w:rPr>
          <w:rFonts w:ascii="SimSun" w:eastAsia="SimSun" w:hAnsi="SimSun" w:cs="SimSun" w:hint="eastAsia"/>
          <w:color w:val="444444"/>
          <w:sz w:val="21"/>
          <w:szCs w:val="21"/>
        </w:rPr>
        <w:t>可知，加入正则化之后，除了要优化网络对训练数据预测的准确度之外，还需要使得网络的权重</w:t>
      </w:r>
      <w:r>
        <w:rPr>
          <w:rFonts w:ascii="Helvetica" w:hAnsi="Helvetica"/>
          <w:color w:val="444444"/>
          <w:sz w:val="21"/>
          <w:szCs w:val="21"/>
        </w:rPr>
        <w:t>w</w:t>
      </w:r>
      <w:r>
        <w:rPr>
          <w:rFonts w:ascii="SimSun" w:eastAsia="SimSun" w:hAnsi="SimSun" w:cs="SimSun" w:hint="eastAsia"/>
          <w:color w:val="444444"/>
          <w:sz w:val="21"/>
          <w:szCs w:val="21"/>
        </w:rPr>
        <w:t>尽量小，权重越小则网络越简单，极端情况下如果权重等于</w:t>
      </w:r>
      <w:r>
        <w:rPr>
          <w:rFonts w:ascii="Helvetica" w:hAnsi="Helvetica"/>
          <w:color w:val="444444"/>
          <w:sz w:val="21"/>
          <w:szCs w:val="21"/>
        </w:rPr>
        <w:t>0</w:t>
      </w:r>
      <w:r>
        <w:rPr>
          <w:rFonts w:ascii="SimSun" w:eastAsia="SimSun" w:hAnsi="SimSun" w:cs="SimSun" w:hint="eastAsia"/>
          <w:color w:val="444444"/>
          <w:sz w:val="21"/>
          <w:szCs w:val="21"/>
        </w:rPr>
        <w:t>，则相当于少了一个参数，网络肯定更简单了。所以加入正则化之后，网络的复杂度降低了，网络的泛化能力就更强了，也就更不容易过拟合。</w:t>
      </w:r>
    </w:p>
    <w:p w14:paraId="47FEF82A" w14:textId="77777777" w:rsidR="00330EBD" w:rsidRDefault="00330EBD"/>
    <w:p w14:paraId="20D2ABCB" w14:textId="77777777" w:rsidR="00DE3C1B" w:rsidRPr="00DE3C1B" w:rsidRDefault="00DE3C1B" w:rsidP="00DE3C1B">
      <w:pPr>
        <w:shd w:val="clear" w:color="auto" w:fill="FFFFFF"/>
        <w:spacing w:beforeAutospacing="1" w:afterAutospacing="1"/>
        <w:textAlignment w:val="baseline"/>
        <w:rPr>
          <w:rFonts w:ascii="Helvetica" w:eastAsia="Times New Roman" w:hAnsi="Helvetica" w:cs="Times New Roman"/>
          <w:color w:val="444444"/>
          <w:sz w:val="21"/>
          <w:szCs w:val="21"/>
        </w:rPr>
      </w:pPr>
      <w:r w:rsidRPr="00DE3C1B">
        <w:rPr>
          <w:rFonts w:ascii="Helvetica" w:eastAsia="Times New Roman" w:hAnsi="Helvetica" w:cs="Times New Roman"/>
          <w:b/>
          <w:bCs/>
          <w:color w:val="444444"/>
          <w:sz w:val="21"/>
          <w:szCs w:val="21"/>
          <w:bdr w:val="none" w:sz="0" w:space="0" w:color="auto" w:frame="1"/>
        </w:rPr>
        <w:t>Dropout</w:t>
      </w:r>
    </w:p>
    <w:p w14:paraId="43B31A5C" w14:textId="25DE13FC" w:rsidR="00DE3C1B" w:rsidRPr="00DE3C1B" w:rsidRDefault="00DE3C1B" w:rsidP="00DE3C1B">
      <w:pPr>
        <w:shd w:val="clear" w:color="auto" w:fill="FFFFFF"/>
        <w:spacing w:before="100" w:beforeAutospacing="1" w:after="100" w:afterAutospacing="1"/>
        <w:textAlignment w:val="baseline"/>
        <w:rPr>
          <w:rFonts w:ascii="Helvetica" w:eastAsia="Times New Roman" w:hAnsi="Helvetica" w:cs="Times New Roman"/>
          <w:color w:val="444444"/>
          <w:sz w:val="21"/>
          <w:szCs w:val="21"/>
        </w:rPr>
      </w:pPr>
      <w:r w:rsidRPr="00DE3C1B">
        <w:rPr>
          <w:rFonts w:ascii="Helvetica" w:eastAsia="Times New Roman" w:hAnsi="Helvetica" w:cs="Times New Roman"/>
          <w:color w:val="444444"/>
          <w:sz w:val="21"/>
          <w:szCs w:val="21"/>
        </w:rPr>
        <w:t>Dropout</w:t>
      </w:r>
      <w:r w:rsidRPr="00DE3C1B">
        <w:rPr>
          <w:rFonts w:ascii="SimSun" w:eastAsia="SimSun" w:hAnsi="SimSun" w:cs="SimSun" w:hint="eastAsia"/>
          <w:color w:val="444444"/>
          <w:sz w:val="21"/>
          <w:szCs w:val="21"/>
        </w:rPr>
        <w:t>的做法和</w:t>
      </w:r>
      <w:r w:rsidRPr="00DE3C1B">
        <w:rPr>
          <w:rFonts w:ascii="Helvetica" w:eastAsia="Times New Roman" w:hAnsi="Helvetica" w:cs="Times New Roman"/>
          <w:color w:val="444444"/>
          <w:sz w:val="21"/>
          <w:szCs w:val="21"/>
        </w:rPr>
        <w:t>L1</w:t>
      </w:r>
      <w:r w:rsidRPr="00DE3C1B">
        <w:rPr>
          <w:rFonts w:ascii="SimSun" w:eastAsia="SimSun" w:hAnsi="SimSun" w:cs="SimSun" w:hint="eastAsia"/>
          <w:color w:val="444444"/>
          <w:sz w:val="21"/>
          <w:szCs w:val="21"/>
        </w:rPr>
        <w:t>正则、</w:t>
      </w:r>
      <w:r w:rsidRPr="00DE3C1B">
        <w:rPr>
          <w:rFonts w:ascii="Helvetica" w:eastAsia="Times New Roman" w:hAnsi="Helvetica" w:cs="Times New Roman"/>
          <w:color w:val="444444"/>
          <w:sz w:val="21"/>
          <w:szCs w:val="21"/>
        </w:rPr>
        <w:t>L2</w:t>
      </w:r>
      <w:r w:rsidRPr="00DE3C1B">
        <w:rPr>
          <w:rFonts w:ascii="SimSun" w:eastAsia="SimSun" w:hAnsi="SimSun" w:cs="SimSun" w:hint="eastAsia"/>
          <w:color w:val="444444"/>
          <w:sz w:val="21"/>
          <w:szCs w:val="21"/>
        </w:rPr>
        <w:t>正则很不一样，它不对损失函数进行修改，而是对网络结构进行修改。</w:t>
      </w:r>
      <w:r w:rsidRPr="00DE3C1B">
        <w:rPr>
          <w:rFonts w:ascii="Helvetica" w:eastAsia="Times New Roman" w:hAnsi="Helvetica" w:cs="Times New Roman"/>
          <w:color w:val="444444"/>
          <w:sz w:val="21"/>
          <w:szCs w:val="21"/>
        </w:rPr>
        <w:t>Dropout</w:t>
      </w:r>
      <w:r w:rsidRPr="00DE3C1B">
        <w:rPr>
          <w:rFonts w:ascii="SimSun" w:eastAsia="SimSun" w:hAnsi="SimSun" w:cs="SimSun" w:hint="eastAsia"/>
          <w:color w:val="444444"/>
          <w:sz w:val="21"/>
          <w:szCs w:val="21"/>
        </w:rPr>
        <w:t>会在每个</w:t>
      </w:r>
      <w:r w:rsidRPr="00DE3C1B">
        <w:rPr>
          <w:rFonts w:ascii="Helvetica" w:eastAsia="Times New Roman" w:hAnsi="Helvetica" w:cs="Times New Roman"/>
          <w:color w:val="444444"/>
          <w:sz w:val="21"/>
          <w:szCs w:val="21"/>
        </w:rPr>
        <w:t>mini-batch</w:t>
      </w:r>
      <w:r w:rsidRPr="00DE3C1B">
        <w:rPr>
          <w:rFonts w:ascii="SimSun" w:eastAsia="SimSun" w:hAnsi="SimSun" w:cs="SimSun" w:hint="eastAsia"/>
          <w:color w:val="444444"/>
          <w:sz w:val="21"/>
          <w:szCs w:val="21"/>
        </w:rPr>
        <w:t>训练时，随机删掉网络中一半的神经元（并不是真正的删除，而是暂时把对应的</w:t>
      </w:r>
      <w:r w:rsidRPr="00DE3C1B">
        <w:rPr>
          <w:rFonts w:ascii="Helvetica" w:eastAsia="Times New Roman" w:hAnsi="Helvetica" w:cs="Times New Roman"/>
          <w:color w:val="444444"/>
          <w:sz w:val="21"/>
          <w:szCs w:val="21"/>
        </w:rPr>
        <w:t>w</w:t>
      </w:r>
      <w:r w:rsidRPr="00DE3C1B">
        <w:rPr>
          <w:rFonts w:ascii="SimSun" w:eastAsia="SimSun" w:hAnsi="SimSun" w:cs="SimSun" w:hint="eastAsia"/>
          <w:color w:val="444444"/>
          <w:sz w:val="21"/>
          <w:szCs w:val="21"/>
        </w:rPr>
        <w:t>设置为</w:t>
      </w:r>
      <w:r w:rsidRPr="00DE3C1B">
        <w:rPr>
          <w:rFonts w:ascii="Helvetica" w:eastAsia="Times New Roman" w:hAnsi="Helvetica" w:cs="Times New Roman"/>
          <w:color w:val="444444"/>
          <w:sz w:val="21"/>
          <w:szCs w:val="21"/>
        </w:rPr>
        <w:t>0</w:t>
      </w:r>
      <w:r w:rsidRPr="00DE3C1B">
        <w:rPr>
          <w:rFonts w:ascii="SimSun" w:eastAsia="SimSun" w:hAnsi="SimSun" w:cs="SimSun" w:hint="eastAsia"/>
          <w:color w:val="444444"/>
          <w:sz w:val="21"/>
          <w:szCs w:val="21"/>
        </w:rPr>
        <w:t>）。它的效果相当于每次训练只用了一半的神经元，那么这次</w:t>
      </w:r>
      <w:r w:rsidRPr="00DE3C1B">
        <w:rPr>
          <w:rFonts w:ascii="Helvetica" w:eastAsia="Times New Roman" w:hAnsi="Helvetica" w:cs="Times New Roman"/>
          <w:color w:val="444444"/>
          <w:sz w:val="21"/>
          <w:szCs w:val="21"/>
        </w:rPr>
        <w:t>mini-batch</w:t>
      </w:r>
      <w:r w:rsidRPr="00DE3C1B">
        <w:rPr>
          <w:rFonts w:ascii="SimSun" w:eastAsia="SimSun" w:hAnsi="SimSun" w:cs="SimSun" w:hint="eastAsia"/>
          <w:color w:val="444444"/>
          <w:sz w:val="21"/>
          <w:szCs w:val="21"/>
        </w:rPr>
        <w:t>和下次</w:t>
      </w:r>
      <w:r w:rsidRPr="00DE3C1B">
        <w:rPr>
          <w:rFonts w:ascii="Helvetica" w:eastAsia="Times New Roman" w:hAnsi="Helvetica" w:cs="Times New Roman"/>
          <w:color w:val="444444"/>
          <w:sz w:val="21"/>
          <w:szCs w:val="21"/>
        </w:rPr>
        <w:t>mini-batch</w:t>
      </w:r>
      <w:r w:rsidRPr="00DE3C1B">
        <w:rPr>
          <w:rFonts w:ascii="SimSun" w:eastAsia="SimSun" w:hAnsi="SimSun" w:cs="SimSun" w:hint="eastAsia"/>
          <w:color w:val="444444"/>
          <w:sz w:val="21"/>
          <w:szCs w:val="21"/>
        </w:rPr>
        <w:t>相当于训练了不同的网络，最后预测时恢复所有的神经元。这样得到的预测结果相当于多个神经网络进行了</w:t>
      </w:r>
      <w:r w:rsidRPr="00DE3C1B">
        <w:rPr>
          <w:rFonts w:ascii="Helvetica" w:eastAsia="Times New Roman" w:hAnsi="Helvetica" w:cs="Times New Roman"/>
          <w:color w:val="444444"/>
          <w:sz w:val="21"/>
          <w:szCs w:val="21"/>
        </w:rPr>
        <w:t>average</w:t>
      </w:r>
      <w:r w:rsidRPr="00DE3C1B">
        <w:rPr>
          <w:rFonts w:ascii="SimSun" w:eastAsia="SimSun" w:hAnsi="SimSun" w:cs="SimSun" w:hint="eastAsia"/>
          <w:color w:val="444444"/>
          <w:sz w:val="21"/>
          <w:szCs w:val="21"/>
        </w:rPr>
        <w:t>或者</w:t>
      </w:r>
      <w:r w:rsidRPr="00DE3C1B">
        <w:rPr>
          <w:rFonts w:ascii="Helvetica" w:eastAsia="Times New Roman" w:hAnsi="Helvetica" w:cs="Times New Roman"/>
          <w:color w:val="444444"/>
          <w:sz w:val="21"/>
          <w:szCs w:val="21"/>
        </w:rPr>
        <w:t>voting</w:t>
      </w:r>
      <w:r w:rsidRPr="00DE3C1B">
        <w:rPr>
          <w:rFonts w:ascii="SimSun" w:eastAsia="SimSun" w:hAnsi="SimSun" w:cs="SimSun" w:hint="eastAsia"/>
          <w:color w:val="444444"/>
          <w:sz w:val="21"/>
          <w:szCs w:val="21"/>
        </w:rPr>
        <w:t>，使得预测结果更加鲁棒。比如有</w:t>
      </w:r>
      <w:r w:rsidRPr="00DE3C1B">
        <w:rPr>
          <w:rFonts w:ascii="Helvetica" w:eastAsia="Times New Roman" w:hAnsi="Helvetica" w:cs="Times New Roman"/>
          <w:color w:val="444444"/>
          <w:sz w:val="21"/>
          <w:szCs w:val="21"/>
        </w:rPr>
        <w:t>5</w:t>
      </w:r>
      <w:r w:rsidRPr="00DE3C1B">
        <w:rPr>
          <w:rFonts w:ascii="SimSun" w:eastAsia="SimSun" w:hAnsi="SimSun" w:cs="SimSun" w:hint="eastAsia"/>
          <w:color w:val="444444"/>
          <w:sz w:val="21"/>
          <w:szCs w:val="21"/>
        </w:rPr>
        <w:t>个模型，其中</w:t>
      </w:r>
      <w:r w:rsidRPr="00DE3C1B">
        <w:rPr>
          <w:rFonts w:ascii="Helvetica" w:eastAsia="Times New Roman" w:hAnsi="Helvetica" w:cs="Times New Roman"/>
          <w:color w:val="444444"/>
          <w:sz w:val="21"/>
          <w:szCs w:val="21"/>
        </w:rPr>
        <w:t>3</w:t>
      </w:r>
      <w:r w:rsidRPr="00DE3C1B">
        <w:rPr>
          <w:rFonts w:ascii="SimSun" w:eastAsia="SimSun" w:hAnsi="SimSun" w:cs="SimSun" w:hint="eastAsia"/>
          <w:color w:val="444444"/>
          <w:sz w:val="21"/>
          <w:szCs w:val="21"/>
        </w:rPr>
        <w:t>个模型预测对了，</w:t>
      </w:r>
      <w:r w:rsidRPr="00DE3C1B">
        <w:rPr>
          <w:rFonts w:ascii="Helvetica" w:eastAsia="Times New Roman" w:hAnsi="Helvetica" w:cs="Times New Roman"/>
          <w:color w:val="444444"/>
          <w:sz w:val="21"/>
          <w:szCs w:val="21"/>
        </w:rPr>
        <w:t>2</w:t>
      </w:r>
      <w:r w:rsidRPr="00DE3C1B">
        <w:rPr>
          <w:rFonts w:ascii="SimSun" w:eastAsia="SimSun" w:hAnsi="SimSun" w:cs="SimSun" w:hint="eastAsia"/>
          <w:color w:val="444444"/>
          <w:sz w:val="21"/>
          <w:szCs w:val="21"/>
        </w:rPr>
        <w:t>个模型预测错了，做一下</w:t>
      </w:r>
      <w:r w:rsidRPr="00DE3C1B">
        <w:rPr>
          <w:rFonts w:ascii="Helvetica" w:eastAsia="Times New Roman" w:hAnsi="Helvetica" w:cs="Times New Roman"/>
          <w:color w:val="444444"/>
          <w:sz w:val="21"/>
          <w:szCs w:val="21"/>
        </w:rPr>
        <w:t>voting</w:t>
      </w:r>
      <w:r w:rsidRPr="00DE3C1B">
        <w:rPr>
          <w:rFonts w:ascii="SimSun" w:eastAsia="SimSun" w:hAnsi="SimSun" w:cs="SimSun" w:hint="eastAsia"/>
          <w:color w:val="444444"/>
          <w:sz w:val="21"/>
          <w:szCs w:val="21"/>
        </w:rPr>
        <w:t>的话，就能得到正确的结果，而如果只是一个模型的话，如果刚好预测错了，那就错了</w:t>
      </w:r>
      <w:r w:rsidRPr="00DE3C1B">
        <w:rPr>
          <w:rFonts w:ascii="SimSun" w:eastAsia="SimSun" w:hAnsi="SimSun" w:cs="SimSun"/>
          <w:color w:val="444444"/>
          <w:sz w:val="21"/>
          <w:szCs w:val="21"/>
        </w:rPr>
        <w:t>。</w:t>
      </w:r>
    </w:p>
    <w:p w14:paraId="490721D9" w14:textId="77777777" w:rsidR="00DE3C1B" w:rsidRPr="00DE3C1B" w:rsidRDefault="00DE3C1B" w:rsidP="00DE3C1B">
      <w:pPr>
        <w:shd w:val="clear" w:color="auto" w:fill="FFFFFF"/>
        <w:spacing w:before="100" w:beforeAutospacing="1" w:after="100" w:afterAutospacing="1"/>
        <w:textAlignment w:val="baseline"/>
        <w:rPr>
          <w:rFonts w:ascii="Helvetica" w:eastAsia="Times New Roman" w:hAnsi="Helvetica" w:cs="Times New Roman"/>
          <w:color w:val="444444"/>
          <w:sz w:val="21"/>
          <w:szCs w:val="21"/>
        </w:rPr>
      </w:pPr>
      <w:r w:rsidRPr="00DE3C1B">
        <w:rPr>
          <w:rFonts w:ascii="Helvetica" w:eastAsia="Times New Roman" w:hAnsi="Helvetica" w:cs="Times New Roman"/>
          <w:color w:val="444444"/>
          <w:sz w:val="21"/>
          <w:szCs w:val="21"/>
        </w:rPr>
        <w:t>Dropout</w:t>
      </w:r>
      <w:r w:rsidRPr="00DE3C1B">
        <w:rPr>
          <w:rFonts w:ascii="SimSun" w:eastAsia="SimSun" w:hAnsi="SimSun" w:cs="SimSun" w:hint="eastAsia"/>
          <w:color w:val="444444"/>
          <w:sz w:val="21"/>
          <w:szCs w:val="21"/>
        </w:rPr>
        <w:t>的另一个解释时，因为网络在训练时会随机删掉一半的节点，那么节点间的依赖关系就减弱了，迫使神经元依赖较少的信息也要得到比较好的预测结果，所以网络会更加鲁棒。</w:t>
      </w:r>
      <w:proofErr w:type="spellStart"/>
      <w:r w:rsidRPr="00DE3C1B">
        <w:rPr>
          <w:rFonts w:ascii="Helvetica" w:eastAsia="Times New Roman" w:hAnsi="Helvetica" w:cs="Times New Roman"/>
          <w:color w:val="444444"/>
          <w:sz w:val="21"/>
          <w:szCs w:val="21"/>
        </w:rPr>
        <w:t>Dropout</w:t>
      </w:r>
      <w:proofErr w:type="spellEnd"/>
      <w:r w:rsidRPr="00DE3C1B">
        <w:rPr>
          <w:rFonts w:ascii="SimSun" w:eastAsia="SimSun" w:hAnsi="SimSun" w:cs="SimSun" w:hint="eastAsia"/>
          <w:color w:val="444444"/>
          <w:sz w:val="21"/>
          <w:szCs w:val="21"/>
        </w:rPr>
        <w:t>在深层神经网络中，特别有用，能有效防止过拟合。不过也正因为此，</w:t>
      </w:r>
      <w:r w:rsidRPr="00DE3C1B">
        <w:rPr>
          <w:rFonts w:ascii="Helvetica" w:eastAsia="Times New Roman" w:hAnsi="Helvetica" w:cs="Times New Roman"/>
          <w:color w:val="444444"/>
          <w:sz w:val="21"/>
          <w:szCs w:val="21"/>
        </w:rPr>
        <w:t>dropout</w:t>
      </w:r>
      <w:r w:rsidRPr="00DE3C1B">
        <w:rPr>
          <w:rFonts w:ascii="SimSun" w:eastAsia="SimSun" w:hAnsi="SimSun" w:cs="SimSun" w:hint="eastAsia"/>
          <w:color w:val="444444"/>
          <w:sz w:val="21"/>
          <w:szCs w:val="21"/>
        </w:rPr>
        <w:t>会增加训练收敛的时间，这是可以理解</w:t>
      </w:r>
      <w:r w:rsidRPr="00DE3C1B">
        <w:rPr>
          <w:rFonts w:ascii="SimSun" w:eastAsia="SimSun" w:hAnsi="SimSun" w:cs="SimSun"/>
          <w:color w:val="444444"/>
          <w:sz w:val="21"/>
          <w:szCs w:val="21"/>
        </w:rPr>
        <w:t>的</w:t>
      </w:r>
    </w:p>
    <w:p w14:paraId="11B4B556" w14:textId="20980455" w:rsidR="00DE3C1B" w:rsidRDefault="00DE3C1B"/>
    <w:p w14:paraId="02EAFFDB" w14:textId="5F3CF90B" w:rsidR="00844D41" w:rsidRDefault="002353D4">
      <w:hyperlink r:id="rId18" w:history="1">
        <w:r w:rsidRPr="00047380">
          <w:rPr>
            <w:rStyle w:val="Hyperlink"/>
          </w:rPr>
          <w:t>https://cloud.tencent.com/developer/news/246466</w:t>
        </w:r>
      </w:hyperlink>
    </w:p>
    <w:p w14:paraId="6C90896D" w14:textId="384AFAD6" w:rsidR="002353D4" w:rsidRPr="00037104" w:rsidRDefault="00037104">
      <w:pPr>
        <w:rPr>
          <w:rFonts w:ascii="Times New Roman" w:eastAsia="Times New Roman" w:hAnsi="Times New Roman" w:cs="Times New Roman"/>
        </w:rPr>
      </w:pPr>
      <w:r w:rsidRPr="00037104">
        <w:rPr>
          <w:rFonts w:ascii="PingFang SC" w:eastAsia="PingFang SC" w:hAnsi="PingFang SC" w:cs="Times New Roman" w:hint="eastAsia"/>
          <w:color w:val="333333"/>
          <w:sz w:val="21"/>
          <w:szCs w:val="21"/>
        </w:rPr>
        <w:t>在图像问题上，大家最开始用的就是非常基础的</w:t>
      </w:r>
      <w:r>
        <w:rPr>
          <w:rFonts w:ascii="PingFang SC" w:eastAsia="PingFang SC" w:hAnsi="PingFang SC" w:cs="Times New Roman" w:hint="eastAsia"/>
          <w:color w:val="333333"/>
          <w:sz w:val="21"/>
          <w:szCs w:val="21"/>
        </w:rPr>
        <w:t>数据增强</w:t>
      </w:r>
      <w:r w:rsidRPr="00037104">
        <w:rPr>
          <w:rFonts w:ascii="PingFang SC" w:eastAsia="PingFang SC" w:hAnsi="PingFang SC" w:cs="Times New Roman" w:hint="eastAsia"/>
          <w:color w:val="333333"/>
          <w:sz w:val="21"/>
          <w:szCs w:val="21"/>
        </w:rPr>
        <w:t>——加噪音、裁剪、翻转和镜像。</w:t>
      </w:r>
    </w:p>
    <w:p w14:paraId="4E2455C5" w14:textId="77777777" w:rsidR="00844D41" w:rsidRPr="00844D41" w:rsidRDefault="00844D41" w:rsidP="00844D41">
      <w:pPr>
        <w:rPr>
          <w:rFonts w:ascii="Times New Roman" w:eastAsia="Times New Roman" w:hAnsi="Times New Roman" w:cs="Times New Roman"/>
        </w:rPr>
      </w:pPr>
      <w:r w:rsidRPr="00844D41">
        <w:rPr>
          <w:rFonts w:ascii="PingFang SC" w:eastAsia="PingFang SC" w:hAnsi="PingFang SC" w:cs="Times New Roman" w:hint="eastAsia"/>
          <w:b/>
          <w:bCs/>
          <w:color w:val="333333"/>
          <w:sz w:val="21"/>
          <w:szCs w:val="21"/>
        </w:rPr>
        <w:lastRenderedPageBreak/>
        <w:t>翻转和镜像</w:t>
      </w:r>
      <w:r w:rsidRPr="00844D41">
        <w:rPr>
          <w:rFonts w:ascii="PingFang SC" w:eastAsia="PingFang SC" w:hAnsi="PingFang SC" w:cs="Times New Roman" w:hint="eastAsia"/>
          <w:color w:val="333333"/>
          <w:sz w:val="21"/>
          <w:szCs w:val="21"/>
        </w:rPr>
        <w:t>：把原图沿x轴或者y轴翻转来形成新的样本</w:t>
      </w:r>
    </w:p>
    <w:p w14:paraId="515ABC9C" w14:textId="0D3E0162" w:rsidR="00844D41" w:rsidRPr="00844D41" w:rsidRDefault="00844D41" w:rsidP="00844D41">
      <w:pPr>
        <w:rPr>
          <w:rFonts w:ascii="Times New Roman" w:eastAsia="Times New Roman" w:hAnsi="Times New Roman" w:cs="Times New Roman"/>
        </w:rPr>
      </w:pPr>
      <w:r w:rsidRPr="00844D41">
        <w:rPr>
          <w:rFonts w:ascii="PingFang SC" w:eastAsia="PingFang SC" w:hAnsi="PingFang SC" w:cs="Times New Roman" w:hint="eastAsia"/>
          <w:color w:val="333333"/>
          <w:sz w:val="21"/>
          <w:szCs w:val="21"/>
        </w:rPr>
        <w:t>比如，对于手写字体，“</w:t>
      </w:r>
      <w:r>
        <w:rPr>
          <w:rFonts w:ascii="PingFang SC" w:eastAsia="PingFang SC" w:hAnsi="PingFang SC" w:cs="Times New Roman" w:hint="eastAsia"/>
          <w:color w:val="333333"/>
          <w:sz w:val="21"/>
          <w:szCs w:val="21"/>
        </w:rPr>
        <w:t>b</w:t>
      </w:r>
      <w:r w:rsidRPr="00844D41">
        <w:rPr>
          <w:rFonts w:ascii="PingFang SC" w:eastAsia="PingFang SC" w:hAnsi="PingFang SC" w:cs="Times New Roman" w:hint="eastAsia"/>
          <w:color w:val="333333"/>
          <w:sz w:val="21"/>
          <w:szCs w:val="21"/>
        </w:rPr>
        <w:t>”翻转之后就成了“</w:t>
      </w:r>
      <w:r>
        <w:rPr>
          <w:rFonts w:ascii="PingFang SC" w:eastAsia="PingFang SC" w:hAnsi="PingFang SC" w:cs="Times New Roman" w:hint="eastAsia"/>
          <w:color w:val="333333"/>
          <w:sz w:val="21"/>
          <w:szCs w:val="21"/>
        </w:rPr>
        <w:t>d</w:t>
      </w:r>
      <w:r w:rsidRPr="00844D41">
        <w:rPr>
          <w:rFonts w:ascii="PingFang SC" w:eastAsia="PingFang SC" w:hAnsi="PingFang SC" w:cs="Times New Roman" w:hint="eastAsia"/>
          <w:color w:val="333333"/>
          <w:sz w:val="21"/>
          <w:szCs w:val="21"/>
        </w:rPr>
        <w:t>”，标签不一样了，就不能用这种方法生成新的样本；</w:t>
      </w:r>
    </w:p>
    <w:p w14:paraId="7499B049" w14:textId="0BD09562" w:rsidR="00037104" w:rsidRDefault="00037104">
      <w:hyperlink r:id="rId19" w:history="1">
        <w:r w:rsidRPr="00047380">
          <w:rPr>
            <w:rStyle w:val="Hyperlink"/>
          </w:rPr>
          <w:t>https://dorianzi.github.io/2019/05/01/Digit-Recognizer-By-CNN/</w:t>
        </w:r>
      </w:hyperlink>
    </w:p>
    <w:p w14:paraId="4BD43CA3" w14:textId="77777777" w:rsidR="00037104" w:rsidRDefault="00037104"/>
    <w:p w14:paraId="48AFD533" w14:textId="2B1BB708" w:rsidR="00844D41" w:rsidRDefault="002353D4">
      <w:r>
        <w:rPr>
          <w:rFonts w:hint="eastAsia"/>
        </w:rPr>
        <w:t>对于手写体</w:t>
      </w:r>
      <w:r>
        <w:rPr>
          <w:rFonts w:hint="eastAsia"/>
        </w:rPr>
        <w:t xml:space="preserve"> </w:t>
      </w:r>
      <w:r>
        <w:rPr>
          <w:rFonts w:hint="eastAsia"/>
        </w:rPr>
        <w:t>可以试试旋转小度数，缩放，随机水平</w:t>
      </w:r>
      <w:r>
        <w:rPr>
          <w:rFonts w:hint="eastAsia"/>
        </w:rPr>
        <w:t>/</w:t>
      </w:r>
      <w:r>
        <w:rPr>
          <w:rFonts w:hint="eastAsia"/>
        </w:rPr>
        <w:t>上下移动</w:t>
      </w:r>
    </w:p>
    <w:p w14:paraId="61496A86" w14:textId="58886E7F" w:rsidR="002C6533" w:rsidRDefault="002C6533"/>
    <w:p w14:paraId="0503D37C" w14:textId="7ED4EB40" w:rsidR="002C6533" w:rsidRDefault="002C6533"/>
    <w:p w14:paraId="4951E0B9" w14:textId="75A63581" w:rsidR="002C6533" w:rsidRDefault="002C6533">
      <w:hyperlink r:id="rId20" w:history="1">
        <w:r w:rsidRPr="00047380">
          <w:rPr>
            <w:rStyle w:val="Hyperlink"/>
          </w:rPr>
          <w:t>https://www.pianshen.com/article/5314724977/</w:t>
        </w:r>
      </w:hyperlink>
    </w:p>
    <w:p w14:paraId="68DB5AE5" w14:textId="420332CB" w:rsidR="002C6533" w:rsidRDefault="002C6533">
      <w:pPr>
        <w:rPr>
          <w:vertAlign w:val="subscript"/>
        </w:rPr>
      </w:pPr>
      <w:r w:rsidRPr="002C6533">
        <w:rPr>
          <w:vertAlign w:val="subscript"/>
        </w:rPr>
        <w:drawing>
          <wp:inline distT="0" distB="0" distL="0" distR="0" wp14:anchorId="7B3B2482" wp14:editId="26F493B4">
            <wp:extent cx="3302000" cy="156210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2000" cy="1562100"/>
                    </a:xfrm>
                    <a:prstGeom prst="rect">
                      <a:avLst/>
                    </a:prstGeom>
                  </pic:spPr>
                </pic:pic>
              </a:graphicData>
            </a:graphic>
          </wp:inline>
        </w:drawing>
      </w:r>
    </w:p>
    <w:p w14:paraId="0FC0640D" w14:textId="58C99DDF" w:rsidR="004210A2" w:rsidRDefault="004210A2">
      <w:pPr>
        <w:rPr>
          <w:vertAlign w:val="subscript"/>
        </w:rPr>
      </w:pPr>
      <w:r w:rsidRPr="004210A2">
        <w:rPr>
          <w:vertAlign w:val="subscript"/>
        </w:rPr>
        <w:drawing>
          <wp:inline distT="0" distB="0" distL="0" distR="0" wp14:anchorId="69908E2A" wp14:editId="69AACEBA">
            <wp:extent cx="5702300" cy="4457700"/>
            <wp:effectExtent l="0" t="0" r="0" b="0"/>
            <wp:docPr id="15" name="Picture 15" descr="A picture containing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2300" cy="4457700"/>
                    </a:xfrm>
                    <a:prstGeom prst="rect">
                      <a:avLst/>
                    </a:prstGeom>
                  </pic:spPr>
                </pic:pic>
              </a:graphicData>
            </a:graphic>
          </wp:inline>
        </w:drawing>
      </w:r>
    </w:p>
    <w:p w14:paraId="01FD0861" w14:textId="75E7ECEF" w:rsidR="004210A2" w:rsidRDefault="004210A2">
      <w:pPr>
        <w:rPr>
          <w:vertAlign w:val="subscript"/>
        </w:rPr>
      </w:pPr>
      <w:hyperlink r:id="rId23" w:history="1">
        <w:r w:rsidRPr="00047380">
          <w:rPr>
            <w:rStyle w:val="Hyperlink"/>
            <w:vertAlign w:val="subscript"/>
          </w:rPr>
          <w:t>https://www.yuque.com/zy19970/vo3yim/vmfeh5?language=zh-cn</w:t>
        </w:r>
      </w:hyperlink>
      <w:r w:rsidRPr="004210A2">
        <w:rPr>
          <w:vertAlign w:val="subscript"/>
        </w:rPr>
        <w:t xml:space="preserve"> </w:t>
      </w:r>
    </w:p>
    <w:p w14:paraId="1C12ACA2" w14:textId="77777777" w:rsidR="004210A2" w:rsidRDefault="004210A2">
      <w:pPr>
        <w:rPr>
          <w:vertAlign w:val="subscript"/>
        </w:rPr>
      </w:pPr>
    </w:p>
    <w:p w14:paraId="49BA47DB" w14:textId="1375870A" w:rsidR="004210A2" w:rsidRDefault="004210A2">
      <w:pPr>
        <w:rPr>
          <w:vertAlign w:val="subscript"/>
        </w:rPr>
      </w:pPr>
      <w:r w:rsidRPr="004210A2">
        <w:rPr>
          <w:vertAlign w:val="subscript"/>
        </w:rPr>
        <w:lastRenderedPageBreak/>
        <w:drawing>
          <wp:inline distT="0" distB="0" distL="0" distR="0" wp14:anchorId="4EA8387A" wp14:editId="268B7EA8">
            <wp:extent cx="5016500" cy="379730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6500" cy="3797300"/>
                    </a:xfrm>
                    <a:prstGeom prst="rect">
                      <a:avLst/>
                    </a:prstGeom>
                  </pic:spPr>
                </pic:pic>
              </a:graphicData>
            </a:graphic>
          </wp:inline>
        </w:drawing>
      </w:r>
    </w:p>
    <w:p w14:paraId="1ECA495A" w14:textId="232738E5" w:rsidR="004210A2" w:rsidRDefault="004210A2">
      <w:pPr>
        <w:rPr>
          <w:vertAlign w:val="subscript"/>
        </w:rPr>
      </w:pPr>
    </w:p>
    <w:p w14:paraId="32BE7026" w14:textId="0104ECDD" w:rsidR="004210A2" w:rsidRDefault="004210A2">
      <w:pPr>
        <w:rPr>
          <w:vertAlign w:val="subscript"/>
        </w:rPr>
      </w:pPr>
      <w:hyperlink r:id="rId25" w:history="1">
        <w:r w:rsidRPr="00047380">
          <w:rPr>
            <w:rStyle w:val="Hyperlink"/>
            <w:vertAlign w:val="subscript"/>
          </w:rPr>
          <w:t>https://jichilen.github.io/html/2019/03/09/paper_reading/</w:t>
        </w:r>
      </w:hyperlink>
    </w:p>
    <w:p w14:paraId="47892547" w14:textId="77777777" w:rsidR="00092664" w:rsidRPr="00092664" w:rsidRDefault="00092664" w:rsidP="00092664">
      <w:pPr>
        <w:rPr>
          <w:rFonts w:hint="eastAsia"/>
          <w:vertAlign w:val="subscript"/>
        </w:rPr>
      </w:pPr>
      <w:proofErr w:type="spellStart"/>
      <w:r w:rsidRPr="00092664">
        <w:rPr>
          <w:rFonts w:hint="eastAsia"/>
          <w:vertAlign w:val="subscript"/>
        </w:rPr>
        <w:t>IoU</w:t>
      </w:r>
      <w:proofErr w:type="spellEnd"/>
      <w:r w:rsidRPr="00092664">
        <w:rPr>
          <w:rFonts w:hint="eastAsia"/>
          <w:vertAlign w:val="subscript"/>
        </w:rPr>
        <w:t>是一个很常见的评估度量，然而我们在做检测的时候预测的往往不是直接的</w:t>
      </w:r>
      <w:proofErr w:type="spellStart"/>
      <w:r w:rsidRPr="00092664">
        <w:rPr>
          <w:rFonts w:hint="eastAsia"/>
          <w:vertAlign w:val="subscript"/>
        </w:rPr>
        <w:t>IoU</w:t>
      </w:r>
      <w:proofErr w:type="spellEnd"/>
      <w:r w:rsidRPr="00092664">
        <w:rPr>
          <w:rFonts w:hint="eastAsia"/>
          <w:vertAlign w:val="subscript"/>
        </w:rPr>
        <w:t>，而是去预测</w:t>
      </w:r>
      <w:proofErr w:type="spellStart"/>
      <w:r w:rsidRPr="00092664">
        <w:rPr>
          <w:rFonts w:hint="eastAsia"/>
          <w:vertAlign w:val="subscript"/>
        </w:rPr>
        <w:t>bbox</w:t>
      </w:r>
      <w:proofErr w:type="spellEnd"/>
      <w:r w:rsidRPr="00092664">
        <w:rPr>
          <w:rFonts w:hint="eastAsia"/>
          <w:vertAlign w:val="subscript"/>
        </w:rPr>
        <w:t>的坐标</w:t>
      </w:r>
    </w:p>
    <w:p w14:paraId="7367E5A3" w14:textId="77777777" w:rsidR="00092664" w:rsidRPr="00092664" w:rsidRDefault="00092664" w:rsidP="00092664">
      <w:pPr>
        <w:rPr>
          <w:vertAlign w:val="subscript"/>
        </w:rPr>
      </w:pPr>
    </w:p>
    <w:p w14:paraId="73E19E0A" w14:textId="77777777" w:rsidR="00092664" w:rsidRPr="00092664" w:rsidRDefault="00092664" w:rsidP="00092664">
      <w:pPr>
        <w:rPr>
          <w:rFonts w:hint="eastAsia"/>
          <w:vertAlign w:val="subscript"/>
        </w:rPr>
      </w:pPr>
      <w:r w:rsidRPr="00092664">
        <w:rPr>
          <w:rFonts w:hint="eastAsia"/>
          <w:vertAlign w:val="subscript"/>
        </w:rPr>
        <w:t>然而</w:t>
      </w:r>
      <w:proofErr w:type="spellStart"/>
      <w:r w:rsidRPr="00092664">
        <w:rPr>
          <w:rFonts w:hint="eastAsia"/>
          <w:vertAlign w:val="subscript"/>
        </w:rPr>
        <w:t>IoU</w:t>
      </w:r>
      <w:proofErr w:type="spellEnd"/>
      <w:r w:rsidRPr="00092664">
        <w:rPr>
          <w:rFonts w:hint="eastAsia"/>
          <w:vertAlign w:val="subscript"/>
        </w:rPr>
        <w:t>并不是那么好直接作为预测目标，对于匹配的</w:t>
      </w:r>
      <w:r w:rsidRPr="00092664">
        <w:rPr>
          <w:rFonts w:hint="eastAsia"/>
          <w:vertAlign w:val="subscript"/>
        </w:rPr>
        <w:t>anchor</w:t>
      </w:r>
      <w:r w:rsidRPr="00092664">
        <w:rPr>
          <w:rFonts w:hint="eastAsia"/>
          <w:vertAlign w:val="subscript"/>
        </w:rPr>
        <w:t>，</w:t>
      </w:r>
      <w:proofErr w:type="spellStart"/>
      <w:r w:rsidRPr="00092664">
        <w:rPr>
          <w:rFonts w:hint="eastAsia"/>
          <w:vertAlign w:val="subscript"/>
        </w:rPr>
        <w:t>IoU</w:t>
      </w:r>
      <w:proofErr w:type="spellEnd"/>
      <w:r w:rsidRPr="00092664">
        <w:rPr>
          <w:rFonts w:hint="eastAsia"/>
          <w:vertAlign w:val="subscript"/>
        </w:rPr>
        <w:t>是可以计算的，但是对于与</w:t>
      </w:r>
      <w:proofErr w:type="spellStart"/>
      <w:r w:rsidRPr="00092664">
        <w:rPr>
          <w:rFonts w:hint="eastAsia"/>
          <w:vertAlign w:val="subscript"/>
        </w:rPr>
        <w:t>gt</w:t>
      </w:r>
      <w:proofErr w:type="spellEnd"/>
      <w:r w:rsidRPr="00092664">
        <w:rPr>
          <w:rFonts w:hint="eastAsia"/>
          <w:vertAlign w:val="subscript"/>
        </w:rPr>
        <w:t>不相交的</w:t>
      </w:r>
      <w:proofErr w:type="spellStart"/>
      <w:r w:rsidRPr="00092664">
        <w:rPr>
          <w:rFonts w:hint="eastAsia"/>
          <w:vertAlign w:val="subscript"/>
        </w:rPr>
        <w:t>bbox</w:t>
      </w:r>
      <w:proofErr w:type="spellEnd"/>
      <w:r w:rsidRPr="00092664">
        <w:rPr>
          <w:rFonts w:hint="eastAsia"/>
          <w:vertAlign w:val="subscript"/>
        </w:rPr>
        <w:t>，</w:t>
      </w:r>
      <w:proofErr w:type="spellStart"/>
      <w:r w:rsidRPr="00092664">
        <w:rPr>
          <w:rFonts w:hint="eastAsia"/>
          <w:vertAlign w:val="subscript"/>
        </w:rPr>
        <w:t>IoU</w:t>
      </w:r>
      <w:proofErr w:type="spellEnd"/>
      <w:r w:rsidRPr="00092664">
        <w:rPr>
          <w:rFonts w:hint="eastAsia"/>
          <w:vertAlign w:val="subscript"/>
        </w:rPr>
        <w:t>为</w:t>
      </w:r>
      <w:r w:rsidRPr="00092664">
        <w:rPr>
          <w:rFonts w:hint="eastAsia"/>
          <w:vertAlign w:val="subscript"/>
        </w:rPr>
        <w:t>0</w:t>
      </w:r>
      <w:r w:rsidRPr="00092664">
        <w:rPr>
          <w:rFonts w:hint="eastAsia"/>
          <w:vertAlign w:val="subscript"/>
        </w:rPr>
        <w:t>，优化无法继续</w:t>
      </w:r>
    </w:p>
    <w:p w14:paraId="12BB46FE" w14:textId="3178E157" w:rsidR="004210A2" w:rsidRDefault="004210A2">
      <w:pPr>
        <w:rPr>
          <w:vertAlign w:val="subscript"/>
        </w:rPr>
      </w:pPr>
    </w:p>
    <w:p w14:paraId="05699C41" w14:textId="40DE7B27" w:rsidR="00092664" w:rsidRDefault="00092664">
      <w:pPr>
        <w:rPr>
          <w:vertAlign w:val="subscript"/>
        </w:rPr>
      </w:pPr>
      <w:hyperlink r:id="rId26" w:history="1">
        <w:r w:rsidRPr="00047380">
          <w:rPr>
            <w:rStyle w:val="Hyperlink"/>
            <w:vertAlign w:val="subscript"/>
          </w:rPr>
          <w:t>https://www.geek-share.com/detail/2789863120.html</w:t>
        </w:r>
      </w:hyperlink>
    </w:p>
    <w:p w14:paraId="43D0079E" w14:textId="77777777" w:rsidR="00092664" w:rsidRPr="00092664" w:rsidRDefault="00092664" w:rsidP="00092664">
      <w:pPr>
        <w:rPr>
          <w:rFonts w:hint="eastAsia"/>
          <w:vertAlign w:val="subscript"/>
        </w:rPr>
      </w:pPr>
      <w:r w:rsidRPr="00092664">
        <w:rPr>
          <w:rFonts w:hint="eastAsia"/>
          <w:vertAlign w:val="subscript"/>
        </w:rPr>
        <w:t>如果∣</w:t>
      </w:r>
      <w:r w:rsidRPr="00092664">
        <w:rPr>
          <w:rFonts w:hint="eastAsia"/>
          <w:vertAlign w:val="subscript"/>
        </w:rPr>
        <w:t xml:space="preserve"> A </w:t>
      </w:r>
      <w:r w:rsidRPr="00092664">
        <w:rPr>
          <w:rFonts w:hint="eastAsia"/>
          <w:vertAlign w:val="subscript"/>
        </w:rPr>
        <w:t>∩</w:t>
      </w:r>
      <w:r w:rsidRPr="00092664">
        <w:rPr>
          <w:rFonts w:hint="eastAsia"/>
          <w:vertAlign w:val="subscript"/>
        </w:rPr>
        <w:t xml:space="preserve"> B </w:t>
      </w:r>
      <w:r w:rsidRPr="00092664">
        <w:rPr>
          <w:rFonts w:hint="eastAsia"/>
          <w:vertAlign w:val="subscript"/>
        </w:rPr>
        <w:t>∣</w:t>
      </w:r>
      <w:r w:rsidRPr="00092664">
        <w:rPr>
          <w:rFonts w:hint="eastAsia"/>
          <w:vertAlign w:val="subscript"/>
        </w:rPr>
        <w:t xml:space="preserve"> = 0 |A \cap B|=0</w:t>
      </w:r>
      <w:r w:rsidRPr="00092664">
        <w:rPr>
          <w:rFonts w:hint="eastAsia"/>
          <w:vertAlign w:val="subscript"/>
        </w:rPr>
        <w:t>∣</w:t>
      </w:r>
      <w:r w:rsidRPr="00092664">
        <w:rPr>
          <w:rFonts w:hint="eastAsia"/>
          <w:vertAlign w:val="subscript"/>
        </w:rPr>
        <w:t>A</w:t>
      </w:r>
      <w:r w:rsidRPr="00092664">
        <w:rPr>
          <w:rFonts w:hint="eastAsia"/>
          <w:vertAlign w:val="subscript"/>
        </w:rPr>
        <w:t>∩</w:t>
      </w:r>
      <w:r w:rsidRPr="00092664">
        <w:rPr>
          <w:rFonts w:hint="eastAsia"/>
          <w:vertAlign w:val="subscript"/>
        </w:rPr>
        <w:t>B</w:t>
      </w:r>
      <w:r w:rsidRPr="00092664">
        <w:rPr>
          <w:rFonts w:hint="eastAsia"/>
          <w:vertAlign w:val="subscript"/>
        </w:rPr>
        <w:t>∣</w:t>
      </w:r>
      <w:r w:rsidRPr="00092664">
        <w:rPr>
          <w:rFonts w:hint="eastAsia"/>
          <w:vertAlign w:val="subscript"/>
        </w:rPr>
        <w:t>=0</w:t>
      </w:r>
      <w:r w:rsidRPr="00092664">
        <w:rPr>
          <w:rFonts w:hint="eastAsia"/>
          <w:vertAlign w:val="subscript"/>
        </w:rPr>
        <w:t>则</w:t>
      </w:r>
      <w:proofErr w:type="spellStart"/>
      <w:r w:rsidRPr="00092664">
        <w:rPr>
          <w:rFonts w:hint="eastAsia"/>
          <w:vertAlign w:val="subscript"/>
        </w:rPr>
        <w:t>IoU</w:t>
      </w:r>
      <w:proofErr w:type="spellEnd"/>
      <w:r w:rsidRPr="00092664">
        <w:rPr>
          <w:rFonts w:hint="eastAsia"/>
          <w:vertAlign w:val="subscript"/>
        </w:rPr>
        <w:t>无法反映出</w:t>
      </w:r>
      <w:r w:rsidRPr="00092664">
        <w:rPr>
          <w:rFonts w:hint="eastAsia"/>
          <w:vertAlign w:val="subscript"/>
        </w:rPr>
        <w:t>A</w:t>
      </w:r>
      <w:r w:rsidRPr="00092664">
        <w:rPr>
          <w:rFonts w:hint="eastAsia"/>
          <w:vertAlign w:val="subscript"/>
        </w:rPr>
        <w:t>和</w:t>
      </w:r>
      <w:r w:rsidRPr="00092664">
        <w:rPr>
          <w:rFonts w:hint="eastAsia"/>
          <w:vertAlign w:val="subscript"/>
        </w:rPr>
        <w:t>B</w:t>
      </w:r>
      <w:r w:rsidRPr="00092664">
        <w:rPr>
          <w:rFonts w:hint="eastAsia"/>
          <w:vertAlign w:val="subscript"/>
        </w:rPr>
        <w:t>到底是比较靠近还是相距比较远。</w:t>
      </w:r>
    </w:p>
    <w:p w14:paraId="0F2F0D1C" w14:textId="6E9DCE93" w:rsidR="00092664" w:rsidRDefault="00092664" w:rsidP="00092664">
      <w:pPr>
        <w:rPr>
          <w:vertAlign w:val="subscript"/>
        </w:rPr>
      </w:pPr>
      <w:proofErr w:type="spellStart"/>
      <w:r w:rsidRPr="00092664">
        <w:rPr>
          <w:rFonts w:hint="eastAsia"/>
          <w:vertAlign w:val="subscript"/>
        </w:rPr>
        <w:t>IoU</w:t>
      </w:r>
      <w:proofErr w:type="spellEnd"/>
      <w:r w:rsidRPr="00092664">
        <w:rPr>
          <w:rFonts w:hint="eastAsia"/>
          <w:vertAlign w:val="subscript"/>
        </w:rPr>
        <w:t>不能反映出到底两个框是如何相交的。</w:t>
      </w:r>
    </w:p>
    <w:p w14:paraId="370AC03C" w14:textId="327D87C1" w:rsidR="00092664" w:rsidRDefault="00092664" w:rsidP="00092664">
      <w:pPr>
        <w:rPr>
          <w:vertAlign w:val="subscript"/>
        </w:rPr>
      </w:pPr>
    </w:p>
    <w:p w14:paraId="13682759" w14:textId="308CC81F" w:rsidR="00092664" w:rsidRDefault="00092664" w:rsidP="00092664">
      <w:pPr>
        <w:rPr>
          <w:vertAlign w:val="subscript"/>
        </w:rPr>
      </w:pPr>
      <w:hyperlink r:id="rId27" w:history="1">
        <w:r w:rsidRPr="00047380">
          <w:rPr>
            <w:rStyle w:val="Hyperlink"/>
            <w:vertAlign w:val="subscript"/>
          </w:rPr>
          <w:t>https://blog.csdn.net/lmxt520/article/details/98473024</w:t>
        </w:r>
      </w:hyperlink>
    </w:p>
    <w:p w14:paraId="23E61844" w14:textId="77777777" w:rsidR="00092664" w:rsidRDefault="00092664" w:rsidP="00092664">
      <w:pPr>
        <w:rPr>
          <w:vertAlign w:val="subscript"/>
        </w:rPr>
      </w:pPr>
      <w:r>
        <w:rPr>
          <w:rFonts w:hint="eastAsia"/>
          <w:vertAlign w:val="subscript"/>
        </w:rPr>
        <w:t>计算：</w:t>
      </w:r>
    </w:p>
    <w:p w14:paraId="5B86DC2C" w14:textId="4B28EAD6" w:rsidR="00092664" w:rsidRDefault="00092664" w:rsidP="00092664">
      <w:pPr>
        <w:rPr>
          <w:vertAlign w:val="subscript"/>
        </w:rPr>
      </w:pPr>
      <w:hyperlink r:id="rId28" w:history="1">
        <w:r w:rsidRPr="00047380">
          <w:rPr>
            <w:rStyle w:val="Hyperlink"/>
            <w:vertAlign w:val="subscript"/>
          </w:rPr>
          <w:t>https://frank909.blog.csdn.net/article/details/91366128?utm_medium=distribute.pc_relevant_t0.none-task-blog-BlogCommendFromMachineLearnPai2-1.channel_param&amp;depth_1-utm_source=distribute.pc_relevant_t0.none-task-blog-BlogCommendFromMachineLearnPai2-1.channel_param</w:t>
        </w:r>
      </w:hyperlink>
    </w:p>
    <w:p w14:paraId="0C1888EF" w14:textId="588B50F8" w:rsidR="00092664" w:rsidRDefault="00092664" w:rsidP="00092664">
      <w:pPr>
        <w:rPr>
          <w:vertAlign w:val="subscript"/>
        </w:rPr>
      </w:pPr>
      <w:hyperlink r:id="rId29" w:history="1">
        <w:r w:rsidRPr="00047380">
          <w:rPr>
            <w:rStyle w:val="Hyperlink"/>
            <w:vertAlign w:val="subscript"/>
          </w:rPr>
          <w:t>https://blog.csdn.net/lmxt520/article/details/98473024?utm_medium=distribute.pc_relevant.none-task-blog-BlogCommendFromMachineLearnPai2-4.channel_param&amp;depth_1-utm_source=distribute.pc_relevant.none-task-blog-BlogCommendFromMachineLearnPai2-4.channel_param</w:t>
        </w:r>
      </w:hyperlink>
    </w:p>
    <w:p w14:paraId="51E6C6F3" w14:textId="580B2AE0" w:rsidR="00092664" w:rsidRDefault="00F538E7" w:rsidP="00092664">
      <w:pPr>
        <w:rPr>
          <w:vertAlign w:val="subscript"/>
        </w:rPr>
      </w:pPr>
      <w:r w:rsidRPr="00F538E7">
        <w:rPr>
          <w:vertAlign w:val="subscript"/>
        </w:rPr>
        <w:lastRenderedPageBreak/>
        <w:drawing>
          <wp:inline distT="0" distB="0" distL="0" distR="0" wp14:anchorId="1FC14A0F" wp14:editId="5542F631">
            <wp:extent cx="2794000" cy="28829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4000" cy="2882900"/>
                    </a:xfrm>
                    <a:prstGeom prst="rect">
                      <a:avLst/>
                    </a:prstGeom>
                  </pic:spPr>
                </pic:pic>
              </a:graphicData>
            </a:graphic>
          </wp:inline>
        </w:drawing>
      </w:r>
    </w:p>
    <w:p w14:paraId="3F78A7F8" w14:textId="3719B3B5" w:rsidR="00866AA4" w:rsidRPr="002C6533" w:rsidRDefault="00866AA4" w:rsidP="00092664">
      <w:pPr>
        <w:rPr>
          <w:vertAlign w:val="subscript"/>
        </w:rPr>
      </w:pPr>
      <w:r w:rsidRPr="00866AA4">
        <w:rPr>
          <w:vertAlign w:val="subscript"/>
        </w:rPr>
        <w:drawing>
          <wp:inline distT="0" distB="0" distL="0" distR="0" wp14:anchorId="700FF4E7" wp14:editId="2F332D11">
            <wp:extent cx="2946400" cy="2273300"/>
            <wp:effectExtent l="0" t="0" r="0" b="0"/>
            <wp:docPr id="19" name="Picture 1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6400" cy="2273300"/>
                    </a:xfrm>
                    <a:prstGeom prst="rect">
                      <a:avLst/>
                    </a:prstGeom>
                  </pic:spPr>
                </pic:pic>
              </a:graphicData>
            </a:graphic>
          </wp:inline>
        </w:drawing>
      </w:r>
    </w:p>
    <w:sectPr w:rsidR="00866AA4" w:rsidRPr="002C6533" w:rsidSect="00F463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PingFang SC">
    <w:panose1 w:val="020B0400000000000000"/>
    <w:charset w:val="86"/>
    <w:family w:val="swiss"/>
    <w:pitch w:val="variable"/>
    <w:sig w:usb0="A00002FF" w:usb1="7ACFFDFB" w:usb2="00000017"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7"/>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0E7"/>
    <w:rsid w:val="00037104"/>
    <w:rsid w:val="00092664"/>
    <w:rsid w:val="001C2AD0"/>
    <w:rsid w:val="002353D4"/>
    <w:rsid w:val="002A4433"/>
    <w:rsid w:val="002C6533"/>
    <w:rsid w:val="00330EBD"/>
    <w:rsid w:val="003940D5"/>
    <w:rsid w:val="004210A2"/>
    <w:rsid w:val="008370E7"/>
    <w:rsid w:val="00844D41"/>
    <w:rsid w:val="00866AA4"/>
    <w:rsid w:val="00AB7C78"/>
    <w:rsid w:val="00AD2AD9"/>
    <w:rsid w:val="00C0526B"/>
    <w:rsid w:val="00D70154"/>
    <w:rsid w:val="00DE3C1B"/>
    <w:rsid w:val="00E33C25"/>
    <w:rsid w:val="00F46365"/>
    <w:rsid w:val="00F538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7234C"/>
  <w15:chartTrackingRefBased/>
  <w15:docId w15:val="{6265A5FD-D993-7946-9E00-9DE581E02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370E7"/>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8370E7"/>
    <w:rPr>
      <w:color w:val="0563C1" w:themeColor="hyperlink"/>
      <w:u w:val="single"/>
    </w:rPr>
  </w:style>
  <w:style w:type="character" w:styleId="UnresolvedMention">
    <w:name w:val="Unresolved Mention"/>
    <w:basedOn w:val="DefaultParagraphFont"/>
    <w:uiPriority w:val="99"/>
    <w:semiHidden/>
    <w:unhideWhenUsed/>
    <w:rsid w:val="008370E7"/>
    <w:rPr>
      <w:color w:val="605E5C"/>
      <w:shd w:val="clear" w:color="auto" w:fill="E1DFDD"/>
    </w:rPr>
  </w:style>
  <w:style w:type="character" w:styleId="Strong">
    <w:name w:val="Strong"/>
    <w:basedOn w:val="DefaultParagraphFont"/>
    <w:uiPriority w:val="22"/>
    <w:qFormat/>
    <w:rsid w:val="00DE3C1B"/>
    <w:rPr>
      <w:b/>
      <w:bCs/>
    </w:rPr>
  </w:style>
  <w:style w:type="character" w:styleId="FollowedHyperlink">
    <w:name w:val="FollowedHyperlink"/>
    <w:basedOn w:val="DefaultParagraphFont"/>
    <w:uiPriority w:val="99"/>
    <w:semiHidden/>
    <w:unhideWhenUsed/>
    <w:rsid w:val="002A44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3001111">
      <w:bodyDiv w:val="1"/>
      <w:marLeft w:val="0"/>
      <w:marRight w:val="0"/>
      <w:marTop w:val="0"/>
      <w:marBottom w:val="0"/>
      <w:divBdr>
        <w:top w:val="none" w:sz="0" w:space="0" w:color="auto"/>
        <w:left w:val="none" w:sz="0" w:space="0" w:color="auto"/>
        <w:bottom w:val="none" w:sz="0" w:space="0" w:color="auto"/>
        <w:right w:val="none" w:sz="0" w:space="0" w:color="auto"/>
      </w:divBdr>
    </w:div>
    <w:div w:id="379865504">
      <w:bodyDiv w:val="1"/>
      <w:marLeft w:val="0"/>
      <w:marRight w:val="0"/>
      <w:marTop w:val="0"/>
      <w:marBottom w:val="0"/>
      <w:divBdr>
        <w:top w:val="none" w:sz="0" w:space="0" w:color="auto"/>
        <w:left w:val="none" w:sz="0" w:space="0" w:color="auto"/>
        <w:bottom w:val="none" w:sz="0" w:space="0" w:color="auto"/>
        <w:right w:val="none" w:sz="0" w:space="0" w:color="auto"/>
      </w:divBdr>
    </w:div>
    <w:div w:id="494882587">
      <w:bodyDiv w:val="1"/>
      <w:marLeft w:val="0"/>
      <w:marRight w:val="0"/>
      <w:marTop w:val="0"/>
      <w:marBottom w:val="0"/>
      <w:divBdr>
        <w:top w:val="none" w:sz="0" w:space="0" w:color="auto"/>
        <w:left w:val="none" w:sz="0" w:space="0" w:color="auto"/>
        <w:bottom w:val="none" w:sz="0" w:space="0" w:color="auto"/>
        <w:right w:val="none" w:sz="0" w:space="0" w:color="auto"/>
      </w:divBdr>
    </w:div>
    <w:div w:id="534730494">
      <w:bodyDiv w:val="1"/>
      <w:marLeft w:val="0"/>
      <w:marRight w:val="0"/>
      <w:marTop w:val="0"/>
      <w:marBottom w:val="0"/>
      <w:divBdr>
        <w:top w:val="none" w:sz="0" w:space="0" w:color="auto"/>
        <w:left w:val="none" w:sz="0" w:space="0" w:color="auto"/>
        <w:bottom w:val="none" w:sz="0" w:space="0" w:color="auto"/>
        <w:right w:val="none" w:sz="0" w:space="0" w:color="auto"/>
      </w:divBdr>
    </w:div>
    <w:div w:id="640157096">
      <w:bodyDiv w:val="1"/>
      <w:marLeft w:val="0"/>
      <w:marRight w:val="0"/>
      <w:marTop w:val="0"/>
      <w:marBottom w:val="0"/>
      <w:divBdr>
        <w:top w:val="none" w:sz="0" w:space="0" w:color="auto"/>
        <w:left w:val="none" w:sz="0" w:space="0" w:color="auto"/>
        <w:bottom w:val="none" w:sz="0" w:space="0" w:color="auto"/>
        <w:right w:val="none" w:sz="0" w:space="0" w:color="auto"/>
      </w:divBdr>
    </w:div>
    <w:div w:id="663440453">
      <w:bodyDiv w:val="1"/>
      <w:marLeft w:val="0"/>
      <w:marRight w:val="0"/>
      <w:marTop w:val="0"/>
      <w:marBottom w:val="0"/>
      <w:divBdr>
        <w:top w:val="none" w:sz="0" w:space="0" w:color="auto"/>
        <w:left w:val="none" w:sz="0" w:space="0" w:color="auto"/>
        <w:bottom w:val="none" w:sz="0" w:space="0" w:color="auto"/>
        <w:right w:val="none" w:sz="0" w:space="0" w:color="auto"/>
      </w:divBdr>
    </w:div>
    <w:div w:id="773867045">
      <w:bodyDiv w:val="1"/>
      <w:marLeft w:val="0"/>
      <w:marRight w:val="0"/>
      <w:marTop w:val="0"/>
      <w:marBottom w:val="0"/>
      <w:divBdr>
        <w:top w:val="none" w:sz="0" w:space="0" w:color="auto"/>
        <w:left w:val="none" w:sz="0" w:space="0" w:color="auto"/>
        <w:bottom w:val="none" w:sz="0" w:space="0" w:color="auto"/>
        <w:right w:val="none" w:sz="0" w:space="0" w:color="auto"/>
      </w:divBdr>
    </w:div>
    <w:div w:id="801339782">
      <w:bodyDiv w:val="1"/>
      <w:marLeft w:val="0"/>
      <w:marRight w:val="0"/>
      <w:marTop w:val="0"/>
      <w:marBottom w:val="0"/>
      <w:divBdr>
        <w:top w:val="none" w:sz="0" w:space="0" w:color="auto"/>
        <w:left w:val="none" w:sz="0" w:space="0" w:color="auto"/>
        <w:bottom w:val="none" w:sz="0" w:space="0" w:color="auto"/>
        <w:right w:val="none" w:sz="0" w:space="0" w:color="auto"/>
      </w:divBdr>
    </w:div>
    <w:div w:id="918252781">
      <w:bodyDiv w:val="1"/>
      <w:marLeft w:val="0"/>
      <w:marRight w:val="0"/>
      <w:marTop w:val="0"/>
      <w:marBottom w:val="0"/>
      <w:divBdr>
        <w:top w:val="none" w:sz="0" w:space="0" w:color="auto"/>
        <w:left w:val="none" w:sz="0" w:space="0" w:color="auto"/>
        <w:bottom w:val="none" w:sz="0" w:space="0" w:color="auto"/>
        <w:right w:val="none" w:sz="0" w:space="0" w:color="auto"/>
      </w:divBdr>
    </w:div>
    <w:div w:id="1127160400">
      <w:bodyDiv w:val="1"/>
      <w:marLeft w:val="0"/>
      <w:marRight w:val="0"/>
      <w:marTop w:val="0"/>
      <w:marBottom w:val="0"/>
      <w:divBdr>
        <w:top w:val="none" w:sz="0" w:space="0" w:color="auto"/>
        <w:left w:val="none" w:sz="0" w:space="0" w:color="auto"/>
        <w:bottom w:val="none" w:sz="0" w:space="0" w:color="auto"/>
        <w:right w:val="none" w:sz="0" w:space="0" w:color="auto"/>
      </w:divBdr>
    </w:div>
    <w:div w:id="1553883924">
      <w:bodyDiv w:val="1"/>
      <w:marLeft w:val="0"/>
      <w:marRight w:val="0"/>
      <w:marTop w:val="0"/>
      <w:marBottom w:val="0"/>
      <w:divBdr>
        <w:top w:val="none" w:sz="0" w:space="0" w:color="auto"/>
        <w:left w:val="none" w:sz="0" w:space="0" w:color="auto"/>
        <w:bottom w:val="none" w:sz="0" w:space="0" w:color="auto"/>
        <w:right w:val="none" w:sz="0" w:space="0" w:color="auto"/>
      </w:divBdr>
    </w:div>
    <w:div w:id="1846627382">
      <w:bodyDiv w:val="1"/>
      <w:marLeft w:val="0"/>
      <w:marRight w:val="0"/>
      <w:marTop w:val="0"/>
      <w:marBottom w:val="0"/>
      <w:divBdr>
        <w:top w:val="none" w:sz="0" w:space="0" w:color="auto"/>
        <w:left w:val="none" w:sz="0" w:space="0" w:color="auto"/>
        <w:bottom w:val="none" w:sz="0" w:space="0" w:color="auto"/>
        <w:right w:val="none" w:sz="0" w:space="0" w:color="auto"/>
      </w:divBdr>
    </w:div>
    <w:div w:id="1992176455">
      <w:bodyDiv w:val="1"/>
      <w:marLeft w:val="0"/>
      <w:marRight w:val="0"/>
      <w:marTop w:val="0"/>
      <w:marBottom w:val="0"/>
      <w:divBdr>
        <w:top w:val="none" w:sz="0" w:space="0" w:color="auto"/>
        <w:left w:val="none" w:sz="0" w:space="0" w:color="auto"/>
        <w:bottom w:val="none" w:sz="0" w:space="0" w:color="auto"/>
        <w:right w:val="none" w:sz="0" w:space="0" w:color="auto"/>
      </w:divBdr>
      <w:divsChild>
        <w:div w:id="666249712">
          <w:marLeft w:val="0"/>
          <w:marRight w:val="0"/>
          <w:marTop w:val="0"/>
          <w:marBottom w:val="240"/>
          <w:divBdr>
            <w:top w:val="none" w:sz="0" w:space="0" w:color="auto"/>
            <w:left w:val="none" w:sz="0" w:space="0" w:color="auto"/>
            <w:bottom w:val="none" w:sz="0" w:space="0" w:color="auto"/>
            <w:right w:val="none" w:sz="0" w:space="0" w:color="auto"/>
          </w:divBdr>
        </w:div>
      </w:divsChild>
    </w:div>
    <w:div w:id="1995141151">
      <w:bodyDiv w:val="1"/>
      <w:marLeft w:val="0"/>
      <w:marRight w:val="0"/>
      <w:marTop w:val="0"/>
      <w:marBottom w:val="0"/>
      <w:divBdr>
        <w:top w:val="none" w:sz="0" w:space="0" w:color="auto"/>
        <w:left w:val="none" w:sz="0" w:space="0" w:color="auto"/>
        <w:bottom w:val="none" w:sz="0" w:space="0" w:color="auto"/>
        <w:right w:val="none" w:sz="0" w:space="0" w:color="auto"/>
      </w:divBdr>
    </w:div>
    <w:div w:id="2121099735">
      <w:bodyDiv w:val="1"/>
      <w:marLeft w:val="0"/>
      <w:marRight w:val="0"/>
      <w:marTop w:val="0"/>
      <w:marBottom w:val="0"/>
      <w:divBdr>
        <w:top w:val="none" w:sz="0" w:space="0" w:color="auto"/>
        <w:left w:val="none" w:sz="0" w:space="0" w:color="auto"/>
        <w:bottom w:val="none" w:sz="0" w:space="0" w:color="auto"/>
        <w:right w:val="none" w:sz="0" w:space="0" w:color="auto"/>
      </w:divBdr>
    </w:div>
    <w:div w:id="2134473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engziyjun.github.io/content/conv_questions.html" TargetMode="External"/><Relationship Id="rId18" Type="http://schemas.openxmlformats.org/officeDocument/2006/relationships/hyperlink" Target="https://cloud.tencent.com/developer/news/246466" TargetMode="External"/><Relationship Id="rId26" Type="http://schemas.openxmlformats.org/officeDocument/2006/relationships/hyperlink" Target="https://www.geek-share.com/detail/2789863120.html" TargetMode="External"/><Relationship Id="rId3" Type="http://schemas.openxmlformats.org/officeDocument/2006/relationships/webSettings" Target="webSettings.xml"/><Relationship Id="rId21" Type="http://schemas.openxmlformats.org/officeDocument/2006/relationships/image" Target="media/image8.png"/><Relationship Id="rId7" Type="http://schemas.openxmlformats.org/officeDocument/2006/relationships/hyperlink" Target="https://blog.csdn.net/yjl9122/article/details/70198357" TargetMode="Externa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hyperlink" Target="https://jichilen.github.io/html/2019/03/09/paper_reading/" TargetMode="External"/><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bitjoy.net/2019/03/24/neural-networks-and-deep-learning%EF%BC%88%E4%B8%89%C2%B7%E4%BA%8C%EF%BC%89%E8%BF%87%E6%8B%9F%E5%90%88%E4%B8%8E%E6%AD%A3%E5%88%99%E5%8C%96/" TargetMode="External"/><Relationship Id="rId20" Type="http://schemas.openxmlformats.org/officeDocument/2006/relationships/hyperlink" Target="https://www.pianshen.com/article/5314724977/" TargetMode="External"/><Relationship Id="rId29" Type="http://schemas.openxmlformats.org/officeDocument/2006/relationships/hyperlink" Target="https://blog.csdn.net/lmxt520/article/details/98473024?utm_medium=distribute.pc_relevant.none-task-blog-BlogCommendFromMachineLearnPai2-4.channel_param&amp;depth_1-utm_source=distribute.pc_relevant.none-task-blog-BlogCommendFromMachineLearnPai2-4.channel_param"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blog.csdn.net/liuweiyuxiang/article/details/99637649"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zhuanlan.zhihu.com/p/38224147" TargetMode="External"/><Relationship Id="rId23" Type="http://schemas.openxmlformats.org/officeDocument/2006/relationships/hyperlink" Target="https://www.yuque.com/zy19970/vo3yim/vmfeh5?language=zh-cn" TargetMode="External"/><Relationship Id="rId28" Type="http://schemas.openxmlformats.org/officeDocument/2006/relationships/hyperlink" Target="https://frank909.blog.csdn.net/article/details/91366128?utm_medium=distribute.pc_relevant_t0.none-task-blog-BlogCommendFromMachineLearnPai2-1.channel_param&amp;depth_1-utm_source=distribute.pc_relevant_t0.none-task-blog-BlogCommendFromMachineLearnPai2-1.channel_param" TargetMode="External"/><Relationship Id="rId10" Type="http://schemas.openxmlformats.org/officeDocument/2006/relationships/image" Target="media/image4.png"/><Relationship Id="rId19" Type="http://schemas.openxmlformats.org/officeDocument/2006/relationships/hyperlink" Target="https://dorianzi.github.io/2019/05/01/Digit-Recognizer-By-CNN/" TargetMode="External"/><Relationship Id="rId31" Type="http://schemas.openxmlformats.org/officeDocument/2006/relationships/image" Target="media/image12.png"/><Relationship Id="rId4" Type="http://schemas.openxmlformats.org/officeDocument/2006/relationships/hyperlink" Target="https://zhuanlan.zhihu.com/p/29119239" TargetMode="External"/><Relationship Id="rId9" Type="http://schemas.openxmlformats.org/officeDocument/2006/relationships/hyperlink" Target="https://www.jianshu.com/p/cbe93f5152cb" TargetMode="Externa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hyperlink" Target="https://blog.csdn.net/lmxt520/article/details/98473024" TargetMode="External"/><Relationship Id="rId30" Type="http://schemas.openxmlformats.org/officeDocument/2006/relationships/image" Target="media/image1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9</Pages>
  <Words>948</Words>
  <Characters>5405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office365</dc:creator>
  <cp:keywords/>
  <dc:description/>
  <cp:lastModifiedBy>office365</cp:lastModifiedBy>
  <cp:revision>10</cp:revision>
  <dcterms:created xsi:type="dcterms:W3CDTF">2020-10-15T19:44:00Z</dcterms:created>
  <dcterms:modified xsi:type="dcterms:W3CDTF">2020-10-16T19:39:00Z</dcterms:modified>
</cp:coreProperties>
</file>