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FCF6" w14:textId="77777777" w:rsidR="001423D1" w:rsidRDefault="00000000">
      <w:pPr>
        <w:spacing w:after="80"/>
        <w:rPr>
          <w:rFonts w:hint="eastAsia"/>
          <w:lang w:eastAsia="zh-CN"/>
        </w:rPr>
      </w:pPr>
      <w:proofErr w:type="spellStart"/>
      <w:r>
        <w:rPr>
          <w:b/>
          <w:color w:val="1A1A1A"/>
          <w:sz w:val="42"/>
          <w:lang w:eastAsia="zh-CN"/>
        </w:rPr>
        <w:t>TravelMate</w:t>
      </w:r>
      <w:proofErr w:type="spellEnd"/>
      <w:r>
        <w:rPr>
          <w:b/>
          <w:color w:val="1A1A1A"/>
          <w:sz w:val="42"/>
          <w:lang w:eastAsia="zh-CN"/>
        </w:rPr>
        <w:t xml:space="preserve"> 智能旅行伴侣 MVP 策划书</w:t>
      </w:r>
    </w:p>
    <w:p w14:paraId="166173D6" w14:textId="77777777" w:rsidR="001423D1" w:rsidRDefault="00000000">
      <w:pPr>
        <w:spacing w:after="12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本文档面向 </w:t>
      </w:r>
      <w:proofErr w:type="spellStart"/>
      <w:r>
        <w:rPr>
          <w:color w:val="1A1A1A"/>
          <w:sz w:val="20"/>
          <w:lang w:eastAsia="zh-CN"/>
        </w:rPr>
        <w:t>TravelMate</w:t>
      </w:r>
      <w:proofErr w:type="spellEnd"/>
      <w:r>
        <w:rPr>
          <w:color w:val="1A1A1A"/>
          <w:sz w:val="20"/>
          <w:lang w:eastAsia="zh-CN"/>
        </w:rPr>
        <w:t xml:space="preserve"> 的第一个可运行版本，说明这个项目应该做成什么样子、第一版做到哪里为止，以及接下来 7 至 10 天按什么顺序开发。结论是</w:t>
      </w:r>
      <w:bookmarkStart w:id="0" w:name="OLE_LINK1"/>
      <w:r>
        <w:rPr>
          <w:color w:val="1A1A1A"/>
          <w:sz w:val="20"/>
          <w:lang w:eastAsia="zh-CN"/>
        </w:rPr>
        <w:t xml:space="preserve">：用 Vue 3、Vite 与 Vue Router 做五个页面的前端，用 Flask 做一层很薄的后端来代理高德 Web 服务接口，地图与路线绘制交给高德 JavaScript API 2.0，全程不引入数据库、登录、人工智能与任何部署环节，最终交付一个能在本机顺利跑起来、可以直接上传 GitHub </w:t>
      </w:r>
      <w:bookmarkEnd w:id="0"/>
      <w:r>
        <w:rPr>
          <w:color w:val="1A1A1A"/>
          <w:sz w:val="20"/>
          <w:lang w:eastAsia="zh-CN"/>
        </w:rPr>
        <w:t>展示的作品。</w:t>
      </w:r>
    </w:p>
    <w:p w14:paraId="33A5A5FF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color w:val="5A6470"/>
          <w:sz w:val="20"/>
          <w:lang w:eastAsia="zh-CN"/>
        </w:rPr>
        <w:t>本文已经并入你确认的四点决策：拆分为五个页面、天气与景点各自独立成步、景点最多选 5 个、现在开始申请高德 Key。第 2 节是 GitHub 上的同类项目调研，第 3、4 节给出技术方案比较与推荐，第 5 至 9 节是架构、页面、接口与目录设计，第 10 至 12 节是开发计划与学习方法，第 13 节列出可能踩到的坑。接下来我们从 Day 1 开始，一个功能一个功能地做。</w:t>
      </w:r>
    </w:p>
    <w:p w14:paraId="74DDE586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 xml:space="preserve">1. </w:t>
      </w:r>
      <w:proofErr w:type="spellStart"/>
      <w:r>
        <w:rPr>
          <w:b/>
          <w:color w:val="1A1A1A"/>
          <w:sz w:val="28"/>
          <w:lang w:eastAsia="zh-CN"/>
        </w:rPr>
        <w:t>TravelMate</w:t>
      </w:r>
      <w:proofErr w:type="spellEnd"/>
      <w:r>
        <w:rPr>
          <w:b/>
          <w:color w:val="1A1A1A"/>
          <w:sz w:val="28"/>
          <w:lang w:eastAsia="zh-CN"/>
        </w:rPr>
        <w:t xml:space="preserve"> MVP 的理解</w:t>
      </w:r>
    </w:p>
    <w:p w14:paraId="7FBB473A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1.1 一句话定位</w:t>
      </w:r>
    </w:p>
    <w:p w14:paraId="4EA87E85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proofErr w:type="spellStart"/>
      <w:r>
        <w:rPr>
          <w:color w:val="1A1A1A"/>
          <w:sz w:val="20"/>
          <w:lang w:eastAsia="zh-CN"/>
        </w:rPr>
        <w:t>TravelMate</w:t>
      </w:r>
      <w:proofErr w:type="spellEnd"/>
      <w:r>
        <w:rPr>
          <w:color w:val="1A1A1A"/>
          <w:sz w:val="20"/>
          <w:lang w:eastAsia="zh-CN"/>
        </w:rPr>
        <w:t xml:space="preserve"> 是一个把高德地图已有能力串成一条线的轻量旅行规划工具：用户输入目的地，看天气，挑几个景点，选一种交通方式，得到一条按自己选择顺序生成的路线，并在手机尺寸的页面上看到路线与沿途美食。它不替用户做决策，也不保存任何数据，只把「选什么、怎么走、附近吃什么」这三件事一次讲清楚。</w:t>
      </w:r>
    </w:p>
    <w:p w14:paraId="310A974C" w14:textId="77777777" w:rsidR="001423D1" w:rsidRDefault="00000000">
      <w:pPr>
        <w:keepNext/>
        <w:spacing w:before="160" w:after="70" w:line="288" w:lineRule="auto"/>
        <w:rPr>
          <w:rFonts w:hint="eastAsia"/>
        </w:rPr>
      </w:pPr>
      <w:r>
        <w:rPr>
          <w:b/>
          <w:color w:val="1A1A1A"/>
          <w:sz w:val="23"/>
        </w:rPr>
        <w:t xml:space="preserve">1.2 </w:t>
      </w:r>
      <w:proofErr w:type="spellStart"/>
      <w:r>
        <w:rPr>
          <w:b/>
          <w:color w:val="1A1A1A"/>
          <w:sz w:val="23"/>
        </w:rPr>
        <w:t>用户走完一遍的样子</w:t>
      </w:r>
      <w:proofErr w:type="spellEnd"/>
    </w:p>
    <w:p w14:paraId="7E5B166C" w14:textId="77777777" w:rsidR="001423D1" w:rsidRDefault="00000000">
      <w:pPr>
        <w:keepNext/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C5927C" wp14:editId="6491513F">
            <wp:extent cx="5903999" cy="2038551"/>
            <wp:effectExtent l="0" t="0" r="0" b="0"/>
            <wp:docPr id="1" name="Picture 1" descr="流程图：五个页面依次为目的地、天气、景点、行程设置、路线与美食，分别对应根路径、weather、attractions、plan、result；五个页面共享同一个状态模块，通过路由跳转，刷新后由路由守卫退回起点。" title="流程图：五个页面依次为目的地、天气、景点、行程设置、路线与美食，分别对应根路径、weather、attractions、plan、result；五个页面共享同一个状态模块，通过路由跳转，刷新后由路由守卫退回起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3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828F2" w14:textId="77777777" w:rsidR="001423D1" w:rsidRDefault="00000000">
      <w:pPr>
        <w:spacing w:before="40" w:after="160" w:line="288" w:lineRule="auto"/>
        <w:jc w:val="center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图 1  用户主线与页面步骤</w:t>
      </w:r>
    </w:p>
    <w:p w14:paraId="27C77B32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这条主线决定了后面几乎所有设计：五个页面各对应主线上的一个环节，数据不需要落库，后端只需要六个接口，每一个界面上的元素都必须为这条线服务。</w:t>
      </w:r>
    </w:p>
    <w:p w14:paraId="2ACDF83E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1.3 这个 MVP 的边界</w:t>
      </w:r>
    </w:p>
    <w:p w14:paraId="3AB93C83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只做一条主线：八个功能点串成一条直线，任何与主线无关的功能都不进入第一版。</w:t>
      </w:r>
    </w:p>
    <w:p w14:paraId="6F534D32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数据不落库：目的地、已选景点、交通方式都只存在浏览器内存中，刷新页面即重置。</w:t>
      </w:r>
    </w:p>
    <w:p w14:paraId="69C56EAC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不做智能排序：路线顺序等于用户勾选顺序，不实现任何路径优化算法。</w:t>
      </w:r>
    </w:p>
    <w:p w14:paraId="5633B1E5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lastRenderedPageBreak/>
        <w:t>· 没有身份：没有注册、没有登录、没有「我的」，因此也没有权限与数据隔离问题。</w:t>
      </w:r>
    </w:p>
    <w:p w14:paraId="183C903C" w14:textId="77777777" w:rsidR="001423D1" w:rsidRDefault="00000000">
      <w:pPr>
        <w:spacing w:after="50" w:line="288" w:lineRule="auto"/>
        <w:ind w:left="351" w:hanging="238"/>
        <w:rPr>
          <w:rFonts w:hint="eastAsia"/>
        </w:rPr>
      </w:pPr>
      <w:r>
        <w:rPr>
          <w:color w:val="1A1A1A"/>
          <w:sz w:val="20"/>
        </w:rPr>
        <w:t xml:space="preserve">· </w:t>
      </w:r>
      <w:proofErr w:type="spellStart"/>
      <w:r>
        <w:rPr>
          <w:color w:val="1A1A1A"/>
          <w:sz w:val="20"/>
        </w:rPr>
        <w:t>不部署：只在本机</w:t>
      </w:r>
      <w:proofErr w:type="spellEnd"/>
      <w:r>
        <w:rPr>
          <w:color w:val="1A1A1A"/>
          <w:sz w:val="20"/>
        </w:rPr>
        <w:t xml:space="preserve"> localhost </w:t>
      </w:r>
      <w:proofErr w:type="spellStart"/>
      <w:r>
        <w:rPr>
          <w:color w:val="1A1A1A"/>
          <w:sz w:val="20"/>
        </w:rPr>
        <w:t>运行，GitHub</w:t>
      </w:r>
      <w:proofErr w:type="spellEnd"/>
      <w:r>
        <w:rPr>
          <w:color w:val="1A1A1A"/>
          <w:sz w:val="20"/>
        </w:rPr>
        <w:t xml:space="preserve"> </w:t>
      </w:r>
      <w:proofErr w:type="spellStart"/>
      <w:r>
        <w:rPr>
          <w:color w:val="1A1A1A"/>
          <w:sz w:val="20"/>
        </w:rPr>
        <w:t>用来保存和展示代码，不涉及服务器、域名与</w:t>
      </w:r>
      <w:proofErr w:type="spellEnd"/>
      <w:r>
        <w:rPr>
          <w:color w:val="1A1A1A"/>
          <w:sz w:val="20"/>
        </w:rPr>
        <w:t xml:space="preserve"> HTTPS 配置。</w:t>
      </w:r>
    </w:p>
    <w:p w14:paraId="667612CE" w14:textId="77777777" w:rsidR="001423D1" w:rsidRDefault="00000000">
      <w:pPr>
        <w:keepNext/>
        <w:spacing w:before="160" w:after="70" w:line="288" w:lineRule="auto"/>
        <w:rPr>
          <w:rFonts w:hint="eastAsia"/>
        </w:rPr>
      </w:pPr>
      <w:r>
        <w:rPr>
          <w:b/>
          <w:color w:val="1A1A1A"/>
          <w:sz w:val="23"/>
        </w:rPr>
        <w:t>1.4 判断「做完了」的标准</w:t>
      </w:r>
    </w:p>
    <w:p w14:paraId="5ABC4DD7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1. </w:t>
      </w:r>
      <w:r>
        <w:rPr>
          <w:color w:val="1A1A1A"/>
          <w:sz w:val="20"/>
          <w:lang w:eastAsia="zh-CN"/>
        </w:rPr>
        <w:t>打开两个终端，分别启动后端与前端，手机尺寸的页面可以正常访问。</w:t>
      </w:r>
    </w:p>
    <w:p w14:paraId="05030541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2. </w:t>
      </w:r>
      <w:r>
        <w:rPr>
          <w:color w:val="1A1A1A"/>
          <w:sz w:val="20"/>
          <w:lang w:eastAsia="zh-CN"/>
        </w:rPr>
        <w:t>输入「广州」之后能完整走通：天气 → 景点列表 → 勾选三个景点 → 选择驾车 → 地图出现编号标记与折线 → 下方出现沿途美食。</w:t>
      </w:r>
    </w:p>
    <w:p w14:paraId="5FED416A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3. </w:t>
      </w:r>
      <w:r>
        <w:rPr>
          <w:color w:val="1A1A1A"/>
          <w:sz w:val="20"/>
          <w:lang w:eastAsia="zh-CN"/>
        </w:rPr>
        <w:t>任何一个环节失败时，页面给出可读的中文提示，而不是白屏或者只在控制台报错。</w:t>
      </w:r>
    </w:p>
    <w:p w14:paraId="2BF35F31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4. </w:t>
      </w:r>
      <w:r>
        <w:rPr>
          <w:color w:val="1A1A1A"/>
          <w:sz w:val="20"/>
          <w:lang w:eastAsia="zh-CN"/>
        </w:rPr>
        <w:t>README 包含启动步骤、技术栈说明与页面截图，别人 clone 下来能自己跑起来。</w:t>
      </w:r>
    </w:p>
    <w:p w14:paraId="3297B2EB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1.5 需要提前知道的两个技术前提</w:t>
      </w:r>
    </w:p>
    <w:p w14:paraId="00B7AC3B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后端必须存在：浏览器直接请求高德 Web 服务会遇到跨域限制，而 Web 服务 Key 写在前端代码里就等于公开。地图则相反，必须由前端直接加载高德 JavaScript API 2.0，因为地图渲染只能在浏览器里完成。这就是架构里「两类 Key、两条链路」的由来，也是整个项目最容易出错的地方。</w:t>
      </w:r>
    </w:p>
    <w:p w14:paraId="2156F228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2. GitHub 开源项目调研</w:t>
      </w:r>
    </w:p>
    <w:p w14:paraId="1F94AE25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proofErr w:type="spellStart"/>
      <w:r>
        <w:rPr>
          <w:color w:val="1A1A1A"/>
          <w:sz w:val="20"/>
        </w:rPr>
        <w:t>我在</w:t>
      </w:r>
      <w:proofErr w:type="spellEnd"/>
      <w:r>
        <w:rPr>
          <w:color w:val="1A1A1A"/>
          <w:sz w:val="20"/>
        </w:rPr>
        <w:t xml:space="preserve"> GitHub </w:t>
      </w:r>
      <w:proofErr w:type="spellStart"/>
      <w:r>
        <w:rPr>
          <w:color w:val="1A1A1A"/>
          <w:sz w:val="20"/>
        </w:rPr>
        <w:t>上按</w:t>
      </w:r>
      <w:proofErr w:type="spellEnd"/>
      <w:r>
        <w:rPr>
          <w:color w:val="1A1A1A"/>
          <w:sz w:val="20"/>
        </w:rPr>
        <w:t xml:space="preserve"> travel planner、trip planner、route planning、vue + map、flask + map、amap 高德 等关键词检索，按 star </w:t>
      </w:r>
      <w:proofErr w:type="spellStart"/>
      <w:r>
        <w:rPr>
          <w:color w:val="1A1A1A"/>
          <w:sz w:val="20"/>
        </w:rPr>
        <w:t>排序并去重后，挑出与</w:t>
      </w:r>
      <w:proofErr w:type="spellEnd"/>
      <w:r>
        <w:rPr>
          <w:color w:val="1A1A1A"/>
          <w:sz w:val="20"/>
        </w:rPr>
        <w:t xml:space="preserve"> </w:t>
      </w:r>
      <w:proofErr w:type="spellStart"/>
      <w:r>
        <w:rPr>
          <w:color w:val="1A1A1A"/>
          <w:sz w:val="20"/>
        </w:rPr>
        <w:t>TravelMate</w:t>
      </w:r>
      <w:proofErr w:type="spellEnd"/>
      <w:r>
        <w:rPr>
          <w:color w:val="1A1A1A"/>
          <w:sz w:val="20"/>
        </w:rPr>
        <w:t xml:space="preserve"> </w:t>
      </w:r>
      <w:proofErr w:type="spellStart"/>
      <w:r>
        <w:rPr>
          <w:color w:val="1A1A1A"/>
          <w:sz w:val="20"/>
        </w:rPr>
        <w:t>最相关的五个项目</w:t>
      </w:r>
      <w:proofErr w:type="spellEnd"/>
      <w:r>
        <w:rPr>
          <w:color w:val="1A1A1A"/>
          <w:sz w:val="20"/>
        </w:rPr>
        <w:t>。</w:t>
      </w:r>
      <w:r>
        <w:rPr>
          <w:color w:val="1A1A1A"/>
          <w:sz w:val="20"/>
          <w:lang w:eastAsia="zh-CN"/>
        </w:rPr>
        <w:t>它们只作为架构与交互思路的参考，不复制任何源码。需要特别说明的是 TREK 使用 AGPL-3.0 协议，直接复制代码会带来协议传染问题，所以这里只看设计。</w:t>
      </w:r>
    </w:p>
    <w:p w14:paraId="25E9769B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1  五个参考项目与它们的取舍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2098"/>
        <w:gridCol w:w="2098"/>
        <w:gridCol w:w="1814"/>
      </w:tblGrid>
      <w:tr w:rsidR="001423D1" w14:paraId="0771E583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3A5F"/>
            <w:vAlign w:val="center"/>
          </w:tcPr>
          <w:p w14:paraId="0877DA2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项目与地址</w:t>
            </w:r>
            <w:proofErr w:type="spellEnd"/>
          </w:p>
        </w:tc>
        <w:tc>
          <w:tcPr>
            <w:tcW w:w="1701" w:type="dxa"/>
            <w:shd w:val="clear" w:color="auto" w:fill="1F3A5F"/>
            <w:vAlign w:val="center"/>
          </w:tcPr>
          <w:p w14:paraId="78F826EC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主要技术</w:t>
            </w:r>
          </w:p>
        </w:tc>
        <w:tc>
          <w:tcPr>
            <w:tcW w:w="2098" w:type="dxa"/>
            <w:shd w:val="clear" w:color="auto" w:fill="1F3A5F"/>
            <w:vAlign w:val="center"/>
          </w:tcPr>
          <w:p w14:paraId="62FA28C0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主要功能</w:t>
            </w:r>
          </w:p>
        </w:tc>
        <w:tc>
          <w:tcPr>
            <w:tcW w:w="2098" w:type="dxa"/>
            <w:shd w:val="clear" w:color="auto" w:fill="1F3A5F"/>
            <w:vAlign w:val="center"/>
          </w:tcPr>
          <w:p w14:paraId="31FA3D78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值得参考</w:t>
            </w:r>
          </w:p>
        </w:tc>
        <w:tc>
          <w:tcPr>
            <w:tcW w:w="1814" w:type="dxa"/>
            <w:shd w:val="clear" w:color="auto" w:fill="1F3A5F"/>
            <w:vAlign w:val="center"/>
          </w:tcPr>
          <w:p w14:paraId="6814F7C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过于复杂</w:t>
            </w:r>
          </w:p>
        </w:tc>
      </w:tr>
      <w:tr w:rsidR="001423D1" w14:paraId="443A2F5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77E74C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liketrek/TREK</w:t>
            </w:r>
            <w:r>
              <w:br/>
            </w:r>
            <w:r>
              <w:rPr>
                <w:color w:val="1A1A1A"/>
                <w:sz w:val="15"/>
              </w:rPr>
              <w:t>github.com/</w:t>
            </w:r>
            <w:r>
              <w:br/>
            </w:r>
            <w:r>
              <w:rPr>
                <w:color w:val="1A1A1A"/>
                <w:sz w:val="15"/>
              </w:rPr>
              <w:t>liketrek/TREK</w:t>
            </w:r>
          </w:p>
        </w:tc>
        <w:tc>
          <w:tcPr>
            <w:tcW w:w="1701" w:type="dxa"/>
            <w:vAlign w:val="center"/>
          </w:tcPr>
          <w:p w14:paraId="095209B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TypeScript</w:t>
            </w:r>
            <w:r>
              <w:br/>
            </w:r>
            <w:r>
              <w:rPr>
                <w:color w:val="1A1A1A"/>
                <w:sz w:val="15"/>
              </w:rPr>
              <w:t>Leaflet / Mapbox</w:t>
            </w:r>
            <w:r>
              <w:br/>
            </w:r>
            <w:r>
              <w:rPr>
                <w:color w:val="1A1A1A"/>
                <w:sz w:val="15"/>
              </w:rPr>
              <w:t>AGPL-3.0</w:t>
            </w:r>
            <w:r>
              <w:br/>
            </w:r>
            <w:r>
              <w:rPr>
                <w:color w:val="1A1A1A"/>
                <w:sz w:val="15"/>
              </w:rPr>
              <w:t>约 1.4 万 star</w:t>
            </w:r>
          </w:p>
        </w:tc>
        <w:tc>
          <w:tcPr>
            <w:tcW w:w="2098" w:type="dxa"/>
            <w:vAlign w:val="center"/>
          </w:tcPr>
          <w:p w14:paraId="2B4BD07B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自托管旅行规划器：按天拖拽地点、探索兴趣点、预算与清单、旅行日志、多人协作</w:t>
            </w:r>
          </w:p>
        </w:tc>
        <w:tc>
          <w:tcPr>
            <w:tcW w:w="2098" w:type="dxa"/>
            <w:vAlign w:val="center"/>
          </w:tcPr>
          <w:p w14:paraId="1689C31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地图和清单做成同一屏的两半。只借鉴这一点：地图与列表同屏</w:t>
            </w:r>
          </w:p>
        </w:tc>
        <w:tc>
          <w:tcPr>
            <w:tcW w:w="1814" w:type="dxa"/>
            <w:vAlign w:val="center"/>
          </w:tcPr>
          <w:p w14:paraId="3E0E435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容器化部署、数据库、实时协作、单点登录与插件体系，解决的是长期维护多用户产品的问题</w:t>
            </w:r>
          </w:p>
        </w:tc>
      </w:tr>
      <w:tr w:rsidR="001423D1" w14:paraId="323A4685" w14:textId="77777777">
        <w:trPr>
          <w:cantSplit/>
          <w:jc w:val="center"/>
        </w:trPr>
        <w:tc>
          <w:tcPr>
            <w:tcW w:w="1701" w:type="dxa"/>
            <w:shd w:val="clear" w:color="auto" w:fill="F4F7FB"/>
            <w:vAlign w:val="center"/>
          </w:tcPr>
          <w:p w14:paraId="07378C3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5"/>
              </w:rPr>
              <w:t>itskovacs</w:t>
            </w:r>
            <w:proofErr w:type="spellEnd"/>
            <w:r>
              <w:rPr>
                <w:color w:val="1A1A1A"/>
                <w:sz w:val="15"/>
              </w:rPr>
              <w:t>/trip</w:t>
            </w:r>
            <w:r>
              <w:br/>
            </w:r>
            <w:r>
              <w:rPr>
                <w:color w:val="1A1A1A"/>
                <w:sz w:val="15"/>
              </w:rPr>
              <w:t>github.com/</w:t>
            </w:r>
            <w:r>
              <w:br/>
            </w:r>
            <w:proofErr w:type="spellStart"/>
            <w:r>
              <w:rPr>
                <w:color w:val="1A1A1A"/>
                <w:sz w:val="15"/>
              </w:rPr>
              <w:t>itskovacs</w:t>
            </w:r>
            <w:proofErr w:type="spellEnd"/>
            <w:r>
              <w:rPr>
                <w:color w:val="1A1A1A"/>
                <w:sz w:val="15"/>
              </w:rPr>
              <w:t>/trip</w:t>
            </w:r>
          </w:p>
        </w:tc>
        <w:tc>
          <w:tcPr>
            <w:tcW w:w="1701" w:type="dxa"/>
            <w:shd w:val="clear" w:color="auto" w:fill="F4F7FB"/>
            <w:vAlign w:val="center"/>
          </w:tcPr>
          <w:p w14:paraId="790B628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TypeScript</w:t>
            </w:r>
            <w:r>
              <w:br/>
            </w:r>
            <w:r>
              <w:rPr>
                <w:color w:val="1A1A1A"/>
                <w:sz w:val="15"/>
              </w:rPr>
              <w:t>MIT 协议</w:t>
            </w:r>
            <w:r>
              <w:br/>
            </w:r>
            <w:r>
              <w:rPr>
                <w:color w:val="1A1A1A"/>
                <w:sz w:val="15"/>
              </w:rPr>
              <w:t>约 1.9 千 star</w:t>
            </w:r>
          </w:p>
        </w:tc>
        <w:tc>
          <w:tcPr>
            <w:tcW w:w="2098" w:type="dxa"/>
            <w:shd w:val="clear" w:color="auto" w:fill="F4F7FB"/>
            <w:vAlign w:val="center"/>
          </w:tcPr>
          <w:p w14:paraId="44D111D1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极简的兴趣点地图追踪与行程规划，可管理兴趣点、规划多日行程</w:t>
            </w:r>
          </w:p>
        </w:tc>
        <w:tc>
          <w:tcPr>
            <w:tcW w:w="2098" w:type="dxa"/>
            <w:shd w:val="clear" w:color="auto" w:fill="F4F7FB"/>
            <w:vAlign w:val="center"/>
          </w:tcPr>
          <w:p w14:paraId="23A5612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定位最接近：同样以兴趣点为中心、地图加列表双栏，信息密度低，正是我们要的克制感</w:t>
            </w:r>
          </w:p>
        </w:tc>
        <w:tc>
          <w:tcPr>
            <w:tcW w:w="1814" w:type="dxa"/>
            <w:shd w:val="clear" w:color="auto" w:fill="F4F7FB"/>
            <w:vAlign w:val="center"/>
          </w:tcPr>
          <w:p w14:paraId="1A8D1A65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容器化部署、单点登录、多日行程、协作与后端持久化；第一版不保存任何内容</w:t>
            </w:r>
          </w:p>
        </w:tc>
      </w:tr>
      <w:tr w:rsidR="001423D1" w14:paraId="387B86F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0B02E2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5"/>
              </w:rPr>
              <w:t>ElemeFE</w:t>
            </w:r>
            <w:proofErr w:type="spellEnd"/>
            <w:r>
              <w:rPr>
                <w:color w:val="1A1A1A"/>
                <w:sz w:val="15"/>
              </w:rPr>
              <w:t>/</w:t>
            </w:r>
            <w:proofErr w:type="spellStart"/>
            <w:r>
              <w:rPr>
                <w:color w:val="1A1A1A"/>
                <w:sz w:val="15"/>
              </w:rPr>
              <w:t>vue-amap</w:t>
            </w:r>
            <w:proofErr w:type="spellEnd"/>
            <w:r>
              <w:br/>
            </w:r>
            <w:r>
              <w:rPr>
                <w:color w:val="1A1A1A"/>
                <w:sz w:val="15"/>
              </w:rPr>
              <w:t>github.com/</w:t>
            </w:r>
            <w:r>
              <w:br/>
            </w:r>
            <w:proofErr w:type="spellStart"/>
            <w:r>
              <w:rPr>
                <w:color w:val="1A1A1A"/>
                <w:sz w:val="15"/>
              </w:rPr>
              <w:t>ElemeFE</w:t>
            </w:r>
            <w:proofErr w:type="spellEnd"/>
            <w:r>
              <w:rPr>
                <w:color w:val="1A1A1A"/>
                <w:sz w:val="15"/>
              </w:rPr>
              <w:t>/</w:t>
            </w:r>
            <w:proofErr w:type="spellStart"/>
            <w:r>
              <w:rPr>
                <w:color w:val="1A1A1A"/>
                <w:sz w:val="15"/>
              </w:rPr>
              <w:t>vue-amap</w:t>
            </w:r>
            <w:proofErr w:type="spellEnd"/>
          </w:p>
        </w:tc>
        <w:tc>
          <w:tcPr>
            <w:tcW w:w="1701" w:type="dxa"/>
            <w:vAlign w:val="center"/>
          </w:tcPr>
          <w:p w14:paraId="01E6DC0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JavaScript</w:t>
            </w:r>
            <w:r>
              <w:br/>
            </w:r>
            <w:r>
              <w:rPr>
                <w:color w:val="1A1A1A"/>
                <w:sz w:val="15"/>
              </w:rPr>
              <w:t>Vue 2 组件库</w:t>
            </w:r>
            <w:r>
              <w:br/>
            </w:r>
            <w:r>
              <w:rPr>
                <w:color w:val="1A1A1A"/>
                <w:sz w:val="15"/>
              </w:rPr>
              <w:t>MIT 协议</w:t>
            </w:r>
            <w:r>
              <w:br/>
            </w:r>
            <w:r>
              <w:rPr>
                <w:color w:val="1A1A1A"/>
                <w:sz w:val="15"/>
              </w:rPr>
              <w:t>2022 年后停更</w:t>
            </w:r>
          </w:p>
        </w:tc>
        <w:tc>
          <w:tcPr>
            <w:tcW w:w="2098" w:type="dxa"/>
            <w:vAlign w:val="center"/>
          </w:tcPr>
          <w:p w14:paraId="109457F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把高德地图封装成 Vue 组件：容器、标记、折线、多边形</w:t>
            </w:r>
          </w:p>
        </w:tc>
        <w:tc>
          <w:tcPr>
            <w:tcW w:w="2098" w:type="dxa"/>
            <w:vAlign w:val="center"/>
          </w:tcPr>
          <w:p w14:paraId="2600103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示范把地图能力包装成声明式组件：标记用属性接收坐标，折线用属性接收路径数组</w:t>
            </w:r>
          </w:p>
        </w:tc>
        <w:tc>
          <w:tcPr>
            <w:tcW w:w="1814" w:type="dxa"/>
            <w:vAlign w:val="center"/>
          </w:tcPr>
          <w:p w14:paraId="6B79BE0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5"/>
              </w:rPr>
              <w:t>绑定</w:t>
            </w:r>
            <w:proofErr w:type="spellEnd"/>
            <w:r>
              <w:rPr>
                <w:color w:val="1A1A1A"/>
                <w:sz w:val="15"/>
              </w:rPr>
              <w:t xml:space="preserve"> Vue 2，默认加载高德 JavaScript API 1.4.4，早于强制安全密钥机制，只借鉴设计</w:t>
            </w:r>
          </w:p>
        </w:tc>
      </w:tr>
      <w:tr w:rsidR="001423D1" w14:paraId="337C8E9E" w14:textId="77777777">
        <w:trPr>
          <w:cantSplit/>
          <w:jc w:val="center"/>
        </w:trPr>
        <w:tc>
          <w:tcPr>
            <w:tcW w:w="1701" w:type="dxa"/>
            <w:shd w:val="clear" w:color="auto" w:fill="F4F7FB"/>
            <w:vAlign w:val="center"/>
          </w:tcPr>
          <w:p w14:paraId="75F59C5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lastRenderedPageBreak/>
              <w:t>project-travel-mate/</w:t>
            </w:r>
            <w:r>
              <w:br/>
            </w:r>
            <w:r>
              <w:rPr>
                <w:color w:val="1A1A1A"/>
                <w:sz w:val="15"/>
              </w:rPr>
              <w:t>Travel-Mate</w:t>
            </w:r>
            <w:r>
              <w:br/>
            </w:r>
            <w:r>
              <w:rPr>
                <w:color w:val="1A1A1A"/>
                <w:sz w:val="15"/>
              </w:rPr>
              <w:t>github.com/</w:t>
            </w:r>
            <w:r>
              <w:br/>
            </w:r>
            <w:r>
              <w:rPr>
                <w:color w:val="1A1A1A"/>
                <w:sz w:val="15"/>
              </w:rPr>
              <w:t>project-travel-mate/</w:t>
            </w:r>
            <w:r>
              <w:br/>
            </w:r>
            <w:r>
              <w:rPr>
                <w:color w:val="1A1A1A"/>
                <w:sz w:val="15"/>
              </w:rPr>
              <w:t>Travel-Mate</w:t>
            </w:r>
          </w:p>
        </w:tc>
        <w:tc>
          <w:tcPr>
            <w:tcW w:w="1701" w:type="dxa"/>
            <w:shd w:val="clear" w:color="auto" w:fill="F4F7FB"/>
            <w:vAlign w:val="center"/>
          </w:tcPr>
          <w:p w14:paraId="6A7C14B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Java</w:t>
            </w:r>
            <w:r>
              <w:br/>
            </w:r>
            <w:r>
              <w:rPr>
                <w:color w:val="1A1A1A"/>
                <w:sz w:val="15"/>
              </w:rPr>
              <w:t>Android 原生</w:t>
            </w:r>
            <w:r>
              <w:br/>
            </w:r>
            <w:r>
              <w:rPr>
                <w:color w:val="1A1A1A"/>
                <w:sz w:val="15"/>
              </w:rPr>
              <w:t>MIT 协议</w:t>
            </w:r>
            <w:r>
              <w:br/>
            </w:r>
            <w:r>
              <w:rPr>
                <w:color w:val="1A1A1A"/>
                <w:sz w:val="15"/>
              </w:rPr>
              <w:t>2022 年后停更</w:t>
            </w:r>
          </w:p>
        </w:tc>
        <w:tc>
          <w:tcPr>
            <w:tcW w:w="2098" w:type="dxa"/>
            <w:shd w:val="clear" w:color="auto" w:fill="F4F7FB"/>
            <w:vAlign w:val="center"/>
          </w:tcPr>
          <w:p w14:paraId="3534942B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旅行手机应用：选目的地、看天气、找景点餐厅酒店、行程记录</w:t>
            </w:r>
          </w:p>
        </w:tc>
        <w:tc>
          <w:tcPr>
            <w:tcW w:w="2098" w:type="dxa"/>
            <w:shd w:val="clear" w:color="auto" w:fill="F4F7FB"/>
            <w:vAlign w:val="center"/>
          </w:tcPr>
          <w:p w14:paraId="3D24F29D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每个目的地做成信息聚合页，天气、景点、餐饮同处一屏，与我们的主线一致</w:t>
            </w:r>
          </w:p>
        </w:tc>
        <w:tc>
          <w:tcPr>
            <w:tcW w:w="1814" w:type="dxa"/>
            <w:shd w:val="clear" w:color="auto" w:fill="F4F7FB"/>
            <w:vAlign w:val="center"/>
          </w:tcPr>
          <w:p w14:paraId="4D7C455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原生安卓、需自己维护服务端，还包含预订与社交功能，形态与技术栈都不同</w:t>
            </w:r>
          </w:p>
        </w:tc>
      </w:tr>
      <w:tr w:rsidR="001423D1" w14:paraId="2DB5757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781AD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zexuanw958-svg/</w:t>
            </w:r>
            <w:r>
              <w:br/>
            </w:r>
            <w:r>
              <w:rPr>
                <w:color w:val="1A1A1A"/>
                <w:sz w:val="15"/>
              </w:rPr>
              <w:t>travel-plan-viz</w:t>
            </w:r>
            <w:r>
              <w:br/>
            </w:r>
            <w:r>
              <w:rPr>
                <w:color w:val="1A1A1A"/>
                <w:sz w:val="15"/>
              </w:rPr>
              <w:t>github.com/</w:t>
            </w:r>
            <w:r>
              <w:br/>
            </w:r>
            <w:r>
              <w:rPr>
                <w:color w:val="1A1A1A"/>
                <w:sz w:val="15"/>
              </w:rPr>
              <w:t>zexuanw958-svg/</w:t>
            </w:r>
            <w:r>
              <w:br/>
            </w:r>
            <w:r>
              <w:rPr>
                <w:color w:val="1A1A1A"/>
                <w:sz w:val="15"/>
              </w:rPr>
              <w:t>travel-plan-viz</w:t>
            </w:r>
          </w:p>
        </w:tc>
        <w:tc>
          <w:tcPr>
            <w:tcW w:w="1701" w:type="dxa"/>
            <w:vAlign w:val="center"/>
          </w:tcPr>
          <w:p w14:paraId="36AA82F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JavaScript</w:t>
            </w:r>
            <w:r>
              <w:br/>
            </w:r>
            <w:r>
              <w:rPr>
                <w:color w:val="1A1A1A"/>
                <w:sz w:val="15"/>
              </w:rPr>
              <w:t>Leaflet 免密钥</w:t>
            </w:r>
            <w:r>
              <w:br/>
            </w:r>
            <w:r>
              <w:rPr>
                <w:color w:val="1A1A1A"/>
                <w:sz w:val="15"/>
              </w:rPr>
              <w:t>MIT 协议</w:t>
            </w:r>
            <w:r>
              <w:br/>
            </w:r>
            <w:r>
              <w:rPr>
                <w:color w:val="1A1A1A"/>
                <w:sz w:val="15"/>
              </w:rPr>
              <w:t>2026-09 活跃</w:t>
            </w:r>
          </w:p>
        </w:tc>
        <w:tc>
          <w:tcPr>
            <w:tcW w:w="2098" w:type="dxa"/>
            <w:vAlign w:val="center"/>
          </w:tcPr>
          <w:p w14:paraId="466F4E4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把行程生成为手机优先、离线可读的单文件网页：地图、时间轴、出发前提醒</w:t>
            </w:r>
          </w:p>
        </w:tc>
        <w:tc>
          <w:tcPr>
            <w:tcW w:w="2098" w:type="dxa"/>
            <w:vAlign w:val="center"/>
          </w:tcPr>
          <w:p w14:paraId="371A6F4E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编号景点加按序连线最省事；处理了国内与通用坐标体系差异；单列布局可参考</w:t>
            </w:r>
          </w:p>
        </w:tc>
        <w:tc>
          <w:tcPr>
            <w:tcW w:w="1814" w:type="dxa"/>
            <w:vAlign w:val="center"/>
          </w:tcPr>
          <w:p w14:paraId="0C2CCCB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是给智能编程助手用的技能包，产物是静态网页，没有后端与真实数据请求</w:t>
            </w:r>
          </w:p>
        </w:tc>
      </w:tr>
    </w:tbl>
    <w:p w14:paraId="25686E43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325AC8DF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2.6 调研结论</w:t>
      </w:r>
    </w:p>
    <w:p w14:paraId="5FD8E641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没有任何一个项目正好等于 </w:t>
      </w:r>
      <w:proofErr w:type="spellStart"/>
      <w:r>
        <w:rPr>
          <w:color w:val="1A1A1A"/>
          <w:sz w:val="20"/>
          <w:lang w:eastAsia="zh-CN"/>
        </w:rPr>
        <w:t>TravelMate</w:t>
      </w:r>
      <w:proofErr w:type="spellEnd"/>
      <w:r>
        <w:rPr>
          <w:color w:val="1A1A1A"/>
          <w:sz w:val="20"/>
          <w:lang w:eastAsia="zh-CN"/>
        </w:rPr>
        <w:t xml:space="preserve">：成熟项目都在往多用户、多天、协作与持久化的方向演进，而 </w:t>
      </w:r>
      <w:proofErr w:type="spellStart"/>
      <w:r>
        <w:rPr>
          <w:color w:val="1A1A1A"/>
          <w:sz w:val="20"/>
          <w:lang w:eastAsia="zh-CN"/>
        </w:rPr>
        <w:t>TravelMate</w:t>
      </w:r>
      <w:proofErr w:type="spellEnd"/>
      <w:r>
        <w:rPr>
          <w:color w:val="1A1A1A"/>
          <w:sz w:val="20"/>
          <w:lang w:eastAsia="zh-CN"/>
        </w:rPr>
        <w:t xml:space="preserve"> 的定位是「一次会话里完成一次规划、不留任何数据」。这反而说明它有自己的展示价值，也解释了为什么难找到可以直接照搬的参考。真正值得借鉴的只有三件事：以兴趣点为中心的地图加列表布局、编号标记加按序连线、以及把两类 Key 与安全密钥配对的工程细节。</w:t>
      </w:r>
    </w:p>
    <w:p w14:paraId="1F064440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3. 技术方案对比</w:t>
      </w:r>
    </w:p>
    <w:p w14:paraId="4E750FA9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3.1 三种方案的差别</w:t>
      </w:r>
    </w:p>
    <w:p w14:paraId="7BE69A03" w14:textId="77777777" w:rsidR="001423D1" w:rsidRDefault="00000000">
      <w:pPr>
        <w:spacing w:after="90" w:line="288" w:lineRule="auto"/>
        <w:rPr>
          <w:rFonts w:hint="eastAsia"/>
        </w:rPr>
      </w:pPr>
      <w:r>
        <w:rPr>
          <w:color w:val="1A1A1A"/>
          <w:sz w:val="20"/>
          <w:lang w:eastAsia="zh-CN"/>
        </w:rPr>
        <w:t>下面三种方案的差别只在「高德接口由谁来调」和「页面结构拆多细」两点上。</w:t>
      </w:r>
      <w:proofErr w:type="spellStart"/>
      <w:r>
        <w:rPr>
          <w:color w:val="1A1A1A"/>
          <w:sz w:val="20"/>
        </w:rPr>
        <w:t>三种都用</w:t>
      </w:r>
      <w:proofErr w:type="spellEnd"/>
      <w:r>
        <w:rPr>
          <w:color w:val="1A1A1A"/>
          <w:sz w:val="20"/>
        </w:rPr>
        <w:t xml:space="preserve"> Vue 3 </w:t>
      </w:r>
      <w:proofErr w:type="spellStart"/>
      <w:r>
        <w:rPr>
          <w:color w:val="1A1A1A"/>
          <w:sz w:val="20"/>
        </w:rPr>
        <w:t>与高德</w:t>
      </w:r>
      <w:proofErr w:type="spellEnd"/>
      <w:r>
        <w:rPr>
          <w:color w:val="1A1A1A"/>
          <w:sz w:val="20"/>
        </w:rPr>
        <w:t xml:space="preserve"> JavaScript API 2.0 做界面与地图，区别集中在中间那一层与前端多出来的抽象。</w:t>
      </w:r>
    </w:p>
    <w:p w14:paraId="58AF5A34" w14:textId="77777777" w:rsidR="001423D1" w:rsidRDefault="00000000">
      <w:pPr>
        <w:spacing w:before="160" w:after="80" w:line="288" w:lineRule="auto"/>
        <w:rPr>
          <w:rFonts w:hint="eastAsia"/>
        </w:rPr>
      </w:pPr>
      <w:r>
        <w:rPr>
          <w:color w:val="5A6470"/>
          <w:sz w:val="18"/>
        </w:rPr>
        <w:t>表 2  三种方案在五个维度上的对比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1304"/>
        <w:gridCol w:w="2494"/>
        <w:gridCol w:w="2835"/>
        <w:gridCol w:w="2665"/>
      </w:tblGrid>
      <w:tr w:rsidR="001423D1" w14:paraId="559BF8A7" w14:textId="77777777">
        <w:trPr>
          <w:cantSplit/>
          <w:tblHeader/>
          <w:jc w:val="center"/>
        </w:trPr>
        <w:tc>
          <w:tcPr>
            <w:tcW w:w="1304" w:type="dxa"/>
            <w:shd w:val="clear" w:color="auto" w:fill="1F3A5F"/>
            <w:vAlign w:val="center"/>
          </w:tcPr>
          <w:p w14:paraId="5A245322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对比维度</w:t>
            </w:r>
          </w:p>
        </w:tc>
        <w:tc>
          <w:tcPr>
            <w:tcW w:w="2494" w:type="dxa"/>
            <w:shd w:val="clear" w:color="auto" w:fill="1F3A5F"/>
            <w:vAlign w:val="center"/>
          </w:tcPr>
          <w:p w14:paraId="3E961BD0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方案 A：纯前端直连</w:t>
            </w:r>
          </w:p>
        </w:tc>
        <w:tc>
          <w:tcPr>
            <w:tcW w:w="2835" w:type="dxa"/>
            <w:shd w:val="clear" w:color="auto" w:fill="1F3A5F"/>
            <w:vAlign w:val="center"/>
          </w:tcPr>
          <w:p w14:paraId="1FB5D9F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5"/>
                <w:lang w:eastAsia="zh-CN"/>
              </w:rPr>
              <w:t>方案 B：多页面加薄后端（推荐）</w:t>
            </w:r>
          </w:p>
        </w:tc>
        <w:tc>
          <w:tcPr>
            <w:tcW w:w="2665" w:type="dxa"/>
            <w:shd w:val="clear" w:color="auto" w:fill="1F3A5F"/>
            <w:vAlign w:val="center"/>
          </w:tcPr>
          <w:p w14:paraId="1E76FB86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5"/>
                <w:lang w:eastAsia="zh-CN"/>
              </w:rPr>
              <w:t>方案 C：再叠一层工程化</w:t>
            </w:r>
          </w:p>
        </w:tc>
      </w:tr>
      <w:tr w:rsidR="001423D1" w14:paraId="756E5F29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5B9F089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5"/>
              </w:rPr>
              <w:t>技术栈</w:t>
            </w:r>
            <w:proofErr w:type="spellEnd"/>
          </w:p>
        </w:tc>
        <w:tc>
          <w:tcPr>
            <w:tcW w:w="2494" w:type="dxa"/>
            <w:vAlign w:val="center"/>
          </w:tcPr>
          <w:p w14:paraId="7F1A691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Vue 3 + Vite + Axios</w:t>
            </w:r>
            <w:r>
              <w:br/>
            </w:r>
            <w:r>
              <w:rPr>
                <w:color w:val="1A1A1A"/>
                <w:sz w:val="15"/>
              </w:rPr>
              <w:t>单页，浏览器直连高德</w:t>
            </w:r>
            <w:r>
              <w:br/>
            </w:r>
            <w:r>
              <w:rPr>
                <w:color w:val="1A1A1A"/>
                <w:sz w:val="15"/>
              </w:rPr>
              <w:t>Web 服务</w:t>
            </w:r>
          </w:p>
        </w:tc>
        <w:tc>
          <w:tcPr>
            <w:tcW w:w="2835" w:type="dxa"/>
            <w:vAlign w:val="center"/>
          </w:tcPr>
          <w:p w14:paraId="333E937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Vue 3 + Vite + Vue Router + Axios</w:t>
            </w:r>
            <w:r>
              <w:br/>
            </w:r>
            <w:r>
              <w:rPr>
                <w:color w:val="1A1A1A"/>
                <w:sz w:val="15"/>
              </w:rPr>
              <w:t>五个页面，跨页状态用一个</w:t>
            </w:r>
            <w:r>
              <w:br/>
            </w:r>
            <w:r>
              <w:rPr>
                <w:color w:val="1A1A1A"/>
                <w:sz w:val="15"/>
              </w:rPr>
              <w:t>共享响应式模块</w:t>
            </w:r>
            <w:r>
              <w:br/>
            </w:r>
            <w:r>
              <w:rPr>
                <w:color w:val="1A1A1A"/>
                <w:sz w:val="15"/>
              </w:rPr>
              <w:t>Flask + requests</w:t>
            </w:r>
          </w:p>
        </w:tc>
        <w:tc>
          <w:tcPr>
            <w:tcW w:w="2381" w:type="dxa"/>
          </w:tcPr>
          <w:p w14:paraId="02AB01BD" w14:textId="77777777" w:rsidR="001423D1" w:rsidRDefault="001423D1">
            <w:pPr>
              <w:rPr>
                <w:rFonts w:hint="eastAsia"/>
              </w:rPr>
            </w:pPr>
          </w:p>
        </w:tc>
      </w:tr>
      <w:tr w:rsidR="001423D1" w14:paraId="617DC49D" w14:textId="77777777">
        <w:trPr>
          <w:cantSplit/>
          <w:jc w:val="center"/>
        </w:trPr>
        <w:tc>
          <w:tcPr>
            <w:tcW w:w="1304" w:type="dxa"/>
            <w:shd w:val="clear" w:color="auto" w:fill="F4F7FB"/>
            <w:vAlign w:val="center"/>
          </w:tcPr>
          <w:p w14:paraId="2645AE3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页面与路由</w:t>
            </w:r>
          </w:p>
        </w:tc>
        <w:tc>
          <w:tcPr>
            <w:tcW w:w="2494" w:type="dxa"/>
            <w:shd w:val="clear" w:color="auto" w:fill="F4F7FB"/>
            <w:vAlign w:val="center"/>
          </w:tcPr>
          <w:p w14:paraId="5A3A652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单页五步，没有网址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用户看不到进度，只能一路下一步</w:t>
            </w:r>
          </w:p>
        </w:tc>
        <w:tc>
          <w:tcPr>
            <w:tcW w:w="2835" w:type="dxa"/>
            <w:shd w:val="clear" w:color="auto" w:fill="F4F7FB"/>
            <w:vAlign w:val="center"/>
          </w:tcPr>
          <w:p w14:paraId="0D4760D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五个独立网址，顶部固定步骤条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可前进后退，每页只讲一件事</w:t>
            </w:r>
          </w:p>
        </w:tc>
        <w:tc>
          <w:tcPr>
            <w:tcW w:w="2665" w:type="dxa"/>
            <w:shd w:val="clear" w:color="auto" w:fill="F4F7FB"/>
            <w:vAlign w:val="center"/>
          </w:tcPr>
          <w:p w14:paraId="065AB92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5"/>
              </w:rPr>
              <w:t>同方案</w:t>
            </w:r>
            <w:proofErr w:type="spellEnd"/>
            <w:r>
              <w:rPr>
                <w:color w:val="1A1A1A"/>
                <w:sz w:val="15"/>
              </w:rPr>
              <w:t xml:space="preserve"> </w:t>
            </w:r>
            <w:proofErr w:type="spellStart"/>
            <w:r>
              <w:rPr>
                <w:color w:val="1A1A1A"/>
                <w:sz w:val="15"/>
              </w:rPr>
              <w:t>B，再多一层</w:t>
            </w:r>
            <w:proofErr w:type="spellEnd"/>
            <w:r>
              <w:br/>
            </w:r>
            <w:proofErr w:type="spellStart"/>
            <w:r>
              <w:rPr>
                <w:color w:val="1A1A1A"/>
                <w:sz w:val="15"/>
              </w:rPr>
              <w:t>Pinia</w:t>
            </w:r>
            <w:proofErr w:type="spellEnd"/>
            <w:r>
              <w:rPr>
                <w:color w:val="1A1A1A"/>
                <w:sz w:val="15"/>
              </w:rPr>
              <w:t xml:space="preserve"> </w:t>
            </w:r>
            <w:proofErr w:type="spellStart"/>
            <w:r>
              <w:rPr>
                <w:color w:val="1A1A1A"/>
                <w:sz w:val="15"/>
              </w:rPr>
              <w:t>管理状态</w:t>
            </w:r>
            <w:proofErr w:type="spellEnd"/>
          </w:p>
        </w:tc>
      </w:tr>
      <w:tr w:rsidR="001423D1" w14:paraId="4A925F4D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30ECA4C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优点</w:t>
            </w:r>
          </w:p>
        </w:tc>
        <w:tc>
          <w:tcPr>
            <w:tcW w:w="2494" w:type="dxa"/>
            <w:vAlign w:val="center"/>
          </w:tcPr>
          <w:p w14:paraId="01798BA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文件最少，一条命令启动</w:t>
            </w:r>
          </w:p>
        </w:tc>
        <w:tc>
          <w:tcPr>
            <w:tcW w:w="2835" w:type="dxa"/>
            <w:vAlign w:val="center"/>
          </w:tcPr>
          <w:p w14:paraId="2EEE819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两类 Key 各归其位，密钥不外泄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后端绕开跨域限制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五个页面各有网址，演示时更像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一个完整产品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后端代码量很小</w:t>
            </w:r>
          </w:p>
        </w:tc>
        <w:tc>
          <w:tcPr>
            <w:tcW w:w="2665" w:type="dxa"/>
            <w:vAlign w:val="center"/>
          </w:tcPr>
          <w:p w14:paraId="0EED8EF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结构最接近真实团队项目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多人协作时更规整</w:t>
            </w:r>
          </w:p>
        </w:tc>
      </w:tr>
      <w:tr w:rsidR="001423D1" w14:paraId="2DE524A8" w14:textId="77777777">
        <w:trPr>
          <w:cantSplit/>
          <w:jc w:val="center"/>
        </w:trPr>
        <w:tc>
          <w:tcPr>
            <w:tcW w:w="1304" w:type="dxa"/>
            <w:shd w:val="clear" w:color="auto" w:fill="F4F7FB"/>
            <w:vAlign w:val="center"/>
          </w:tcPr>
          <w:p w14:paraId="6C5EECB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5"/>
              </w:rPr>
              <w:lastRenderedPageBreak/>
              <w:t>缺点</w:t>
            </w:r>
            <w:proofErr w:type="spellEnd"/>
          </w:p>
        </w:tc>
        <w:tc>
          <w:tcPr>
            <w:tcW w:w="2494" w:type="dxa"/>
            <w:shd w:val="clear" w:color="auto" w:fill="F4F7FB"/>
            <w:vAlign w:val="center"/>
          </w:tcPr>
          <w:p w14:paraId="10AB310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Web 服务 Key 暴露在浏览器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跨域请求被拦截，只能靠 JSONP 绕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只有一个内存状态，刷新即重置</w:t>
            </w:r>
          </w:p>
        </w:tc>
        <w:tc>
          <w:tcPr>
            <w:tcW w:w="2835" w:type="dxa"/>
            <w:shd w:val="clear" w:color="auto" w:fill="F4F7FB"/>
            <w:vAlign w:val="center"/>
          </w:tcPr>
          <w:p w14:paraId="12855ED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需要同时管理两个进程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要维护跨页面状态，并处理刷新</w:t>
            </w:r>
            <w:r>
              <w:rPr>
                <w:lang w:eastAsia="zh-CN"/>
              </w:rPr>
              <w:br/>
            </w:r>
            <w:r>
              <w:rPr>
                <w:color w:val="1A1A1A"/>
                <w:sz w:val="15"/>
                <w:lang w:eastAsia="zh-CN"/>
              </w:rPr>
              <w:t>丢失后的兜底跳转</w:t>
            </w:r>
          </w:p>
        </w:tc>
        <w:tc>
          <w:tcPr>
            <w:tcW w:w="2665" w:type="dxa"/>
            <w:shd w:val="clear" w:color="auto" w:fill="F4F7FB"/>
            <w:vAlign w:val="center"/>
          </w:tcPr>
          <w:p w14:paraId="2193606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5"/>
              </w:rPr>
              <w:t>Pinia、TypeScript</w:t>
            </w:r>
            <w:proofErr w:type="spellEnd"/>
            <w:r>
              <w:rPr>
                <w:color w:val="1A1A1A"/>
                <w:sz w:val="15"/>
              </w:rPr>
              <w:t xml:space="preserve"> </w:t>
            </w:r>
            <w:proofErr w:type="spellStart"/>
            <w:r>
              <w:rPr>
                <w:color w:val="1A1A1A"/>
                <w:sz w:val="15"/>
              </w:rPr>
              <w:t>与组件库都会</w:t>
            </w:r>
            <w:proofErr w:type="spellEnd"/>
            <w:r>
              <w:br/>
            </w:r>
            <w:proofErr w:type="spellStart"/>
            <w:r>
              <w:rPr>
                <w:color w:val="1A1A1A"/>
                <w:sz w:val="15"/>
              </w:rPr>
              <w:t>增加额外概念与调试面</w:t>
            </w:r>
            <w:proofErr w:type="spellEnd"/>
          </w:p>
        </w:tc>
      </w:tr>
      <w:tr w:rsidR="001423D1" w14:paraId="1147A282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4ABC1C7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开发难度</w:t>
            </w:r>
          </w:p>
        </w:tc>
        <w:tc>
          <w:tcPr>
            <w:tcW w:w="2494" w:type="dxa"/>
            <w:vAlign w:val="center"/>
          </w:tcPr>
          <w:p w14:paraId="2D9C0BF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低</w:t>
            </w:r>
          </w:p>
        </w:tc>
        <w:tc>
          <w:tcPr>
            <w:tcW w:w="2835" w:type="dxa"/>
            <w:vAlign w:val="center"/>
          </w:tcPr>
          <w:p w14:paraId="5683F8A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低到中</w:t>
            </w:r>
          </w:p>
        </w:tc>
        <w:tc>
          <w:tcPr>
            <w:tcW w:w="2665" w:type="dxa"/>
            <w:vAlign w:val="center"/>
          </w:tcPr>
          <w:p w14:paraId="1FE78E3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中偏高</w:t>
            </w:r>
          </w:p>
        </w:tc>
      </w:tr>
      <w:tr w:rsidR="001423D1" w14:paraId="42C8A18C" w14:textId="77777777">
        <w:trPr>
          <w:cantSplit/>
          <w:jc w:val="center"/>
        </w:trPr>
        <w:tc>
          <w:tcPr>
            <w:tcW w:w="1304" w:type="dxa"/>
            <w:shd w:val="clear" w:color="auto" w:fill="F4F7FB"/>
            <w:vAlign w:val="center"/>
          </w:tcPr>
          <w:p w14:paraId="0432167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5"/>
              </w:rPr>
              <w:t>是否适合 7-10 天</w:t>
            </w:r>
          </w:p>
        </w:tc>
        <w:tc>
          <w:tcPr>
            <w:tcW w:w="2494" w:type="dxa"/>
            <w:shd w:val="clear" w:color="auto" w:fill="F4F7FB"/>
            <w:vAlign w:val="center"/>
          </w:tcPr>
          <w:p w14:paraId="10959B45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能做完，但两个硬伤会卡住进度</w:t>
            </w:r>
          </w:p>
        </w:tc>
        <w:tc>
          <w:tcPr>
            <w:tcW w:w="2835" w:type="dxa"/>
            <w:shd w:val="clear" w:color="auto" w:fill="F4F7FB"/>
            <w:vAlign w:val="center"/>
          </w:tcPr>
          <w:p w14:paraId="56726215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最合适，多页与跨页状态正是要学的内容</w:t>
            </w:r>
          </w:p>
        </w:tc>
        <w:tc>
          <w:tcPr>
            <w:tcW w:w="2665" w:type="dxa"/>
            <w:shd w:val="clear" w:color="auto" w:fill="F4F7FB"/>
            <w:vAlign w:val="center"/>
          </w:tcPr>
          <w:p w14:paraId="7D29AC6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5"/>
                <w:lang w:eastAsia="zh-CN"/>
              </w:rPr>
              <w:t>做得完，但时间会花在搭架子上</w:t>
            </w:r>
          </w:p>
        </w:tc>
      </w:tr>
    </w:tbl>
    <w:p w14:paraId="25EA4A82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28391E1E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3.2 建议</w:t>
      </w:r>
    </w:p>
    <w:p w14:paraId="324523EA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选择方案 B。你已经明确要多页面，所以路由与跨页面状态是必须解决的问题，而不是可以省掉的装饰；但同时要注意，跨页面状态用 Vue 自带的响应式能力写成一个共享模块就够，不需要引入 </w:t>
      </w:r>
      <w:proofErr w:type="spellStart"/>
      <w:r>
        <w:rPr>
          <w:color w:val="1A1A1A"/>
          <w:sz w:val="20"/>
          <w:lang w:eastAsia="zh-CN"/>
        </w:rPr>
        <w:t>Pinia</w:t>
      </w:r>
      <w:proofErr w:type="spellEnd"/>
      <w:r>
        <w:rPr>
          <w:color w:val="1A1A1A"/>
          <w:sz w:val="20"/>
          <w:lang w:eastAsia="zh-CN"/>
        </w:rPr>
        <w:t>。方案 C 的好处要等到项目真的需要多用户、多人协作时才会兑现，现在加入只会稀释学习效果。</w:t>
      </w:r>
    </w:p>
    <w:p w14:paraId="217F98A2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4. 最终推荐技术栈</w:t>
      </w:r>
    </w:p>
    <w:p w14:paraId="370F4369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3  技术选型清单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1474"/>
        <w:gridCol w:w="2835"/>
        <w:gridCol w:w="4989"/>
      </w:tblGrid>
      <w:tr w:rsidR="001423D1" w14:paraId="6CBC0168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3A5F"/>
            <w:vAlign w:val="center"/>
          </w:tcPr>
          <w:p w14:paraId="5F99F4B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层次</w:t>
            </w:r>
            <w:proofErr w:type="spellEnd"/>
          </w:p>
        </w:tc>
        <w:tc>
          <w:tcPr>
            <w:tcW w:w="2835" w:type="dxa"/>
            <w:shd w:val="clear" w:color="auto" w:fill="1F3A5F"/>
            <w:vAlign w:val="center"/>
          </w:tcPr>
          <w:p w14:paraId="304D63E6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选型</w:t>
            </w:r>
          </w:p>
        </w:tc>
        <w:tc>
          <w:tcPr>
            <w:tcW w:w="4989" w:type="dxa"/>
            <w:shd w:val="clear" w:color="auto" w:fill="1F3A5F"/>
            <w:vAlign w:val="center"/>
          </w:tcPr>
          <w:p w14:paraId="23FE4579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1423D1" w14:paraId="1B8DC8F1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38ED37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前端框架</w:t>
            </w:r>
          </w:p>
        </w:tc>
        <w:tc>
          <w:tcPr>
            <w:tcW w:w="2835" w:type="dxa"/>
            <w:vAlign w:val="center"/>
          </w:tcPr>
          <w:p w14:paraId="195255D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Vue 3 + Vite + JavaScript</w:t>
            </w:r>
          </w:p>
        </w:tc>
        <w:tc>
          <w:tcPr>
            <w:tcW w:w="4989" w:type="dxa"/>
            <w:vAlign w:val="center"/>
          </w:tcPr>
          <w:p w14:paraId="06B2FC8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页面与交互，使用 Vite 脚手架生成</w:t>
            </w:r>
          </w:p>
        </w:tc>
      </w:tr>
      <w:tr w:rsidR="001423D1" w14:paraId="2107FFC3" w14:textId="77777777">
        <w:trPr>
          <w:cantSplit/>
          <w:jc w:val="center"/>
        </w:trPr>
        <w:tc>
          <w:tcPr>
            <w:tcW w:w="1474" w:type="dxa"/>
            <w:shd w:val="clear" w:color="auto" w:fill="F4F7FB"/>
            <w:vAlign w:val="center"/>
          </w:tcPr>
          <w:p w14:paraId="2962847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前端路由</w:t>
            </w:r>
          </w:p>
        </w:tc>
        <w:tc>
          <w:tcPr>
            <w:tcW w:w="2835" w:type="dxa"/>
            <w:shd w:val="clear" w:color="auto" w:fill="F4F7FB"/>
            <w:vAlign w:val="center"/>
          </w:tcPr>
          <w:p w14:paraId="43819F6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Vue Router 4</w:t>
            </w:r>
          </w:p>
        </w:tc>
        <w:tc>
          <w:tcPr>
            <w:tcW w:w="4989" w:type="dxa"/>
            <w:shd w:val="clear" w:color="auto" w:fill="F4F7FB"/>
            <w:vAlign w:val="center"/>
          </w:tcPr>
          <w:p w14:paraId="5ECE07A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五个页面之间的跳转、参数校验与刷新兜底</w:t>
            </w:r>
          </w:p>
        </w:tc>
      </w:tr>
      <w:tr w:rsidR="001423D1" w14:paraId="213B9D3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AEBA5D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跨页面状态</w:t>
            </w:r>
            <w:proofErr w:type="spellEnd"/>
          </w:p>
        </w:tc>
        <w:tc>
          <w:tcPr>
            <w:tcW w:w="2835" w:type="dxa"/>
            <w:vAlign w:val="center"/>
          </w:tcPr>
          <w:p w14:paraId="4D47212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一个共享的响应式模块（trip.js）</w:t>
            </w:r>
          </w:p>
        </w:tc>
        <w:tc>
          <w:tcPr>
            <w:tcW w:w="4989" w:type="dxa"/>
            <w:vAlign w:val="center"/>
          </w:tcPr>
          <w:p w14:paraId="3CD0619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五个页面读写同一份行程数据，用 Vue 自带能力实现</w:t>
            </w:r>
          </w:p>
        </w:tc>
      </w:tr>
      <w:tr w:rsidR="001423D1" w14:paraId="136B3FE8" w14:textId="77777777">
        <w:trPr>
          <w:cantSplit/>
          <w:jc w:val="center"/>
        </w:trPr>
        <w:tc>
          <w:tcPr>
            <w:tcW w:w="1474" w:type="dxa"/>
            <w:shd w:val="clear" w:color="auto" w:fill="F4F7FB"/>
            <w:vAlign w:val="center"/>
          </w:tcPr>
          <w:p w14:paraId="070B20E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网络请求</w:t>
            </w:r>
            <w:proofErr w:type="spellEnd"/>
          </w:p>
        </w:tc>
        <w:tc>
          <w:tcPr>
            <w:tcW w:w="2835" w:type="dxa"/>
            <w:shd w:val="clear" w:color="auto" w:fill="F4F7FB"/>
            <w:vAlign w:val="center"/>
          </w:tcPr>
          <w:p w14:paraId="50F9C9D5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Axios</w:t>
            </w:r>
          </w:p>
        </w:tc>
        <w:tc>
          <w:tcPr>
            <w:tcW w:w="4989" w:type="dxa"/>
            <w:shd w:val="clear" w:color="auto" w:fill="F4F7FB"/>
            <w:vAlign w:val="center"/>
          </w:tcPr>
          <w:p w14:paraId="19C0C5A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前端唯一额外依赖，负责调用自己的后端接口</w:t>
            </w:r>
          </w:p>
        </w:tc>
      </w:tr>
      <w:tr w:rsidR="001423D1" w14:paraId="330A59B5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47F6F8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地图渲染</w:t>
            </w:r>
            <w:proofErr w:type="spellEnd"/>
          </w:p>
        </w:tc>
        <w:tc>
          <w:tcPr>
            <w:tcW w:w="2835" w:type="dxa"/>
            <w:vAlign w:val="center"/>
          </w:tcPr>
          <w:p w14:paraId="77E5D25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高德 JavaScript API 2.0</w:t>
            </w:r>
          </w:p>
        </w:tc>
        <w:tc>
          <w:tcPr>
            <w:tcW w:w="4989" w:type="dxa"/>
            <w:vAlign w:val="center"/>
          </w:tcPr>
          <w:p w14:paraId="46C29CE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地图容器、标记、折线、视野自适应</w:t>
            </w:r>
          </w:p>
        </w:tc>
      </w:tr>
      <w:tr w:rsidR="001423D1" w14:paraId="0D9C47C3" w14:textId="77777777">
        <w:trPr>
          <w:cantSplit/>
          <w:jc w:val="center"/>
        </w:trPr>
        <w:tc>
          <w:tcPr>
            <w:tcW w:w="1474" w:type="dxa"/>
            <w:shd w:val="clear" w:color="auto" w:fill="F4F7FB"/>
            <w:vAlign w:val="center"/>
          </w:tcPr>
          <w:p w14:paraId="2F203E0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后端框架</w:t>
            </w:r>
            <w:proofErr w:type="spellEnd"/>
          </w:p>
        </w:tc>
        <w:tc>
          <w:tcPr>
            <w:tcW w:w="2835" w:type="dxa"/>
            <w:shd w:val="clear" w:color="auto" w:fill="F4F7FB"/>
            <w:vAlign w:val="center"/>
          </w:tcPr>
          <w:p w14:paraId="02F8AB7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Python 3.13 + Flask</w:t>
            </w:r>
          </w:p>
        </w:tc>
        <w:tc>
          <w:tcPr>
            <w:tcW w:w="4989" w:type="dxa"/>
            <w:shd w:val="clear" w:color="auto" w:fill="F4F7FB"/>
            <w:vAlign w:val="center"/>
          </w:tcPr>
          <w:p w14:paraId="18D7106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接收请求、校验参数、转发并整理数据</w:t>
            </w:r>
          </w:p>
        </w:tc>
      </w:tr>
      <w:tr w:rsidR="001423D1" w14:paraId="7BD36E1D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3F79CB3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后端请求库</w:t>
            </w:r>
            <w:proofErr w:type="spellEnd"/>
          </w:p>
        </w:tc>
        <w:tc>
          <w:tcPr>
            <w:tcW w:w="2835" w:type="dxa"/>
            <w:vAlign w:val="center"/>
          </w:tcPr>
          <w:p w14:paraId="3E770DB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requests</w:t>
            </w:r>
          </w:p>
        </w:tc>
        <w:tc>
          <w:tcPr>
            <w:tcW w:w="4989" w:type="dxa"/>
            <w:vAlign w:val="center"/>
          </w:tcPr>
          <w:p w14:paraId="78554F6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在 Flask 中调用高德 Web 服务接口</w:t>
            </w:r>
          </w:p>
        </w:tc>
      </w:tr>
      <w:tr w:rsidR="001423D1" w14:paraId="3329CDC4" w14:textId="77777777">
        <w:trPr>
          <w:cantSplit/>
          <w:jc w:val="center"/>
        </w:trPr>
        <w:tc>
          <w:tcPr>
            <w:tcW w:w="1474" w:type="dxa"/>
            <w:shd w:val="clear" w:color="auto" w:fill="F4F7FB"/>
            <w:vAlign w:val="center"/>
          </w:tcPr>
          <w:p w14:paraId="7934572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配置管理</w:t>
            </w:r>
          </w:p>
        </w:tc>
        <w:tc>
          <w:tcPr>
            <w:tcW w:w="2835" w:type="dxa"/>
            <w:shd w:val="clear" w:color="auto" w:fill="F4F7FB"/>
            <w:vAlign w:val="center"/>
          </w:tcPr>
          <w:p w14:paraId="67FF6BE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python-dotenv + .env</w:t>
            </w:r>
          </w:p>
        </w:tc>
        <w:tc>
          <w:tcPr>
            <w:tcW w:w="4989" w:type="dxa"/>
            <w:shd w:val="clear" w:color="auto" w:fill="F4F7FB"/>
            <w:vAlign w:val="center"/>
          </w:tcPr>
          <w:p w14:paraId="4CDC1BF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把 Web 服务 Key 放在后端，不进版本库</w:t>
            </w:r>
          </w:p>
        </w:tc>
      </w:tr>
      <w:tr w:rsidR="001423D1" w14:paraId="2D5DA05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65C7956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数据格式</w:t>
            </w:r>
          </w:p>
        </w:tc>
        <w:tc>
          <w:tcPr>
            <w:tcW w:w="2835" w:type="dxa"/>
            <w:vAlign w:val="center"/>
          </w:tcPr>
          <w:p w14:paraId="34BC131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JSON</w:t>
            </w:r>
          </w:p>
        </w:tc>
        <w:tc>
          <w:tcPr>
            <w:tcW w:w="4989" w:type="dxa"/>
            <w:vAlign w:val="center"/>
          </w:tcPr>
          <w:p w14:paraId="2E34744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前后端与高德接口之间的唯一交换格式</w:t>
            </w:r>
          </w:p>
        </w:tc>
      </w:tr>
      <w:tr w:rsidR="001423D1" w14:paraId="1A5F24AF" w14:textId="77777777">
        <w:trPr>
          <w:cantSplit/>
          <w:jc w:val="center"/>
        </w:trPr>
        <w:tc>
          <w:tcPr>
            <w:tcW w:w="1474" w:type="dxa"/>
            <w:shd w:val="clear" w:color="auto" w:fill="F4F7FB"/>
            <w:vAlign w:val="center"/>
          </w:tcPr>
          <w:p w14:paraId="7BDDB7B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版本管理</w:t>
            </w:r>
            <w:proofErr w:type="spellEnd"/>
          </w:p>
        </w:tc>
        <w:tc>
          <w:tcPr>
            <w:tcW w:w="2835" w:type="dxa"/>
            <w:shd w:val="clear" w:color="auto" w:fill="F4F7FB"/>
            <w:vAlign w:val="center"/>
          </w:tcPr>
          <w:p w14:paraId="03DE06E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Git + GitHub</w:t>
            </w:r>
          </w:p>
        </w:tc>
        <w:tc>
          <w:tcPr>
            <w:tcW w:w="4989" w:type="dxa"/>
            <w:shd w:val="clear" w:color="auto" w:fill="F4F7FB"/>
            <w:vAlign w:val="center"/>
          </w:tcPr>
          <w:p w14:paraId="77BCA05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每完成一个功能提交一次，最后用于展示</w:t>
            </w:r>
          </w:p>
        </w:tc>
      </w:tr>
    </w:tbl>
    <w:p w14:paraId="4F0F1EB9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121A6E2F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4.1 明确不引入的东西</w:t>
      </w:r>
    </w:p>
    <w:p w14:paraId="1B01C5C9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· </w:t>
      </w:r>
      <w:proofErr w:type="spellStart"/>
      <w:r>
        <w:rPr>
          <w:color w:val="1A1A1A"/>
          <w:sz w:val="20"/>
          <w:lang w:eastAsia="zh-CN"/>
        </w:rPr>
        <w:t>Pinia</w:t>
      </w:r>
      <w:proofErr w:type="spellEnd"/>
      <w:r>
        <w:rPr>
          <w:color w:val="1A1A1A"/>
          <w:sz w:val="20"/>
          <w:lang w:eastAsia="zh-CN"/>
        </w:rPr>
        <w:t>：跨页面状态用一个共享的响应式模块就能解决，它只是很薄的一层导出，不需要再引入一个状态管理库。</w:t>
      </w:r>
    </w:p>
    <w:p w14:paraId="2E0D7927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lastRenderedPageBreak/>
        <w:t>· TypeScript 与界面组件库：类型和默认样式都会拖慢第一版节奏，而组件库的默认风格与 iOS 风格不符。</w:t>
      </w:r>
    </w:p>
    <w:p w14:paraId="55ED8B6F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数据库、Docker、Redis、Nginx、微服务：没有用户与保存需求，就没有需要存的数据，本项目也不部署。</w:t>
      </w:r>
    </w:p>
    <w:p w14:paraId="150AF8FE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任何人工智能或大模型依赖：智能行程、对话助手与智能推荐都不在第一版范围内，也不作为预留。</w:t>
      </w:r>
    </w:p>
    <w:p w14:paraId="60FEEFAE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4.2 开发环境</w:t>
      </w:r>
    </w:p>
    <w:p w14:paraId="2F3DC406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只需要现有环境：Node.js 24 与 </w:t>
      </w:r>
      <w:proofErr w:type="spellStart"/>
      <w:r>
        <w:rPr>
          <w:color w:val="1A1A1A"/>
          <w:sz w:val="20"/>
          <w:lang w:eastAsia="zh-CN"/>
        </w:rPr>
        <w:t>npm</w:t>
      </w:r>
      <w:proofErr w:type="spellEnd"/>
      <w:r>
        <w:rPr>
          <w:color w:val="1A1A1A"/>
          <w:sz w:val="20"/>
          <w:lang w:eastAsia="zh-CN"/>
        </w:rPr>
        <w:t>、Python 3.13、VS Code、Git 与 GitHub 账号。运行时建议开两个终端窗口，一个跑后端，一个跑前端；这不是额外环境，只是两个进程。</w:t>
      </w:r>
    </w:p>
    <w:p w14:paraId="6F95DD8A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4.3 高德 Key 的申请与配置清单</w:t>
      </w:r>
    </w:p>
    <w:p w14:paraId="6360DC49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高德需要两类 Key，它们不能互相替代，这是本项目第一个必须做对的事情。在浏览器打开高德开放平台并登录、完成开发者认证（个人开发者即可），进入控制台的应用管理，先创建一个应用（例如命名为 </w:t>
      </w:r>
      <w:proofErr w:type="spellStart"/>
      <w:r>
        <w:rPr>
          <w:color w:val="1A1A1A"/>
          <w:sz w:val="20"/>
          <w:lang w:eastAsia="zh-CN"/>
        </w:rPr>
        <w:t>TravelMate</w:t>
      </w:r>
      <w:proofErr w:type="spellEnd"/>
      <w:r>
        <w:rPr>
          <w:color w:val="1A1A1A"/>
          <w:sz w:val="20"/>
          <w:lang w:eastAsia="zh-CN"/>
        </w:rPr>
        <w:t>），再在这个应用下添加两个 Key。</w:t>
      </w:r>
    </w:p>
    <w:p w14:paraId="15EFBEC1" w14:textId="77777777" w:rsidR="001423D1" w:rsidRDefault="00000000">
      <w:pPr>
        <w:spacing w:after="50" w:line="288" w:lineRule="auto"/>
        <w:ind w:left="351" w:hanging="238"/>
        <w:rPr>
          <w:rFonts w:hint="eastAsia"/>
        </w:rPr>
      </w:pPr>
      <w:r>
        <w:rPr>
          <w:color w:val="1A1A1A"/>
          <w:sz w:val="20"/>
        </w:rPr>
        <w:t xml:space="preserve">· Key </w:t>
      </w:r>
      <w:proofErr w:type="spellStart"/>
      <w:r>
        <w:rPr>
          <w:color w:val="1A1A1A"/>
          <w:sz w:val="20"/>
        </w:rPr>
        <w:t>一：平台类型选</w:t>
      </w:r>
      <w:proofErr w:type="spellEnd"/>
      <w:r>
        <w:rPr>
          <w:color w:val="1A1A1A"/>
          <w:sz w:val="20"/>
        </w:rPr>
        <w:t xml:space="preserve"> Web </w:t>
      </w:r>
      <w:proofErr w:type="spellStart"/>
      <w:r>
        <w:rPr>
          <w:color w:val="1A1A1A"/>
          <w:sz w:val="20"/>
        </w:rPr>
        <w:t>端（JavaScript</w:t>
      </w:r>
      <w:proofErr w:type="spellEnd"/>
      <w:r>
        <w:rPr>
          <w:color w:val="1A1A1A"/>
          <w:sz w:val="20"/>
        </w:rPr>
        <w:t xml:space="preserve"> API），用于前端地图。创建时高德会同时给出安全密钥，2021 年 12 月之后申请的 Key 必须配置安全密钥，否则地图不显示。</w:t>
      </w:r>
    </w:p>
    <w:p w14:paraId="2975AA9C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Key 二：平台类型选 Web 服务，用于后端调用地理编码、输入提示、兴趣点搜索、天气与路线规划。这个 Key 只出现在后端的环境变量里，绝不能写进前端代码。</w:t>
      </w:r>
    </w:p>
    <w:p w14:paraId="221EFADD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个人开发者的 Web 服务接口有每日调用量上限，具体数值以控制台显示为准，所以后端要做缓存、开发时避免反复刷新请求。</w:t>
      </w:r>
    </w:p>
    <w:p w14:paraId="198AC21C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proofErr w:type="spellStart"/>
      <w:r>
        <w:rPr>
          <w:color w:val="1A1A1A"/>
          <w:sz w:val="20"/>
        </w:rPr>
        <w:t>配置分两处：后端的环境变量文件放</w:t>
      </w:r>
      <w:proofErr w:type="spellEnd"/>
      <w:r>
        <w:rPr>
          <w:color w:val="1A1A1A"/>
          <w:sz w:val="20"/>
        </w:rPr>
        <w:t xml:space="preserve"> Web </w:t>
      </w:r>
      <w:proofErr w:type="spellStart"/>
      <w:r>
        <w:rPr>
          <w:color w:val="1A1A1A"/>
          <w:sz w:val="20"/>
        </w:rPr>
        <w:t>服务</w:t>
      </w:r>
      <w:proofErr w:type="spellEnd"/>
      <w:r>
        <w:rPr>
          <w:color w:val="1A1A1A"/>
          <w:sz w:val="20"/>
        </w:rPr>
        <w:t xml:space="preserve"> </w:t>
      </w:r>
      <w:proofErr w:type="spellStart"/>
      <w:r>
        <w:rPr>
          <w:color w:val="1A1A1A"/>
          <w:sz w:val="20"/>
        </w:rPr>
        <w:t>Key；前端项目根目录的环境变量文件放</w:t>
      </w:r>
      <w:proofErr w:type="spellEnd"/>
      <w:r>
        <w:rPr>
          <w:color w:val="1A1A1A"/>
          <w:sz w:val="20"/>
        </w:rPr>
        <w:t xml:space="preserve"> JavaScript API 的 Key 与安全密钥，并且两个变量都以 VITE </w:t>
      </w:r>
      <w:proofErr w:type="spellStart"/>
      <w:r>
        <w:rPr>
          <w:color w:val="1A1A1A"/>
          <w:sz w:val="20"/>
        </w:rPr>
        <w:t>开头，Vite</w:t>
      </w:r>
      <w:proofErr w:type="spellEnd"/>
      <w:r>
        <w:rPr>
          <w:color w:val="1A1A1A"/>
          <w:sz w:val="20"/>
        </w:rPr>
        <w:t xml:space="preserve"> </w:t>
      </w:r>
      <w:proofErr w:type="spellStart"/>
      <w:r>
        <w:rPr>
          <w:color w:val="1A1A1A"/>
          <w:sz w:val="20"/>
        </w:rPr>
        <w:t>才会注入前端</w:t>
      </w:r>
      <w:proofErr w:type="spellEnd"/>
      <w:r>
        <w:rPr>
          <w:color w:val="1A1A1A"/>
          <w:sz w:val="20"/>
        </w:rPr>
        <w:t>。</w:t>
      </w:r>
      <w:r>
        <w:rPr>
          <w:color w:val="1A1A1A"/>
          <w:sz w:val="20"/>
          <w:lang w:eastAsia="zh-CN"/>
        </w:rPr>
        <w:t>两个文件都要写进忽略规则，仓库里只保留占位符模板。安全密钥在本地开发直接写在变量里最简单，等以后部署到服务器时再改成代理转发。</w:t>
      </w:r>
    </w:p>
    <w:p w14:paraId="7B456D22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申请完成后立刻做两件验证：</w:t>
      </w:r>
      <w:bookmarkStart w:id="1" w:name="OLE_LINK2"/>
      <w:r>
        <w:rPr>
          <w:color w:val="1A1A1A"/>
          <w:sz w:val="20"/>
          <w:lang w:eastAsia="zh-CN"/>
        </w:rPr>
        <w:t>用浏览器带上 Web 服务 Key 直接访问后端的天气接口路径，能返回 JSON 就说明后端 Key 可用；再写一个只有一张地图的最小页面，能显示</w:t>
      </w:r>
      <w:bookmarkEnd w:id="1"/>
      <w:r>
        <w:rPr>
          <w:color w:val="1A1A1A"/>
          <w:sz w:val="20"/>
          <w:lang w:eastAsia="zh-CN"/>
        </w:rPr>
        <w:t>地图就说明前端 Key 与安全密钥配对正确。</w:t>
      </w:r>
    </w:p>
    <w:p w14:paraId="31789DB3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5. 系统架构</w:t>
      </w:r>
    </w:p>
    <w:p w14:paraId="7B46A8AD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5.1 三层结构</w:t>
      </w:r>
    </w:p>
    <w:p w14:paraId="60C1EE14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浏览器前端负责「用户看到什么」：</w:t>
      </w:r>
      <w:r>
        <w:rPr>
          <w:color w:val="1A1A1A"/>
          <w:sz w:val="20"/>
          <w:lang w:eastAsia="zh-CN"/>
        </w:rPr>
        <w:t>由 Vue Router 管着五个页面，页面本身只管渲染与交互，行程数据放在一个共享的状态模块里，通过 Axios 调用本机后端，并自己加载高德 JavaScript API 2.0 完成地图绘制。</w:t>
      </w:r>
    </w:p>
    <w:p w14:paraId="0AD77193" w14:textId="77777777" w:rsidR="001423D1" w:rsidRDefault="00000000">
      <w:pPr>
        <w:spacing w:after="80" w:line="288" w:lineRule="auto"/>
        <w:rPr>
          <w:rFonts w:hint="eastAsia"/>
        </w:rPr>
      </w:pPr>
      <w:r>
        <w:rPr>
          <w:b/>
          <w:color w:val="1A1A1A"/>
          <w:sz w:val="20"/>
        </w:rPr>
        <w:t xml:space="preserve">Flask </w:t>
      </w:r>
      <w:proofErr w:type="spellStart"/>
      <w:r>
        <w:rPr>
          <w:b/>
          <w:color w:val="1A1A1A"/>
          <w:sz w:val="20"/>
        </w:rPr>
        <w:t>后端负责「把话说清楚</w:t>
      </w:r>
      <w:proofErr w:type="spellEnd"/>
      <w:r>
        <w:rPr>
          <w:b/>
          <w:color w:val="1A1A1A"/>
          <w:sz w:val="20"/>
        </w:rPr>
        <w:t>」：</w:t>
      </w:r>
      <w:proofErr w:type="spellStart"/>
      <w:r>
        <w:rPr>
          <w:color w:val="1A1A1A"/>
          <w:sz w:val="20"/>
        </w:rPr>
        <w:t>接收请求、校验参数，用</w:t>
      </w:r>
      <w:proofErr w:type="spellEnd"/>
      <w:r>
        <w:rPr>
          <w:color w:val="1A1A1A"/>
          <w:sz w:val="20"/>
        </w:rPr>
        <w:t xml:space="preserve"> requests </w:t>
      </w:r>
      <w:proofErr w:type="spellStart"/>
      <w:r>
        <w:rPr>
          <w:color w:val="1A1A1A"/>
          <w:sz w:val="20"/>
        </w:rPr>
        <w:t>携带</w:t>
      </w:r>
      <w:proofErr w:type="spellEnd"/>
      <w:r>
        <w:rPr>
          <w:color w:val="1A1A1A"/>
          <w:sz w:val="20"/>
        </w:rPr>
        <w:t xml:space="preserve"> Web 服务 Key 请求高德，再把返回的大量字段裁剪成前端真正需要的少量字段，统一以 JSON 返回。</w:t>
      </w:r>
    </w:p>
    <w:p w14:paraId="062CD4FF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高德接口分两条链路：</w:t>
      </w:r>
      <w:r>
        <w:rPr>
          <w:color w:val="1A1A1A"/>
          <w:sz w:val="20"/>
          <w:lang w:eastAsia="zh-CN"/>
        </w:rPr>
        <w:t>Web 服务接口只被后端调用，包含地理编码、输入提示、兴趣点搜索、天气与路线规划；JavaScript API 2.0 只被前端调用，负责地图容器、标记、折线与视野自适应。</w:t>
      </w:r>
    </w:p>
    <w:p w14:paraId="00F3DDC8" w14:textId="77777777" w:rsidR="001423D1" w:rsidRDefault="00000000">
      <w:pPr>
        <w:keepNext/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E6D28D" wp14:editId="73283DF1">
            <wp:extent cx="5903999" cy="3932286"/>
            <wp:effectExtent l="0" t="0" r="0" b="0"/>
            <wp:docPr id="2" name="Picture 2" descr="架构图：浏览器前端由 Vue Router 管理五个页面，行程数据放在共享状态模块中，通过 Axios 请求本机 Flask 后端，Flask 携带 Web 服务密钥请求高德 Web 服务接口；前端另外直接加载高德 JavaScript API 2.0 用于地图、标记与折线。" title="架构图：浏览器前端由 Vue Router 管理五个页面，行程数据放在共享状态模块中，通过 Axios 请求本机 Flask 后端，Flask 携带 Web 服务密钥请求高德 Web 服务接口；前端另外直接加载高德 JavaScript API 2.0 用于地图、标记与折线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9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FC67" w14:textId="77777777" w:rsidR="001423D1" w:rsidRDefault="00000000">
      <w:pPr>
        <w:spacing w:before="40" w:after="160" w:line="288" w:lineRule="auto"/>
        <w:jc w:val="center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 xml:space="preserve">图 2  </w:t>
      </w:r>
      <w:proofErr w:type="spellStart"/>
      <w:r>
        <w:rPr>
          <w:color w:val="5A6470"/>
          <w:sz w:val="18"/>
          <w:lang w:eastAsia="zh-CN"/>
        </w:rPr>
        <w:t>TravelMate</w:t>
      </w:r>
      <w:proofErr w:type="spellEnd"/>
      <w:r>
        <w:rPr>
          <w:color w:val="5A6470"/>
          <w:sz w:val="18"/>
          <w:lang w:eastAsia="zh-CN"/>
        </w:rPr>
        <w:t xml:space="preserve"> 系统架构与请求分层</w:t>
      </w:r>
    </w:p>
    <w:p w14:paraId="7CD2BE7A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5.2 一次「生成路线」的完整数据流</w:t>
      </w:r>
    </w:p>
    <w:p w14:paraId="3BE24977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1. </w:t>
      </w:r>
      <w:r>
        <w:rPr>
          <w:color w:val="1A1A1A"/>
          <w:sz w:val="20"/>
          <w:lang w:eastAsia="zh-CN"/>
        </w:rPr>
        <w:t>用户在行程设置页点「生成路线」并选择驾车。前端把目的地、景点顺序与交通方式作为请求体，发送到 /</w:t>
      </w:r>
      <w:proofErr w:type="spellStart"/>
      <w:r>
        <w:rPr>
          <w:color w:val="1A1A1A"/>
          <w:sz w:val="20"/>
          <w:lang w:eastAsia="zh-CN"/>
        </w:rPr>
        <w:t>api</w:t>
      </w:r>
      <w:proofErr w:type="spellEnd"/>
      <w:r>
        <w:rPr>
          <w:color w:val="1A1A1A"/>
          <w:sz w:val="20"/>
          <w:lang w:eastAsia="zh-CN"/>
        </w:rPr>
        <w:t>/route。</w:t>
      </w:r>
    </w:p>
    <w:p w14:paraId="7329351E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2. </w:t>
      </w:r>
      <w:r>
        <w:rPr>
          <w:color w:val="1A1A1A"/>
          <w:sz w:val="20"/>
          <w:lang w:eastAsia="zh-CN"/>
        </w:rPr>
        <w:t>Flask 校验参数；把首尾两个点作为起点与终点，中间的点用分号拼成高德要求的途经点格式，带上 Web 服务 Key 请求高德的驾车路线规划接口。</w:t>
      </w:r>
    </w:p>
    <w:p w14:paraId="0EE7A667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3. </w:t>
      </w:r>
      <w:r>
        <w:rPr>
          <w:color w:val="1A1A1A"/>
          <w:sz w:val="20"/>
          <w:lang w:eastAsia="zh-CN"/>
        </w:rPr>
        <w:t>高德返回 JSON，每个路段都带距离、耗时，以及一串用分号与逗号分隔的折线坐标字符串。</w:t>
      </w:r>
    </w:p>
    <w:p w14:paraId="67E78379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4. </w:t>
      </w:r>
      <w:r>
        <w:rPr>
          <w:color w:val="1A1A1A"/>
          <w:sz w:val="20"/>
          <w:lang w:eastAsia="zh-CN"/>
        </w:rPr>
        <w:t>Flask 把坐标字符串解析成数组，把所有路段首尾相接拼成整条路线的点序列，同时累加出总距离与总耗时，一起返回。</w:t>
      </w:r>
    </w:p>
    <w:p w14:paraId="37ABB2CB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5. </w:t>
      </w:r>
      <w:r>
        <w:rPr>
          <w:color w:val="1A1A1A"/>
          <w:sz w:val="20"/>
          <w:lang w:eastAsia="zh-CN"/>
        </w:rPr>
        <w:t>前端把每个景点画成带序号的标记，把点序列交给折线对象绘制路线，并让地图自动调整视野容纳整条路线。</w:t>
      </w:r>
    </w:p>
    <w:p w14:paraId="50F6D68F" w14:textId="77777777" w:rsidR="001423D1" w:rsidRDefault="00000000">
      <w:pPr>
        <w:spacing w:after="70" w:line="288" w:lineRule="auto"/>
        <w:ind w:left="442" w:hanging="442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 xml:space="preserve">6. </w:t>
      </w:r>
      <w:r>
        <w:rPr>
          <w:color w:val="1A1A1A"/>
          <w:sz w:val="20"/>
          <w:lang w:eastAsia="zh-CN"/>
        </w:rPr>
        <w:t>前端再以路线采样点与各景点为中心请求 /</w:t>
      </w:r>
      <w:proofErr w:type="spellStart"/>
      <w:r>
        <w:rPr>
          <w:color w:val="1A1A1A"/>
          <w:sz w:val="20"/>
          <w:lang w:eastAsia="zh-CN"/>
        </w:rPr>
        <w:t>api</w:t>
      </w:r>
      <w:proofErr w:type="spellEnd"/>
      <w:r>
        <w:rPr>
          <w:color w:val="1A1A1A"/>
          <w:sz w:val="20"/>
          <w:lang w:eastAsia="zh-CN"/>
        </w:rPr>
        <w:t>/food，把沿途美食连同到路线的距离显示在下方。</w:t>
      </w:r>
    </w:p>
    <w:p w14:paraId="28920A5C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5.3 为什么折线解析放在后端</w:t>
      </w:r>
    </w:p>
    <w:p w14:paraId="05A4402B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把坐标字符串的解析放在后端有三个好处：前端拿到的是可以直接绘制的数据结构，页面代码只负责画，不负责转换；转换逻辑只写一遍，将来如果加步行或骑行，不需要在前端重复实现三次；空字符串、缺字段这类脏数据可以在后端统一处理掉，前端不需要到处写如果为空的判断。</w:t>
      </w:r>
    </w:p>
    <w:p w14:paraId="093E75CF" w14:textId="77777777" w:rsidR="001423D1" w:rsidRDefault="00000000">
      <w:pPr>
        <w:keepNext/>
        <w:spacing w:before="120" w:after="40" w:line="24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9DD34C5" wp14:editId="663E4AE5">
            <wp:extent cx="5903999" cy="1960573"/>
            <wp:effectExtent l="0" t="0" r="0" b="0"/>
            <wp:docPr id="3" name="Picture 3" descr="数据流图：高德返回的折线坐标字符串经 Flask 解析与拼接后变成坐标数组，前端把数组直接交给折线对象绘制，不需要再做字符串解析。" title="数据流图：高德返回的折线坐标字符串经 Flask 解析与拼接后变成坐标数组，前端把数组直接交给折线对象绘制，不需要再做字符串解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poly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6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4EA" w14:textId="77777777" w:rsidR="001423D1" w:rsidRDefault="00000000">
      <w:pPr>
        <w:spacing w:before="40" w:after="160" w:line="288" w:lineRule="auto"/>
        <w:jc w:val="center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图 3  路线数据从高德 JSON 到地图折线的转换过程</w:t>
      </w:r>
    </w:p>
    <w:p w14:paraId="2272A01F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5.4 多页面之后多出来的两个问题</w:t>
      </w:r>
    </w:p>
    <w:p w14:paraId="22759A4F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跨页面状态放在哪里：</w:t>
      </w:r>
      <w:r>
        <w:rPr>
          <w:color w:val="1A1A1A"/>
          <w:sz w:val="20"/>
          <w:lang w:eastAsia="zh-CN"/>
        </w:rPr>
        <w:t xml:space="preserve">五个页面都要读同一份行程数据，所以它不能放在某个页面组件里。做法是新建一个模块，用响应式对象保存目的地、天气、景点、交通方式、路线与美食，哪个页面需要就直接引入并读写。这就是不引入 </w:t>
      </w:r>
      <w:proofErr w:type="spellStart"/>
      <w:r>
        <w:rPr>
          <w:color w:val="1A1A1A"/>
          <w:sz w:val="20"/>
          <w:lang w:eastAsia="zh-CN"/>
        </w:rPr>
        <w:t>Pinia</w:t>
      </w:r>
      <w:proofErr w:type="spellEnd"/>
      <w:r>
        <w:rPr>
          <w:color w:val="1A1A1A"/>
          <w:sz w:val="20"/>
          <w:lang w:eastAsia="zh-CN"/>
        </w:rPr>
        <w:t xml:space="preserve"> 也能做多页面状态的全部内容。</w:t>
      </w:r>
    </w:p>
    <w:p w14:paraId="14AD8266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刷新页面会怎样：</w:t>
      </w:r>
      <w:r>
        <w:rPr>
          <w:color w:val="1A1A1A"/>
          <w:sz w:val="20"/>
          <w:lang w:eastAsia="zh-CN"/>
        </w:rPr>
        <w:t>数据只存在内存里，刷新任何页面都会丢。解决办法是给每个路由加进入前的检查：天气页要求已有目的地，行程设置页要求至少两个景点，结果页要求已有路线；不满足就送回首页。这样即使中途刷新，用户看到的也是能正常工作的页面，而不是空白或报错。</w:t>
      </w:r>
    </w:p>
    <w:p w14:paraId="5F703149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6. 功能模块</w:t>
      </w:r>
    </w:p>
    <w:p w14:paraId="6E1F9A21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4  八个功能模块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737"/>
        <w:gridCol w:w="1417"/>
        <w:gridCol w:w="1984"/>
        <w:gridCol w:w="2948"/>
        <w:gridCol w:w="2211"/>
      </w:tblGrid>
      <w:tr w:rsidR="001423D1" w14:paraId="5B502D50" w14:textId="77777777">
        <w:trPr>
          <w:cantSplit/>
          <w:tblHeader/>
          <w:jc w:val="center"/>
        </w:trPr>
        <w:tc>
          <w:tcPr>
            <w:tcW w:w="737" w:type="dxa"/>
            <w:shd w:val="clear" w:color="auto" w:fill="1F3A5F"/>
            <w:vAlign w:val="center"/>
          </w:tcPr>
          <w:p w14:paraId="4D68D14F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编号</w:t>
            </w:r>
            <w:proofErr w:type="spellEnd"/>
          </w:p>
        </w:tc>
        <w:tc>
          <w:tcPr>
            <w:tcW w:w="1417" w:type="dxa"/>
            <w:shd w:val="clear" w:color="auto" w:fill="1F3A5F"/>
            <w:vAlign w:val="center"/>
          </w:tcPr>
          <w:p w14:paraId="49329E2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1984" w:type="dxa"/>
            <w:shd w:val="clear" w:color="auto" w:fill="1F3A5F"/>
            <w:vAlign w:val="center"/>
          </w:tcPr>
          <w:p w14:paraId="35E987C5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w="2948" w:type="dxa"/>
            <w:shd w:val="clear" w:color="auto" w:fill="1F3A5F"/>
            <w:vAlign w:val="center"/>
          </w:tcPr>
          <w:p w14:paraId="5B0A6F59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输出</w:t>
            </w:r>
          </w:p>
        </w:tc>
        <w:tc>
          <w:tcPr>
            <w:tcW w:w="2211" w:type="dxa"/>
            <w:shd w:val="clear" w:color="auto" w:fill="1F3A5F"/>
            <w:vAlign w:val="center"/>
          </w:tcPr>
          <w:p w14:paraId="3A5EA0EB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用到的能力</w:t>
            </w:r>
          </w:p>
        </w:tc>
      </w:tr>
      <w:tr w:rsidR="001423D1" w14:paraId="577AAE7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2DE73D04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M1</w:t>
            </w:r>
          </w:p>
        </w:tc>
        <w:tc>
          <w:tcPr>
            <w:tcW w:w="1417" w:type="dxa"/>
            <w:vAlign w:val="center"/>
          </w:tcPr>
          <w:p w14:paraId="1B1C8BF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目的地搜索</w:t>
            </w:r>
          </w:p>
        </w:tc>
        <w:tc>
          <w:tcPr>
            <w:tcW w:w="1984" w:type="dxa"/>
            <w:vAlign w:val="center"/>
          </w:tcPr>
          <w:p w14:paraId="3132171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用户输入的关键词</w:t>
            </w:r>
          </w:p>
        </w:tc>
        <w:tc>
          <w:tcPr>
            <w:tcW w:w="2948" w:type="dxa"/>
            <w:vAlign w:val="center"/>
          </w:tcPr>
          <w:p w14:paraId="69AD769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目的地名称、城市编码、经纬度</w:t>
            </w:r>
          </w:p>
        </w:tc>
        <w:tc>
          <w:tcPr>
            <w:tcW w:w="2211" w:type="dxa"/>
            <w:vAlign w:val="center"/>
          </w:tcPr>
          <w:p w14:paraId="3EAB94D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输入提示、地理编码</w:t>
            </w:r>
            <w:proofErr w:type="spellEnd"/>
          </w:p>
        </w:tc>
      </w:tr>
      <w:tr w:rsidR="001423D1" w14:paraId="2B88CB43" w14:textId="77777777">
        <w:trPr>
          <w:cantSplit/>
          <w:jc w:val="center"/>
        </w:trPr>
        <w:tc>
          <w:tcPr>
            <w:tcW w:w="737" w:type="dxa"/>
            <w:shd w:val="clear" w:color="auto" w:fill="F4F7FB"/>
            <w:vAlign w:val="center"/>
          </w:tcPr>
          <w:p w14:paraId="1884C0D6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M2</w:t>
            </w:r>
          </w:p>
        </w:tc>
        <w:tc>
          <w:tcPr>
            <w:tcW w:w="1417" w:type="dxa"/>
            <w:shd w:val="clear" w:color="auto" w:fill="F4F7FB"/>
            <w:vAlign w:val="center"/>
          </w:tcPr>
          <w:p w14:paraId="37E699E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天气查询</w:t>
            </w:r>
          </w:p>
        </w:tc>
        <w:tc>
          <w:tcPr>
            <w:tcW w:w="1984" w:type="dxa"/>
            <w:shd w:val="clear" w:color="auto" w:fill="F4F7FB"/>
            <w:vAlign w:val="center"/>
          </w:tcPr>
          <w:p w14:paraId="24AAE35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城市编码</w:t>
            </w:r>
          </w:p>
        </w:tc>
        <w:tc>
          <w:tcPr>
            <w:tcW w:w="2948" w:type="dxa"/>
            <w:shd w:val="clear" w:color="auto" w:fill="F4F7FB"/>
            <w:vAlign w:val="center"/>
          </w:tcPr>
          <w:p w14:paraId="4ADFA7A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实时天气与三日预报</w:t>
            </w:r>
          </w:p>
        </w:tc>
        <w:tc>
          <w:tcPr>
            <w:tcW w:w="2211" w:type="dxa"/>
            <w:shd w:val="clear" w:color="auto" w:fill="F4F7FB"/>
            <w:vAlign w:val="center"/>
          </w:tcPr>
          <w:p w14:paraId="01300DA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天气查询接口</w:t>
            </w:r>
          </w:p>
        </w:tc>
      </w:tr>
      <w:tr w:rsidR="001423D1" w14:paraId="3A5757B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9EA8C07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M3</w:t>
            </w:r>
          </w:p>
        </w:tc>
        <w:tc>
          <w:tcPr>
            <w:tcW w:w="1417" w:type="dxa"/>
            <w:vAlign w:val="center"/>
          </w:tcPr>
          <w:p w14:paraId="760AC0D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景点搜索</w:t>
            </w:r>
          </w:p>
        </w:tc>
        <w:tc>
          <w:tcPr>
            <w:tcW w:w="1984" w:type="dxa"/>
            <w:vAlign w:val="center"/>
          </w:tcPr>
          <w:p w14:paraId="15950DF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城市编码、关键词</w:t>
            </w:r>
          </w:p>
        </w:tc>
        <w:tc>
          <w:tcPr>
            <w:tcW w:w="2948" w:type="dxa"/>
            <w:vAlign w:val="center"/>
          </w:tcPr>
          <w:p w14:paraId="12457B0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景点名称、地址、经纬度</w:t>
            </w:r>
          </w:p>
        </w:tc>
        <w:tc>
          <w:tcPr>
            <w:tcW w:w="2211" w:type="dxa"/>
            <w:vAlign w:val="center"/>
          </w:tcPr>
          <w:p w14:paraId="0E8C604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兴趣点文本搜索</w:t>
            </w:r>
            <w:proofErr w:type="spellEnd"/>
          </w:p>
        </w:tc>
      </w:tr>
      <w:tr w:rsidR="001423D1" w14:paraId="241150A5" w14:textId="77777777">
        <w:trPr>
          <w:cantSplit/>
          <w:jc w:val="center"/>
        </w:trPr>
        <w:tc>
          <w:tcPr>
            <w:tcW w:w="737" w:type="dxa"/>
            <w:shd w:val="clear" w:color="auto" w:fill="F4F7FB"/>
            <w:vAlign w:val="center"/>
          </w:tcPr>
          <w:p w14:paraId="43CDF1D5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M4</w:t>
            </w:r>
          </w:p>
        </w:tc>
        <w:tc>
          <w:tcPr>
            <w:tcW w:w="1417" w:type="dxa"/>
            <w:shd w:val="clear" w:color="auto" w:fill="F4F7FB"/>
            <w:vAlign w:val="center"/>
          </w:tcPr>
          <w:p w14:paraId="4EC3621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景点选择</w:t>
            </w:r>
          </w:p>
        </w:tc>
        <w:tc>
          <w:tcPr>
            <w:tcW w:w="1984" w:type="dxa"/>
            <w:shd w:val="clear" w:color="auto" w:fill="F4F7FB"/>
            <w:vAlign w:val="center"/>
          </w:tcPr>
          <w:p w14:paraId="3897649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用户勾选的景点，最多 5 个</w:t>
            </w:r>
          </w:p>
        </w:tc>
        <w:tc>
          <w:tcPr>
            <w:tcW w:w="2948" w:type="dxa"/>
            <w:shd w:val="clear" w:color="auto" w:fill="F4F7FB"/>
            <w:vAlign w:val="center"/>
          </w:tcPr>
          <w:p w14:paraId="22FB23A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有序的已选景点列表</w:t>
            </w:r>
            <w:proofErr w:type="spellEnd"/>
          </w:p>
        </w:tc>
        <w:tc>
          <w:tcPr>
            <w:tcW w:w="2211" w:type="dxa"/>
            <w:shd w:val="clear" w:color="auto" w:fill="F4F7FB"/>
            <w:vAlign w:val="center"/>
          </w:tcPr>
          <w:p w14:paraId="179401AF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纯前端状态，不请求接口</w:t>
            </w:r>
          </w:p>
        </w:tc>
      </w:tr>
      <w:tr w:rsidR="001423D1" w14:paraId="6190E11B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74F9B04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M5</w:t>
            </w:r>
          </w:p>
        </w:tc>
        <w:tc>
          <w:tcPr>
            <w:tcW w:w="1417" w:type="dxa"/>
            <w:vAlign w:val="center"/>
          </w:tcPr>
          <w:p w14:paraId="53FAB075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交通方式</w:t>
            </w:r>
          </w:p>
        </w:tc>
        <w:tc>
          <w:tcPr>
            <w:tcW w:w="1984" w:type="dxa"/>
            <w:vAlign w:val="center"/>
          </w:tcPr>
          <w:p w14:paraId="535067B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用户选择的方式</w:t>
            </w:r>
          </w:p>
        </w:tc>
        <w:tc>
          <w:tcPr>
            <w:tcW w:w="2948" w:type="dxa"/>
            <w:vAlign w:val="center"/>
          </w:tcPr>
          <w:p w14:paraId="4EA706C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步行 / 驾车 / 骑行三种取值</w:t>
            </w:r>
          </w:p>
        </w:tc>
        <w:tc>
          <w:tcPr>
            <w:tcW w:w="2211" w:type="dxa"/>
            <w:vAlign w:val="center"/>
          </w:tcPr>
          <w:p w14:paraId="78BC0EC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纯前端状态</w:t>
            </w:r>
            <w:proofErr w:type="spellEnd"/>
          </w:p>
        </w:tc>
      </w:tr>
      <w:tr w:rsidR="001423D1" w14:paraId="25216FC9" w14:textId="77777777">
        <w:trPr>
          <w:cantSplit/>
          <w:jc w:val="center"/>
        </w:trPr>
        <w:tc>
          <w:tcPr>
            <w:tcW w:w="737" w:type="dxa"/>
            <w:shd w:val="clear" w:color="auto" w:fill="F4F7FB"/>
            <w:vAlign w:val="center"/>
          </w:tcPr>
          <w:p w14:paraId="0E18B4C9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M6</w:t>
            </w:r>
          </w:p>
        </w:tc>
        <w:tc>
          <w:tcPr>
            <w:tcW w:w="1417" w:type="dxa"/>
            <w:shd w:val="clear" w:color="auto" w:fill="F4F7FB"/>
            <w:vAlign w:val="center"/>
          </w:tcPr>
          <w:p w14:paraId="64DC2CA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路线规划</w:t>
            </w:r>
          </w:p>
        </w:tc>
        <w:tc>
          <w:tcPr>
            <w:tcW w:w="1984" w:type="dxa"/>
            <w:shd w:val="clear" w:color="auto" w:fill="F4F7FB"/>
            <w:vAlign w:val="center"/>
          </w:tcPr>
          <w:p w14:paraId="6DAAE8B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景点顺序与交通方式</w:t>
            </w:r>
          </w:p>
        </w:tc>
        <w:tc>
          <w:tcPr>
            <w:tcW w:w="2948" w:type="dxa"/>
            <w:shd w:val="clear" w:color="auto" w:fill="F4F7FB"/>
            <w:vAlign w:val="center"/>
          </w:tcPr>
          <w:p w14:paraId="50AFE9E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点序列、总距离、总耗时、分段信息</w:t>
            </w:r>
          </w:p>
        </w:tc>
        <w:tc>
          <w:tcPr>
            <w:tcW w:w="2211" w:type="dxa"/>
            <w:shd w:val="clear" w:color="auto" w:fill="F4F7FB"/>
            <w:vAlign w:val="center"/>
          </w:tcPr>
          <w:p w14:paraId="07AD79A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步行、驾车、骑行路线规划</w:t>
            </w:r>
          </w:p>
        </w:tc>
      </w:tr>
      <w:tr w:rsidR="001423D1" w14:paraId="6FA8CC2E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ECA439F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M7</w:t>
            </w:r>
          </w:p>
        </w:tc>
        <w:tc>
          <w:tcPr>
            <w:tcW w:w="1417" w:type="dxa"/>
            <w:vAlign w:val="center"/>
          </w:tcPr>
          <w:p w14:paraId="0090D6D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地图展示</w:t>
            </w:r>
          </w:p>
        </w:tc>
        <w:tc>
          <w:tcPr>
            <w:tcW w:w="1984" w:type="dxa"/>
            <w:vAlign w:val="center"/>
          </w:tcPr>
          <w:p w14:paraId="4F8E08A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景点列表与路线点序列</w:t>
            </w:r>
          </w:p>
        </w:tc>
        <w:tc>
          <w:tcPr>
            <w:tcW w:w="2948" w:type="dxa"/>
            <w:vAlign w:val="center"/>
          </w:tcPr>
          <w:p w14:paraId="16EE209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编号标记与路线折线</w:t>
            </w:r>
            <w:proofErr w:type="spellEnd"/>
          </w:p>
        </w:tc>
        <w:tc>
          <w:tcPr>
            <w:tcW w:w="2211" w:type="dxa"/>
            <w:vAlign w:val="center"/>
          </w:tcPr>
          <w:p w14:paraId="4865422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JavaScript API 2.0</w:t>
            </w:r>
          </w:p>
        </w:tc>
      </w:tr>
      <w:tr w:rsidR="001423D1" w14:paraId="5DC0265A" w14:textId="77777777">
        <w:trPr>
          <w:cantSplit/>
          <w:jc w:val="center"/>
        </w:trPr>
        <w:tc>
          <w:tcPr>
            <w:tcW w:w="737" w:type="dxa"/>
            <w:shd w:val="clear" w:color="auto" w:fill="F4F7FB"/>
            <w:vAlign w:val="center"/>
          </w:tcPr>
          <w:p w14:paraId="39ADE903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M8</w:t>
            </w:r>
          </w:p>
        </w:tc>
        <w:tc>
          <w:tcPr>
            <w:tcW w:w="1417" w:type="dxa"/>
            <w:shd w:val="clear" w:color="auto" w:fill="F4F7FB"/>
            <w:vAlign w:val="center"/>
          </w:tcPr>
          <w:p w14:paraId="5FD0EBE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沿途美食</w:t>
            </w:r>
          </w:p>
        </w:tc>
        <w:tc>
          <w:tcPr>
            <w:tcW w:w="1984" w:type="dxa"/>
            <w:shd w:val="clear" w:color="auto" w:fill="F4F7FB"/>
            <w:vAlign w:val="center"/>
          </w:tcPr>
          <w:p w14:paraId="6CF8137A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路线采样点与景点坐标</w:t>
            </w:r>
          </w:p>
        </w:tc>
        <w:tc>
          <w:tcPr>
            <w:tcW w:w="2948" w:type="dxa"/>
            <w:shd w:val="clear" w:color="auto" w:fill="F4F7FB"/>
            <w:vAlign w:val="center"/>
          </w:tcPr>
          <w:p w14:paraId="04101F7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沿途餐饮列表与距离</w:t>
            </w:r>
            <w:proofErr w:type="spellEnd"/>
          </w:p>
        </w:tc>
        <w:tc>
          <w:tcPr>
            <w:tcW w:w="2211" w:type="dxa"/>
            <w:shd w:val="clear" w:color="auto" w:fill="F4F7FB"/>
            <w:vAlign w:val="center"/>
          </w:tcPr>
          <w:p w14:paraId="7994D51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兴趣点周边搜索</w:t>
            </w:r>
          </w:p>
        </w:tc>
      </w:tr>
    </w:tbl>
    <w:p w14:paraId="2F8C37B8" w14:textId="77777777" w:rsidR="001423D1" w:rsidRDefault="001423D1">
      <w:pPr>
        <w:spacing w:after="120" w:line="240" w:lineRule="auto"/>
        <w:rPr>
          <w:rFonts w:hint="eastAsia"/>
        </w:rPr>
      </w:pPr>
    </w:p>
    <w:p w14:paraId="31424C56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lastRenderedPageBreak/>
        <w:t>这八个模块按依赖关系排列：前三个负责把数据拿回来，中间两个只是用户的两次选择，后三个把数据变成可视结果。开发顺序也基本照此推进，每完成一个模块就有一个能看见的成果。景点数量上限设为 5 个，既让路线规划远离高德对途经点数量的限制，也让结果页的信息量保持可控。</w:t>
      </w:r>
    </w:p>
    <w:p w14:paraId="57774573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7. 前端页面设计</w:t>
      </w:r>
    </w:p>
    <w:p w14:paraId="15B02E30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7.1 结论：五个页面，各有网址</w:t>
      </w:r>
    </w:p>
    <w:p w14:paraId="22E8A003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整条流程拆成五个页面，每个页面一个网址、只讲一件事。这样用户在地址栏能看出进度，浏览器前进后退可用，演示时可以逐个页面展示功能，而不是在一个长页面上反复滚动。页面顺序保持不变，只是把原来挤在一起的内容分摊到五个页面里。</w:t>
      </w:r>
    </w:p>
    <w:p w14:paraId="514F4BE2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7.2 五个页面的路由与内容</w:t>
      </w:r>
    </w:p>
    <w:p w14:paraId="6A1F112A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5  五个页面的路由、内容与进入条件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1247"/>
        <w:gridCol w:w="1247"/>
        <w:gridCol w:w="3402"/>
        <w:gridCol w:w="3402"/>
      </w:tblGrid>
      <w:tr w:rsidR="001423D1" w14:paraId="5DFD0772" w14:textId="77777777">
        <w:trPr>
          <w:cantSplit/>
          <w:tblHeader/>
          <w:jc w:val="center"/>
        </w:trPr>
        <w:tc>
          <w:tcPr>
            <w:tcW w:w="1247" w:type="dxa"/>
            <w:shd w:val="clear" w:color="auto" w:fill="1F3A5F"/>
            <w:vAlign w:val="center"/>
          </w:tcPr>
          <w:p w14:paraId="44E25FF5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页面</w:t>
            </w:r>
            <w:proofErr w:type="spellEnd"/>
          </w:p>
        </w:tc>
        <w:tc>
          <w:tcPr>
            <w:tcW w:w="1247" w:type="dxa"/>
            <w:shd w:val="clear" w:color="auto" w:fill="1F3A5F"/>
            <w:vAlign w:val="center"/>
          </w:tcPr>
          <w:p w14:paraId="3B8822D4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路径</w:t>
            </w:r>
          </w:p>
        </w:tc>
        <w:tc>
          <w:tcPr>
            <w:tcW w:w="3402" w:type="dxa"/>
            <w:shd w:val="clear" w:color="auto" w:fill="1F3A5F"/>
            <w:vAlign w:val="center"/>
          </w:tcPr>
          <w:p w14:paraId="70ACFD46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屏幕上有什么</w:t>
            </w:r>
          </w:p>
        </w:tc>
        <w:tc>
          <w:tcPr>
            <w:tcW w:w="3402" w:type="dxa"/>
            <w:shd w:val="clear" w:color="auto" w:fill="1F3A5F"/>
            <w:vAlign w:val="center"/>
          </w:tcPr>
          <w:p w14:paraId="377D539A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进入条件与下一步</w:t>
            </w:r>
          </w:p>
        </w:tc>
      </w:tr>
      <w:tr w:rsidR="001423D1" w14:paraId="0E6F49B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F138BB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1 目的地</w:t>
            </w:r>
          </w:p>
        </w:tc>
        <w:tc>
          <w:tcPr>
            <w:tcW w:w="1247" w:type="dxa"/>
            <w:vAlign w:val="center"/>
          </w:tcPr>
          <w:p w14:paraId="3BE3A32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/</w:t>
            </w:r>
          </w:p>
        </w:tc>
        <w:tc>
          <w:tcPr>
            <w:tcW w:w="3402" w:type="dxa"/>
            <w:vAlign w:val="center"/>
          </w:tcPr>
          <w:p w14:paraId="26F6E76F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标题、搜索输入框、建议下拉</w:t>
            </w:r>
          </w:p>
        </w:tc>
        <w:tc>
          <w:tcPr>
            <w:tcW w:w="3402" w:type="dxa"/>
            <w:vAlign w:val="center"/>
          </w:tcPr>
          <w:p w14:paraId="6919661D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始终可进入；选中地点后进入天气页</w:t>
            </w:r>
          </w:p>
        </w:tc>
      </w:tr>
      <w:tr w:rsidR="001423D1" w14:paraId="68CFB92F" w14:textId="77777777">
        <w:trPr>
          <w:cantSplit/>
          <w:jc w:val="center"/>
        </w:trPr>
        <w:tc>
          <w:tcPr>
            <w:tcW w:w="1247" w:type="dxa"/>
            <w:shd w:val="clear" w:color="auto" w:fill="F4F7FB"/>
            <w:vAlign w:val="center"/>
          </w:tcPr>
          <w:p w14:paraId="5E6CC46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 xml:space="preserve">2 </w:t>
            </w:r>
            <w:proofErr w:type="spellStart"/>
            <w:r>
              <w:rPr>
                <w:color w:val="1A1A1A"/>
                <w:sz w:val="16"/>
              </w:rPr>
              <w:t>天气</w:t>
            </w:r>
            <w:proofErr w:type="spellEnd"/>
          </w:p>
        </w:tc>
        <w:tc>
          <w:tcPr>
            <w:tcW w:w="1247" w:type="dxa"/>
            <w:shd w:val="clear" w:color="auto" w:fill="F4F7FB"/>
            <w:vAlign w:val="center"/>
          </w:tcPr>
          <w:p w14:paraId="0DB6AC9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/weather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3407A6D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目的地名、实时天气卡片、三日预报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2497A633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需要已有目的地；确认后进入景点页</w:t>
            </w:r>
          </w:p>
        </w:tc>
      </w:tr>
      <w:tr w:rsidR="001423D1" w14:paraId="5F7247FA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40024E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 xml:space="preserve">3 </w:t>
            </w:r>
            <w:proofErr w:type="spellStart"/>
            <w:r>
              <w:rPr>
                <w:color w:val="1A1A1A"/>
                <w:sz w:val="16"/>
              </w:rPr>
              <w:t>景点</w:t>
            </w:r>
            <w:proofErr w:type="spellEnd"/>
          </w:p>
        </w:tc>
        <w:tc>
          <w:tcPr>
            <w:tcW w:w="1247" w:type="dxa"/>
            <w:vAlign w:val="center"/>
          </w:tcPr>
          <w:p w14:paraId="149584A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/attractions</w:t>
            </w:r>
          </w:p>
        </w:tc>
        <w:tc>
          <w:tcPr>
            <w:tcW w:w="3402" w:type="dxa"/>
            <w:vAlign w:val="center"/>
          </w:tcPr>
          <w:p w14:paraId="470F758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搜索框、景点卡片列表、已选计数</w:t>
            </w:r>
          </w:p>
        </w:tc>
        <w:tc>
          <w:tcPr>
            <w:tcW w:w="3402" w:type="dxa"/>
            <w:vAlign w:val="center"/>
          </w:tcPr>
          <w:p w14:paraId="371C9AFA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需要已有目的地；已选至少 2 个才能进入下一页</w:t>
            </w:r>
          </w:p>
        </w:tc>
      </w:tr>
      <w:tr w:rsidR="001423D1" w14:paraId="6F5255D1" w14:textId="77777777">
        <w:trPr>
          <w:cantSplit/>
          <w:jc w:val="center"/>
        </w:trPr>
        <w:tc>
          <w:tcPr>
            <w:tcW w:w="1247" w:type="dxa"/>
            <w:shd w:val="clear" w:color="auto" w:fill="F4F7FB"/>
            <w:vAlign w:val="center"/>
          </w:tcPr>
          <w:p w14:paraId="3E4035E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 xml:space="preserve">4 </w:t>
            </w:r>
            <w:proofErr w:type="spellStart"/>
            <w:r>
              <w:rPr>
                <w:color w:val="1A1A1A"/>
                <w:sz w:val="16"/>
              </w:rPr>
              <w:t>行程设置</w:t>
            </w:r>
            <w:proofErr w:type="spellEnd"/>
          </w:p>
        </w:tc>
        <w:tc>
          <w:tcPr>
            <w:tcW w:w="1247" w:type="dxa"/>
            <w:shd w:val="clear" w:color="auto" w:fill="F4F7FB"/>
            <w:vAlign w:val="center"/>
          </w:tcPr>
          <w:p w14:paraId="406006C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/plan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3EF1CF4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已选景点的顺序调整、交通方式三选一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5DAA74DE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需要已选至少 2 个景点；生成后进入结果页</w:t>
            </w:r>
          </w:p>
        </w:tc>
      </w:tr>
      <w:tr w:rsidR="001423D1" w14:paraId="3A5CBC97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44B325B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 xml:space="preserve">5 </w:t>
            </w:r>
            <w:proofErr w:type="spellStart"/>
            <w:r>
              <w:rPr>
                <w:color w:val="1A1A1A"/>
                <w:sz w:val="16"/>
              </w:rPr>
              <w:t>路线与美食</w:t>
            </w:r>
            <w:proofErr w:type="spellEnd"/>
          </w:p>
        </w:tc>
        <w:tc>
          <w:tcPr>
            <w:tcW w:w="1247" w:type="dxa"/>
            <w:vAlign w:val="center"/>
          </w:tcPr>
          <w:p w14:paraId="27BAC1D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/result</w:t>
            </w:r>
          </w:p>
        </w:tc>
        <w:tc>
          <w:tcPr>
            <w:tcW w:w="3402" w:type="dxa"/>
            <w:vAlign w:val="center"/>
          </w:tcPr>
          <w:p w14:paraId="42AA045B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地图、路线摘要、沿途美食列表</w:t>
            </w:r>
          </w:p>
        </w:tc>
        <w:tc>
          <w:tcPr>
            <w:tcW w:w="3402" w:type="dxa"/>
            <w:vAlign w:val="center"/>
          </w:tcPr>
          <w:p w14:paraId="0F75EEF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需要已有路线；可返回上一页重新调整</w:t>
            </w:r>
          </w:p>
        </w:tc>
      </w:tr>
    </w:tbl>
    <w:p w14:paraId="12BBBE4E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47807AD2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7.3 页面之间如何跳转</w:t>
      </w:r>
    </w:p>
    <w:p w14:paraId="26F4A4E1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顶部固定一条五步进度条，标出当前在哪一步，点击已完成的步骤可以直接跳回去。</w:t>
      </w:r>
    </w:p>
    <w:p w14:paraId="1266165F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· 每个页面底部是主要按钮（下一步、生成路线、重新规划），用 </w:t>
      </w:r>
      <w:proofErr w:type="spellStart"/>
      <w:r>
        <w:rPr>
          <w:color w:val="1A1A1A"/>
          <w:sz w:val="20"/>
          <w:lang w:eastAsia="zh-CN"/>
        </w:rPr>
        <w:t>router.push</w:t>
      </w:r>
      <w:proofErr w:type="spellEnd"/>
      <w:r>
        <w:rPr>
          <w:color w:val="1A1A1A"/>
          <w:sz w:val="20"/>
          <w:lang w:eastAsia="zh-CN"/>
        </w:rPr>
        <w:t xml:space="preserve"> 跳到下一个路由。</w:t>
      </w:r>
    </w:p>
    <w:p w14:paraId="7174EAB0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 xml:space="preserve">· 每个页面左上角有返回按钮，用 </w:t>
      </w:r>
      <w:proofErr w:type="spellStart"/>
      <w:r>
        <w:rPr>
          <w:color w:val="1A1A1A"/>
          <w:sz w:val="20"/>
          <w:lang w:eastAsia="zh-CN"/>
        </w:rPr>
        <w:t>router.back</w:t>
      </w:r>
      <w:proofErr w:type="spellEnd"/>
      <w:r>
        <w:rPr>
          <w:color w:val="1A1A1A"/>
          <w:sz w:val="20"/>
          <w:lang w:eastAsia="zh-CN"/>
        </w:rPr>
        <w:t xml:space="preserve"> 回到上一步，已填过的数据不会丢。</w:t>
      </w:r>
    </w:p>
    <w:p w14:paraId="2D5C5A46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路由守卫负责进入条件：不满足时不做静默失败，而是退回起点并给出提示，例如「先选择一个目的地」。</w:t>
      </w:r>
    </w:p>
    <w:p w14:paraId="4AFFFE7B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7.4 组件拆分</w:t>
      </w:r>
    </w:p>
    <w:p w14:paraId="59D2805C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页面本身只负责组合组件与调用接口，可复用的展示与交互都放在组件里：</w:t>
      </w:r>
    </w:p>
    <w:p w14:paraId="7B9334CA" w14:textId="77777777" w:rsidR="001423D1" w:rsidRDefault="00000000">
      <w:pPr>
        <w:spacing w:before="80" w:after="160" w:line="269" w:lineRule="auto"/>
        <w:ind w:left="227"/>
        <w:rPr>
          <w:rFonts w:hint="eastAsia"/>
        </w:rPr>
      </w:pPr>
      <w:proofErr w:type="spellStart"/>
      <w:r>
        <w:rPr>
          <w:rFonts w:ascii="Consolas" w:hAnsi="Consolas"/>
          <w:color w:val="1A1A1A"/>
          <w:sz w:val="16"/>
        </w:rPr>
        <w:t>App.vue</w:t>
      </w:r>
      <w:proofErr w:type="spellEnd"/>
      <w:r>
        <w:rPr>
          <w:rFonts w:ascii="Consolas" w:hAnsi="Consolas"/>
          <w:color w:val="1A1A1A"/>
          <w:sz w:val="16"/>
        </w:rPr>
        <w:t xml:space="preserve">                      </w:t>
      </w:r>
      <w:proofErr w:type="spellStart"/>
      <w:r>
        <w:rPr>
          <w:rFonts w:ascii="Consolas" w:hAnsi="Consolas"/>
          <w:color w:val="1A1A1A"/>
          <w:sz w:val="16"/>
        </w:rPr>
        <w:t>顶部五步进度条</w:t>
      </w:r>
      <w:proofErr w:type="spellEnd"/>
      <w:r>
        <w:rPr>
          <w:rFonts w:ascii="Consolas" w:hAnsi="Consolas"/>
          <w:color w:val="1A1A1A"/>
          <w:sz w:val="16"/>
        </w:rPr>
        <w:t xml:space="preserve"> + </w:t>
      </w:r>
      <w:proofErr w:type="spellStart"/>
      <w:r>
        <w:rPr>
          <w:rFonts w:ascii="Consolas" w:hAnsi="Consolas"/>
          <w:color w:val="1A1A1A"/>
          <w:sz w:val="16"/>
        </w:rPr>
        <w:t>路由出口</w:t>
      </w:r>
      <w:proofErr w:type="spellEnd"/>
      <w:r>
        <w:br/>
      </w:r>
      <w:r>
        <w:rPr>
          <w:rFonts w:ascii="Consolas" w:hAnsi="Consolas"/>
          <w:color w:val="1A1A1A"/>
          <w:sz w:val="16"/>
        </w:rPr>
        <w:t>├── components/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StepBar.vue          </w:t>
      </w:r>
      <w:r>
        <w:rPr>
          <w:rFonts w:ascii="Consolas" w:hAnsi="Consolas"/>
          <w:color w:val="1A1A1A"/>
          <w:sz w:val="16"/>
        </w:rPr>
        <w:t>步骤条，显示当前进度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DestinationSearch.vue </w:t>
      </w:r>
      <w:r>
        <w:rPr>
          <w:rFonts w:ascii="Consolas" w:hAnsi="Consolas"/>
          <w:color w:val="1A1A1A"/>
          <w:sz w:val="16"/>
        </w:rPr>
        <w:t>输入框与建议下拉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WeatherCard.vue      </w:t>
      </w:r>
      <w:r>
        <w:rPr>
          <w:rFonts w:ascii="Consolas" w:hAnsi="Consolas"/>
          <w:color w:val="1A1A1A"/>
          <w:sz w:val="16"/>
        </w:rPr>
        <w:t>实时天气与三日预报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AttractionList.vue   </w:t>
      </w:r>
      <w:r>
        <w:rPr>
          <w:rFonts w:ascii="Consolas" w:hAnsi="Consolas"/>
          <w:color w:val="1A1A1A"/>
          <w:sz w:val="16"/>
        </w:rPr>
        <w:t>景点列表与多选（上限</w:t>
      </w:r>
      <w:r>
        <w:rPr>
          <w:rFonts w:ascii="Consolas" w:hAnsi="Consolas"/>
          <w:color w:val="1A1A1A"/>
          <w:sz w:val="16"/>
        </w:rPr>
        <w:t xml:space="preserve"> 5</w:t>
      </w:r>
      <w:r>
        <w:rPr>
          <w:rFonts w:ascii="Consolas" w:hAnsi="Consolas"/>
          <w:color w:val="1A1A1A"/>
          <w:sz w:val="16"/>
        </w:rPr>
        <w:t>）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TransportPicker.vue  </w:t>
      </w:r>
      <w:r>
        <w:rPr>
          <w:rFonts w:ascii="Consolas" w:hAnsi="Consolas"/>
          <w:color w:val="1A1A1A"/>
          <w:sz w:val="16"/>
        </w:rPr>
        <w:t>三种交通方式</w:t>
      </w:r>
      <w:r>
        <w:br/>
      </w:r>
      <w:r>
        <w:rPr>
          <w:rFonts w:ascii="Consolas" w:hAnsi="Consolas"/>
          <w:color w:val="1A1A1A"/>
          <w:sz w:val="16"/>
        </w:rPr>
        <w:lastRenderedPageBreak/>
        <w:t xml:space="preserve">│   ├── TravelMap.vue        </w:t>
      </w:r>
      <w:r>
        <w:rPr>
          <w:rFonts w:ascii="Consolas" w:hAnsi="Consolas"/>
          <w:color w:val="1A1A1A"/>
          <w:sz w:val="16"/>
        </w:rPr>
        <w:t>地图容器、标记与折线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RouteSummary.vue     </w:t>
      </w:r>
      <w:r>
        <w:rPr>
          <w:rFonts w:ascii="Consolas" w:hAnsi="Consolas"/>
          <w:color w:val="1A1A1A"/>
          <w:sz w:val="16"/>
        </w:rPr>
        <w:t>总距离、总耗时与分段</w:t>
      </w:r>
      <w:r>
        <w:br/>
      </w:r>
      <w:r>
        <w:rPr>
          <w:rFonts w:ascii="Consolas" w:hAnsi="Consolas"/>
          <w:color w:val="1A1A1A"/>
          <w:sz w:val="16"/>
        </w:rPr>
        <w:t xml:space="preserve">│   └── FoodList.vue         </w:t>
      </w:r>
      <w:r>
        <w:rPr>
          <w:rFonts w:ascii="Consolas" w:hAnsi="Consolas"/>
          <w:color w:val="1A1A1A"/>
          <w:sz w:val="16"/>
        </w:rPr>
        <w:t>沿途美食列表</w:t>
      </w:r>
      <w:r>
        <w:br/>
      </w:r>
      <w:r>
        <w:rPr>
          <w:rFonts w:ascii="Consolas" w:hAnsi="Consolas"/>
          <w:color w:val="1A1A1A"/>
          <w:sz w:val="16"/>
        </w:rPr>
        <w:t xml:space="preserve">router/index.js              </w:t>
      </w:r>
      <w:r>
        <w:rPr>
          <w:rFonts w:ascii="Consolas" w:hAnsi="Consolas"/>
          <w:color w:val="1A1A1A"/>
          <w:sz w:val="16"/>
        </w:rPr>
        <w:t>五个路由与进入条件</w:t>
      </w:r>
      <w:r>
        <w:br/>
      </w:r>
      <w:r>
        <w:rPr>
          <w:rFonts w:ascii="Consolas" w:hAnsi="Consolas"/>
          <w:color w:val="1A1A1A"/>
          <w:sz w:val="16"/>
        </w:rPr>
        <w:t xml:space="preserve">stores/trip.js               </w:t>
      </w:r>
      <w:r>
        <w:rPr>
          <w:rFonts w:ascii="Consolas" w:hAnsi="Consolas"/>
          <w:color w:val="1A1A1A"/>
          <w:sz w:val="16"/>
        </w:rPr>
        <w:t>跨页面共享的行程状态</w:t>
      </w:r>
      <w:r>
        <w:br/>
      </w:r>
      <w:r>
        <w:rPr>
          <w:rFonts w:ascii="Consolas" w:hAnsi="Consolas"/>
          <w:color w:val="1A1A1A"/>
          <w:sz w:val="16"/>
        </w:rPr>
        <w:t xml:space="preserve">api/index.js                 Axios </w:t>
      </w:r>
      <w:r>
        <w:rPr>
          <w:rFonts w:ascii="Consolas" w:hAnsi="Consolas"/>
          <w:color w:val="1A1A1A"/>
          <w:sz w:val="16"/>
        </w:rPr>
        <w:t>实例与六个请求函数</w:t>
      </w:r>
      <w:r>
        <w:br/>
      </w:r>
      <w:r>
        <w:rPr>
          <w:rFonts w:ascii="Consolas" w:hAnsi="Consolas"/>
          <w:color w:val="1A1A1A"/>
          <w:sz w:val="16"/>
        </w:rPr>
        <w:t xml:space="preserve">styles/main.css              </w:t>
      </w:r>
      <w:r>
        <w:rPr>
          <w:rFonts w:ascii="Consolas" w:hAnsi="Consolas"/>
          <w:color w:val="1A1A1A"/>
          <w:sz w:val="16"/>
        </w:rPr>
        <w:t>颜色、圆角、间距等设计变量</w:t>
      </w:r>
    </w:p>
    <w:p w14:paraId="595D34C0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7.5 跨页面共享的状态</w:t>
      </w:r>
    </w:p>
    <w:p w14:paraId="67BD7DE4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6  共享状态模块里保存的字段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1928"/>
        <w:gridCol w:w="3969"/>
        <w:gridCol w:w="3402"/>
      </w:tblGrid>
      <w:tr w:rsidR="001423D1" w14:paraId="00A16DCE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3A5F"/>
            <w:vAlign w:val="center"/>
          </w:tcPr>
          <w:p w14:paraId="6B93935B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字段</w:t>
            </w:r>
            <w:proofErr w:type="spellEnd"/>
          </w:p>
        </w:tc>
        <w:tc>
          <w:tcPr>
            <w:tcW w:w="3969" w:type="dxa"/>
            <w:shd w:val="clear" w:color="auto" w:fill="1F3A5F"/>
            <w:vAlign w:val="center"/>
          </w:tcPr>
          <w:p w14:paraId="1788E9BF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3402" w:type="dxa"/>
            <w:shd w:val="clear" w:color="auto" w:fill="1F3A5F"/>
            <w:vAlign w:val="center"/>
          </w:tcPr>
          <w:p w14:paraId="7A7BF636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由哪个页面写入</w:t>
            </w:r>
          </w:p>
        </w:tc>
      </w:tr>
      <w:tr w:rsidR="001423D1" w14:paraId="2A4AC50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4BFE38C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destination</w:t>
            </w:r>
          </w:p>
        </w:tc>
        <w:tc>
          <w:tcPr>
            <w:tcW w:w="3969" w:type="dxa"/>
            <w:vAlign w:val="center"/>
          </w:tcPr>
          <w:p w14:paraId="72D5D67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目的地名称、城市编码与坐标</w:t>
            </w:r>
          </w:p>
        </w:tc>
        <w:tc>
          <w:tcPr>
            <w:tcW w:w="3402" w:type="dxa"/>
            <w:vAlign w:val="center"/>
          </w:tcPr>
          <w:p w14:paraId="10911E7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目的地页</w:t>
            </w:r>
            <w:proofErr w:type="spellEnd"/>
          </w:p>
        </w:tc>
      </w:tr>
      <w:tr w:rsidR="001423D1" w14:paraId="168CAC8E" w14:textId="77777777">
        <w:trPr>
          <w:cantSplit/>
          <w:jc w:val="center"/>
        </w:trPr>
        <w:tc>
          <w:tcPr>
            <w:tcW w:w="1928" w:type="dxa"/>
            <w:shd w:val="clear" w:color="auto" w:fill="F4F7FB"/>
            <w:vAlign w:val="center"/>
          </w:tcPr>
          <w:p w14:paraId="1175527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weather</w:t>
            </w:r>
          </w:p>
        </w:tc>
        <w:tc>
          <w:tcPr>
            <w:tcW w:w="3969" w:type="dxa"/>
            <w:shd w:val="clear" w:color="auto" w:fill="F4F7FB"/>
            <w:vAlign w:val="center"/>
          </w:tcPr>
          <w:p w14:paraId="5CE89C0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实时天气与三日预报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62B6B6B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天气页</w:t>
            </w:r>
          </w:p>
        </w:tc>
      </w:tr>
      <w:tr w:rsidR="001423D1" w14:paraId="5E3A335A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DC472C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attractions</w:t>
            </w:r>
          </w:p>
        </w:tc>
        <w:tc>
          <w:tcPr>
            <w:tcW w:w="3969" w:type="dxa"/>
            <w:vAlign w:val="center"/>
          </w:tcPr>
          <w:p w14:paraId="647499D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候选景点列表</w:t>
            </w:r>
          </w:p>
        </w:tc>
        <w:tc>
          <w:tcPr>
            <w:tcW w:w="3402" w:type="dxa"/>
            <w:vAlign w:val="center"/>
          </w:tcPr>
          <w:p w14:paraId="683F44A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景点页</w:t>
            </w:r>
          </w:p>
        </w:tc>
      </w:tr>
      <w:tr w:rsidR="001423D1" w14:paraId="1D5140F9" w14:textId="77777777">
        <w:trPr>
          <w:cantSplit/>
          <w:jc w:val="center"/>
        </w:trPr>
        <w:tc>
          <w:tcPr>
            <w:tcW w:w="1928" w:type="dxa"/>
            <w:shd w:val="clear" w:color="auto" w:fill="F4F7FB"/>
            <w:vAlign w:val="center"/>
          </w:tcPr>
          <w:p w14:paraId="79D0FEB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selected</w:t>
            </w:r>
          </w:p>
        </w:tc>
        <w:tc>
          <w:tcPr>
            <w:tcW w:w="3969" w:type="dxa"/>
            <w:shd w:val="clear" w:color="auto" w:fill="F4F7FB"/>
            <w:vAlign w:val="center"/>
          </w:tcPr>
          <w:p w14:paraId="61C9092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已选景点数组，顺序即路线顺序，最多 5 个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7870E01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景点页与行程设置页</w:t>
            </w:r>
            <w:proofErr w:type="spellEnd"/>
          </w:p>
        </w:tc>
      </w:tr>
      <w:tr w:rsidR="001423D1" w14:paraId="2E76207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13664E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transport</w:t>
            </w:r>
          </w:p>
        </w:tc>
        <w:tc>
          <w:tcPr>
            <w:tcW w:w="3969" w:type="dxa"/>
            <w:vAlign w:val="center"/>
          </w:tcPr>
          <w:p w14:paraId="2EC9C09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步行、驾车或骑行</w:t>
            </w:r>
          </w:p>
        </w:tc>
        <w:tc>
          <w:tcPr>
            <w:tcW w:w="3402" w:type="dxa"/>
            <w:vAlign w:val="center"/>
          </w:tcPr>
          <w:p w14:paraId="0CEE566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行程设置页</w:t>
            </w:r>
          </w:p>
        </w:tc>
      </w:tr>
      <w:tr w:rsidR="001423D1" w14:paraId="03CBB72E" w14:textId="77777777">
        <w:trPr>
          <w:cantSplit/>
          <w:jc w:val="center"/>
        </w:trPr>
        <w:tc>
          <w:tcPr>
            <w:tcW w:w="1928" w:type="dxa"/>
            <w:shd w:val="clear" w:color="auto" w:fill="F4F7FB"/>
            <w:vAlign w:val="center"/>
          </w:tcPr>
          <w:p w14:paraId="04C9182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route</w:t>
            </w:r>
          </w:p>
        </w:tc>
        <w:tc>
          <w:tcPr>
            <w:tcW w:w="3969" w:type="dxa"/>
            <w:shd w:val="clear" w:color="auto" w:fill="F4F7FB"/>
            <w:vAlign w:val="center"/>
          </w:tcPr>
          <w:p w14:paraId="31B15C1A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点序列、总距离、总耗时与分段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7C271E8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7"/>
              </w:rPr>
              <w:t>行程设置页</w:t>
            </w:r>
            <w:proofErr w:type="spellEnd"/>
          </w:p>
        </w:tc>
      </w:tr>
      <w:tr w:rsidR="001423D1" w14:paraId="721E357D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93F1CC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foods</w:t>
            </w:r>
          </w:p>
        </w:tc>
        <w:tc>
          <w:tcPr>
            <w:tcW w:w="3969" w:type="dxa"/>
            <w:vAlign w:val="center"/>
          </w:tcPr>
          <w:p w14:paraId="453FD98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沿途美食列表</w:t>
            </w:r>
          </w:p>
        </w:tc>
        <w:tc>
          <w:tcPr>
            <w:tcW w:w="3402" w:type="dxa"/>
            <w:vAlign w:val="center"/>
          </w:tcPr>
          <w:p w14:paraId="3D89FF9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结果页</w:t>
            </w:r>
          </w:p>
        </w:tc>
      </w:tr>
      <w:tr w:rsidR="001423D1" w14:paraId="41257064" w14:textId="77777777">
        <w:trPr>
          <w:cantSplit/>
          <w:jc w:val="center"/>
        </w:trPr>
        <w:tc>
          <w:tcPr>
            <w:tcW w:w="1928" w:type="dxa"/>
            <w:shd w:val="clear" w:color="auto" w:fill="F4F7FB"/>
            <w:vAlign w:val="center"/>
          </w:tcPr>
          <w:p w14:paraId="0BF6F81F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loading / error</w:t>
            </w:r>
          </w:p>
        </w:tc>
        <w:tc>
          <w:tcPr>
            <w:tcW w:w="3969" w:type="dxa"/>
            <w:shd w:val="clear" w:color="auto" w:fill="F4F7FB"/>
            <w:vAlign w:val="center"/>
          </w:tcPr>
          <w:p w14:paraId="1C996C8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加载中与错误提示</w:t>
            </w:r>
          </w:p>
        </w:tc>
        <w:tc>
          <w:tcPr>
            <w:tcW w:w="3402" w:type="dxa"/>
            <w:shd w:val="clear" w:color="auto" w:fill="F4F7FB"/>
            <w:vAlign w:val="center"/>
          </w:tcPr>
          <w:p w14:paraId="44E5DB9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每个发起请求的页面</w:t>
            </w:r>
          </w:p>
        </w:tc>
      </w:tr>
    </w:tbl>
    <w:p w14:paraId="54558BF0" w14:textId="77777777" w:rsidR="001423D1" w:rsidRDefault="001423D1">
      <w:pPr>
        <w:spacing w:after="120" w:line="240" w:lineRule="auto"/>
        <w:rPr>
          <w:rFonts w:hint="eastAsia"/>
        </w:rPr>
      </w:pPr>
    </w:p>
    <w:p w14:paraId="70E64755" w14:textId="77777777" w:rsidR="001423D1" w:rsidRDefault="00000000">
      <w:pPr>
        <w:keepNext/>
        <w:spacing w:before="160" w:after="70" w:line="288" w:lineRule="auto"/>
        <w:rPr>
          <w:rFonts w:hint="eastAsia"/>
        </w:rPr>
      </w:pPr>
      <w:r>
        <w:rPr>
          <w:b/>
          <w:color w:val="1A1A1A"/>
          <w:sz w:val="23"/>
        </w:rPr>
        <w:t>7.6 视觉规范</w:t>
      </w:r>
    </w:p>
    <w:p w14:paraId="4D4B7D37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按 9:16 的手机比例设计，内容区最大宽度约 430 像素并居中，桌面浏览器打开时两侧留白。</w:t>
      </w:r>
    </w:p>
    <w:p w14:paraId="640F9233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圆角卡片、留白充分、层级清晰：一张卡片只讲一件事，卡片之间保持 12 到 16 像素间距。</w:t>
      </w:r>
    </w:p>
    <w:p w14:paraId="4468ABF5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主色只用一个（例如 iOS 蓝），其余用灰阶；避免大面积色块与装饰性图形。</w:t>
      </w:r>
    </w:p>
    <w:p w14:paraId="7E99B263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步骤条固定在顶部，五个圆点加连线；已完成、当前、未到达用三种颜色区分，切换页面时不变形。</w:t>
      </w:r>
    </w:p>
    <w:p w14:paraId="695D7EBE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地图区域高度约 300 像素，占据结果页上半屏；下方用可滚动列表承载路线摘要与美食。</w:t>
      </w:r>
    </w:p>
    <w:p w14:paraId="42D425C0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页面切换只做一次淡入配合轻微右移，不做花哨动画；加载、空、错误三种状态都要有明确的界面表现。</w:t>
      </w:r>
    </w:p>
    <w:p w14:paraId="5FB911B6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8. 后端 API 设计</w:t>
      </w:r>
    </w:p>
    <w:p w14:paraId="59E96096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原则是：前端只认自己的六个接口，一个接口对应一个用户动作，不为了接口风格而拆分资源，也不做嵌套路由。所有接口都返回 JSON，错误统一为「代码加信息」的结构，并配上合适的 HTTP 状态码。开发阶段不需要安装跨域中间件，直接用 Vite 的代理把 /</w:t>
      </w:r>
      <w:proofErr w:type="spellStart"/>
      <w:r>
        <w:rPr>
          <w:color w:val="1A1A1A"/>
          <w:sz w:val="20"/>
          <w:lang w:eastAsia="zh-CN"/>
        </w:rPr>
        <w:t>api</w:t>
      </w:r>
      <w:proofErr w:type="spellEnd"/>
      <w:r>
        <w:rPr>
          <w:color w:val="1A1A1A"/>
          <w:sz w:val="20"/>
          <w:lang w:eastAsia="zh-CN"/>
        </w:rPr>
        <w:t xml:space="preserve"> 开头的请求转发到本机后端即可。</w:t>
      </w:r>
    </w:p>
    <w:p w14:paraId="692B42CA" w14:textId="77777777" w:rsidR="001423D1" w:rsidRDefault="00000000">
      <w:pPr>
        <w:spacing w:before="160" w:after="80" w:line="288" w:lineRule="auto"/>
        <w:rPr>
          <w:rFonts w:hint="eastAsia"/>
        </w:rPr>
      </w:pPr>
      <w:r>
        <w:rPr>
          <w:color w:val="5A6470"/>
          <w:sz w:val="18"/>
        </w:rPr>
        <w:t xml:space="preserve">表 7  </w:t>
      </w:r>
      <w:proofErr w:type="spellStart"/>
      <w:r>
        <w:rPr>
          <w:color w:val="5A6470"/>
          <w:sz w:val="18"/>
        </w:rPr>
        <w:t>接口总览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2608"/>
        <w:gridCol w:w="964"/>
        <w:gridCol w:w="2494"/>
        <w:gridCol w:w="3231"/>
      </w:tblGrid>
      <w:tr w:rsidR="001423D1" w14:paraId="30A844A4" w14:textId="77777777">
        <w:trPr>
          <w:cantSplit/>
          <w:tblHeader/>
          <w:jc w:val="center"/>
        </w:trPr>
        <w:tc>
          <w:tcPr>
            <w:tcW w:w="2608" w:type="dxa"/>
            <w:shd w:val="clear" w:color="auto" w:fill="1F3A5F"/>
            <w:vAlign w:val="center"/>
          </w:tcPr>
          <w:p w14:paraId="3BAE3997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lastRenderedPageBreak/>
              <w:t>接口</w:t>
            </w:r>
          </w:p>
        </w:tc>
        <w:tc>
          <w:tcPr>
            <w:tcW w:w="964" w:type="dxa"/>
            <w:shd w:val="clear" w:color="auto" w:fill="1F3A5F"/>
            <w:vAlign w:val="center"/>
          </w:tcPr>
          <w:p w14:paraId="25E4398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w="2494" w:type="dxa"/>
            <w:shd w:val="clear" w:color="auto" w:fill="1F3A5F"/>
            <w:vAlign w:val="center"/>
          </w:tcPr>
          <w:p w14:paraId="3F7F2065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对应的能力</w:t>
            </w:r>
          </w:p>
        </w:tc>
        <w:tc>
          <w:tcPr>
            <w:tcW w:w="3231" w:type="dxa"/>
            <w:shd w:val="clear" w:color="auto" w:fill="1F3A5F"/>
            <w:vAlign w:val="center"/>
          </w:tcPr>
          <w:p w14:paraId="0B0A9950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1423D1" w14:paraId="65368AE2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425E125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/api/destination/search</w:t>
            </w:r>
          </w:p>
        </w:tc>
        <w:tc>
          <w:tcPr>
            <w:tcW w:w="964" w:type="dxa"/>
            <w:vAlign w:val="center"/>
          </w:tcPr>
          <w:p w14:paraId="2DF3118A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GET</w:t>
            </w:r>
          </w:p>
        </w:tc>
        <w:tc>
          <w:tcPr>
            <w:tcW w:w="2494" w:type="dxa"/>
            <w:vAlign w:val="center"/>
          </w:tcPr>
          <w:p w14:paraId="60F4A4D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输入提示、地理编码</w:t>
            </w:r>
          </w:p>
        </w:tc>
        <w:tc>
          <w:tcPr>
            <w:tcW w:w="3231" w:type="dxa"/>
            <w:vAlign w:val="center"/>
          </w:tcPr>
          <w:p w14:paraId="246581F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把用户输入变成一个确定的地点</w:t>
            </w:r>
          </w:p>
        </w:tc>
      </w:tr>
      <w:tr w:rsidR="001423D1" w14:paraId="2531A25E" w14:textId="77777777">
        <w:trPr>
          <w:cantSplit/>
          <w:jc w:val="center"/>
        </w:trPr>
        <w:tc>
          <w:tcPr>
            <w:tcW w:w="2608" w:type="dxa"/>
            <w:shd w:val="clear" w:color="auto" w:fill="F4F7FB"/>
            <w:vAlign w:val="center"/>
          </w:tcPr>
          <w:p w14:paraId="787AF0D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/</w:t>
            </w:r>
            <w:proofErr w:type="spellStart"/>
            <w:r>
              <w:rPr>
                <w:color w:val="1A1A1A"/>
                <w:sz w:val="17"/>
              </w:rPr>
              <w:t>api</w:t>
            </w:r>
            <w:proofErr w:type="spellEnd"/>
            <w:r>
              <w:rPr>
                <w:color w:val="1A1A1A"/>
                <w:sz w:val="17"/>
              </w:rPr>
              <w:t>/weather</w:t>
            </w:r>
          </w:p>
        </w:tc>
        <w:tc>
          <w:tcPr>
            <w:tcW w:w="964" w:type="dxa"/>
            <w:shd w:val="clear" w:color="auto" w:fill="F4F7FB"/>
            <w:vAlign w:val="center"/>
          </w:tcPr>
          <w:p w14:paraId="1F775CA7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GET</w:t>
            </w:r>
          </w:p>
        </w:tc>
        <w:tc>
          <w:tcPr>
            <w:tcW w:w="2494" w:type="dxa"/>
            <w:shd w:val="clear" w:color="auto" w:fill="F4F7FB"/>
            <w:vAlign w:val="center"/>
          </w:tcPr>
          <w:p w14:paraId="412A2AA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天气查询</w:t>
            </w:r>
          </w:p>
        </w:tc>
        <w:tc>
          <w:tcPr>
            <w:tcW w:w="3231" w:type="dxa"/>
            <w:shd w:val="clear" w:color="auto" w:fill="F4F7FB"/>
            <w:vAlign w:val="center"/>
          </w:tcPr>
          <w:p w14:paraId="09B2A35B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查询该城市的实时天气与三日预报</w:t>
            </w:r>
          </w:p>
        </w:tc>
      </w:tr>
      <w:tr w:rsidR="001423D1" w14:paraId="399DAADE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C2EAE7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/</w:t>
            </w:r>
            <w:proofErr w:type="spellStart"/>
            <w:r>
              <w:rPr>
                <w:color w:val="1A1A1A"/>
                <w:sz w:val="17"/>
              </w:rPr>
              <w:t>api</w:t>
            </w:r>
            <w:proofErr w:type="spellEnd"/>
            <w:r>
              <w:rPr>
                <w:color w:val="1A1A1A"/>
                <w:sz w:val="17"/>
              </w:rPr>
              <w:t>/attractions</w:t>
            </w:r>
          </w:p>
        </w:tc>
        <w:tc>
          <w:tcPr>
            <w:tcW w:w="964" w:type="dxa"/>
            <w:vAlign w:val="center"/>
          </w:tcPr>
          <w:p w14:paraId="25E8D00C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GET</w:t>
            </w:r>
          </w:p>
        </w:tc>
        <w:tc>
          <w:tcPr>
            <w:tcW w:w="2494" w:type="dxa"/>
            <w:vAlign w:val="center"/>
          </w:tcPr>
          <w:p w14:paraId="6F821FB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兴趣点文本搜索</w:t>
            </w:r>
          </w:p>
        </w:tc>
        <w:tc>
          <w:tcPr>
            <w:tcW w:w="3231" w:type="dxa"/>
            <w:vAlign w:val="center"/>
          </w:tcPr>
          <w:p w14:paraId="6E07BAFF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按城市与关键词找出候选景点</w:t>
            </w:r>
          </w:p>
        </w:tc>
      </w:tr>
      <w:tr w:rsidR="001423D1" w14:paraId="7073E89E" w14:textId="77777777">
        <w:trPr>
          <w:cantSplit/>
          <w:jc w:val="center"/>
        </w:trPr>
        <w:tc>
          <w:tcPr>
            <w:tcW w:w="2608" w:type="dxa"/>
            <w:shd w:val="clear" w:color="auto" w:fill="F4F7FB"/>
            <w:vAlign w:val="center"/>
          </w:tcPr>
          <w:p w14:paraId="70B0E59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/</w:t>
            </w:r>
            <w:proofErr w:type="spellStart"/>
            <w:r>
              <w:rPr>
                <w:color w:val="1A1A1A"/>
                <w:sz w:val="17"/>
              </w:rPr>
              <w:t>api</w:t>
            </w:r>
            <w:proofErr w:type="spellEnd"/>
            <w:r>
              <w:rPr>
                <w:color w:val="1A1A1A"/>
                <w:sz w:val="17"/>
              </w:rPr>
              <w:t>/route</w:t>
            </w:r>
          </w:p>
        </w:tc>
        <w:tc>
          <w:tcPr>
            <w:tcW w:w="964" w:type="dxa"/>
            <w:shd w:val="clear" w:color="auto" w:fill="F4F7FB"/>
            <w:vAlign w:val="center"/>
          </w:tcPr>
          <w:p w14:paraId="4D64644A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POST</w:t>
            </w:r>
          </w:p>
        </w:tc>
        <w:tc>
          <w:tcPr>
            <w:tcW w:w="2494" w:type="dxa"/>
            <w:shd w:val="clear" w:color="auto" w:fill="F4F7FB"/>
            <w:vAlign w:val="center"/>
          </w:tcPr>
          <w:p w14:paraId="1F6838B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步行、驾车、骑行路线</w:t>
            </w:r>
          </w:p>
        </w:tc>
        <w:tc>
          <w:tcPr>
            <w:tcW w:w="3231" w:type="dxa"/>
            <w:shd w:val="clear" w:color="auto" w:fill="F4F7FB"/>
            <w:vAlign w:val="center"/>
          </w:tcPr>
          <w:p w14:paraId="7C555391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生成多景点路线并解析折线</w:t>
            </w:r>
          </w:p>
        </w:tc>
      </w:tr>
      <w:tr w:rsidR="001423D1" w14:paraId="3853FB7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29AFFAD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/</w:t>
            </w:r>
            <w:proofErr w:type="spellStart"/>
            <w:r>
              <w:rPr>
                <w:color w:val="1A1A1A"/>
                <w:sz w:val="17"/>
              </w:rPr>
              <w:t>api</w:t>
            </w:r>
            <w:proofErr w:type="spellEnd"/>
            <w:r>
              <w:rPr>
                <w:color w:val="1A1A1A"/>
                <w:sz w:val="17"/>
              </w:rPr>
              <w:t>/food</w:t>
            </w:r>
          </w:p>
        </w:tc>
        <w:tc>
          <w:tcPr>
            <w:tcW w:w="964" w:type="dxa"/>
            <w:vAlign w:val="center"/>
          </w:tcPr>
          <w:p w14:paraId="5F371DA3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GET</w:t>
            </w:r>
          </w:p>
        </w:tc>
        <w:tc>
          <w:tcPr>
            <w:tcW w:w="2494" w:type="dxa"/>
            <w:vAlign w:val="center"/>
          </w:tcPr>
          <w:p w14:paraId="6078E90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兴趣点周边搜索</w:t>
            </w:r>
          </w:p>
        </w:tc>
        <w:tc>
          <w:tcPr>
            <w:tcW w:w="3231" w:type="dxa"/>
            <w:vAlign w:val="center"/>
          </w:tcPr>
          <w:p w14:paraId="198FAFB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找出路线与景点附近的餐饮</w:t>
            </w:r>
          </w:p>
        </w:tc>
      </w:tr>
      <w:tr w:rsidR="001423D1" w14:paraId="74745FD1" w14:textId="77777777">
        <w:trPr>
          <w:cantSplit/>
          <w:jc w:val="center"/>
        </w:trPr>
        <w:tc>
          <w:tcPr>
            <w:tcW w:w="2608" w:type="dxa"/>
            <w:shd w:val="clear" w:color="auto" w:fill="F4F7FB"/>
            <w:vAlign w:val="center"/>
          </w:tcPr>
          <w:p w14:paraId="08E28F6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/</w:t>
            </w:r>
            <w:proofErr w:type="spellStart"/>
            <w:r>
              <w:rPr>
                <w:color w:val="1A1A1A"/>
                <w:sz w:val="17"/>
              </w:rPr>
              <w:t>api</w:t>
            </w:r>
            <w:proofErr w:type="spellEnd"/>
            <w:r>
              <w:rPr>
                <w:color w:val="1A1A1A"/>
                <w:sz w:val="17"/>
              </w:rPr>
              <w:t>/health</w:t>
            </w:r>
          </w:p>
        </w:tc>
        <w:tc>
          <w:tcPr>
            <w:tcW w:w="964" w:type="dxa"/>
            <w:shd w:val="clear" w:color="auto" w:fill="F4F7FB"/>
            <w:vAlign w:val="center"/>
          </w:tcPr>
          <w:p w14:paraId="76A3F200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7"/>
              </w:rPr>
              <w:t>GET</w:t>
            </w:r>
          </w:p>
        </w:tc>
        <w:tc>
          <w:tcPr>
            <w:tcW w:w="2494" w:type="dxa"/>
            <w:shd w:val="clear" w:color="auto" w:fill="F4F7FB"/>
            <w:vAlign w:val="center"/>
          </w:tcPr>
          <w:p w14:paraId="0A87E1D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7"/>
              </w:rPr>
              <w:t>无</w:t>
            </w:r>
          </w:p>
        </w:tc>
        <w:tc>
          <w:tcPr>
            <w:tcW w:w="3231" w:type="dxa"/>
            <w:shd w:val="clear" w:color="auto" w:fill="F4F7FB"/>
            <w:vAlign w:val="center"/>
          </w:tcPr>
          <w:p w14:paraId="19EEAD2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7"/>
                <w:lang w:eastAsia="zh-CN"/>
              </w:rPr>
              <w:t>自检后端是否启动、密钥是否读到</w:t>
            </w:r>
          </w:p>
        </w:tc>
      </w:tr>
    </w:tbl>
    <w:p w14:paraId="2F8CC1CC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45F3861A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8.1 GET /</w:t>
      </w:r>
      <w:proofErr w:type="spellStart"/>
      <w:r>
        <w:rPr>
          <w:b/>
          <w:color w:val="1A1A1A"/>
          <w:sz w:val="23"/>
          <w:lang w:eastAsia="zh-CN"/>
        </w:rPr>
        <w:t>api</w:t>
      </w:r>
      <w:proofErr w:type="spellEnd"/>
      <w:r>
        <w:rPr>
          <w:b/>
          <w:color w:val="1A1A1A"/>
          <w:sz w:val="23"/>
          <w:lang w:eastAsia="zh-CN"/>
        </w:rPr>
        <w:t>/destination/search</w:t>
      </w:r>
    </w:p>
    <w:p w14:paraId="2A6C68DD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请求参数：</w:t>
      </w:r>
      <w:r>
        <w:rPr>
          <w:color w:val="1A1A1A"/>
          <w:sz w:val="20"/>
          <w:lang w:eastAsia="zh-CN"/>
        </w:rPr>
        <w:t>keywords，用户输入的关键词。</w:t>
      </w:r>
    </w:p>
    <w:p w14:paraId="1BFFC2D3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返回与说明：</w:t>
      </w:r>
      <w:r>
        <w:rPr>
          <w:color w:val="1A1A1A"/>
          <w:sz w:val="20"/>
          <w:lang w:eastAsia="zh-CN"/>
        </w:rPr>
        <w:t>返回地点列表，每项含名称、所在区县、城市编码与经纬度。后端先调输入提示接口拿到候选，再对用户选中那条调地理编码补齐城市编码与坐标；城市编码很关键，因为天气接口只认它，不认经纬度。</w:t>
      </w:r>
    </w:p>
    <w:p w14:paraId="3DE1D8A4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8.2 GET /</w:t>
      </w:r>
      <w:proofErr w:type="spellStart"/>
      <w:r>
        <w:rPr>
          <w:b/>
          <w:color w:val="1A1A1A"/>
          <w:sz w:val="23"/>
          <w:lang w:eastAsia="zh-CN"/>
        </w:rPr>
        <w:t>api</w:t>
      </w:r>
      <w:proofErr w:type="spellEnd"/>
      <w:r>
        <w:rPr>
          <w:b/>
          <w:color w:val="1A1A1A"/>
          <w:sz w:val="23"/>
          <w:lang w:eastAsia="zh-CN"/>
        </w:rPr>
        <w:t>/weather</w:t>
      </w:r>
    </w:p>
    <w:p w14:paraId="1C40EA11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请求参数：</w:t>
      </w:r>
      <w:proofErr w:type="spellStart"/>
      <w:r>
        <w:rPr>
          <w:color w:val="1A1A1A"/>
          <w:sz w:val="20"/>
          <w:lang w:eastAsia="zh-CN"/>
        </w:rPr>
        <w:t>adcode</w:t>
      </w:r>
      <w:proofErr w:type="spellEnd"/>
      <w:r>
        <w:rPr>
          <w:color w:val="1A1A1A"/>
          <w:sz w:val="20"/>
          <w:lang w:eastAsia="zh-CN"/>
        </w:rPr>
        <w:t>，即城市编码。</w:t>
      </w:r>
    </w:p>
    <w:p w14:paraId="01604387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返回与说明：</w:t>
      </w:r>
      <w:r>
        <w:rPr>
          <w:color w:val="1A1A1A"/>
          <w:sz w:val="20"/>
          <w:lang w:eastAsia="zh-CN"/>
        </w:rPr>
        <w:t>返回实时天气（天气现象、温度、风向风力、湿度、发布时间）与未来三天预报（昼夜天气、最高最低温度）。天气接口的粒度是行政区而不是任意坐标，所以第 1 步必须拿到城市编码；后端对同一城市做十分钟缓存以节省配额。</w:t>
      </w:r>
    </w:p>
    <w:p w14:paraId="650B521B" w14:textId="77777777" w:rsidR="001423D1" w:rsidRDefault="00000000">
      <w:pPr>
        <w:keepNext/>
        <w:spacing w:before="160" w:after="70" w:line="288" w:lineRule="auto"/>
        <w:rPr>
          <w:rFonts w:hint="eastAsia"/>
        </w:rPr>
      </w:pPr>
      <w:r>
        <w:rPr>
          <w:b/>
          <w:color w:val="1A1A1A"/>
          <w:sz w:val="23"/>
        </w:rPr>
        <w:t>8.3 GET /</w:t>
      </w:r>
      <w:proofErr w:type="spellStart"/>
      <w:r>
        <w:rPr>
          <w:b/>
          <w:color w:val="1A1A1A"/>
          <w:sz w:val="23"/>
        </w:rPr>
        <w:t>api</w:t>
      </w:r>
      <w:proofErr w:type="spellEnd"/>
      <w:r>
        <w:rPr>
          <w:b/>
          <w:color w:val="1A1A1A"/>
          <w:sz w:val="23"/>
        </w:rPr>
        <w:t>/attractions</w:t>
      </w:r>
    </w:p>
    <w:p w14:paraId="7E59BB42" w14:textId="77777777" w:rsidR="001423D1" w:rsidRDefault="00000000">
      <w:pPr>
        <w:spacing w:after="80" w:line="288" w:lineRule="auto"/>
        <w:rPr>
          <w:rFonts w:hint="eastAsia"/>
        </w:rPr>
      </w:pPr>
      <w:r>
        <w:rPr>
          <w:b/>
          <w:color w:val="1A1A1A"/>
          <w:sz w:val="20"/>
        </w:rPr>
        <w:t>请求参数：</w:t>
      </w:r>
      <w:r>
        <w:rPr>
          <w:color w:val="1A1A1A"/>
          <w:sz w:val="20"/>
        </w:rPr>
        <w:t>adcode 城市编码、keywords 关键词（默认景点）、page 页码。</w:t>
      </w:r>
    </w:p>
    <w:p w14:paraId="5371DC65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proofErr w:type="spellStart"/>
      <w:r>
        <w:rPr>
          <w:b/>
          <w:color w:val="1A1A1A"/>
          <w:sz w:val="20"/>
        </w:rPr>
        <w:t>返回与说明：</w:t>
      </w:r>
      <w:r>
        <w:rPr>
          <w:color w:val="1A1A1A"/>
          <w:sz w:val="20"/>
        </w:rPr>
        <w:t>返回景点列表，每项含名称、地址、经纬度、类型与电话</w:t>
      </w:r>
      <w:proofErr w:type="spellEnd"/>
      <w:r>
        <w:rPr>
          <w:color w:val="1A1A1A"/>
          <w:sz w:val="20"/>
        </w:rPr>
        <w:t>。</w:t>
      </w:r>
      <w:r>
        <w:rPr>
          <w:color w:val="1A1A1A"/>
          <w:sz w:val="20"/>
          <w:lang w:eastAsia="zh-CN"/>
        </w:rPr>
        <w:t>只靠关键词容易搜到商场与步行街，所以再叠加兴趣点类型限定；第一版只取前二十条，不做无限滚动。</w:t>
      </w:r>
    </w:p>
    <w:p w14:paraId="5220EDA0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8.4 POST /</w:t>
      </w:r>
      <w:proofErr w:type="spellStart"/>
      <w:r>
        <w:rPr>
          <w:b/>
          <w:color w:val="1A1A1A"/>
          <w:sz w:val="23"/>
          <w:lang w:eastAsia="zh-CN"/>
        </w:rPr>
        <w:t>api</w:t>
      </w:r>
      <w:proofErr w:type="spellEnd"/>
      <w:r>
        <w:rPr>
          <w:b/>
          <w:color w:val="1A1A1A"/>
          <w:sz w:val="23"/>
          <w:lang w:eastAsia="zh-CN"/>
        </w:rPr>
        <w:t>/route</w:t>
      </w:r>
    </w:p>
    <w:p w14:paraId="5448F248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请求体：</w:t>
      </w:r>
      <w:r>
        <w:rPr>
          <w:color w:val="1A1A1A"/>
          <w:sz w:val="20"/>
          <w:lang w:eastAsia="zh-CN"/>
        </w:rPr>
        <w:t>交通方式（步行、驾车或骑行）与点数组，每个点含经纬度与名称；数组顺序即路线顺序，至少两个点。</w:t>
      </w:r>
    </w:p>
    <w:p w14:paraId="0D83A839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返回与说明：</w:t>
      </w:r>
      <w:r>
        <w:rPr>
          <w:color w:val="1A1A1A"/>
          <w:sz w:val="20"/>
          <w:lang w:eastAsia="zh-CN"/>
        </w:rPr>
        <w:t>返回交通方式、总距离、总耗时、逐段信息，以及已经解析好的路线点序列。后端按交通方式映射到不同接口，中间的点作为途经点传入；高德对途经点数量有限制，因此前端把景点数量限制在 5 个以内。三种交通方式对应不同版本的接口，这个差异封装在高德客户端里，对外只暴露一个函数。</w:t>
      </w:r>
    </w:p>
    <w:p w14:paraId="0ED9540C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8.5 GET /</w:t>
      </w:r>
      <w:proofErr w:type="spellStart"/>
      <w:r>
        <w:rPr>
          <w:b/>
          <w:color w:val="1A1A1A"/>
          <w:sz w:val="23"/>
          <w:lang w:eastAsia="zh-CN"/>
        </w:rPr>
        <w:t>api</w:t>
      </w:r>
      <w:proofErr w:type="spellEnd"/>
      <w:r>
        <w:rPr>
          <w:b/>
          <w:color w:val="1A1A1A"/>
          <w:sz w:val="23"/>
          <w:lang w:eastAsia="zh-CN"/>
        </w:rPr>
        <w:t>/food</w:t>
      </w:r>
    </w:p>
    <w:p w14:paraId="427A12D2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t>请求参数：</w:t>
      </w:r>
      <w:r>
        <w:rPr>
          <w:color w:val="1A1A1A"/>
          <w:sz w:val="20"/>
          <w:lang w:eastAsia="zh-CN"/>
        </w:rPr>
        <w:t>若干坐标点、搜索半径（默认一千米）与关键词（默认美食）。</w:t>
      </w:r>
    </w:p>
    <w:p w14:paraId="6030E08C" w14:textId="77777777" w:rsidR="001423D1" w:rsidRDefault="00000000">
      <w:pPr>
        <w:spacing w:after="80" w:line="288" w:lineRule="auto"/>
        <w:rPr>
          <w:rFonts w:hint="eastAsia"/>
          <w:lang w:eastAsia="zh-CN"/>
        </w:rPr>
      </w:pPr>
      <w:r>
        <w:rPr>
          <w:b/>
          <w:color w:val="1A1A1A"/>
          <w:sz w:val="20"/>
          <w:lang w:eastAsia="zh-CN"/>
        </w:rPr>
        <w:lastRenderedPageBreak/>
        <w:t>返回与说明：</w:t>
      </w:r>
      <w:r>
        <w:rPr>
          <w:color w:val="1A1A1A"/>
          <w:sz w:val="20"/>
          <w:lang w:eastAsia="zh-CN"/>
        </w:rPr>
        <w:t>返回餐饮列表，每项含名称、类型、地址、经纬度、电话与到路线点的距离。第一版对「沿途」的定义很简单：路线采样点与各个景点各做一次周边搜索，合并后按距离排序、按名称去重，不做路径缓冲区计算。界面上要标注「距路线约多少米」，让用户明白这不是随机推荐。</w:t>
      </w:r>
    </w:p>
    <w:p w14:paraId="4E234808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8.6 统一约定</w:t>
      </w:r>
    </w:p>
    <w:p w14:paraId="3A8F2755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成功时返回业务数据，失败时返回错误代码与中文信息并配合 400 或 502 状态码，前端只负责显示信息。所有对高德的请求都设置超时，超时按失败处理。后端不向前端透出原始返回，只返回裁剪后的字段，这样前端结构保持稳定，第三方接口变动的影响被限制在后端。</w:t>
      </w:r>
    </w:p>
    <w:p w14:paraId="20E4CC36" w14:textId="77777777" w:rsidR="001423D1" w:rsidRDefault="00000000">
      <w:pPr>
        <w:keepNext/>
        <w:spacing w:before="220" w:after="100" w:line="288" w:lineRule="auto"/>
        <w:rPr>
          <w:rFonts w:hint="eastAsia"/>
        </w:rPr>
      </w:pPr>
      <w:r>
        <w:rPr>
          <w:b/>
          <w:color w:val="1A1A1A"/>
          <w:sz w:val="28"/>
        </w:rPr>
        <w:t xml:space="preserve">9. </w:t>
      </w:r>
      <w:proofErr w:type="spellStart"/>
      <w:r>
        <w:rPr>
          <w:b/>
          <w:color w:val="1A1A1A"/>
          <w:sz w:val="28"/>
        </w:rPr>
        <w:t>项目目录结构</w:t>
      </w:r>
      <w:proofErr w:type="spellEnd"/>
    </w:p>
    <w:p w14:paraId="047AEF6A" w14:textId="77777777" w:rsidR="001423D1" w:rsidRDefault="00000000">
      <w:pPr>
        <w:spacing w:before="80" w:after="160" w:line="269" w:lineRule="auto"/>
        <w:ind w:left="227"/>
        <w:rPr>
          <w:rFonts w:hint="eastAsia"/>
        </w:rPr>
      </w:pPr>
      <w:r>
        <w:rPr>
          <w:rFonts w:ascii="Consolas" w:hAnsi="Consolas"/>
          <w:color w:val="1A1A1A"/>
          <w:sz w:val="16"/>
        </w:rPr>
        <w:t>TravelMate/</w:t>
      </w:r>
      <w:r>
        <w:br/>
      </w:r>
      <w:r>
        <w:rPr>
          <w:rFonts w:ascii="Consolas" w:hAnsi="Consolas"/>
          <w:color w:val="1A1A1A"/>
          <w:sz w:val="16"/>
        </w:rPr>
        <w:t>├── backend/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app.py                 </w:t>
      </w:r>
      <w:r>
        <w:rPr>
          <w:rFonts w:ascii="Consolas" w:hAnsi="Consolas"/>
          <w:color w:val="1A1A1A"/>
          <w:sz w:val="16"/>
        </w:rPr>
        <w:t>路由与请求处理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amap_client.py         </w:t>
      </w:r>
      <w:r>
        <w:rPr>
          <w:rFonts w:ascii="Consolas" w:hAnsi="Consolas"/>
          <w:color w:val="1A1A1A"/>
          <w:sz w:val="16"/>
        </w:rPr>
        <w:t>高德接口封装与折线解析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requirements.txt       </w:t>
      </w:r>
      <w:r>
        <w:rPr>
          <w:rFonts w:ascii="Consolas" w:hAnsi="Consolas"/>
          <w:color w:val="1A1A1A"/>
          <w:sz w:val="16"/>
        </w:rPr>
        <w:t>三个依赖</w:t>
      </w:r>
      <w:r>
        <w:br/>
      </w:r>
      <w:r>
        <w:rPr>
          <w:rFonts w:ascii="Consolas" w:hAnsi="Consolas"/>
          <w:color w:val="1A1A1A"/>
          <w:sz w:val="16"/>
        </w:rPr>
        <w:t xml:space="preserve">│   └── .env / .env.example    </w:t>
      </w:r>
      <w:r>
        <w:rPr>
          <w:rFonts w:ascii="Consolas" w:hAnsi="Consolas"/>
          <w:color w:val="1A1A1A"/>
          <w:sz w:val="16"/>
        </w:rPr>
        <w:t>真实密钥不进库，模板进库</w:t>
      </w:r>
      <w:r>
        <w:br/>
      </w:r>
      <w:r>
        <w:rPr>
          <w:rFonts w:ascii="Consolas" w:hAnsi="Consolas"/>
          <w:color w:val="1A1A1A"/>
          <w:sz w:val="16"/>
        </w:rPr>
        <w:t>├── frontend/</w:t>
      </w:r>
      <w:r>
        <w:br/>
      </w:r>
      <w:r>
        <w:rPr>
          <w:rFonts w:ascii="Consolas" w:hAnsi="Consolas"/>
          <w:color w:val="1A1A1A"/>
          <w:sz w:val="16"/>
        </w:rPr>
        <w:t>│   ├── index.html</w:t>
      </w:r>
      <w:r>
        <w:br/>
      </w:r>
      <w:r>
        <w:rPr>
          <w:rFonts w:ascii="Consolas" w:hAnsi="Consolas"/>
          <w:color w:val="1A1A1A"/>
          <w:sz w:val="16"/>
        </w:rPr>
        <w:t>│   ├── package.json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.env.local             </w:t>
      </w:r>
      <w:r>
        <w:rPr>
          <w:rFonts w:ascii="Consolas" w:hAnsi="Consolas"/>
          <w:color w:val="1A1A1A"/>
          <w:sz w:val="16"/>
        </w:rPr>
        <w:t>前端</w:t>
      </w:r>
      <w:r>
        <w:rPr>
          <w:rFonts w:ascii="Consolas" w:hAnsi="Consolas"/>
          <w:color w:val="1A1A1A"/>
          <w:sz w:val="16"/>
        </w:rPr>
        <w:t xml:space="preserve"> Key </w:t>
      </w:r>
      <w:r>
        <w:rPr>
          <w:rFonts w:ascii="Consolas" w:hAnsi="Consolas"/>
          <w:color w:val="1A1A1A"/>
          <w:sz w:val="16"/>
        </w:rPr>
        <w:t>与安全密钥，不进版本库</w:t>
      </w:r>
      <w:r>
        <w:br/>
      </w:r>
      <w:r>
        <w:rPr>
          <w:rFonts w:ascii="Consolas" w:hAnsi="Consolas"/>
          <w:color w:val="1A1A1A"/>
          <w:sz w:val="16"/>
        </w:rPr>
        <w:t xml:space="preserve">│   ├── vite.config.js         </w:t>
      </w:r>
      <w:r>
        <w:rPr>
          <w:rFonts w:ascii="Consolas" w:hAnsi="Consolas"/>
          <w:color w:val="1A1A1A"/>
          <w:sz w:val="16"/>
        </w:rPr>
        <w:t>含</w:t>
      </w:r>
      <w:r>
        <w:rPr>
          <w:rFonts w:ascii="Consolas" w:hAnsi="Consolas"/>
          <w:color w:val="1A1A1A"/>
          <w:sz w:val="16"/>
        </w:rPr>
        <w:t xml:space="preserve"> /api </w:t>
      </w:r>
      <w:r>
        <w:rPr>
          <w:rFonts w:ascii="Consolas" w:hAnsi="Consolas"/>
          <w:color w:val="1A1A1A"/>
          <w:sz w:val="16"/>
        </w:rPr>
        <w:t>代理配置</w:t>
      </w:r>
      <w:r>
        <w:br/>
      </w:r>
      <w:r>
        <w:rPr>
          <w:rFonts w:ascii="Consolas" w:hAnsi="Consolas"/>
          <w:color w:val="1A1A1A"/>
          <w:sz w:val="16"/>
        </w:rPr>
        <w:t>│   └── src/</w:t>
      </w:r>
      <w:r>
        <w:br/>
      </w:r>
      <w:r>
        <w:rPr>
          <w:rFonts w:ascii="Consolas" w:hAnsi="Consolas"/>
          <w:color w:val="1A1A1A"/>
          <w:sz w:val="16"/>
        </w:rPr>
        <w:t>│       ├── main.js</w:t>
      </w:r>
      <w:r>
        <w:br/>
      </w:r>
      <w:r>
        <w:rPr>
          <w:rFonts w:ascii="Consolas" w:hAnsi="Consolas"/>
          <w:color w:val="1A1A1A"/>
          <w:sz w:val="16"/>
        </w:rPr>
        <w:t xml:space="preserve">│       ├── App.vue            </w:t>
      </w:r>
      <w:r>
        <w:rPr>
          <w:rFonts w:ascii="Consolas" w:hAnsi="Consolas"/>
          <w:color w:val="1A1A1A"/>
          <w:sz w:val="16"/>
        </w:rPr>
        <w:t>顶部步骤条与路由出口</w:t>
      </w:r>
      <w:r>
        <w:br/>
      </w:r>
      <w:r>
        <w:rPr>
          <w:rFonts w:ascii="Consolas" w:hAnsi="Consolas"/>
          <w:color w:val="1A1A1A"/>
          <w:sz w:val="16"/>
        </w:rPr>
        <w:t xml:space="preserve">│       ├── router/index.js    </w:t>
      </w:r>
      <w:r>
        <w:rPr>
          <w:rFonts w:ascii="Consolas" w:hAnsi="Consolas"/>
          <w:color w:val="1A1A1A"/>
          <w:sz w:val="16"/>
        </w:rPr>
        <w:t>五个路由与进入条件</w:t>
      </w:r>
      <w:r>
        <w:br/>
      </w:r>
      <w:r>
        <w:rPr>
          <w:rFonts w:ascii="Consolas" w:hAnsi="Consolas"/>
          <w:color w:val="1A1A1A"/>
          <w:sz w:val="16"/>
        </w:rPr>
        <w:t xml:space="preserve">│       ├── stores/trip.js     </w:t>
      </w:r>
      <w:r>
        <w:rPr>
          <w:rFonts w:ascii="Consolas" w:hAnsi="Consolas"/>
          <w:color w:val="1A1A1A"/>
          <w:sz w:val="16"/>
        </w:rPr>
        <w:t>跨页面共享的行程状态</w:t>
      </w:r>
      <w:r>
        <w:br/>
      </w:r>
      <w:r>
        <w:rPr>
          <w:rFonts w:ascii="Consolas" w:hAnsi="Consolas"/>
          <w:color w:val="1A1A1A"/>
          <w:sz w:val="16"/>
        </w:rPr>
        <w:t>│       ├── api/index.js</w:t>
      </w:r>
      <w:r>
        <w:br/>
      </w:r>
      <w:r>
        <w:rPr>
          <w:rFonts w:ascii="Consolas" w:hAnsi="Consolas"/>
          <w:color w:val="1A1A1A"/>
          <w:sz w:val="16"/>
        </w:rPr>
        <w:t xml:space="preserve">│       ├── views/             </w:t>
      </w:r>
      <w:r>
        <w:rPr>
          <w:rFonts w:ascii="Consolas" w:hAnsi="Consolas"/>
          <w:color w:val="1A1A1A"/>
          <w:sz w:val="16"/>
        </w:rPr>
        <w:t>五个页面组件</w:t>
      </w:r>
      <w:r>
        <w:br/>
      </w:r>
      <w:r>
        <w:rPr>
          <w:rFonts w:ascii="Consolas" w:hAnsi="Consolas"/>
          <w:color w:val="1A1A1A"/>
          <w:sz w:val="16"/>
        </w:rPr>
        <w:t xml:space="preserve">│       ├── components/        </w:t>
      </w:r>
      <w:r>
        <w:rPr>
          <w:rFonts w:ascii="Consolas" w:hAnsi="Consolas"/>
          <w:color w:val="1A1A1A"/>
          <w:sz w:val="16"/>
        </w:rPr>
        <w:t>八个可复用组件</w:t>
      </w:r>
      <w:r>
        <w:br/>
      </w:r>
      <w:r>
        <w:rPr>
          <w:rFonts w:ascii="Consolas" w:hAnsi="Consolas"/>
          <w:color w:val="1A1A1A"/>
          <w:sz w:val="16"/>
        </w:rPr>
        <w:t>│       └── styles/main.css</w:t>
      </w:r>
      <w:r>
        <w:br/>
      </w:r>
      <w:r>
        <w:rPr>
          <w:rFonts w:ascii="Consolas" w:hAnsi="Consolas"/>
          <w:color w:val="1A1A1A"/>
          <w:sz w:val="16"/>
        </w:rPr>
        <w:t xml:space="preserve">├── docs/screenshots/          </w:t>
      </w:r>
      <w:r>
        <w:rPr>
          <w:rFonts w:ascii="Consolas" w:hAnsi="Consolas"/>
          <w:color w:val="1A1A1A"/>
          <w:sz w:val="16"/>
        </w:rPr>
        <w:t>用于</w:t>
      </w:r>
      <w:r>
        <w:rPr>
          <w:rFonts w:ascii="Consolas" w:hAnsi="Consolas"/>
          <w:color w:val="1A1A1A"/>
          <w:sz w:val="16"/>
        </w:rPr>
        <w:t xml:space="preserve"> README </w:t>
      </w:r>
      <w:r>
        <w:rPr>
          <w:rFonts w:ascii="Consolas" w:hAnsi="Consolas"/>
          <w:color w:val="1A1A1A"/>
          <w:sz w:val="16"/>
        </w:rPr>
        <w:t>的截图</w:t>
      </w:r>
      <w:r>
        <w:br/>
      </w:r>
      <w:r>
        <w:rPr>
          <w:rFonts w:ascii="Consolas" w:hAnsi="Consolas"/>
          <w:color w:val="1A1A1A"/>
          <w:sz w:val="16"/>
        </w:rPr>
        <w:t>├── .gitignore</w:t>
      </w:r>
      <w:r>
        <w:br/>
      </w:r>
      <w:r>
        <w:rPr>
          <w:rFonts w:ascii="Consolas" w:hAnsi="Consolas"/>
          <w:color w:val="1A1A1A"/>
          <w:sz w:val="16"/>
        </w:rPr>
        <w:t>└── README.md</w:t>
      </w:r>
    </w:p>
    <w:p w14:paraId="7B3F6708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后端第一版只保留两个文件：路由与高德客户端分开，是因为前者的职责是「对前端的接口」，后者的职责是「对高德的接口」，混在一起会让参数格式与业务判断缠成一团。如果主文件超过三百行，再按功能拆分成多个模块。</w:t>
      </w:r>
    </w:p>
    <w:p w14:paraId="4A60A095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前端多出的三个文件各有明确职责：路由负责跳转与准入，状态模块负责跨页面数据，页面组件负责各自的一屏内容。</w:t>
      </w:r>
    </w:p>
    <w:p w14:paraId="77FD4593" w14:textId="77777777" w:rsidR="001423D1" w:rsidRDefault="00000000">
      <w:pPr>
        <w:spacing w:after="50" w:line="288" w:lineRule="auto"/>
        <w:ind w:left="351" w:hanging="238"/>
        <w:rPr>
          <w:rFonts w:hint="eastAsia"/>
        </w:rPr>
      </w:pPr>
      <w:r>
        <w:rPr>
          <w:color w:val="1A1A1A"/>
          <w:sz w:val="20"/>
        </w:rPr>
        <w:t xml:space="preserve">· </w:t>
      </w:r>
      <w:proofErr w:type="spellStart"/>
      <w:r>
        <w:rPr>
          <w:color w:val="1A1A1A"/>
          <w:sz w:val="20"/>
        </w:rPr>
        <w:t>版本库必须忽略：后端</w:t>
      </w:r>
      <w:proofErr w:type="spellEnd"/>
      <w:r>
        <w:rPr>
          <w:color w:val="1A1A1A"/>
          <w:sz w:val="20"/>
        </w:rPr>
        <w:t xml:space="preserve"> .</w:t>
      </w:r>
      <w:proofErr w:type="spellStart"/>
      <w:r>
        <w:rPr>
          <w:color w:val="1A1A1A"/>
          <w:sz w:val="20"/>
        </w:rPr>
        <w:t>env、前端</w:t>
      </w:r>
      <w:proofErr w:type="spellEnd"/>
      <w:r>
        <w:rPr>
          <w:color w:val="1A1A1A"/>
          <w:sz w:val="20"/>
        </w:rPr>
        <w:t xml:space="preserve"> .env.local、node_modules、__</w:t>
      </w:r>
      <w:proofErr w:type="spellStart"/>
      <w:r>
        <w:rPr>
          <w:color w:val="1A1A1A"/>
          <w:sz w:val="20"/>
        </w:rPr>
        <w:t>pycache</w:t>
      </w:r>
      <w:proofErr w:type="spellEnd"/>
      <w:r>
        <w:rPr>
          <w:color w:val="1A1A1A"/>
          <w:sz w:val="20"/>
        </w:rPr>
        <w:t>__、</w:t>
      </w:r>
      <w:proofErr w:type="spellStart"/>
      <w:r>
        <w:rPr>
          <w:color w:val="1A1A1A"/>
          <w:sz w:val="20"/>
        </w:rPr>
        <w:t>虚拟环境目录、编辑器配置</w:t>
      </w:r>
      <w:proofErr w:type="spellEnd"/>
      <w:r>
        <w:rPr>
          <w:color w:val="1A1A1A"/>
          <w:sz w:val="20"/>
        </w:rPr>
        <w:t>。</w:t>
      </w:r>
    </w:p>
    <w:p w14:paraId="4A630340" w14:textId="77777777" w:rsidR="001423D1" w:rsidRDefault="00000000">
      <w:pPr>
        <w:spacing w:after="50" w:line="288" w:lineRule="auto"/>
        <w:ind w:left="351" w:hanging="238"/>
        <w:rPr>
          <w:rFonts w:hint="eastAsia"/>
        </w:rPr>
      </w:pPr>
      <w:r>
        <w:rPr>
          <w:color w:val="1A1A1A"/>
          <w:sz w:val="20"/>
        </w:rPr>
        <w:t>· 密钥只以模板文件形式进库（.env.example 里放占位符），真实密钥永远留在本机。</w:t>
      </w:r>
    </w:p>
    <w:p w14:paraId="538088FD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README 里写清启动步骤、两类 Key 的申请位置、技术栈与已知限制。</w:t>
      </w:r>
    </w:p>
    <w:p w14:paraId="05142A7B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lastRenderedPageBreak/>
        <w:t>10. 7-10 天开发计划</w:t>
      </w:r>
    </w:p>
    <w:p w14:paraId="71AE589E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安排的原则是每天对应一个能跑起来、能自己验证的小功能，每天结束提交一次 commit。前八天是功能推进，最后两天专门用于消化意外、写文档与整理提交记录。</w:t>
      </w:r>
    </w:p>
    <w:p w14:paraId="488A9E7B" w14:textId="77777777" w:rsidR="001423D1" w:rsidRDefault="00000000">
      <w:pPr>
        <w:spacing w:before="160" w:after="80" w:line="288" w:lineRule="auto"/>
        <w:rPr>
          <w:rFonts w:hint="eastAsia"/>
        </w:rPr>
      </w:pPr>
      <w:r>
        <w:rPr>
          <w:color w:val="5A6470"/>
          <w:sz w:val="18"/>
        </w:rPr>
        <w:t xml:space="preserve">表 8  </w:t>
      </w:r>
      <w:proofErr w:type="spellStart"/>
      <w:r>
        <w:rPr>
          <w:color w:val="5A6470"/>
          <w:sz w:val="18"/>
        </w:rPr>
        <w:t>逐日开发计划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964"/>
        <w:gridCol w:w="1928"/>
        <w:gridCol w:w="3061"/>
        <w:gridCol w:w="3345"/>
      </w:tblGrid>
      <w:tr w:rsidR="001423D1" w14:paraId="220D8877" w14:textId="77777777">
        <w:trPr>
          <w:cantSplit/>
          <w:tblHeader/>
          <w:jc w:val="center"/>
        </w:trPr>
        <w:tc>
          <w:tcPr>
            <w:tcW w:w="964" w:type="dxa"/>
            <w:shd w:val="clear" w:color="auto" w:fill="1F3A5F"/>
            <w:vAlign w:val="center"/>
          </w:tcPr>
          <w:p w14:paraId="08EEC2E8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w="1928" w:type="dxa"/>
            <w:shd w:val="clear" w:color="auto" w:fill="1F3A5F"/>
            <w:vAlign w:val="center"/>
          </w:tcPr>
          <w:p w14:paraId="4AB7F92D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当天目标</w:t>
            </w:r>
          </w:p>
        </w:tc>
        <w:tc>
          <w:tcPr>
            <w:tcW w:w="3061" w:type="dxa"/>
            <w:shd w:val="clear" w:color="auto" w:fill="1F3A5F"/>
            <w:vAlign w:val="center"/>
          </w:tcPr>
          <w:p w14:paraId="0EDF0459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产出</w:t>
            </w:r>
          </w:p>
        </w:tc>
        <w:tc>
          <w:tcPr>
            <w:tcW w:w="3345" w:type="dxa"/>
            <w:shd w:val="clear" w:color="auto" w:fill="1F3A5F"/>
            <w:vAlign w:val="center"/>
          </w:tcPr>
          <w:p w14:paraId="1CB68B5F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验收方式</w:t>
            </w:r>
          </w:p>
        </w:tc>
      </w:tr>
      <w:tr w:rsidR="001423D1" w14:paraId="045AC750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7C39059C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1</w:t>
            </w:r>
          </w:p>
        </w:tc>
        <w:tc>
          <w:tcPr>
            <w:tcW w:w="1928" w:type="dxa"/>
            <w:vAlign w:val="center"/>
          </w:tcPr>
          <w:p w14:paraId="32991D5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环境、骨架与密钥</w:t>
            </w:r>
          </w:p>
        </w:tc>
        <w:tc>
          <w:tcPr>
            <w:tcW w:w="3061" w:type="dxa"/>
            <w:vAlign w:val="center"/>
          </w:tcPr>
          <w:p w14:paraId="3707938F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五个空页面可切换，后端健康检查通过，两类 Key 验证成功</w:t>
            </w:r>
          </w:p>
        </w:tc>
        <w:tc>
          <w:tcPr>
            <w:tcW w:w="3345" w:type="dxa"/>
            <w:vAlign w:val="center"/>
          </w:tcPr>
          <w:p w14:paraId="38B49F9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五个路径都能打开，地图最小页面能显示，接口返回 JSON</w:t>
            </w:r>
          </w:p>
        </w:tc>
      </w:tr>
      <w:tr w:rsidR="001423D1" w14:paraId="30F9DA9E" w14:textId="77777777">
        <w:trPr>
          <w:cantSplit/>
          <w:jc w:val="center"/>
        </w:trPr>
        <w:tc>
          <w:tcPr>
            <w:tcW w:w="964" w:type="dxa"/>
            <w:shd w:val="clear" w:color="auto" w:fill="F4F7FB"/>
            <w:vAlign w:val="center"/>
          </w:tcPr>
          <w:p w14:paraId="299CF3AC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2</w:t>
            </w:r>
          </w:p>
        </w:tc>
        <w:tc>
          <w:tcPr>
            <w:tcW w:w="1928" w:type="dxa"/>
            <w:shd w:val="clear" w:color="auto" w:fill="F4F7FB"/>
            <w:vAlign w:val="center"/>
          </w:tcPr>
          <w:p w14:paraId="053CDC6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目的地接口</w:t>
            </w:r>
          </w:p>
        </w:tc>
        <w:tc>
          <w:tcPr>
            <w:tcW w:w="3061" w:type="dxa"/>
            <w:shd w:val="clear" w:color="auto" w:fill="F4F7FB"/>
            <w:vAlign w:val="center"/>
          </w:tcPr>
          <w:p w14:paraId="0ADF7FB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目的地搜索接口可用</w:t>
            </w:r>
          </w:p>
        </w:tc>
        <w:tc>
          <w:tcPr>
            <w:tcW w:w="3345" w:type="dxa"/>
            <w:shd w:val="clear" w:color="auto" w:fill="F4F7FB"/>
            <w:vAlign w:val="center"/>
          </w:tcPr>
          <w:p w14:paraId="3B331001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浏览器直接访问接口能看到地点与城市编码</w:t>
            </w:r>
          </w:p>
        </w:tc>
      </w:tr>
      <w:tr w:rsidR="001423D1" w14:paraId="30691903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7C44BA95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3</w:t>
            </w:r>
          </w:p>
        </w:tc>
        <w:tc>
          <w:tcPr>
            <w:tcW w:w="1928" w:type="dxa"/>
            <w:vAlign w:val="center"/>
          </w:tcPr>
          <w:p w14:paraId="73B6E88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目的地页</w:t>
            </w:r>
          </w:p>
        </w:tc>
        <w:tc>
          <w:tcPr>
            <w:tcW w:w="3061" w:type="dxa"/>
            <w:vAlign w:val="center"/>
          </w:tcPr>
          <w:p w14:paraId="4B0278CD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输入框、建议下拉、写入共享状态</w:t>
            </w:r>
          </w:p>
        </w:tc>
        <w:tc>
          <w:tcPr>
            <w:tcW w:w="3345" w:type="dxa"/>
            <w:vAlign w:val="center"/>
          </w:tcPr>
          <w:p w14:paraId="38E1258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选中广州后跳转到天气页，且状态里已有城市编码</w:t>
            </w:r>
          </w:p>
        </w:tc>
      </w:tr>
      <w:tr w:rsidR="001423D1" w14:paraId="22912053" w14:textId="77777777">
        <w:trPr>
          <w:cantSplit/>
          <w:jc w:val="center"/>
        </w:trPr>
        <w:tc>
          <w:tcPr>
            <w:tcW w:w="964" w:type="dxa"/>
            <w:shd w:val="clear" w:color="auto" w:fill="F4F7FB"/>
            <w:vAlign w:val="center"/>
          </w:tcPr>
          <w:p w14:paraId="4AF15CAF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4</w:t>
            </w:r>
          </w:p>
        </w:tc>
        <w:tc>
          <w:tcPr>
            <w:tcW w:w="1928" w:type="dxa"/>
            <w:shd w:val="clear" w:color="auto" w:fill="F4F7FB"/>
            <w:vAlign w:val="center"/>
          </w:tcPr>
          <w:p w14:paraId="287D823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天气页</w:t>
            </w:r>
          </w:p>
        </w:tc>
        <w:tc>
          <w:tcPr>
            <w:tcW w:w="3061" w:type="dxa"/>
            <w:shd w:val="clear" w:color="auto" w:fill="F4F7FB"/>
            <w:vAlign w:val="center"/>
          </w:tcPr>
          <w:p w14:paraId="71F8326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天气接口与天气卡片</w:t>
            </w:r>
          </w:p>
        </w:tc>
        <w:tc>
          <w:tcPr>
            <w:tcW w:w="3345" w:type="dxa"/>
            <w:shd w:val="clear" w:color="auto" w:fill="F4F7FB"/>
            <w:vAlign w:val="center"/>
          </w:tcPr>
          <w:p w14:paraId="59B2270E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卡片显示实时天气与未来三天，可直接进入景点页</w:t>
            </w:r>
          </w:p>
        </w:tc>
      </w:tr>
      <w:tr w:rsidR="001423D1" w14:paraId="008D126D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3491DAA2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5</w:t>
            </w:r>
          </w:p>
        </w:tc>
        <w:tc>
          <w:tcPr>
            <w:tcW w:w="1928" w:type="dxa"/>
            <w:vAlign w:val="center"/>
          </w:tcPr>
          <w:p w14:paraId="5A7D4175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景点页</w:t>
            </w:r>
          </w:p>
        </w:tc>
        <w:tc>
          <w:tcPr>
            <w:tcW w:w="3061" w:type="dxa"/>
            <w:vAlign w:val="center"/>
          </w:tcPr>
          <w:p w14:paraId="1244FFB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景点搜索、卡片多选、上限 5 个</w:t>
            </w:r>
          </w:p>
        </w:tc>
        <w:tc>
          <w:tcPr>
            <w:tcW w:w="3345" w:type="dxa"/>
            <w:vAlign w:val="center"/>
          </w:tcPr>
          <w:p w14:paraId="7C1303FE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选到第 6 个时被拦住并给出提示</w:t>
            </w:r>
          </w:p>
        </w:tc>
      </w:tr>
      <w:tr w:rsidR="001423D1" w14:paraId="550AA040" w14:textId="77777777">
        <w:trPr>
          <w:cantSplit/>
          <w:jc w:val="center"/>
        </w:trPr>
        <w:tc>
          <w:tcPr>
            <w:tcW w:w="964" w:type="dxa"/>
            <w:shd w:val="clear" w:color="auto" w:fill="F4F7FB"/>
            <w:vAlign w:val="center"/>
          </w:tcPr>
          <w:p w14:paraId="3F08897C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6</w:t>
            </w:r>
          </w:p>
        </w:tc>
        <w:tc>
          <w:tcPr>
            <w:tcW w:w="1928" w:type="dxa"/>
            <w:shd w:val="clear" w:color="auto" w:fill="F4F7FB"/>
            <w:vAlign w:val="center"/>
          </w:tcPr>
          <w:p w14:paraId="458F222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行程设置页</w:t>
            </w:r>
          </w:p>
        </w:tc>
        <w:tc>
          <w:tcPr>
            <w:tcW w:w="3061" w:type="dxa"/>
            <w:shd w:val="clear" w:color="auto" w:fill="F4F7FB"/>
            <w:vAlign w:val="center"/>
          </w:tcPr>
          <w:p w14:paraId="1F1D2741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顺序调整、交通方式三选一</w:t>
            </w:r>
          </w:p>
        </w:tc>
        <w:tc>
          <w:tcPr>
            <w:tcW w:w="3345" w:type="dxa"/>
            <w:shd w:val="clear" w:color="auto" w:fill="F4F7FB"/>
            <w:vAlign w:val="center"/>
          </w:tcPr>
          <w:p w14:paraId="3C77A53B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调整顺序后数组顺序正确，少于两个景点时不能继续</w:t>
            </w:r>
          </w:p>
        </w:tc>
      </w:tr>
      <w:tr w:rsidR="001423D1" w14:paraId="562A8956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13B28C99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7</w:t>
            </w:r>
          </w:p>
        </w:tc>
        <w:tc>
          <w:tcPr>
            <w:tcW w:w="1928" w:type="dxa"/>
            <w:vAlign w:val="center"/>
          </w:tcPr>
          <w:p w14:paraId="43C878C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结果页地图</w:t>
            </w:r>
          </w:p>
        </w:tc>
        <w:tc>
          <w:tcPr>
            <w:tcW w:w="3061" w:type="dxa"/>
            <w:vAlign w:val="center"/>
          </w:tcPr>
          <w:p w14:paraId="7CCEA17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地图容器与编号标记</w:t>
            </w:r>
          </w:p>
        </w:tc>
        <w:tc>
          <w:tcPr>
            <w:tcW w:w="3345" w:type="dxa"/>
            <w:vAlign w:val="center"/>
          </w:tcPr>
          <w:p w14:paraId="1E163CE3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地图上出现按序编号的标记，视野自动适配</w:t>
            </w:r>
          </w:p>
        </w:tc>
      </w:tr>
      <w:tr w:rsidR="001423D1" w14:paraId="172DE862" w14:textId="77777777">
        <w:trPr>
          <w:cantSplit/>
          <w:jc w:val="center"/>
        </w:trPr>
        <w:tc>
          <w:tcPr>
            <w:tcW w:w="964" w:type="dxa"/>
            <w:shd w:val="clear" w:color="auto" w:fill="F4F7FB"/>
            <w:vAlign w:val="center"/>
          </w:tcPr>
          <w:p w14:paraId="38E37CE9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8</w:t>
            </w:r>
          </w:p>
        </w:tc>
        <w:tc>
          <w:tcPr>
            <w:tcW w:w="1928" w:type="dxa"/>
            <w:shd w:val="clear" w:color="auto" w:fill="F4F7FB"/>
            <w:vAlign w:val="center"/>
          </w:tcPr>
          <w:p w14:paraId="0A3BDA3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路线与美食</w:t>
            </w:r>
          </w:p>
        </w:tc>
        <w:tc>
          <w:tcPr>
            <w:tcW w:w="3061" w:type="dxa"/>
            <w:shd w:val="clear" w:color="auto" w:fill="F4F7FB"/>
            <w:vAlign w:val="center"/>
          </w:tcPr>
          <w:p w14:paraId="352FA5E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折线解析、路线绘制、美食列表</w:t>
            </w:r>
          </w:p>
        </w:tc>
        <w:tc>
          <w:tcPr>
            <w:tcW w:w="3345" w:type="dxa"/>
            <w:shd w:val="clear" w:color="auto" w:fill="F4F7FB"/>
            <w:vAlign w:val="center"/>
          </w:tcPr>
          <w:p w14:paraId="7FFC900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三种交通方式都能画出折线，下方出现餐饮列表</w:t>
            </w:r>
          </w:p>
        </w:tc>
      </w:tr>
      <w:tr w:rsidR="001423D1" w14:paraId="411BE2DD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5738C60D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9</w:t>
            </w:r>
          </w:p>
        </w:tc>
        <w:tc>
          <w:tcPr>
            <w:tcW w:w="1928" w:type="dxa"/>
            <w:vAlign w:val="center"/>
          </w:tcPr>
          <w:p w14:paraId="3812C16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README 与截图</w:t>
            </w:r>
          </w:p>
        </w:tc>
        <w:tc>
          <w:tcPr>
            <w:tcW w:w="3061" w:type="dxa"/>
            <w:vAlign w:val="center"/>
          </w:tcPr>
          <w:p w14:paraId="42918C3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文档齐全、截图完整</w:t>
            </w:r>
          </w:p>
        </w:tc>
        <w:tc>
          <w:tcPr>
            <w:tcW w:w="3345" w:type="dxa"/>
            <w:vAlign w:val="center"/>
          </w:tcPr>
          <w:p w14:paraId="64BCFBF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按 README 步骤能重新启动整个项目</w:t>
            </w:r>
          </w:p>
        </w:tc>
      </w:tr>
      <w:tr w:rsidR="001423D1" w14:paraId="74514896" w14:textId="77777777">
        <w:trPr>
          <w:cantSplit/>
          <w:jc w:val="center"/>
        </w:trPr>
        <w:tc>
          <w:tcPr>
            <w:tcW w:w="964" w:type="dxa"/>
            <w:shd w:val="clear" w:color="auto" w:fill="F4F7FB"/>
            <w:vAlign w:val="center"/>
          </w:tcPr>
          <w:p w14:paraId="65DB1CD6" w14:textId="77777777" w:rsidR="001423D1" w:rsidRDefault="00000000">
            <w:pPr>
              <w:spacing w:before="20" w:after="20" w:line="300" w:lineRule="auto"/>
              <w:jc w:val="center"/>
              <w:rPr>
                <w:rFonts w:hint="eastAsia"/>
              </w:rPr>
            </w:pPr>
            <w:r>
              <w:rPr>
                <w:color w:val="1A1A1A"/>
                <w:sz w:val="16"/>
              </w:rPr>
              <w:t>Day 10</w:t>
            </w:r>
          </w:p>
        </w:tc>
        <w:tc>
          <w:tcPr>
            <w:tcW w:w="1928" w:type="dxa"/>
            <w:shd w:val="clear" w:color="auto" w:fill="F4F7FB"/>
            <w:vAlign w:val="center"/>
          </w:tcPr>
          <w:p w14:paraId="21EE34C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缓冲与提交整理</w:t>
            </w:r>
          </w:p>
        </w:tc>
        <w:tc>
          <w:tcPr>
            <w:tcW w:w="3061" w:type="dxa"/>
            <w:shd w:val="clear" w:color="auto" w:fill="F4F7FB"/>
            <w:vAlign w:val="center"/>
          </w:tcPr>
          <w:p w14:paraId="4A6C8E5D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修完遗留问题，提交历史清晰</w:t>
            </w:r>
          </w:p>
        </w:tc>
        <w:tc>
          <w:tcPr>
            <w:tcW w:w="3345" w:type="dxa"/>
            <w:shd w:val="clear" w:color="auto" w:fill="F4F7FB"/>
            <w:vAlign w:val="center"/>
          </w:tcPr>
          <w:p w14:paraId="419E633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完整走通五个页面，没有阻断性错误</w:t>
            </w:r>
          </w:p>
        </w:tc>
      </w:tr>
    </w:tbl>
    <w:p w14:paraId="6D5A9C40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48292388" w14:textId="77777777" w:rsidR="001423D1" w:rsidRDefault="00000000">
      <w:pPr>
        <w:keepNext/>
        <w:spacing w:before="160" w:after="70" w:line="288" w:lineRule="auto"/>
        <w:rPr>
          <w:rFonts w:hint="eastAsia"/>
        </w:rPr>
      </w:pPr>
      <w:r>
        <w:rPr>
          <w:b/>
          <w:color w:val="1A1A1A"/>
          <w:sz w:val="23"/>
        </w:rPr>
        <w:t xml:space="preserve">10.1 </w:t>
      </w:r>
      <w:proofErr w:type="spellStart"/>
      <w:r>
        <w:rPr>
          <w:b/>
          <w:color w:val="1A1A1A"/>
          <w:sz w:val="23"/>
        </w:rPr>
        <w:t>提交规范</w:t>
      </w:r>
      <w:proofErr w:type="spellEnd"/>
    </w:p>
    <w:p w14:paraId="6D4501FA" w14:textId="77777777" w:rsidR="001423D1" w:rsidRDefault="00000000">
      <w:pPr>
        <w:spacing w:after="50" w:line="288" w:lineRule="auto"/>
        <w:ind w:left="351" w:hanging="238"/>
        <w:rPr>
          <w:rFonts w:hint="eastAsia"/>
        </w:rPr>
      </w:pPr>
      <w:r>
        <w:rPr>
          <w:color w:val="1A1A1A"/>
          <w:sz w:val="20"/>
        </w:rPr>
        <w:t>· 每个功能一次提交，消息前缀区分类型：feat 新功能、fix 修问题、docs 文档、refactor 重构、style 样式。</w:t>
      </w:r>
    </w:p>
    <w:p w14:paraId="0B69D167" w14:textId="77777777" w:rsidR="001423D1" w:rsidRDefault="00000000">
      <w:pPr>
        <w:spacing w:after="50" w:line="288" w:lineRule="auto"/>
        <w:ind w:left="351" w:hanging="238"/>
        <w:rPr>
          <w:rFonts w:hint="eastAsia"/>
        </w:rPr>
      </w:pPr>
      <w:r>
        <w:rPr>
          <w:color w:val="1A1A1A"/>
          <w:sz w:val="20"/>
        </w:rPr>
        <w:t>· 示例：feat: add destination search；feat: render route polyline on map；docs: add setup guide。</w:t>
      </w:r>
    </w:p>
    <w:p w14:paraId="75932060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不要等全部做完再提交一次，提交历史本身就是这个项目要展示的一部分。</w:t>
      </w:r>
    </w:p>
    <w:p w14:paraId="284DF96A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11. 每个阶段需要学习的知识</w:t>
      </w:r>
    </w:p>
    <w:p w14:paraId="526618C5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9  各阶段的知识点与掌握标准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1361"/>
        <w:gridCol w:w="3628"/>
        <w:gridCol w:w="4309"/>
      </w:tblGrid>
      <w:tr w:rsidR="001423D1" w14:paraId="35297654" w14:textId="77777777">
        <w:trPr>
          <w:cantSplit/>
          <w:tblHeader/>
          <w:jc w:val="center"/>
        </w:trPr>
        <w:tc>
          <w:tcPr>
            <w:tcW w:w="1361" w:type="dxa"/>
            <w:shd w:val="clear" w:color="auto" w:fill="1F3A5F"/>
            <w:vAlign w:val="center"/>
          </w:tcPr>
          <w:p w14:paraId="31D11F6D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阶段</w:t>
            </w:r>
            <w:proofErr w:type="spellEnd"/>
          </w:p>
        </w:tc>
        <w:tc>
          <w:tcPr>
            <w:tcW w:w="3628" w:type="dxa"/>
            <w:shd w:val="clear" w:color="auto" w:fill="1F3A5F"/>
            <w:vAlign w:val="center"/>
          </w:tcPr>
          <w:p w14:paraId="3EAF549E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需要掌握的概念</w:t>
            </w:r>
          </w:p>
        </w:tc>
        <w:tc>
          <w:tcPr>
            <w:tcW w:w="4309" w:type="dxa"/>
            <w:shd w:val="clear" w:color="auto" w:fill="1F3A5F"/>
            <w:vAlign w:val="center"/>
          </w:tcPr>
          <w:p w14:paraId="674DF7D4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到什么程度算够</w:t>
            </w:r>
          </w:p>
        </w:tc>
      </w:tr>
      <w:tr w:rsidR="001423D1" w14:paraId="31DD77B6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12AD471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环境与骨架</w:t>
            </w:r>
          </w:p>
        </w:tc>
        <w:tc>
          <w:tcPr>
            <w:tcW w:w="3628" w:type="dxa"/>
            <w:vAlign w:val="center"/>
          </w:tcPr>
          <w:p w14:paraId="1C8CF74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终端与进程、</w:t>
            </w:r>
            <w:proofErr w:type="spellStart"/>
            <w:r>
              <w:rPr>
                <w:color w:val="1A1A1A"/>
                <w:sz w:val="16"/>
                <w:lang w:eastAsia="zh-CN"/>
              </w:rPr>
              <w:t>npm</w:t>
            </w:r>
            <w:proofErr w:type="spellEnd"/>
            <w:r>
              <w:rPr>
                <w:color w:val="1A1A1A"/>
                <w:sz w:val="16"/>
                <w:lang w:eastAsia="zh-CN"/>
              </w:rPr>
              <w:t xml:space="preserve"> 与 pip、端口、环境变量</w:t>
            </w:r>
          </w:p>
        </w:tc>
        <w:tc>
          <w:tcPr>
            <w:tcW w:w="4309" w:type="dxa"/>
            <w:vAlign w:val="center"/>
          </w:tcPr>
          <w:p w14:paraId="66F721ED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能解释为什么需要开两个终端，知道端口冲突时怎么改</w:t>
            </w:r>
          </w:p>
        </w:tc>
      </w:tr>
      <w:tr w:rsidR="001423D1" w14:paraId="2CE52A55" w14:textId="77777777">
        <w:trPr>
          <w:cantSplit/>
          <w:jc w:val="center"/>
        </w:trPr>
        <w:tc>
          <w:tcPr>
            <w:tcW w:w="1361" w:type="dxa"/>
            <w:shd w:val="clear" w:color="auto" w:fill="F4F7FB"/>
            <w:vAlign w:val="center"/>
          </w:tcPr>
          <w:p w14:paraId="1846493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lastRenderedPageBreak/>
              <w:t>接口调用</w:t>
            </w:r>
            <w:proofErr w:type="spellEnd"/>
          </w:p>
        </w:tc>
        <w:tc>
          <w:tcPr>
            <w:tcW w:w="3628" w:type="dxa"/>
            <w:shd w:val="clear" w:color="auto" w:fill="F4F7FB"/>
            <w:vAlign w:val="center"/>
          </w:tcPr>
          <w:p w14:paraId="5B72F953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请求方法与参数、状态码、JSON 结构、密钥与配额</w:t>
            </w:r>
          </w:p>
        </w:tc>
        <w:tc>
          <w:tcPr>
            <w:tcW w:w="4309" w:type="dxa"/>
            <w:shd w:val="clear" w:color="auto" w:fill="F4F7FB"/>
            <w:vAlign w:val="center"/>
          </w:tcPr>
          <w:p w14:paraId="64D3D02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能看懂一段返回的 JSON，并说出每个字段对应界面上哪个位置</w:t>
            </w:r>
          </w:p>
        </w:tc>
      </w:tr>
      <w:tr w:rsidR="001423D1" w14:paraId="47C7079A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E95C14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前端数据流</w:t>
            </w:r>
            <w:proofErr w:type="spellEnd"/>
          </w:p>
        </w:tc>
        <w:tc>
          <w:tcPr>
            <w:tcW w:w="3628" w:type="dxa"/>
            <w:vAlign w:val="center"/>
          </w:tcPr>
          <w:p w14:paraId="0224250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响应式变量、计算属性、双向绑定、列表渲染、父子传值</w:t>
            </w:r>
          </w:p>
        </w:tc>
        <w:tc>
          <w:tcPr>
            <w:tcW w:w="4309" w:type="dxa"/>
            <w:vAlign w:val="center"/>
          </w:tcPr>
          <w:p w14:paraId="3FAC15A4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能说清一次点击后数据在哪些变量之间流动</w:t>
            </w:r>
          </w:p>
        </w:tc>
      </w:tr>
      <w:tr w:rsidR="001423D1" w14:paraId="74DBC0B9" w14:textId="77777777">
        <w:trPr>
          <w:cantSplit/>
          <w:jc w:val="center"/>
        </w:trPr>
        <w:tc>
          <w:tcPr>
            <w:tcW w:w="1361" w:type="dxa"/>
            <w:shd w:val="clear" w:color="auto" w:fill="F4F7FB"/>
            <w:vAlign w:val="center"/>
          </w:tcPr>
          <w:p w14:paraId="397B735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路由与跨页状态</w:t>
            </w:r>
            <w:proofErr w:type="spellEnd"/>
          </w:p>
        </w:tc>
        <w:tc>
          <w:tcPr>
            <w:tcW w:w="3628" w:type="dxa"/>
            <w:shd w:val="clear" w:color="auto" w:fill="F4F7FB"/>
            <w:vAlign w:val="center"/>
          </w:tcPr>
          <w:p w14:paraId="5003B222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路由表、编程式跳转、路由守卫、共享响应式模块</w:t>
            </w:r>
          </w:p>
        </w:tc>
        <w:tc>
          <w:tcPr>
            <w:tcW w:w="4309" w:type="dxa"/>
            <w:shd w:val="clear" w:color="auto" w:fill="F4F7FB"/>
            <w:vAlign w:val="center"/>
          </w:tcPr>
          <w:p w14:paraId="38D595A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能解释刷新页面时数据为什么会丢、守卫如何兜底</w:t>
            </w:r>
          </w:p>
        </w:tc>
      </w:tr>
      <w:tr w:rsidR="001423D1" w14:paraId="35EBA14A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D7D5FD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异步与网络</w:t>
            </w:r>
            <w:proofErr w:type="spellEnd"/>
          </w:p>
        </w:tc>
        <w:tc>
          <w:tcPr>
            <w:tcW w:w="3628" w:type="dxa"/>
            <w:vAlign w:val="center"/>
          </w:tcPr>
          <w:p w14:paraId="3DD34F11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Promise 与 async/await、加载中与失败状态</w:t>
            </w:r>
          </w:p>
        </w:tc>
        <w:tc>
          <w:tcPr>
            <w:tcW w:w="4309" w:type="dxa"/>
            <w:vAlign w:val="center"/>
          </w:tcPr>
          <w:p w14:paraId="6E8D185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能自己写出带加载与错误提示的一次请求</w:t>
            </w:r>
          </w:p>
        </w:tc>
      </w:tr>
      <w:tr w:rsidR="001423D1" w14:paraId="50C703D4" w14:textId="77777777">
        <w:trPr>
          <w:cantSplit/>
          <w:jc w:val="center"/>
        </w:trPr>
        <w:tc>
          <w:tcPr>
            <w:tcW w:w="1361" w:type="dxa"/>
            <w:shd w:val="clear" w:color="auto" w:fill="F4F7FB"/>
            <w:vAlign w:val="center"/>
          </w:tcPr>
          <w:p w14:paraId="2B976C1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地图开发</w:t>
            </w:r>
            <w:proofErr w:type="spellEnd"/>
          </w:p>
        </w:tc>
        <w:tc>
          <w:tcPr>
            <w:tcW w:w="3628" w:type="dxa"/>
            <w:shd w:val="clear" w:color="auto" w:fill="F4F7FB"/>
            <w:vAlign w:val="center"/>
          </w:tcPr>
          <w:p w14:paraId="6B19E6B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经纬度、国内坐标体系、地图实例、标记与折线、视野自适应</w:t>
            </w:r>
          </w:p>
        </w:tc>
        <w:tc>
          <w:tcPr>
            <w:tcW w:w="4309" w:type="dxa"/>
            <w:shd w:val="clear" w:color="auto" w:fill="F4F7FB"/>
            <w:vAlign w:val="center"/>
          </w:tcPr>
          <w:p w14:paraId="5BB52E8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能解释折线数组是怎么变成地图上那条线的</w:t>
            </w:r>
          </w:p>
        </w:tc>
      </w:tr>
      <w:tr w:rsidR="001423D1" w14:paraId="39031F84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DEAAF7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后端代理</w:t>
            </w:r>
            <w:proofErr w:type="spellEnd"/>
          </w:p>
        </w:tc>
        <w:tc>
          <w:tcPr>
            <w:tcW w:w="3628" w:type="dxa"/>
            <w:vAlign w:val="center"/>
          </w:tcPr>
          <w:p w14:paraId="2F5B0F3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路由与请求解析、HTTP 客户端、超时与错误包装、字段裁剪</w:t>
            </w:r>
          </w:p>
        </w:tc>
        <w:tc>
          <w:tcPr>
            <w:tcW w:w="4309" w:type="dxa"/>
            <w:vAlign w:val="center"/>
          </w:tcPr>
          <w:p w14:paraId="5363DC31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能独立新增一个转发高德接口的函数</w:t>
            </w:r>
          </w:p>
        </w:tc>
      </w:tr>
      <w:tr w:rsidR="001423D1" w14:paraId="790185E3" w14:textId="77777777">
        <w:trPr>
          <w:cantSplit/>
          <w:jc w:val="center"/>
        </w:trPr>
        <w:tc>
          <w:tcPr>
            <w:tcW w:w="1361" w:type="dxa"/>
            <w:shd w:val="clear" w:color="auto" w:fill="F4F7FB"/>
            <w:vAlign w:val="center"/>
          </w:tcPr>
          <w:p w14:paraId="47DCCB0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版本管理</w:t>
            </w:r>
            <w:proofErr w:type="spellEnd"/>
          </w:p>
        </w:tc>
        <w:tc>
          <w:tcPr>
            <w:tcW w:w="3628" w:type="dxa"/>
            <w:shd w:val="clear" w:color="auto" w:fill="F4F7FB"/>
            <w:vAlign w:val="center"/>
          </w:tcPr>
          <w:p w14:paraId="7C653DE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初始化、暂存、提交、查看历史与差异、忽略文件</w:t>
            </w:r>
          </w:p>
        </w:tc>
        <w:tc>
          <w:tcPr>
            <w:tcW w:w="4309" w:type="dxa"/>
            <w:shd w:val="clear" w:color="auto" w:fill="F4F7FB"/>
            <w:vAlign w:val="center"/>
          </w:tcPr>
          <w:p w14:paraId="5304C4DF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能读懂自己的提交历史，并知道哪次改动引入了问题</w:t>
            </w:r>
          </w:p>
        </w:tc>
      </w:tr>
      <w:tr w:rsidR="001423D1" w14:paraId="7BBA10E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A7A3E5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调试方法</w:t>
            </w:r>
            <w:proofErr w:type="spellEnd"/>
          </w:p>
        </w:tc>
        <w:tc>
          <w:tcPr>
            <w:tcW w:w="3628" w:type="dxa"/>
            <w:vAlign w:val="center"/>
          </w:tcPr>
          <w:p w14:paraId="4EB75B03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浏览器网络面板、后端日志、二分定位</w:t>
            </w:r>
          </w:p>
        </w:tc>
        <w:tc>
          <w:tcPr>
            <w:tcW w:w="4309" w:type="dxa"/>
            <w:vAlign w:val="center"/>
          </w:tcPr>
          <w:p w14:paraId="6B2B6B23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收到报错后能先确定是前端、后端还是第三方接口的问题</w:t>
            </w:r>
          </w:p>
        </w:tc>
      </w:tr>
    </w:tbl>
    <w:p w14:paraId="2C26689F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5888705B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学习方式是：先看数据流，再看代码，最后自己改一处并观察结果变化。</w:t>
      </w:r>
    </w:p>
    <w:p w14:paraId="054B2FAD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12. Agent Coding 工作流程</w:t>
      </w:r>
    </w:p>
    <w:p w14:paraId="3070A071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开发节奏按下面这个循环推进：每个循环只处理一个功能模块，在你确认之前不会进入下一个核心模块。</w:t>
      </w:r>
    </w:p>
    <w:p w14:paraId="6BC7E969" w14:textId="77777777" w:rsidR="001423D1" w:rsidRDefault="00000000">
      <w:pPr>
        <w:spacing w:before="80" w:after="160" w:line="269" w:lineRule="auto"/>
        <w:ind w:left="227"/>
        <w:rPr>
          <w:rFonts w:hint="eastAsia"/>
          <w:lang w:eastAsia="zh-CN"/>
        </w:rPr>
      </w:pPr>
      <w:r>
        <w:rPr>
          <w:rFonts w:ascii="Consolas" w:hAnsi="Consolas"/>
          <w:color w:val="1A1A1A"/>
          <w:sz w:val="16"/>
          <w:lang w:eastAsia="zh-CN"/>
        </w:rPr>
        <w:t>需求分析</w:t>
      </w:r>
      <w:r>
        <w:rPr>
          <w:rFonts w:ascii="Consolas" w:hAnsi="Consolas"/>
          <w:color w:val="1A1A1A"/>
          <w:sz w:val="16"/>
          <w:lang w:eastAsia="zh-CN"/>
        </w:rPr>
        <w:t xml:space="preserve">  →  </w:t>
      </w:r>
      <w:r>
        <w:rPr>
          <w:rFonts w:ascii="Consolas" w:hAnsi="Consolas"/>
          <w:color w:val="1A1A1A"/>
          <w:sz w:val="16"/>
          <w:lang w:eastAsia="zh-CN"/>
        </w:rPr>
        <w:t>设计实现方案</w:t>
      </w:r>
      <w:r>
        <w:rPr>
          <w:rFonts w:ascii="Consolas" w:hAnsi="Consolas"/>
          <w:color w:val="1A1A1A"/>
          <w:sz w:val="16"/>
          <w:lang w:eastAsia="zh-CN"/>
        </w:rPr>
        <w:t xml:space="preserve">  →  </w:t>
      </w:r>
      <w:r>
        <w:rPr>
          <w:rFonts w:ascii="Consolas" w:hAnsi="Consolas"/>
          <w:color w:val="1A1A1A"/>
          <w:sz w:val="16"/>
          <w:lang w:eastAsia="zh-CN"/>
        </w:rPr>
        <w:t>实现当前功能</w:t>
      </w:r>
      <w:r>
        <w:rPr>
          <w:rFonts w:ascii="Consolas" w:hAnsi="Consolas"/>
          <w:color w:val="1A1A1A"/>
          <w:sz w:val="16"/>
          <w:lang w:eastAsia="zh-CN"/>
        </w:rPr>
        <w:t xml:space="preserve">  →  </w:t>
      </w:r>
      <w:r>
        <w:rPr>
          <w:rFonts w:ascii="Consolas" w:hAnsi="Consolas"/>
          <w:color w:val="1A1A1A"/>
          <w:sz w:val="16"/>
          <w:lang w:eastAsia="zh-CN"/>
        </w:rPr>
        <w:t>运行测试</w:t>
      </w:r>
      <w:r>
        <w:rPr>
          <w:lang w:eastAsia="zh-CN"/>
        </w:rPr>
        <w:br/>
      </w:r>
      <w:r>
        <w:rPr>
          <w:rFonts w:ascii="Consolas" w:hAnsi="Consolas"/>
          <w:color w:val="1A1A1A"/>
          <w:sz w:val="16"/>
          <w:lang w:eastAsia="zh-CN"/>
        </w:rPr>
        <w:t xml:space="preserve">                                                  ↓</w:t>
      </w:r>
      <w:r>
        <w:rPr>
          <w:lang w:eastAsia="zh-CN"/>
        </w:rPr>
        <w:br/>
      </w:r>
      <w:r>
        <w:rPr>
          <w:rFonts w:ascii="Consolas" w:hAnsi="Consolas"/>
          <w:color w:val="1A1A1A"/>
          <w:sz w:val="16"/>
          <w:lang w:eastAsia="zh-CN"/>
        </w:rPr>
        <w:t>进入下一个功能</w:t>
      </w:r>
      <w:r>
        <w:rPr>
          <w:rFonts w:ascii="Consolas" w:hAnsi="Consolas"/>
          <w:color w:val="1A1A1A"/>
          <w:sz w:val="16"/>
          <w:lang w:eastAsia="zh-CN"/>
        </w:rPr>
        <w:t xml:space="preserve">  ←  Git commit  ←  </w:t>
      </w:r>
      <w:r>
        <w:rPr>
          <w:rFonts w:ascii="Consolas" w:hAnsi="Consolas"/>
          <w:color w:val="1A1A1A"/>
          <w:sz w:val="16"/>
          <w:lang w:eastAsia="zh-CN"/>
        </w:rPr>
        <w:t>你确认理解</w:t>
      </w:r>
      <w:r>
        <w:rPr>
          <w:rFonts w:ascii="Consolas" w:hAnsi="Consolas"/>
          <w:color w:val="1A1A1A"/>
          <w:sz w:val="16"/>
          <w:lang w:eastAsia="zh-CN"/>
        </w:rPr>
        <w:t xml:space="preserve">  ←  </w:t>
      </w:r>
      <w:r>
        <w:rPr>
          <w:rFonts w:ascii="Consolas" w:hAnsi="Consolas"/>
          <w:color w:val="1A1A1A"/>
          <w:sz w:val="16"/>
          <w:lang w:eastAsia="zh-CN"/>
        </w:rPr>
        <w:t>解释与提问</w:t>
      </w:r>
    </w:p>
    <w:p w14:paraId="6F526398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12.1 每次交付我会回答的七个问题</w:t>
      </w:r>
    </w:p>
    <w:p w14:paraId="46C3A133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10  每次交付包含的七个问题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7257"/>
      </w:tblGrid>
      <w:tr w:rsidR="001423D1" w14:paraId="0FCC8E86" w14:textId="77777777">
        <w:trPr>
          <w:cantSplit/>
          <w:tblHeader/>
          <w:jc w:val="center"/>
        </w:trPr>
        <w:tc>
          <w:tcPr>
            <w:tcW w:w="2041" w:type="dxa"/>
            <w:shd w:val="clear" w:color="auto" w:fill="1F3A5F"/>
            <w:vAlign w:val="center"/>
          </w:tcPr>
          <w:p w14:paraId="5A0BF96B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问题</w:t>
            </w:r>
            <w:proofErr w:type="spellEnd"/>
          </w:p>
        </w:tc>
        <w:tc>
          <w:tcPr>
            <w:tcW w:w="7257" w:type="dxa"/>
            <w:shd w:val="clear" w:color="auto" w:fill="1F3A5F"/>
            <w:vAlign w:val="center"/>
          </w:tcPr>
          <w:p w14:paraId="186C5A2F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你会得到的答案</w:t>
            </w:r>
          </w:p>
        </w:tc>
      </w:tr>
      <w:tr w:rsidR="001423D1" w14:paraId="648DE77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5846F2A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做了什么</w:t>
            </w:r>
          </w:p>
        </w:tc>
        <w:tc>
          <w:tcPr>
            <w:tcW w:w="7257" w:type="dxa"/>
            <w:vAlign w:val="center"/>
          </w:tcPr>
          <w:p w14:paraId="34A978D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这个模块解决了流程里的哪一步</w:t>
            </w:r>
          </w:p>
        </w:tc>
      </w:tr>
      <w:tr w:rsidR="001423D1" w14:paraId="77E9D3CB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32F57069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为什么这样设计</w:t>
            </w:r>
            <w:proofErr w:type="spellEnd"/>
          </w:p>
        </w:tc>
        <w:tc>
          <w:tcPr>
            <w:tcW w:w="7257" w:type="dxa"/>
            <w:shd w:val="clear" w:color="auto" w:fill="F4F7FB"/>
            <w:vAlign w:val="center"/>
          </w:tcPr>
          <w:p w14:paraId="0CE63E1F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为什么放在前端或后端，为什么用这个接口</w:t>
            </w:r>
          </w:p>
        </w:tc>
      </w:tr>
      <w:tr w:rsidR="001423D1" w14:paraId="74037FA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06F1D36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涉及哪些技术</w:t>
            </w:r>
            <w:proofErr w:type="spellEnd"/>
          </w:p>
        </w:tc>
        <w:tc>
          <w:tcPr>
            <w:tcW w:w="7257" w:type="dxa"/>
            <w:vAlign w:val="center"/>
          </w:tcPr>
          <w:p w14:paraId="21C0943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这次用到的概念与它们各自的作用</w:t>
            </w:r>
          </w:p>
        </w:tc>
      </w:tr>
      <w:tr w:rsidR="001423D1" w14:paraId="0901A207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45465E2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核心代码在哪里</w:t>
            </w:r>
            <w:proofErr w:type="spellEnd"/>
          </w:p>
        </w:tc>
        <w:tc>
          <w:tcPr>
            <w:tcW w:w="7257" w:type="dxa"/>
            <w:shd w:val="clear" w:color="auto" w:fill="F4F7FB"/>
            <w:vAlign w:val="center"/>
          </w:tcPr>
          <w:p w14:paraId="3795CDB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文件与位置，以及该文件的职责边界</w:t>
            </w:r>
          </w:p>
        </w:tc>
      </w:tr>
      <w:tr w:rsidR="001423D1" w14:paraId="5FB588E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EB1910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数据流是什么</w:t>
            </w:r>
            <w:proofErr w:type="spellEnd"/>
          </w:p>
        </w:tc>
        <w:tc>
          <w:tcPr>
            <w:tcW w:w="7257" w:type="dxa"/>
            <w:vAlign w:val="center"/>
          </w:tcPr>
          <w:p w14:paraId="1D159303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从用户操作到界面更新，数据依次经过哪些环节</w:t>
            </w:r>
          </w:p>
        </w:tc>
      </w:tr>
      <w:tr w:rsidR="001423D1" w14:paraId="3959DADD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52528D5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如何测试</w:t>
            </w:r>
            <w:proofErr w:type="spellEnd"/>
          </w:p>
        </w:tc>
        <w:tc>
          <w:tcPr>
            <w:tcW w:w="7257" w:type="dxa"/>
            <w:shd w:val="clear" w:color="auto" w:fill="F4F7FB"/>
            <w:vAlign w:val="center"/>
          </w:tcPr>
          <w:p w14:paraId="44061B8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最短的验证步骤，包含失败情况怎么测</w:t>
            </w:r>
          </w:p>
        </w:tc>
      </w:tr>
      <w:tr w:rsidR="001423D1" w14:paraId="50E221D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72E103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lastRenderedPageBreak/>
              <w:t>常见错误</w:t>
            </w:r>
            <w:proofErr w:type="spellEnd"/>
          </w:p>
        </w:tc>
        <w:tc>
          <w:tcPr>
            <w:tcW w:w="7257" w:type="dxa"/>
            <w:vAlign w:val="center"/>
          </w:tcPr>
          <w:p w14:paraId="4D304C0B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这一类功能最容易出的问题与排查顺序</w:t>
            </w:r>
          </w:p>
        </w:tc>
      </w:tr>
    </w:tbl>
    <w:p w14:paraId="0E38A812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2E947D27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12.2 你需要做的三件事</w:t>
      </w:r>
    </w:p>
    <w:p w14:paraId="11920701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运行我给出的测试步骤，确认结果与预期一致。</w:t>
      </w:r>
    </w:p>
    <w:p w14:paraId="2A236FEE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提出任何不清楚的地方，包括看起来很简单的问题；解释可以按你的理解程度调整。</w:t>
      </w:r>
    </w:p>
    <w:p w14:paraId="2C89CAA3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做完理解自测题并确认，我们再提交这一次的代码并进入下一个模块。</w:t>
      </w:r>
    </w:p>
    <w:p w14:paraId="3D2FAC80" w14:textId="77777777" w:rsidR="001423D1" w:rsidRDefault="00000000">
      <w:pPr>
        <w:keepNext/>
        <w:spacing w:before="160" w:after="70" w:line="288" w:lineRule="auto"/>
        <w:rPr>
          <w:rFonts w:hint="eastAsia"/>
          <w:lang w:eastAsia="zh-CN"/>
        </w:rPr>
      </w:pPr>
      <w:r>
        <w:rPr>
          <w:b/>
          <w:color w:val="1A1A1A"/>
          <w:sz w:val="23"/>
          <w:lang w:eastAsia="zh-CN"/>
        </w:rPr>
        <w:t>12.3 一个模块的节奏</w:t>
      </w:r>
    </w:p>
    <w:p w14:paraId="68F989CE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一次只交付一个模块，含代码、说明与自测题；不做提前的架构改动，除非它真的挡住了当前模块。</w:t>
      </w:r>
    </w:p>
    <w:p w14:paraId="4828A5D6" w14:textId="77777777" w:rsidR="001423D1" w:rsidRDefault="00000000">
      <w:pPr>
        <w:spacing w:after="50" w:line="288" w:lineRule="auto"/>
        <w:ind w:left="351" w:hanging="238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· 如果某一步的实现复杂度超出预期，我会先说明原因，再给出简化方案，由你决定。</w:t>
      </w:r>
    </w:p>
    <w:p w14:paraId="5A6EE233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t>13. 当前 MVP 可能遇到的问题</w:t>
      </w:r>
    </w:p>
    <w:p w14:paraId="6AE8A819" w14:textId="77777777" w:rsidR="001423D1" w:rsidRDefault="00000000">
      <w:pPr>
        <w:spacing w:before="160" w:after="80" w:line="288" w:lineRule="auto"/>
        <w:rPr>
          <w:rFonts w:hint="eastAsia"/>
        </w:rPr>
      </w:pPr>
      <w:r>
        <w:rPr>
          <w:color w:val="5A6470"/>
          <w:sz w:val="18"/>
        </w:rPr>
        <w:t xml:space="preserve">表 11  </w:t>
      </w:r>
      <w:proofErr w:type="spellStart"/>
      <w:r>
        <w:rPr>
          <w:color w:val="5A6470"/>
          <w:sz w:val="18"/>
        </w:rPr>
        <w:t>风险清单与简化方案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4195"/>
      </w:tblGrid>
      <w:tr w:rsidR="001423D1" w14:paraId="783A10DF" w14:textId="77777777">
        <w:trPr>
          <w:cantSplit/>
          <w:tblHeader/>
          <w:jc w:val="center"/>
        </w:trPr>
        <w:tc>
          <w:tcPr>
            <w:tcW w:w="2041" w:type="dxa"/>
            <w:shd w:val="clear" w:color="auto" w:fill="1F3A5F"/>
            <w:vAlign w:val="center"/>
          </w:tcPr>
          <w:p w14:paraId="7A85C4A9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可能的问题</w:t>
            </w:r>
          </w:p>
        </w:tc>
        <w:tc>
          <w:tcPr>
            <w:tcW w:w="3061" w:type="dxa"/>
            <w:shd w:val="clear" w:color="auto" w:fill="1F3A5F"/>
            <w:vAlign w:val="center"/>
          </w:tcPr>
          <w:p w14:paraId="78D671B7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为什么会发生</w:t>
            </w:r>
          </w:p>
        </w:tc>
        <w:tc>
          <w:tcPr>
            <w:tcW w:w="4195" w:type="dxa"/>
            <w:shd w:val="clear" w:color="auto" w:fill="1F3A5F"/>
            <w:vAlign w:val="center"/>
          </w:tcPr>
          <w:p w14:paraId="55D57017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第一版的解决办法</w:t>
            </w:r>
          </w:p>
        </w:tc>
      </w:tr>
      <w:tr w:rsidR="001423D1" w14:paraId="6D58572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6A6382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地图白屏或密钥无效</w:t>
            </w:r>
          </w:p>
        </w:tc>
        <w:tc>
          <w:tcPr>
            <w:tcW w:w="3061" w:type="dxa"/>
            <w:vAlign w:val="center"/>
          </w:tcPr>
          <w:p w14:paraId="11C4A41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两类 Key 混用，或 JavaScript API 未配置安全密钥</w:t>
            </w:r>
          </w:p>
        </w:tc>
        <w:tc>
          <w:tcPr>
            <w:tcW w:w="4195" w:type="dxa"/>
            <w:vAlign w:val="center"/>
          </w:tcPr>
          <w:p w14:paraId="3FD8704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先写一个只有地图的最小页面验证 Key，启动时做一次自检</w:t>
            </w:r>
          </w:p>
        </w:tc>
      </w:tr>
      <w:tr w:rsidR="001423D1" w14:paraId="6D02B03F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7113E9E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浏览器请求被拦截</w:t>
            </w:r>
            <w:proofErr w:type="spellEnd"/>
          </w:p>
        </w:tc>
        <w:tc>
          <w:tcPr>
            <w:tcW w:w="3061" w:type="dxa"/>
            <w:shd w:val="clear" w:color="auto" w:fill="F4F7FB"/>
            <w:vAlign w:val="center"/>
          </w:tcPr>
          <w:p w14:paraId="2400228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前端直连高德 Web 服务触发跨域限制</w:t>
            </w:r>
          </w:p>
        </w:tc>
        <w:tc>
          <w:tcPr>
            <w:tcW w:w="4195" w:type="dxa"/>
            <w:shd w:val="clear" w:color="auto" w:fill="F4F7FB"/>
            <w:vAlign w:val="center"/>
          </w:tcPr>
          <w:p w14:paraId="3438402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所有高德请求都由后端发起，前端只调自己的接口</w:t>
            </w:r>
          </w:p>
        </w:tc>
      </w:tr>
      <w:tr w:rsidR="001423D1" w14:paraId="0408201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B30600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刷新后页面空白</w:t>
            </w:r>
            <w:proofErr w:type="spellEnd"/>
          </w:p>
        </w:tc>
        <w:tc>
          <w:tcPr>
            <w:tcW w:w="3061" w:type="dxa"/>
            <w:vAlign w:val="center"/>
          </w:tcPr>
          <w:p w14:paraId="29E142EA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行程数据只存在内存中，刷新即清空</w:t>
            </w:r>
          </w:p>
        </w:tc>
        <w:tc>
          <w:tcPr>
            <w:tcW w:w="4195" w:type="dxa"/>
            <w:vAlign w:val="center"/>
          </w:tcPr>
          <w:p w14:paraId="41D0D85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每个路由加进入条件检查，不满足就退回首页并提示</w:t>
            </w:r>
          </w:p>
        </w:tc>
      </w:tr>
      <w:tr w:rsidR="001423D1" w14:paraId="1D978887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46C45C83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跨页面数据不一致</w:t>
            </w:r>
            <w:proofErr w:type="spellEnd"/>
          </w:p>
        </w:tc>
        <w:tc>
          <w:tcPr>
            <w:tcW w:w="3061" w:type="dxa"/>
            <w:shd w:val="clear" w:color="auto" w:fill="F4F7FB"/>
            <w:vAlign w:val="center"/>
          </w:tcPr>
          <w:p w14:paraId="761DE9F9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多个页面各自保存同一份数据的副本</w:t>
            </w:r>
          </w:p>
        </w:tc>
        <w:tc>
          <w:tcPr>
            <w:tcW w:w="4195" w:type="dxa"/>
            <w:shd w:val="clear" w:color="auto" w:fill="F4F7FB"/>
            <w:vAlign w:val="center"/>
          </w:tcPr>
          <w:p w14:paraId="74A5F43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数据只存在共享模块里，页面只读写它，不保留本地副本</w:t>
            </w:r>
          </w:p>
        </w:tc>
      </w:tr>
      <w:tr w:rsidR="001423D1" w14:paraId="40FBD78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95D57B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配额被快速消耗</w:t>
            </w:r>
            <w:proofErr w:type="spellEnd"/>
          </w:p>
        </w:tc>
        <w:tc>
          <w:tcPr>
            <w:tcW w:w="3061" w:type="dxa"/>
            <w:vAlign w:val="center"/>
          </w:tcPr>
          <w:p w14:paraId="6CFAFBEB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开发过程中反复请求同一城市</w:t>
            </w:r>
          </w:p>
        </w:tc>
        <w:tc>
          <w:tcPr>
            <w:tcW w:w="4195" w:type="dxa"/>
            <w:vAlign w:val="center"/>
          </w:tcPr>
          <w:p w14:paraId="739F4A8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后端按城市对天气等结果做十分钟内存缓存</w:t>
            </w:r>
          </w:p>
        </w:tc>
      </w:tr>
      <w:tr w:rsidR="001423D1" w14:paraId="46B347A8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1887CA2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途经点过多导致失败</w:t>
            </w:r>
            <w:proofErr w:type="spellEnd"/>
          </w:p>
        </w:tc>
        <w:tc>
          <w:tcPr>
            <w:tcW w:w="3061" w:type="dxa"/>
            <w:shd w:val="clear" w:color="auto" w:fill="F4F7FB"/>
            <w:vAlign w:val="center"/>
          </w:tcPr>
          <w:p w14:paraId="2C62326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高德对途经点数量有限制</w:t>
            </w:r>
          </w:p>
        </w:tc>
        <w:tc>
          <w:tcPr>
            <w:tcW w:w="4195" w:type="dxa"/>
            <w:shd w:val="clear" w:color="auto" w:fill="F4F7FB"/>
            <w:vAlign w:val="center"/>
          </w:tcPr>
          <w:p w14:paraId="4E3447C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前端限制最多选择 5 个景点，超出时给出提示</w:t>
            </w:r>
          </w:p>
        </w:tc>
      </w:tr>
      <w:tr w:rsidR="001423D1" w14:paraId="59BB8B72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6D0DD1C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骑行路线请求失败</w:t>
            </w:r>
            <w:proofErr w:type="spellEnd"/>
          </w:p>
        </w:tc>
        <w:tc>
          <w:tcPr>
            <w:tcW w:w="3061" w:type="dxa"/>
            <w:vAlign w:val="center"/>
          </w:tcPr>
          <w:p w14:paraId="75BF564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三种交通方式对应不同版本的接口</w:t>
            </w:r>
          </w:p>
        </w:tc>
        <w:tc>
          <w:tcPr>
            <w:tcW w:w="4195" w:type="dxa"/>
            <w:vAlign w:val="center"/>
          </w:tcPr>
          <w:p w14:paraId="485E0390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在后端把差异封装在一个函数里，对外统一出口</w:t>
            </w:r>
          </w:p>
        </w:tc>
      </w:tr>
      <w:tr w:rsidR="001423D1" w14:paraId="62255F88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0AE16FFB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天气查不到</w:t>
            </w:r>
            <w:proofErr w:type="spellEnd"/>
          </w:p>
        </w:tc>
        <w:tc>
          <w:tcPr>
            <w:tcW w:w="3061" w:type="dxa"/>
            <w:shd w:val="clear" w:color="auto" w:fill="F4F7FB"/>
            <w:vAlign w:val="center"/>
          </w:tcPr>
          <w:p w14:paraId="0591A251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天气接口只认城市编码，不接受任意坐标</w:t>
            </w:r>
          </w:p>
        </w:tc>
        <w:tc>
          <w:tcPr>
            <w:tcW w:w="4195" w:type="dxa"/>
            <w:shd w:val="clear" w:color="auto" w:fill="F4F7FB"/>
            <w:vAlign w:val="center"/>
          </w:tcPr>
          <w:p w14:paraId="3F0C9E65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把城市编码作为第一步的必存结果</w:t>
            </w:r>
          </w:p>
        </w:tc>
      </w:tr>
      <w:tr w:rsidR="001423D1" w14:paraId="175CD0F9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ECED24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折线画不出来</w:t>
            </w:r>
            <w:proofErr w:type="spellEnd"/>
          </w:p>
        </w:tc>
        <w:tc>
          <w:tcPr>
            <w:tcW w:w="3061" w:type="dxa"/>
            <w:vAlign w:val="center"/>
          </w:tcPr>
          <w:p w14:paraId="6F64C607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坐标字符串为空或分段异常</w:t>
            </w:r>
          </w:p>
        </w:tc>
        <w:tc>
          <w:tcPr>
            <w:tcW w:w="4195" w:type="dxa"/>
            <w:vAlign w:val="center"/>
          </w:tcPr>
          <w:p w14:paraId="080DE026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后端解析时跳过空值，并对拼接结果做长度校验</w:t>
            </w:r>
          </w:p>
        </w:tc>
      </w:tr>
      <w:tr w:rsidR="001423D1" w14:paraId="1D74940B" w14:textId="77777777">
        <w:trPr>
          <w:cantSplit/>
          <w:jc w:val="center"/>
        </w:trPr>
        <w:tc>
          <w:tcPr>
            <w:tcW w:w="2041" w:type="dxa"/>
            <w:shd w:val="clear" w:color="auto" w:fill="F4F7FB"/>
            <w:vAlign w:val="center"/>
          </w:tcPr>
          <w:p w14:paraId="5EC998A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搜索结果不相关</w:t>
            </w:r>
            <w:proofErr w:type="spellEnd"/>
          </w:p>
        </w:tc>
        <w:tc>
          <w:tcPr>
            <w:tcW w:w="3061" w:type="dxa"/>
            <w:shd w:val="clear" w:color="auto" w:fill="F4F7FB"/>
            <w:vAlign w:val="center"/>
          </w:tcPr>
          <w:p w14:paraId="76F2215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只靠关键词会搜到商圈与小吃街；美食缺少与路线的关系</w:t>
            </w:r>
          </w:p>
        </w:tc>
        <w:tc>
          <w:tcPr>
            <w:tcW w:w="4195" w:type="dxa"/>
            <w:shd w:val="clear" w:color="auto" w:fill="F4F7FB"/>
            <w:vAlign w:val="center"/>
          </w:tcPr>
          <w:p w14:paraId="41F635A3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景点叠加兴趣点类型限定；美食以路线采样点与景点为中心搜索并标注距离</w:t>
            </w:r>
          </w:p>
        </w:tc>
      </w:tr>
    </w:tbl>
    <w:p w14:paraId="1C603E11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3339E460" w14:textId="77777777" w:rsidR="001423D1" w:rsidRDefault="00000000">
      <w:pPr>
        <w:spacing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如果时间紧张，砍功能的顺序是：先去沿途美食，再只保留当天天气，最后只留驾车路线。</w:t>
      </w:r>
    </w:p>
    <w:p w14:paraId="4EFAF451" w14:textId="77777777" w:rsidR="001423D1" w:rsidRDefault="00000000">
      <w:pPr>
        <w:keepNext/>
        <w:spacing w:before="220" w:after="100" w:line="288" w:lineRule="auto"/>
        <w:rPr>
          <w:rFonts w:hint="eastAsia"/>
          <w:lang w:eastAsia="zh-CN"/>
        </w:rPr>
      </w:pPr>
      <w:r>
        <w:rPr>
          <w:b/>
          <w:color w:val="1A1A1A"/>
          <w:sz w:val="28"/>
          <w:lang w:eastAsia="zh-CN"/>
        </w:rPr>
        <w:lastRenderedPageBreak/>
        <w:t>14. 已确认的决策与下一步</w:t>
      </w:r>
    </w:p>
    <w:p w14:paraId="0C7B9F2C" w14:textId="77777777" w:rsidR="001423D1" w:rsidRDefault="00000000">
      <w:pPr>
        <w:spacing w:before="160" w:after="80" w:line="288" w:lineRule="auto"/>
        <w:rPr>
          <w:rFonts w:hint="eastAsia"/>
          <w:lang w:eastAsia="zh-CN"/>
        </w:rPr>
      </w:pPr>
      <w:r>
        <w:rPr>
          <w:color w:val="5A6470"/>
          <w:sz w:val="18"/>
          <w:lang w:eastAsia="zh-CN"/>
        </w:rPr>
        <w:t>表 12  四个决策与它们在方案中的落实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58" w:type="dxa"/>
          <w:left w:w="100" w:type="dxa"/>
          <w:bottom w:w="58" w:type="dxa"/>
          <w:right w:w="100" w:type="dxa"/>
        </w:tblCellMar>
        <w:tblLook w:val="04A0" w:firstRow="1" w:lastRow="0" w:firstColumn="1" w:lastColumn="0" w:noHBand="0" w:noVBand="1"/>
      </w:tblPr>
      <w:tblGrid>
        <w:gridCol w:w="1474"/>
        <w:gridCol w:w="2041"/>
        <w:gridCol w:w="5783"/>
      </w:tblGrid>
      <w:tr w:rsidR="001423D1" w14:paraId="0010A4D5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3A5F"/>
            <w:vAlign w:val="center"/>
          </w:tcPr>
          <w:p w14:paraId="7D9602FE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决策</w:t>
            </w:r>
            <w:proofErr w:type="spellEnd"/>
          </w:p>
        </w:tc>
        <w:tc>
          <w:tcPr>
            <w:tcW w:w="2041" w:type="dxa"/>
            <w:shd w:val="clear" w:color="auto" w:fill="1F3A5F"/>
            <w:vAlign w:val="center"/>
          </w:tcPr>
          <w:p w14:paraId="7EFDCA5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你的选择</w:t>
            </w:r>
          </w:p>
        </w:tc>
        <w:tc>
          <w:tcPr>
            <w:tcW w:w="5783" w:type="dxa"/>
            <w:shd w:val="clear" w:color="auto" w:fill="1F3A5F"/>
            <w:vAlign w:val="center"/>
          </w:tcPr>
          <w:p w14:paraId="6947BC53" w14:textId="77777777" w:rsidR="001423D1" w:rsidRDefault="00000000">
            <w:pPr>
              <w:spacing w:before="20" w:after="2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在方案里的落实</w:t>
            </w:r>
          </w:p>
        </w:tc>
      </w:tr>
      <w:tr w:rsidR="001423D1" w14:paraId="0B6A688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9902957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页面形态</w:t>
            </w:r>
          </w:p>
        </w:tc>
        <w:tc>
          <w:tcPr>
            <w:tcW w:w="2041" w:type="dxa"/>
            <w:vAlign w:val="center"/>
          </w:tcPr>
          <w:p w14:paraId="4A8EBDA8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拆分成多个页面</w:t>
            </w:r>
          </w:p>
        </w:tc>
        <w:tc>
          <w:tcPr>
            <w:tcW w:w="5783" w:type="dxa"/>
            <w:vAlign w:val="center"/>
          </w:tcPr>
          <w:p w14:paraId="610EAF5D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五个路由页面，各有网址，顶部固定步骤条</w:t>
            </w:r>
          </w:p>
        </w:tc>
      </w:tr>
      <w:tr w:rsidR="001423D1" w14:paraId="3F5410FE" w14:textId="77777777">
        <w:trPr>
          <w:cantSplit/>
          <w:jc w:val="center"/>
        </w:trPr>
        <w:tc>
          <w:tcPr>
            <w:tcW w:w="1474" w:type="dxa"/>
            <w:shd w:val="clear" w:color="auto" w:fill="F4F7FB"/>
            <w:vAlign w:val="center"/>
          </w:tcPr>
          <w:p w14:paraId="0C39433D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天气与景点</w:t>
            </w:r>
            <w:proofErr w:type="spellEnd"/>
          </w:p>
        </w:tc>
        <w:tc>
          <w:tcPr>
            <w:tcW w:w="2041" w:type="dxa"/>
            <w:shd w:val="clear" w:color="auto" w:fill="F4F7FB"/>
            <w:vAlign w:val="center"/>
          </w:tcPr>
          <w:p w14:paraId="0BD52B1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分成两步</w:t>
            </w:r>
          </w:p>
        </w:tc>
        <w:tc>
          <w:tcPr>
            <w:tcW w:w="5783" w:type="dxa"/>
            <w:shd w:val="clear" w:color="auto" w:fill="F4F7FB"/>
            <w:vAlign w:val="center"/>
          </w:tcPr>
          <w:p w14:paraId="0BE3DAF8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天气独立成页，景点页只负责搜索与多选</w:t>
            </w:r>
          </w:p>
        </w:tc>
      </w:tr>
      <w:tr w:rsidR="001423D1" w14:paraId="0F68BEE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71CC342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景点数量</w:t>
            </w:r>
            <w:proofErr w:type="spellEnd"/>
          </w:p>
        </w:tc>
        <w:tc>
          <w:tcPr>
            <w:tcW w:w="2041" w:type="dxa"/>
            <w:vAlign w:val="center"/>
          </w:tcPr>
          <w:p w14:paraId="457B6C6E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最多 5 个</w:t>
            </w:r>
          </w:p>
        </w:tc>
        <w:tc>
          <w:tcPr>
            <w:tcW w:w="5783" w:type="dxa"/>
            <w:vAlign w:val="center"/>
          </w:tcPr>
          <w:p w14:paraId="2AFB8D4E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景点页限制勾选数量，行程设置页按序传入途经点</w:t>
            </w:r>
          </w:p>
        </w:tc>
      </w:tr>
      <w:tr w:rsidR="001423D1" w14:paraId="15B2CD68" w14:textId="77777777">
        <w:trPr>
          <w:cantSplit/>
          <w:jc w:val="center"/>
        </w:trPr>
        <w:tc>
          <w:tcPr>
            <w:tcW w:w="1474" w:type="dxa"/>
            <w:shd w:val="clear" w:color="auto" w:fill="F4F7FB"/>
            <w:vAlign w:val="center"/>
          </w:tcPr>
          <w:p w14:paraId="40708E64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proofErr w:type="spellStart"/>
            <w:r>
              <w:rPr>
                <w:color w:val="1A1A1A"/>
                <w:sz w:val="16"/>
              </w:rPr>
              <w:t>密钥准备</w:t>
            </w:r>
            <w:proofErr w:type="spellEnd"/>
          </w:p>
        </w:tc>
        <w:tc>
          <w:tcPr>
            <w:tcW w:w="2041" w:type="dxa"/>
            <w:shd w:val="clear" w:color="auto" w:fill="F4F7FB"/>
            <w:vAlign w:val="center"/>
          </w:tcPr>
          <w:p w14:paraId="39137070" w14:textId="77777777" w:rsidR="001423D1" w:rsidRDefault="00000000">
            <w:pPr>
              <w:spacing w:before="20" w:after="20" w:line="300" w:lineRule="auto"/>
              <w:rPr>
                <w:rFonts w:hint="eastAsia"/>
              </w:rPr>
            </w:pPr>
            <w:r>
              <w:rPr>
                <w:color w:val="1A1A1A"/>
                <w:sz w:val="16"/>
              </w:rPr>
              <w:t>现在开始申请</w:t>
            </w:r>
          </w:p>
        </w:tc>
        <w:tc>
          <w:tcPr>
            <w:tcW w:w="5783" w:type="dxa"/>
            <w:shd w:val="clear" w:color="auto" w:fill="F4F7FB"/>
            <w:vAlign w:val="center"/>
          </w:tcPr>
          <w:p w14:paraId="39CD57EC" w14:textId="77777777" w:rsidR="001423D1" w:rsidRDefault="00000000">
            <w:pPr>
              <w:spacing w:before="20" w:after="20" w:line="300" w:lineRule="auto"/>
              <w:rPr>
                <w:rFonts w:hint="eastAsia"/>
                <w:lang w:eastAsia="zh-CN"/>
              </w:rPr>
            </w:pPr>
            <w:r>
              <w:rPr>
                <w:color w:val="1A1A1A"/>
                <w:sz w:val="16"/>
                <w:lang w:eastAsia="zh-CN"/>
              </w:rPr>
              <w:t>本文第 4.3 节给出申请与配置清单，Day 1 完成验证</w:t>
            </w:r>
          </w:p>
        </w:tc>
      </w:tr>
    </w:tbl>
    <w:p w14:paraId="077ECC00" w14:textId="77777777" w:rsidR="001423D1" w:rsidRDefault="001423D1">
      <w:pPr>
        <w:spacing w:after="120" w:line="240" w:lineRule="auto"/>
        <w:rPr>
          <w:rFonts w:hint="eastAsia"/>
          <w:lang w:eastAsia="zh-CN"/>
        </w:rPr>
      </w:pPr>
    </w:p>
    <w:p w14:paraId="2664DED7" w14:textId="0E0ADE30" w:rsidR="001423D1" w:rsidRDefault="00000000">
      <w:pPr>
        <w:spacing w:before="60" w:after="90" w:line="288" w:lineRule="auto"/>
        <w:rPr>
          <w:rFonts w:hint="eastAsia"/>
          <w:lang w:eastAsia="zh-CN"/>
        </w:rPr>
      </w:pPr>
      <w:r>
        <w:rPr>
          <w:color w:val="1A1A1A"/>
          <w:sz w:val="20"/>
          <w:lang w:eastAsia="zh-CN"/>
        </w:rPr>
        <w:t>接下来从 Day 1 开始：先把五个空页面与后端骨架跑起来，再把两类 Key 各自验证一次，然后我解释这一步涉及的技术与数据流，你确认之后我们进入目的地接口。</w:t>
      </w:r>
    </w:p>
    <w:sectPr w:rsidR="001423D1" w:rsidSect="00034616">
      <w:pgSz w:w="11906" w:h="16838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69514">
    <w:abstractNumId w:val="8"/>
  </w:num>
  <w:num w:numId="2" w16cid:durableId="1382948349">
    <w:abstractNumId w:val="6"/>
  </w:num>
  <w:num w:numId="3" w16cid:durableId="639723522">
    <w:abstractNumId w:val="5"/>
  </w:num>
  <w:num w:numId="4" w16cid:durableId="1547838025">
    <w:abstractNumId w:val="4"/>
  </w:num>
  <w:num w:numId="5" w16cid:durableId="29916648">
    <w:abstractNumId w:val="7"/>
  </w:num>
  <w:num w:numId="6" w16cid:durableId="2114781217">
    <w:abstractNumId w:val="3"/>
  </w:num>
  <w:num w:numId="7" w16cid:durableId="356271817">
    <w:abstractNumId w:val="2"/>
  </w:num>
  <w:num w:numId="8" w16cid:durableId="1679305958">
    <w:abstractNumId w:val="1"/>
  </w:num>
  <w:num w:numId="9" w16cid:durableId="33576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E6"/>
    <w:rsid w:val="00034616"/>
    <w:rsid w:val="0006063C"/>
    <w:rsid w:val="001423D1"/>
    <w:rsid w:val="0015074B"/>
    <w:rsid w:val="0029639D"/>
    <w:rsid w:val="00326F90"/>
    <w:rsid w:val="005A3930"/>
    <w:rsid w:val="008D37CE"/>
    <w:rsid w:val="00A569D3"/>
    <w:rsid w:val="00AA1D8D"/>
    <w:rsid w:val="00AC1F0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E1FE7"/>
  <w14:defaultImageDpi w14:val="300"/>
  <w15:docId w15:val="{F579A537-4464-427E-BC03-D83F3B745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6285</Words>
  <Characters>7669</Characters>
  <Application>Microsoft Office Word</Application>
  <DocSecurity>0</DocSecurity>
  <Lines>479</Lines>
  <Paragraphs>558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469399780@qq.com</cp:lastModifiedBy>
  <cp:revision>4</cp:revision>
  <dcterms:created xsi:type="dcterms:W3CDTF">2013-12-23T23:15:00Z</dcterms:created>
  <dcterms:modified xsi:type="dcterms:W3CDTF">2026-09-26T14:36:00Z</dcterms:modified>
  <cp:category/>
</cp:coreProperties>
</file>