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A83" w:rsidRDefault="00C0368A" w:rsidP="00C0368A">
      <w:pPr>
        <w:pStyle w:val="1"/>
      </w:pPr>
      <w:r>
        <w:rPr>
          <w:rFonts w:hint="eastAsia"/>
        </w:rPr>
        <w:t>Javascript</w:t>
      </w:r>
    </w:p>
    <w:p w:rsidR="00783EDC" w:rsidRDefault="002B2182" w:rsidP="002B2182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组成部分</w:t>
      </w:r>
    </w:p>
    <w:p w:rsidR="00F83378" w:rsidRDefault="00F83378" w:rsidP="00F83378">
      <w:r>
        <w:rPr>
          <w:rFonts w:hint="eastAsia"/>
        </w:rPr>
        <w:t xml:space="preserve">◆ecmascript      </w:t>
      </w:r>
      <w:r>
        <w:tab/>
      </w:r>
      <w:r>
        <w:rPr>
          <w:rFonts w:hint="eastAsia"/>
        </w:rPr>
        <w:t>js标准</w:t>
      </w:r>
    </w:p>
    <w:p w:rsidR="00F83378" w:rsidRDefault="00F83378" w:rsidP="00F83378">
      <w:r>
        <w:rPr>
          <w:rFonts w:hint="eastAsia"/>
        </w:rPr>
        <w:t>◆Dom</w:t>
      </w:r>
      <w:r>
        <w:rPr>
          <w:rFonts w:hint="eastAsia"/>
        </w:rPr>
        <w:tab/>
        <w:t xml:space="preserve">        </w:t>
      </w:r>
      <w:r>
        <w:tab/>
      </w:r>
      <w:r>
        <w:tab/>
      </w:r>
      <w:r>
        <w:rPr>
          <w:rFonts w:hint="eastAsia"/>
        </w:rPr>
        <w:t>通过js操作网页元素</w:t>
      </w:r>
    </w:p>
    <w:p w:rsidR="002B2182" w:rsidRDefault="00F83378" w:rsidP="00F83378">
      <w:r>
        <w:rPr>
          <w:rFonts w:hint="eastAsia"/>
        </w:rPr>
        <w:t>◆bom</w:t>
      </w:r>
      <w:r>
        <w:rPr>
          <w:rFonts w:hint="eastAsia"/>
        </w:rPr>
        <w:tab/>
        <w:t xml:space="preserve">           </w:t>
      </w:r>
      <w:r>
        <w:tab/>
      </w:r>
      <w:r>
        <w:rPr>
          <w:rFonts w:hint="eastAsia"/>
        </w:rPr>
        <w:t>通过调用api操作浏览器</w:t>
      </w:r>
    </w:p>
    <w:p w:rsidR="00EB5EC5" w:rsidRDefault="00EB5EC5" w:rsidP="00EB5EC5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书写位置</w:t>
      </w:r>
    </w:p>
    <w:p w:rsidR="00EB5EC5" w:rsidRDefault="00685144" w:rsidP="00106993">
      <w:pPr>
        <w:pStyle w:val="3"/>
      </w:pPr>
      <w:r>
        <w:rPr>
          <w:rFonts w:hint="eastAsia"/>
        </w:rPr>
        <w:t>内嵌式写法</w:t>
      </w:r>
    </w:p>
    <w:p w:rsidR="00685144" w:rsidRDefault="006D5FDE" w:rsidP="00685144">
      <w:r>
        <w:rPr>
          <w:noProof/>
        </w:rPr>
        <w:drawing>
          <wp:inline distT="0" distB="0" distL="0" distR="0">
            <wp:extent cx="3441065" cy="1427480"/>
            <wp:effectExtent l="0" t="0" r="6985" b="127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651FA7" w:rsidRDefault="00651FA7" w:rsidP="00685144">
      <w:r>
        <w:rPr>
          <w:rFonts w:hint="eastAsia"/>
        </w:rPr>
        <w:t>☞</w:t>
      </w:r>
      <w:r w:rsidR="00EA1CC2">
        <w:rPr>
          <w:rFonts w:hint="eastAsia"/>
        </w:rPr>
        <w:t xml:space="preserve"> </w:t>
      </w:r>
      <w:r>
        <w:rPr>
          <w:rFonts w:hint="eastAsia"/>
        </w:rPr>
        <w:t>推荐将script标签放到body标签后面</w:t>
      </w:r>
    </w:p>
    <w:p w:rsidR="00C1263A" w:rsidRDefault="00C1263A" w:rsidP="00685144">
      <w:r>
        <w:rPr>
          <w:rFonts w:hint="eastAsia"/>
        </w:rPr>
        <w:t>因为js运行是和代码位置有关。如果js代码在head中，它会先执行js代码，然后显示页面内容。如果js代码过多，则会卡顿的效果</w:t>
      </w:r>
      <w:r w:rsidR="00640360">
        <w:rPr>
          <w:rFonts w:hint="eastAsia"/>
        </w:rPr>
        <w:t>。</w:t>
      </w:r>
      <w:r w:rsidR="00DE15F8">
        <w:rPr>
          <w:rFonts w:hint="eastAsia"/>
        </w:rPr>
        <w:t>（以下也是可以的）</w:t>
      </w:r>
    </w:p>
    <w:p w:rsidR="00C47B74" w:rsidRDefault="00C47B74" w:rsidP="00685144">
      <w:r>
        <w:rPr>
          <w:noProof/>
        </w:rPr>
        <w:drawing>
          <wp:inline distT="0" distB="0" distL="0" distR="0" wp14:anchorId="473728FE" wp14:editId="4EC53676">
            <wp:extent cx="4144227" cy="195236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1594" cy="195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44" w:rsidRDefault="00685144" w:rsidP="00106993">
      <w:pPr>
        <w:pStyle w:val="3"/>
      </w:pPr>
      <w:r>
        <w:rPr>
          <w:rFonts w:hint="eastAsia"/>
        </w:rPr>
        <w:lastRenderedPageBreak/>
        <w:t>外链式写法</w:t>
      </w:r>
    </w:p>
    <w:p w:rsidR="00333940" w:rsidRDefault="00364CA6" w:rsidP="00333940">
      <w:r>
        <w:rPr>
          <w:noProof/>
        </w:rPr>
        <w:drawing>
          <wp:inline distT="0" distB="0" distL="0" distR="0">
            <wp:extent cx="3830320" cy="414020"/>
            <wp:effectExtent l="0" t="0" r="0" b="508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D7408" w:rsidRDefault="00ED7408" w:rsidP="00ED7408">
      <w:r>
        <w:rPr>
          <w:rFonts w:hint="eastAsia"/>
        </w:rPr>
        <w:t>◆新建一个js文件</w:t>
      </w:r>
    </w:p>
    <w:p w:rsidR="00ED7408" w:rsidRDefault="00ED7408" w:rsidP="00ED7408">
      <w:r>
        <w:rPr>
          <w:rFonts w:hint="eastAsia"/>
        </w:rPr>
        <w:t>◆通过script标签中的src属性将外部js引入到html页面中</w:t>
      </w:r>
    </w:p>
    <w:p w:rsidR="00ED7408" w:rsidRPr="00ED7408" w:rsidRDefault="00153BED" w:rsidP="00333940">
      <w:r>
        <w:rPr>
          <w:rFonts w:hint="eastAsia"/>
        </w:rPr>
        <w:t>☞ 推荐将多个js文件合并成一个js文件去加载。</w:t>
      </w:r>
    </w:p>
    <w:p w:rsidR="00ED7408" w:rsidRDefault="00ED7408" w:rsidP="00333940"/>
    <w:p w:rsidR="00135B2E" w:rsidRDefault="003B74DC" w:rsidP="003B74DC">
      <w:pPr>
        <w:pStyle w:val="2"/>
      </w:pPr>
      <w:r>
        <w:rPr>
          <w:rFonts w:hint="eastAsia"/>
        </w:rPr>
        <w:t>页面反馈消息</w:t>
      </w:r>
      <w:r w:rsidR="00F50926">
        <w:rPr>
          <w:rFonts w:hint="eastAsia"/>
        </w:rPr>
        <w:t>（调试的方法）</w:t>
      </w:r>
    </w:p>
    <w:p w:rsidR="00C06A05" w:rsidRDefault="00F50926" w:rsidP="00CF1FD7">
      <w:pPr>
        <w:pStyle w:val="3"/>
        <w:numPr>
          <w:ilvl w:val="0"/>
          <w:numId w:val="5"/>
        </w:numPr>
      </w:pPr>
      <w:r>
        <w:rPr>
          <w:rFonts w:hint="eastAsia"/>
        </w:rPr>
        <w:t>在页面中以弹窗的形式输出消息</w:t>
      </w:r>
      <w:r w:rsidR="00940F00">
        <w:rPr>
          <w:rFonts w:hint="eastAsia"/>
        </w:rPr>
        <w:t>（确定按钮）</w:t>
      </w:r>
    </w:p>
    <w:p w:rsidR="00F50926" w:rsidRDefault="00F50926" w:rsidP="00C06A05">
      <w:r>
        <w:rPr>
          <w:rFonts w:hint="eastAsia"/>
        </w:rPr>
        <w:t>alert(</w:t>
      </w:r>
      <w:r>
        <w:t>“</w:t>
      </w:r>
      <w:r>
        <w:rPr>
          <w:rFonts w:hint="eastAsia"/>
        </w:rPr>
        <w:t>信息</w:t>
      </w:r>
      <w:r>
        <w:t>”</w:t>
      </w:r>
      <w:r>
        <w:rPr>
          <w:rFonts w:hint="eastAsia"/>
        </w:rPr>
        <w:t>);</w:t>
      </w:r>
    </w:p>
    <w:p w:rsidR="00F50926" w:rsidRDefault="00F50926" w:rsidP="00C06A05">
      <w:r>
        <w:rPr>
          <w:rFonts w:hint="eastAsia"/>
        </w:rPr>
        <w:t>早期用来配合js代码调试。</w:t>
      </w:r>
    </w:p>
    <w:p w:rsidR="00C83A83" w:rsidRDefault="00C83A83" w:rsidP="00C06A05">
      <w:r>
        <w:rPr>
          <w:noProof/>
        </w:rPr>
        <w:drawing>
          <wp:inline distT="0" distB="0" distL="0" distR="0" wp14:anchorId="2D3ABC2F" wp14:editId="097EAEEF">
            <wp:extent cx="3490262" cy="1714649"/>
            <wp:effectExtent l="0" t="0" r="0" b="0"/>
            <wp:docPr id="12289" name="图片 12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05" w:rsidRDefault="00F50926" w:rsidP="00106993">
      <w:pPr>
        <w:pStyle w:val="3"/>
      </w:pPr>
      <w:r>
        <w:rPr>
          <w:rFonts w:hint="eastAsia"/>
        </w:rPr>
        <w:t>页面输出消息显示</w:t>
      </w:r>
      <w:r w:rsidR="00C06A05">
        <w:rPr>
          <w:rFonts w:hint="eastAsia"/>
        </w:rPr>
        <w:t xml:space="preserve"> （</w:t>
      </w:r>
      <w:r>
        <w:rPr>
          <w:rFonts w:hint="eastAsia"/>
        </w:rPr>
        <w:t>确定和取消按钮</w:t>
      </w:r>
      <w:r w:rsidR="00C06A05">
        <w:rPr>
          <w:rFonts w:hint="eastAsia"/>
        </w:rPr>
        <w:t>）</w:t>
      </w:r>
    </w:p>
    <w:p w:rsidR="00F50926" w:rsidRDefault="00F50926" w:rsidP="00C06A05">
      <w:r>
        <w:rPr>
          <w:rFonts w:hint="eastAsia"/>
        </w:rPr>
        <w:t>confirm(</w:t>
      </w:r>
      <w:r>
        <w:t>“</w:t>
      </w:r>
      <w:r>
        <w:rPr>
          <w:rFonts w:hint="eastAsia"/>
        </w:rPr>
        <w:t>消息</w:t>
      </w:r>
      <w:r>
        <w:t>”</w:t>
      </w:r>
      <w:r>
        <w:rPr>
          <w:rFonts w:hint="eastAsia"/>
        </w:rPr>
        <w:t>);</w:t>
      </w:r>
    </w:p>
    <w:p w:rsidR="00C06A05" w:rsidRDefault="00F50926" w:rsidP="00C06A05">
      <w:r>
        <w:rPr>
          <w:rFonts w:hint="eastAsia"/>
        </w:rPr>
        <w:t>一般和条件判断配合使用</w:t>
      </w:r>
    </w:p>
    <w:p w:rsidR="00F50926" w:rsidRDefault="00940F00" w:rsidP="00C06A05">
      <w:r>
        <w:rPr>
          <w:noProof/>
        </w:rPr>
        <w:lastRenderedPageBreak/>
        <w:drawing>
          <wp:inline distT="0" distB="0" distL="0" distR="0" wp14:anchorId="53BF50B9" wp14:editId="4B972E74">
            <wp:extent cx="2850127" cy="1539373"/>
            <wp:effectExtent l="0" t="0" r="7620" b="3810"/>
            <wp:docPr id="12291" name="图片 12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05" w:rsidRDefault="00F50926" w:rsidP="00106993">
      <w:pPr>
        <w:pStyle w:val="3"/>
      </w:pPr>
      <w:r>
        <w:rPr>
          <w:rFonts w:hint="eastAsia"/>
        </w:rPr>
        <w:t>接收用户输入信息</w:t>
      </w:r>
    </w:p>
    <w:p w:rsidR="00C06A05" w:rsidRDefault="00F50926" w:rsidP="00C06A05">
      <w:r>
        <w:rPr>
          <w:rFonts w:hint="eastAsia"/>
        </w:rPr>
        <w:t>prompt(</w:t>
      </w:r>
      <w:r>
        <w:t>“</w:t>
      </w:r>
      <w:r>
        <w:rPr>
          <w:rFonts w:hint="eastAsia"/>
        </w:rPr>
        <w:t>信息</w:t>
      </w:r>
      <w:r>
        <w:t>”</w:t>
      </w:r>
      <w:r>
        <w:rPr>
          <w:rFonts w:hint="eastAsia"/>
        </w:rPr>
        <w:t>);</w:t>
      </w:r>
    </w:p>
    <w:p w:rsidR="00F50926" w:rsidRDefault="00F50926" w:rsidP="00C06A05">
      <w:r>
        <w:rPr>
          <w:noProof/>
        </w:rPr>
        <w:drawing>
          <wp:inline distT="0" distB="0" distL="0" distR="0">
            <wp:extent cx="3874135" cy="1130935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FE2" w:rsidRPr="00C06A05" w:rsidRDefault="00D12FE2" w:rsidP="00C06A05">
      <w:r>
        <w:rPr>
          <w:noProof/>
        </w:rPr>
        <w:drawing>
          <wp:inline distT="0" distB="0" distL="0" distR="0" wp14:anchorId="5237C00D" wp14:editId="6F2C4857">
            <wp:extent cx="3002540" cy="1676545"/>
            <wp:effectExtent l="0" t="0" r="7620" b="0"/>
            <wp:docPr id="12292" name="图片 12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05" w:rsidRDefault="00E334C0" w:rsidP="00106993">
      <w:pPr>
        <w:pStyle w:val="3"/>
      </w:pPr>
      <w:r>
        <w:rPr>
          <w:rFonts w:hint="eastAsia"/>
        </w:rPr>
        <w:t>控制台显示消息</w:t>
      </w:r>
    </w:p>
    <w:p w:rsidR="00C06A05" w:rsidRDefault="00F50926" w:rsidP="00C06A0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console.log("</w:t>
      </w:r>
      <w:r>
        <w:rPr>
          <w:rFonts w:ascii="宋体" w:hAnsi="宋体" w:cs="宋体" w:hint="eastAsia"/>
        </w:rPr>
        <w:t>您好</w:t>
      </w:r>
      <w:r w:rsidR="00C06A05">
        <w:rPr>
          <w:rFonts w:ascii="宋体" w:hAnsi="宋体" w:cs="宋体" w:hint="eastAsia"/>
        </w:rPr>
        <w:t>")</w:t>
      </w:r>
    </w:p>
    <w:p w:rsidR="00F50926" w:rsidRPr="00C06A05" w:rsidRDefault="00F50926" w:rsidP="00C06A05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>
            <wp:extent cx="3657600" cy="9144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B3C" w:rsidRDefault="003C5B3C" w:rsidP="00106993">
      <w:pPr>
        <w:pStyle w:val="3"/>
      </w:pPr>
      <w:r>
        <w:rPr>
          <w:rFonts w:hint="eastAsia"/>
        </w:rPr>
        <w:t>在页面中输出消息</w:t>
      </w:r>
    </w:p>
    <w:p w:rsidR="00851E08" w:rsidRDefault="003C5B3C" w:rsidP="00C15811">
      <w:pPr>
        <w:jc w:val="left"/>
      </w:pPr>
      <w:r>
        <w:rPr>
          <w:rFonts w:hint="eastAsia"/>
        </w:rPr>
        <w:t>document.write("大家好");</w:t>
      </w:r>
      <w:r w:rsidR="00851E08">
        <w:rPr>
          <w:noProof/>
        </w:rPr>
        <w:lastRenderedPageBreak/>
        <w:drawing>
          <wp:inline distT="0" distB="0" distL="0" distR="0">
            <wp:extent cx="4510405" cy="840105"/>
            <wp:effectExtent l="0" t="0" r="4445" b="0"/>
            <wp:docPr id="12288" name="图片 12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51E08" w:rsidRDefault="00851E08" w:rsidP="00851E08">
      <w:r>
        <w:rPr>
          <w:rFonts w:hint="eastAsia"/>
        </w:rPr>
        <w:t>该方法内部可以包含html标签。</w:t>
      </w:r>
    </w:p>
    <w:p w:rsidR="003B74DC" w:rsidRPr="00851E08" w:rsidRDefault="004832F9" w:rsidP="004832F9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语法要求</w:t>
      </w:r>
    </w:p>
    <w:p w:rsidR="00135B2E" w:rsidRDefault="00F37C53" w:rsidP="00CF1FD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在js中是严格区分字母大小写</w:t>
      </w:r>
    </w:p>
    <w:p w:rsidR="00135B2E" w:rsidRDefault="00F37C53" w:rsidP="00CF1FD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在写js代码过程中分号</w:t>
      </w:r>
      <w:r>
        <w:t>“</w:t>
      </w:r>
      <w:r>
        <w:rPr>
          <w:rFonts w:hint="eastAsia"/>
        </w:rPr>
        <w:t xml:space="preserve"> ; </w:t>
      </w:r>
      <w:r>
        <w:t>”</w:t>
      </w:r>
      <w:r>
        <w:rPr>
          <w:rFonts w:hint="eastAsia"/>
        </w:rPr>
        <w:t>必须的写</w:t>
      </w:r>
    </w:p>
    <w:p w:rsidR="00135B2E" w:rsidRDefault="006D027F" w:rsidP="00CF1FD7">
      <w:pPr>
        <w:pStyle w:val="3"/>
        <w:numPr>
          <w:ilvl w:val="0"/>
          <w:numId w:val="7"/>
        </w:numPr>
      </w:pPr>
      <w:r>
        <w:rPr>
          <w:rFonts w:hint="eastAsia"/>
        </w:rPr>
        <w:t>J</w:t>
      </w:r>
      <w:r>
        <w:t>S</w:t>
      </w:r>
      <w:r w:rsidR="006A3018">
        <w:rPr>
          <w:rFonts w:hint="eastAsia"/>
        </w:rPr>
        <w:t>关键字</w:t>
      </w:r>
    </w:p>
    <w:p w:rsidR="006D027F" w:rsidRDefault="006D027F" w:rsidP="00333940">
      <w:r>
        <w:rPr>
          <w:noProof/>
        </w:rPr>
        <w:drawing>
          <wp:inline distT="0" distB="0" distL="0" distR="0" wp14:anchorId="05F507E7">
            <wp:extent cx="3616894" cy="1161536"/>
            <wp:effectExtent l="0" t="0" r="3175" b="635"/>
            <wp:docPr id="12293" name="图片 12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24" cy="1165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027F" w:rsidRDefault="00D670A2" w:rsidP="00106993">
      <w:pPr>
        <w:pStyle w:val="3"/>
      </w:pPr>
      <w:r>
        <w:rPr>
          <w:rFonts w:hint="eastAsia"/>
        </w:rPr>
        <w:t>JS保留字</w:t>
      </w:r>
    </w:p>
    <w:p w:rsidR="00135B2E" w:rsidRDefault="00BF0F81" w:rsidP="00333940">
      <w:r>
        <w:rPr>
          <w:noProof/>
        </w:rPr>
        <w:drawing>
          <wp:inline distT="0" distB="0" distL="0" distR="0" wp14:anchorId="393BC385">
            <wp:extent cx="3971290" cy="1181100"/>
            <wp:effectExtent l="0" t="0" r="0" b="0"/>
            <wp:docPr id="12294" name="图片 12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5B2E" w:rsidRDefault="001F40D1" w:rsidP="00B666A6">
      <w:pPr>
        <w:pStyle w:val="2"/>
      </w:pPr>
      <w:r>
        <w:rPr>
          <w:rFonts w:hint="eastAsia"/>
        </w:rPr>
        <w:lastRenderedPageBreak/>
        <w:t>JS</w:t>
      </w:r>
      <w:r>
        <w:rPr>
          <w:rFonts w:hint="eastAsia"/>
        </w:rPr>
        <w:t>数据类型</w:t>
      </w:r>
    </w:p>
    <w:p w:rsidR="00373647" w:rsidRDefault="00373647" w:rsidP="00CF1FD7">
      <w:pPr>
        <w:pStyle w:val="3"/>
        <w:numPr>
          <w:ilvl w:val="0"/>
          <w:numId w:val="8"/>
        </w:numPr>
      </w:pPr>
      <w:r>
        <w:rPr>
          <w:rFonts w:hint="eastAsia"/>
        </w:rPr>
        <w:t>简单数据类型</w:t>
      </w:r>
    </w:p>
    <w:p w:rsidR="00373647" w:rsidRDefault="00373647" w:rsidP="00890E42">
      <w:pPr>
        <w:pStyle w:val="4"/>
      </w:pPr>
      <w:r>
        <w:rPr>
          <w:rFonts w:hint="eastAsia"/>
        </w:rPr>
        <w:t>number    数字类型</w:t>
      </w:r>
    </w:p>
    <w:p w:rsidR="00B84A1A" w:rsidRDefault="00B84A1A" w:rsidP="00651377">
      <w:r>
        <w:rPr>
          <w:rFonts w:hint="eastAsia"/>
        </w:rPr>
        <w:t>数字类型的表示方式：</w:t>
      </w:r>
    </w:p>
    <w:p w:rsidR="00B84A1A" w:rsidRDefault="00B84A1A" w:rsidP="00651377">
      <w:r>
        <w:rPr>
          <w:rFonts w:hint="eastAsia"/>
        </w:rPr>
        <w:t>◆十进制表示法</w:t>
      </w:r>
    </w:p>
    <w:p w:rsidR="00B84A1A" w:rsidRDefault="00B84A1A" w:rsidP="00651377">
      <w:r>
        <w:rPr>
          <w:rFonts w:hint="eastAsia"/>
        </w:rPr>
        <w:t>◆十六进制表示法</w:t>
      </w:r>
    </w:p>
    <w:p w:rsidR="00B84A1A" w:rsidRDefault="00B84A1A" w:rsidP="00651377">
      <w:r>
        <w:rPr>
          <w:rFonts w:hint="eastAsia"/>
        </w:rPr>
        <w:t>以0x开头 数字0-9 和 a(A)-f(F)</w:t>
      </w:r>
    </w:p>
    <w:p w:rsidR="00B84A1A" w:rsidRDefault="00B84A1A" w:rsidP="00651377">
      <w:r>
        <w:rPr>
          <w:rFonts w:hint="eastAsia"/>
        </w:rPr>
        <w:t>◆八进制表示法</w:t>
      </w:r>
    </w:p>
    <w:p w:rsidR="00907A23" w:rsidRDefault="00B84A1A" w:rsidP="00651377">
      <w:pPr>
        <w:jc w:val="left"/>
      </w:pPr>
      <w:r>
        <w:rPr>
          <w:rFonts w:hint="eastAsia"/>
        </w:rPr>
        <w:t>以数字0开头   0-7之间的组合。</w:t>
      </w:r>
      <w:r w:rsidR="00907A23">
        <w:rPr>
          <w:noProof/>
        </w:rPr>
        <w:drawing>
          <wp:inline distT="0" distB="0" distL="0" distR="0">
            <wp:extent cx="3960495" cy="1482725"/>
            <wp:effectExtent l="0" t="0" r="1905" b="3175"/>
            <wp:docPr id="12295" name="图片 12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73647" w:rsidRDefault="00373647" w:rsidP="00890E42">
      <w:pPr>
        <w:pStyle w:val="4"/>
      </w:pPr>
      <w:r>
        <w:rPr>
          <w:rFonts w:hint="eastAsia"/>
        </w:rPr>
        <w:t>string      字符串类型</w:t>
      </w:r>
    </w:p>
    <w:p w:rsidR="00A129B0" w:rsidRDefault="00351E0F" w:rsidP="00A129B0">
      <w:r>
        <w:rPr>
          <w:rFonts w:ascii="Segoe UI Symbol" w:hAnsi="Segoe UI Symbol" w:cs="Segoe UI Symbol"/>
        </w:rPr>
        <w:t>☞</w:t>
      </w:r>
      <w:r w:rsidR="00A129B0">
        <w:rPr>
          <w:rFonts w:hint="eastAsia"/>
        </w:rPr>
        <w:t xml:space="preserve"> </w:t>
      </w:r>
      <w:r>
        <w:rPr>
          <w:rFonts w:hint="eastAsia"/>
        </w:rPr>
        <w:t>转义字符</w:t>
      </w:r>
    </w:p>
    <w:p w:rsidR="00A129B0" w:rsidRDefault="00351E0F" w:rsidP="00A129B0">
      <w:r>
        <w:rPr>
          <w:rFonts w:hint="eastAsia"/>
        </w:rPr>
        <w:t>\</w:t>
      </w:r>
      <w:r>
        <w:t>”</w:t>
      </w:r>
      <w:r>
        <w:rPr>
          <w:rFonts w:hint="eastAsia"/>
        </w:rPr>
        <w:t xml:space="preserve">          转双引号 </w:t>
      </w:r>
    </w:p>
    <w:p w:rsidR="00A129B0" w:rsidRDefault="00351E0F" w:rsidP="00A129B0">
      <w:r>
        <w:rPr>
          <w:rFonts w:hint="eastAsia"/>
        </w:rPr>
        <w:t>\</w:t>
      </w:r>
      <w:r>
        <w:t>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转单引号</w:t>
      </w:r>
    </w:p>
    <w:p w:rsidR="00A129B0" w:rsidRDefault="00351E0F" w:rsidP="00A129B0">
      <w:r>
        <w:rPr>
          <w:rFonts w:hint="eastAsia"/>
        </w:rPr>
        <w:t xml:space="preserve">\r        </w:t>
      </w:r>
      <w:r>
        <w:rPr>
          <w:rFonts w:hint="eastAsia"/>
        </w:rPr>
        <w:tab/>
        <w:t xml:space="preserve">  回车</w:t>
      </w:r>
    </w:p>
    <w:p w:rsidR="00351E0F" w:rsidRDefault="00351E0F" w:rsidP="00A129B0">
      <w:r>
        <w:rPr>
          <w:rFonts w:hint="eastAsia"/>
        </w:rPr>
        <w:t>\n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换行</w:t>
      </w:r>
    </w:p>
    <w:p w:rsidR="00351E0F" w:rsidRDefault="00351E0F" w:rsidP="00373647"/>
    <w:p w:rsidR="00373647" w:rsidRDefault="00373647" w:rsidP="00890E42">
      <w:pPr>
        <w:pStyle w:val="4"/>
      </w:pPr>
      <w:r>
        <w:rPr>
          <w:rFonts w:hint="eastAsia"/>
        </w:rPr>
        <w:lastRenderedPageBreak/>
        <w:t>boolean    布尔类型</w:t>
      </w:r>
    </w:p>
    <w:p w:rsidR="0061275E" w:rsidRDefault="0061275E" w:rsidP="00C46B8A">
      <w:r>
        <w:rPr>
          <w:rFonts w:ascii="Segoe UI Symbol" w:hAnsi="Segoe UI Symbol" w:cs="Segoe UI Symbol"/>
        </w:rPr>
        <w:t>☞</w:t>
      </w:r>
      <w:r w:rsidR="00C46B8A">
        <w:rPr>
          <w:rFonts w:hint="eastAsia"/>
        </w:rPr>
        <w:t xml:space="preserve"> </w:t>
      </w:r>
      <w:r>
        <w:rPr>
          <w:rFonts w:hint="eastAsia"/>
        </w:rPr>
        <w:t>true</w:t>
      </w:r>
    </w:p>
    <w:p w:rsidR="00C46B8A" w:rsidRDefault="0061275E" w:rsidP="00C46B8A">
      <w:r>
        <w:rPr>
          <w:rFonts w:hint="eastAsia"/>
        </w:rPr>
        <w:t>☞</w:t>
      </w:r>
      <w:r w:rsidR="00C46B8A">
        <w:rPr>
          <w:rFonts w:hint="eastAsia"/>
        </w:rPr>
        <w:t xml:space="preserve"> </w:t>
      </w:r>
      <w:r>
        <w:rPr>
          <w:rFonts w:hint="eastAsia"/>
        </w:rPr>
        <w:t>false</w:t>
      </w:r>
    </w:p>
    <w:p w:rsidR="0061275E" w:rsidRDefault="0061275E" w:rsidP="00C46B8A">
      <w:r>
        <w:rPr>
          <w:noProof/>
        </w:rPr>
        <w:drawing>
          <wp:inline distT="0" distB="0" distL="0" distR="0">
            <wp:extent cx="3392170" cy="1242060"/>
            <wp:effectExtent l="0" t="0" r="0" b="0"/>
            <wp:docPr id="12296" name="图片 12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7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61275E" w:rsidRDefault="0061275E" w:rsidP="0061275E">
      <w:r>
        <w:rPr>
          <w:rFonts w:hint="eastAsia"/>
        </w:rPr>
        <w:t>数据类型转换中   数字1：带表true       数字0 代表false</w:t>
      </w:r>
    </w:p>
    <w:p w:rsidR="00373647" w:rsidRDefault="00373647" w:rsidP="00890E42">
      <w:pPr>
        <w:pStyle w:val="4"/>
      </w:pPr>
      <w:r>
        <w:rPr>
          <w:rFonts w:hint="eastAsia"/>
        </w:rPr>
        <w:t>undefined</w:t>
      </w:r>
      <w:r>
        <w:rPr>
          <w:rFonts w:hint="eastAsia"/>
        </w:rPr>
        <w:tab/>
        <w:t xml:space="preserve">  变量未初始化</w:t>
      </w:r>
    </w:p>
    <w:p w:rsidR="004537AB" w:rsidRPr="004537AB" w:rsidRDefault="004537AB" w:rsidP="004537AB">
      <w:r w:rsidRPr="004537AB">
        <w:t>定义了变量，但是没有过给变量进行赋值。</w:t>
      </w:r>
    </w:p>
    <w:p w:rsidR="00373647" w:rsidRDefault="00373647" w:rsidP="00890E42">
      <w:pPr>
        <w:pStyle w:val="4"/>
      </w:pPr>
      <w:r>
        <w:rPr>
          <w:rFonts w:hint="eastAsia"/>
        </w:rPr>
        <w:t>null</w:t>
      </w:r>
      <w:r>
        <w:rPr>
          <w:rFonts w:hint="eastAsia"/>
        </w:rPr>
        <w:tab/>
        <w:t xml:space="preserve">      object   </w:t>
      </w:r>
    </w:p>
    <w:p w:rsidR="00E04AAE" w:rsidRDefault="00E04AAE" w:rsidP="00373647">
      <w:r>
        <w:rPr>
          <w:rFonts w:hint="eastAsia"/>
        </w:rPr>
        <w:t>该变量的引用为空</w:t>
      </w:r>
    </w:p>
    <w:p w:rsidR="009377F4" w:rsidRDefault="009377F4" w:rsidP="00373647">
      <w:r>
        <w:rPr>
          <w:noProof/>
        </w:rPr>
        <w:drawing>
          <wp:inline distT="0" distB="0" distL="0" distR="0">
            <wp:extent cx="5274310" cy="1928584"/>
            <wp:effectExtent l="0" t="0" r="2540" b="0"/>
            <wp:docPr id="12297" name="图片 12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647" w:rsidRDefault="00373647" w:rsidP="00106993">
      <w:pPr>
        <w:pStyle w:val="3"/>
      </w:pPr>
      <w:r>
        <w:rPr>
          <w:rFonts w:hint="eastAsia"/>
        </w:rPr>
        <w:lastRenderedPageBreak/>
        <w:t>复杂数据类型</w:t>
      </w:r>
    </w:p>
    <w:p w:rsidR="00366ED7" w:rsidRPr="00366ED7" w:rsidRDefault="00373647" w:rsidP="00CF1FD7">
      <w:pPr>
        <w:pStyle w:val="4"/>
        <w:numPr>
          <w:ilvl w:val="0"/>
          <w:numId w:val="9"/>
        </w:numPr>
      </w:pPr>
      <w:r>
        <w:rPr>
          <w:rFonts w:hint="eastAsia"/>
        </w:rPr>
        <w:t>object    对象</w:t>
      </w:r>
    </w:p>
    <w:p w:rsidR="001F40D1" w:rsidRDefault="00373647" w:rsidP="00890E42">
      <w:pPr>
        <w:pStyle w:val="4"/>
      </w:pPr>
      <w:r>
        <w:rPr>
          <w:rFonts w:hint="eastAsia"/>
        </w:rPr>
        <w:t>Array</w:t>
      </w:r>
      <w:r>
        <w:rPr>
          <w:rFonts w:hint="eastAsia"/>
        </w:rPr>
        <w:tab/>
      </w:r>
      <w:r>
        <w:rPr>
          <w:rFonts w:hint="eastAsia"/>
        </w:rPr>
        <w:tab/>
        <w:t xml:space="preserve"> 数组</w:t>
      </w:r>
    </w:p>
    <w:p w:rsidR="00ED032A" w:rsidRPr="00ED032A" w:rsidRDefault="00ED032A" w:rsidP="00ED032A">
      <w:r>
        <w:rPr>
          <w:rFonts w:hint="eastAsia"/>
        </w:rPr>
        <w:t>定义</w:t>
      </w:r>
    </w:p>
    <w:p w:rsidR="00135B2E" w:rsidRDefault="00ED032A" w:rsidP="00333940">
      <w:r>
        <w:rPr>
          <w:noProof/>
        </w:rPr>
        <w:drawing>
          <wp:inline distT="0" distB="0" distL="0" distR="0">
            <wp:extent cx="5274310" cy="1478779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CAA" w:rsidRDefault="001E5DE6" w:rsidP="00333940">
      <w:r>
        <w:rPr>
          <w:rFonts w:hint="eastAsia"/>
        </w:rPr>
        <w:t>赋值</w:t>
      </w:r>
    </w:p>
    <w:p w:rsidR="001E5DE6" w:rsidRDefault="001E5DE6" w:rsidP="00333940">
      <w:r>
        <w:rPr>
          <w:rFonts w:hint="eastAsia"/>
        </w:rPr>
        <w:t>数组中通过下标的方式进行赋值。下标从0开始。</w:t>
      </w:r>
    </w:p>
    <w:p w:rsidR="001E5DE6" w:rsidRDefault="00A47ED8" w:rsidP="00333940">
      <w:r>
        <w:rPr>
          <w:noProof/>
        </w:rPr>
        <w:drawing>
          <wp:inline distT="0" distB="0" distL="0" distR="0">
            <wp:extent cx="4286250" cy="18173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0B" w:rsidRDefault="000B3B0B" w:rsidP="00333940">
      <w:r>
        <w:rPr>
          <w:rFonts w:hint="eastAsia"/>
        </w:rPr>
        <w:t>属性length</w:t>
      </w:r>
    </w:p>
    <w:p w:rsidR="00212295" w:rsidRDefault="000B3B0B" w:rsidP="00D6732F">
      <w:r>
        <w:rPr>
          <w:rFonts w:hint="eastAsia"/>
        </w:rPr>
        <w:t>length   可以获取数组中的元素个数。</w:t>
      </w:r>
    </w:p>
    <w:p w:rsidR="00404BAE" w:rsidRDefault="00D152E3" w:rsidP="00D6732F">
      <w:r>
        <w:rPr>
          <w:noProof/>
        </w:rPr>
        <w:drawing>
          <wp:inline distT="0" distB="0" distL="0" distR="0">
            <wp:extent cx="3211830" cy="891540"/>
            <wp:effectExtent l="0" t="0" r="762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41"/>
                    <a:stretch/>
                  </pic:blipFill>
                  <pic:spPr bwMode="auto">
                    <a:xfrm>
                      <a:off x="0" y="0"/>
                      <a:ext cx="321183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0FF" w:rsidRDefault="003B50FF" w:rsidP="00D6732F">
      <w:r>
        <w:rPr>
          <w:rFonts w:hint="eastAsia"/>
        </w:rPr>
        <w:t>数组合并</w:t>
      </w:r>
    </w:p>
    <w:p w:rsidR="003B50FF" w:rsidRDefault="003B50FF" w:rsidP="00D6732F">
      <w:r>
        <w:rPr>
          <w:noProof/>
        </w:rPr>
        <w:lastRenderedPageBreak/>
        <w:drawing>
          <wp:inline distT="0" distB="0" distL="0" distR="0">
            <wp:extent cx="5274310" cy="2454772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2E5" w:rsidRDefault="007F12E5" w:rsidP="00D6732F">
      <w:r>
        <w:rPr>
          <w:rFonts w:hint="eastAsia"/>
        </w:rPr>
        <w:t>数组返回字符串</w:t>
      </w:r>
    </w:p>
    <w:p w:rsidR="007F12E5" w:rsidRDefault="007F12E5" w:rsidP="00D6732F">
      <w:r>
        <w:rPr>
          <w:noProof/>
        </w:rPr>
        <w:drawing>
          <wp:inline distT="0" distB="0" distL="0" distR="0">
            <wp:extent cx="4103370" cy="2646045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94A" w:rsidRDefault="00DE3244" w:rsidP="00106993">
      <w:pPr>
        <w:pStyle w:val="3"/>
      </w:pPr>
      <w:r>
        <w:rPr>
          <w:rFonts w:hint="eastAsia"/>
        </w:rPr>
        <w:t>数据类型</w:t>
      </w:r>
      <w:r w:rsidR="00951561">
        <w:rPr>
          <w:rFonts w:hint="eastAsia"/>
        </w:rPr>
        <w:t>判断</w:t>
      </w:r>
    </w:p>
    <w:p w:rsidR="00A00747" w:rsidRDefault="00A00747" w:rsidP="00A1594A">
      <w:r>
        <w:rPr>
          <w:rFonts w:hint="eastAsia"/>
        </w:rPr>
        <w:t>typeof(变量)</w:t>
      </w:r>
    </w:p>
    <w:p w:rsidR="00951561" w:rsidRDefault="00A00747" w:rsidP="00333940">
      <w:r>
        <w:rPr>
          <w:noProof/>
        </w:rPr>
        <w:drawing>
          <wp:inline distT="0" distB="0" distL="0" distR="0" wp14:anchorId="372BC7D2">
            <wp:extent cx="2390775" cy="1333500"/>
            <wp:effectExtent l="0" t="0" r="9525" b="0"/>
            <wp:docPr id="12298" name="图片 12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0E42" w:rsidRDefault="00AE7249" w:rsidP="00106993">
      <w:pPr>
        <w:pStyle w:val="3"/>
      </w:pPr>
      <w:r>
        <w:rPr>
          <w:rFonts w:hint="eastAsia"/>
        </w:rPr>
        <w:lastRenderedPageBreak/>
        <w:t>数据类型转换</w:t>
      </w:r>
    </w:p>
    <w:p w:rsidR="00890E42" w:rsidRDefault="00890E42" w:rsidP="00CF1FD7">
      <w:pPr>
        <w:pStyle w:val="4"/>
        <w:numPr>
          <w:ilvl w:val="0"/>
          <w:numId w:val="12"/>
        </w:numPr>
      </w:pPr>
      <w:r>
        <w:rPr>
          <w:rFonts w:hint="eastAsia"/>
        </w:rPr>
        <w:t>隐式类型转换</w:t>
      </w:r>
    </w:p>
    <w:p w:rsidR="00BC0BFD" w:rsidRDefault="00890E42" w:rsidP="00890E42">
      <w:r>
        <w:rPr>
          <w:rFonts w:hint="eastAsia"/>
        </w:rPr>
        <w:t>将变量参与到程序运算中，程序将变量进行类型转换</w:t>
      </w:r>
    </w:p>
    <w:p w:rsidR="00890E42" w:rsidRPr="00890E42" w:rsidRDefault="00890E42" w:rsidP="00890E42">
      <w:r>
        <w:rPr>
          <w:rFonts w:hint="eastAsia"/>
        </w:rPr>
        <w:t>（不是程序员直接进行的类型转换）</w:t>
      </w:r>
    </w:p>
    <w:p w:rsidR="00135B2E" w:rsidRDefault="0047515B" w:rsidP="00CF1F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一个数字类型和一个字符串类型变量</w:t>
      </w:r>
      <w:r w:rsidRPr="00046DC7">
        <w:rPr>
          <w:rFonts w:hint="eastAsia"/>
          <w:color w:val="FF0000"/>
        </w:rPr>
        <w:t>相加</w:t>
      </w:r>
      <w:r>
        <w:rPr>
          <w:rFonts w:hint="eastAsia"/>
        </w:rPr>
        <w:t>，最后结果为字符串，加号起的是一个连接的作用</w:t>
      </w:r>
    </w:p>
    <w:p w:rsidR="00135B2E" w:rsidRDefault="0047515B" w:rsidP="00333940">
      <w:r>
        <w:rPr>
          <w:noProof/>
        </w:rPr>
        <w:drawing>
          <wp:inline distT="0" distB="0" distL="0" distR="0">
            <wp:extent cx="2774315" cy="1266825"/>
            <wp:effectExtent l="0" t="0" r="6985" b="9525"/>
            <wp:docPr id="12299" name="图片 12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1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35B2E" w:rsidRDefault="00B47000" w:rsidP="00CF1F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如果一个数字类型的变量和一个数字的字符串类型的变量</w:t>
      </w:r>
      <w:r w:rsidRPr="00046DC7">
        <w:rPr>
          <w:rFonts w:hint="eastAsia"/>
          <w:color w:val="FF0000"/>
        </w:rPr>
        <w:t>相减</w:t>
      </w:r>
      <w:r>
        <w:rPr>
          <w:rFonts w:hint="eastAsia"/>
        </w:rPr>
        <w:t>，最后结果为数字类型</w:t>
      </w:r>
    </w:p>
    <w:p w:rsidR="00A05D4B" w:rsidRDefault="001D5766" w:rsidP="00A05D4B">
      <w:r>
        <w:rPr>
          <w:noProof/>
        </w:rPr>
        <w:drawing>
          <wp:inline distT="0" distB="0" distL="0" distR="0">
            <wp:extent cx="2094230" cy="1383665"/>
            <wp:effectExtent l="0" t="0" r="1270" b="6985"/>
            <wp:docPr id="12300" name="图片 12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30ED5" w:rsidRDefault="00F30ED5" w:rsidP="00CF1F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如果一个数字类型的变量和一个非数字类型的变量</w:t>
      </w:r>
      <w:r w:rsidRPr="00046DC7">
        <w:rPr>
          <w:rFonts w:hint="eastAsia"/>
          <w:color w:val="FF0000"/>
        </w:rPr>
        <w:t>相减</w:t>
      </w:r>
      <w:r>
        <w:rPr>
          <w:rFonts w:hint="eastAsia"/>
        </w:rPr>
        <w:t>，最后结果为NaN</w:t>
      </w:r>
    </w:p>
    <w:p w:rsidR="00A05D4B" w:rsidRDefault="00A05D4B" w:rsidP="00A05D4B">
      <w:r>
        <w:rPr>
          <w:rFonts w:hint="eastAsia"/>
        </w:rPr>
        <w:t xml:space="preserve">NaN:   not  a  number  不是一个数字   </w:t>
      </w:r>
    </w:p>
    <w:p w:rsidR="00A05D4B" w:rsidRDefault="00A05D4B" w:rsidP="00A05D4B">
      <w:r>
        <w:rPr>
          <w:rFonts w:hint="eastAsia"/>
        </w:rPr>
        <w:t>NaN的数据类型属于number类型。</w:t>
      </w:r>
    </w:p>
    <w:p w:rsidR="00135B2E" w:rsidRDefault="00DC6915" w:rsidP="00CF1F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如果一个数字类型的变量和一个数字的字符串变量</w:t>
      </w:r>
      <w:r w:rsidRPr="00046DC7">
        <w:rPr>
          <w:rFonts w:hint="eastAsia"/>
          <w:color w:val="FF0000"/>
        </w:rPr>
        <w:t>相除</w:t>
      </w:r>
      <w:r>
        <w:rPr>
          <w:rFonts w:hint="eastAsia"/>
        </w:rPr>
        <w:t>，最后结果为数字类型</w:t>
      </w:r>
    </w:p>
    <w:p w:rsidR="00831044" w:rsidRDefault="00831044" w:rsidP="00CF1F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如果一个将数字0作为除数，得出的结果是infinity（无穷大）</w:t>
      </w:r>
    </w:p>
    <w:p w:rsidR="00135B2E" w:rsidRDefault="00831044" w:rsidP="00831044">
      <w:r>
        <w:rPr>
          <w:rFonts w:hint="eastAsia"/>
        </w:rPr>
        <w:lastRenderedPageBreak/>
        <w:t>infinity的数据类型属于number类型</w:t>
      </w:r>
    </w:p>
    <w:p w:rsidR="005234A6" w:rsidRDefault="005234A6" w:rsidP="005234A6">
      <w:pPr>
        <w:pStyle w:val="4"/>
      </w:pPr>
      <w:r w:rsidRPr="005234A6">
        <w:rPr>
          <w:rFonts w:hint="eastAsia"/>
        </w:rPr>
        <w:t>强制类型转换</w:t>
      </w:r>
    </w:p>
    <w:p w:rsidR="00D21321" w:rsidRDefault="00D21321" w:rsidP="00CF1FD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将数字转换为字符串</w:t>
      </w:r>
    </w:p>
    <w:p w:rsidR="0058796A" w:rsidRDefault="0058796A" w:rsidP="00D21321">
      <w:r>
        <w:rPr>
          <w:rFonts w:hint="eastAsia"/>
        </w:rPr>
        <w:t>String()  .toString();</w:t>
      </w:r>
    </w:p>
    <w:p w:rsidR="00074B5C" w:rsidRDefault="00534AC2" w:rsidP="00D21321">
      <w:r>
        <w:rPr>
          <w:noProof/>
        </w:rPr>
        <w:drawing>
          <wp:inline distT="0" distB="0" distL="0" distR="0" wp14:anchorId="1116743A">
            <wp:extent cx="3240405" cy="11861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2" t="20611" r="8731" b="6793"/>
                    <a:stretch/>
                  </pic:blipFill>
                  <pic:spPr bwMode="auto">
                    <a:xfrm>
                      <a:off x="0" y="0"/>
                      <a:ext cx="3261771" cy="119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321" w:rsidRDefault="00D21321" w:rsidP="00CF1FD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将字符串转换为数字</w:t>
      </w:r>
    </w:p>
    <w:p w:rsidR="0017625F" w:rsidRDefault="0017625F" w:rsidP="0017625F">
      <w:r>
        <w:rPr>
          <w:rFonts w:ascii="Segoe UI Symbol" w:hAnsi="Segoe UI Symbol" w:cs="Segoe UI Symbol"/>
        </w:rPr>
        <w:t>☞</w:t>
      </w:r>
      <w:r>
        <w:rPr>
          <w:rFonts w:hint="eastAsia"/>
        </w:rPr>
        <w:t xml:space="preserve"> Number()</w:t>
      </w:r>
    </w:p>
    <w:p w:rsidR="00BF44B7" w:rsidRDefault="00985FE1" w:rsidP="00D21321">
      <w:r>
        <w:rPr>
          <w:noProof/>
        </w:rPr>
        <w:drawing>
          <wp:inline distT="0" distB="0" distL="0" distR="0">
            <wp:extent cx="3617595" cy="2297430"/>
            <wp:effectExtent l="0" t="0" r="19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D98" w:rsidRDefault="004F7D98" w:rsidP="00D21321">
      <w:r>
        <w:rPr>
          <w:rFonts w:hint="eastAsia"/>
        </w:rPr>
        <w:t>非数字类型的字符串最后结果为NaN</w:t>
      </w:r>
    </w:p>
    <w:p w:rsidR="0023182E" w:rsidRDefault="0023182E" w:rsidP="0023182E">
      <w:r>
        <w:rPr>
          <w:rFonts w:hint="eastAsia"/>
        </w:rPr>
        <w:t>☞ parseInt()</w:t>
      </w:r>
    </w:p>
    <w:p w:rsidR="0023182E" w:rsidRDefault="0023182E" w:rsidP="0023182E">
      <w:r>
        <w:rPr>
          <w:rFonts w:hint="eastAsia"/>
        </w:rPr>
        <w:t>将数字类型的字符串通过该方法转换后，只保留数字的整数部分，不会进行四舍五入运算</w:t>
      </w:r>
    </w:p>
    <w:p w:rsidR="00101914" w:rsidRDefault="00101914" w:rsidP="0023182E">
      <w:r>
        <w:rPr>
          <w:rFonts w:hint="eastAsia"/>
        </w:rPr>
        <w:t>非数字类型的字符串转换后的结果为NaN</w:t>
      </w:r>
    </w:p>
    <w:p w:rsidR="006B3F3C" w:rsidRDefault="006B3F3C" w:rsidP="0023182E">
      <w:r>
        <w:rPr>
          <w:rFonts w:hint="eastAsia"/>
        </w:rPr>
        <w:t>如果在数字后加上非数字的字符，也可以转换成功</w:t>
      </w:r>
    </w:p>
    <w:p w:rsidR="00723184" w:rsidRDefault="00723184" w:rsidP="00723184">
      <w:r>
        <w:rPr>
          <w:rFonts w:hint="eastAsia"/>
        </w:rPr>
        <w:lastRenderedPageBreak/>
        <w:t>☞ parseFloat()</w:t>
      </w:r>
    </w:p>
    <w:p w:rsidR="00723184" w:rsidRDefault="00723184" w:rsidP="00723184">
      <w:r>
        <w:rPr>
          <w:rFonts w:hint="eastAsia"/>
        </w:rPr>
        <w:t>最后保留的元数据，不会对数字进行四舍五入运算。</w:t>
      </w:r>
    </w:p>
    <w:p w:rsidR="00723184" w:rsidRDefault="00723184" w:rsidP="00723184">
      <w:r>
        <w:rPr>
          <w:rFonts w:hint="eastAsia"/>
        </w:rPr>
        <w:t>如果在数字后加上非数字的字符，也可以转换成功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246120" cy="148018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3D0DBD" w:rsidRDefault="00D21321" w:rsidP="00CF1FD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将其他类型转换为</w:t>
      </w:r>
      <w:r>
        <w:t>Boolean类型</w:t>
      </w:r>
    </w:p>
    <w:p w:rsidR="003D0DBD" w:rsidRDefault="003D0DBD" w:rsidP="003D0DBD">
      <w:r>
        <w:rPr>
          <w:rFonts w:hint="eastAsia"/>
        </w:rPr>
        <w:t>可以将数字0 转换为false</w:t>
      </w:r>
    </w:p>
    <w:p w:rsidR="003D0DBD" w:rsidRDefault="003D0DBD" w:rsidP="003D0DBD">
      <w:r>
        <w:rPr>
          <w:rFonts w:hint="eastAsia"/>
        </w:rPr>
        <w:t>其他数据类型通过boolean强制类型转换后结果true</w:t>
      </w:r>
    </w:p>
    <w:p w:rsidR="0045673D" w:rsidRDefault="0045673D" w:rsidP="001F177D">
      <w:pPr>
        <w:pStyle w:val="2"/>
      </w:pPr>
      <w:r>
        <w:rPr>
          <w:rFonts w:hint="eastAsia"/>
        </w:rPr>
        <w:t>运算符</w:t>
      </w:r>
    </w:p>
    <w:p w:rsidR="00005EDA" w:rsidRPr="00005EDA" w:rsidRDefault="00763CB8" w:rsidP="00CF1FD7">
      <w:pPr>
        <w:pStyle w:val="3"/>
        <w:numPr>
          <w:ilvl w:val="0"/>
          <w:numId w:val="14"/>
        </w:numPr>
      </w:pPr>
      <w:r>
        <w:rPr>
          <w:rFonts w:hint="eastAsia"/>
        </w:rPr>
        <w:t>逻辑运算符</w:t>
      </w:r>
    </w:p>
    <w:p w:rsidR="00D21321" w:rsidRDefault="00FE3D2A" w:rsidP="00D21321">
      <w:r>
        <w:rPr>
          <w:noProof/>
        </w:rPr>
        <w:drawing>
          <wp:inline distT="0" distB="0" distL="0" distR="0">
            <wp:extent cx="5274310" cy="19372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A46" w:rsidRPr="003D0DBD" w:rsidRDefault="00C23472" w:rsidP="00106993">
      <w:pPr>
        <w:pStyle w:val="3"/>
      </w:pPr>
      <w:r>
        <w:rPr>
          <w:rFonts w:hint="eastAsia"/>
        </w:rPr>
        <w:t>等号运算符</w:t>
      </w:r>
    </w:p>
    <w:p w:rsidR="007C0D13" w:rsidRDefault="007C0D13" w:rsidP="007C0D13">
      <w:r>
        <w:rPr>
          <w:rFonts w:ascii="Segoe UI Symbol" w:hAnsi="Segoe UI Symbol" w:cs="Segoe UI Symbol"/>
        </w:rPr>
        <w:t>☞</w:t>
      </w:r>
      <w:r>
        <w:rPr>
          <w:rFonts w:hint="eastAsia"/>
        </w:rPr>
        <w:t xml:space="preserve"> “=”   赋值运算符</w:t>
      </w:r>
    </w:p>
    <w:p w:rsidR="007C0D13" w:rsidRDefault="007C0D13" w:rsidP="007C0D13">
      <w:r>
        <w:rPr>
          <w:rFonts w:hint="eastAsia"/>
        </w:rPr>
        <w:t>☞ “==”  判断是否相同</w:t>
      </w:r>
    </w:p>
    <w:p w:rsidR="007C0D13" w:rsidRDefault="007C0D13" w:rsidP="007C0D13">
      <w:r>
        <w:rPr>
          <w:rFonts w:hint="eastAsia"/>
        </w:rPr>
        <w:lastRenderedPageBreak/>
        <w:t>判断变量是否相同，只判断变量的内容是否相同，与变量的数据 类型无关。</w:t>
      </w:r>
    </w:p>
    <w:p w:rsidR="007C0D13" w:rsidRDefault="007C0D13" w:rsidP="007C0D13">
      <w:r>
        <w:rPr>
          <w:rFonts w:hint="eastAsia"/>
        </w:rPr>
        <w:t>☞ “===” 判断是否相同</w:t>
      </w:r>
    </w:p>
    <w:p w:rsidR="007C0D13" w:rsidRDefault="007C0D13" w:rsidP="007C0D13">
      <w:r>
        <w:rPr>
          <w:rFonts w:hint="eastAsia"/>
        </w:rPr>
        <w:t>判断变量是否相同，除了判断变量的内容还要判断变量的数据类型是否一致。</w:t>
      </w:r>
    </w:p>
    <w:p w:rsidR="007C0D13" w:rsidRDefault="007C0D13" w:rsidP="007C0D13">
      <w:r>
        <w:rPr>
          <w:rFonts w:hint="eastAsia"/>
        </w:rPr>
        <w:t>☞ !=   不相等</w:t>
      </w:r>
    </w:p>
    <w:p w:rsidR="007C0D13" w:rsidRDefault="007C0D13" w:rsidP="007C0D13">
      <w:r>
        <w:rPr>
          <w:rFonts w:hint="eastAsia"/>
        </w:rPr>
        <w:t>判断内容是否不相同，不考虑数据类型</w:t>
      </w:r>
    </w:p>
    <w:p w:rsidR="007C0D13" w:rsidRDefault="007C0D13" w:rsidP="007C0D13">
      <w:r>
        <w:rPr>
          <w:rFonts w:hint="eastAsia"/>
        </w:rPr>
        <w:t>☞ !==  不相等</w:t>
      </w:r>
    </w:p>
    <w:p w:rsidR="007C0D13" w:rsidRDefault="007C0D13" w:rsidP="007C0D13">
      <w:r>
        <w:rPr>
          <w:rFonts w:hint="eastAsia"/>
        </w:rPr>
        <w:t>判断的是内容和数据类型是否不相同。</w:t>
      </w:r>
    </w:p>
    <w:p w:rsidR="00D21321" w:rsidRDefault="009179F2" w:rsidP="00106993">
      <w:pPr>
        <w:pStyle w:val="3"/>
      </w:pPr>
      <w:r>
        <w:rPr>
          <w:rFonts w:hint="eastAsia"/>
        </w:rPr>
        <w:t>逗号运算符</w:t>
      </w:r>
    </w:p>
    <w:p w:rsidR="009179F2" w:rsidRDefault="002F7DB5" w:rsidP="009179F2">
      <w:r>
        <w:rPr>
          <w:noProof/>
        </w:rPr>
        <w:drawing>
          <wp:inline distT="0" distB="0" distL="0" distR="0">
            <wp:extent cx="2457450" cy="11880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02"/>
                    <a:stretch/>
                  </pic:blipFill>
                  <pic:spPr bwMode="auto">
                    <a:xfrm>
                      <a:off x="0" y="0"/>
                      <a:ext cx="2457738" cy="118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DB5" w:rsidRDefault="00435FD2" w:rsidP="009179F2">
      <w:r>
        <w:rPr>
          <w:rFonts w:hint="eastAsia"/>
        </w:rPr>
        <w:t>逗号运算符，可以将变量进行集体声明</w:t>
      </w:r>
    </w:p>
    <w:p w:rsidR="00412B8C" w:rsidRDefault="00343915" w:rsidP="00412B8C">
      <w:pPr>
        <w:pStyle w:val="2"/>
      </w:pPr>
      <w:r>
        <w:rPr>
          <w:rFonts w:hint="eastAsia"/>
        </w:rPr>
        <w:t>逻辑结构</w:t>
      </w:r>
    </w:p>
    <w:p w:rsidR="00870C29" w:rsidRDefault="00106993" w:rsidP="00CF1FD7">
      <w:pPr>
        <w:pStyle w:val="3"/>
        <w:numPr>
          <w:ilvl w:val="0"/>
          <w:numId w:val="15"/>
        </w:numPr>
      </w:pPr>
      <w:r>
        <w:rPr>
          <w:rFonts w:hint="eastAsia"/>
        </w:rPr>
        <w:t>switch</w:t>
      </w:r>
    </w:p>
    <w:p w:rsidR="00D90862" w:rsidRPr="00F426DF" w:rsidRDefault="00D90862" w:rsidP="00D90862">
      <w:pPr>
        <w:pStyle w:val="code"/>
        <w:rPr>
          <w:sz w:val="18"/>
        </w:rPr>
      </w:pPr>
      <w:r w:rsidRPr="00F426DF">
        <w:rPr>
          <w:sz w:val="18"/>
        </w:rPr>
        <w:t>Switch(变量n){</w:t>
      </w:r>
    </w:p>
    <w:p w:rsidR="00D90862" w:rsidRPr="00F426DF" w:rsidRDefault="00D90862" w:rsidP="00D90862">
      <w:pPr>
        <w:pStyle w:val="code"/>
        <w:rPr>
          <w:sz w:val="18"/>
        </w:rPr>
      </w:pPr>
      <w:r w:rsidRPr="00F426DF">
        <w:rPr>
          <w:sz w:val="18"/>
        </w:rPr>
        <w:tab/>
      </w:r>
      <w:r w:rsidRPr="00F426DF">
        <w:rPr>
          <w:sz w:val="18"/>
        </w:rPr>
        <w:tab/>
        <w:t xml:space="preserve">  case  10:</w:t>
      </w:r>
    </w:p>
    <w:p w:rsidR="00D90862" w:rsidRPr="00F426DF" w:rsidRDefault="00D90862" w:rsidP="00D90862">
      <w:pPr>
        <w:pStyle w:val="code"/>
        <w:rPr>
          <w:sz w:val="18"/>
        </w:rPr>
      </w:pPr>
      <w:r w:rsidRPr="00F426DF">
        <w:rPr>
          <w:sz w:val="18"/>
        </w:rPr>
        <w:tab/>
      </w:r>
      <w:r w:rsidRPr="00F426DF">
        <w:rPr>
          <w:sz w:val="18"/>
        </w:rPr>
        <w:tab/>
      </w:r>
      <w:r w:rsidRPr="00F426DF">
        <w:rPr>
          <w:sz w:val="18"/>
        </w:rPr>
        <w:tab/>
      </w:r>
      <w:r w:rsidRPr="00F426DF">
        <w:rPr>
          <w:sz w:val="18"/>
        </w:rPr>
        <w:tab/>
        <w:t xml:space="preserve"> 执行的代码;</w:t>
      </w:r>
    </w:p>
    <w:p w:rsidR="00D90862" w:rsidRPr="00F426DF" w:rsidRDefault="00D90862" w:rsidP="00D90862">
      <w:pPr>
        <w:pStyle w:val="code"/>
        <w:rPr>
          <w:sz w:val="18"/>
        </w:rPr>
      </w:pPr>
      <w:r w:rsidRPr="00F426DF">
        <w:rPr>
          <w:sz w:val="18"/>
        </w:rPr>
        <w:tab/>
      </w:r>
      <w:r w:rsidRPr="00F426DF">
        <w:rPr>
          <w:sz w:val="18"/>
        </w:rPr>
        <w:tab/>
        <w:t xml:space="preserve">  break;</w:t>
      </w:r>
    </w:p>
    <w:p w:rsidR="00D90862" w:rsidRPr="00F426DF" w:rsidRDefault="00D90862" w:rsidP="00D90862">
      <w:pPr>
        <w:pStyle w:val="code"/>
        <w:rPr>
          <w:sz w:val="18"/>
        </w:rPr>
      </w:pPr>
      <w:r w:rsidRPr="00F426DF">
        <w:rPr>
          <w:sz w:val="18"/>
        </w:rPr>
        <w:tab/>
        <w:t xml:space="preserve">     case  20:</w:t>
      </w:r>
    </w:p>
    <w:p w:rsidR="00D90862" w:rsidRPr="00F426DF" w:rsidRDefault="00D90862" w:rsidP="00D90862">
      <w:pPr>
        <w:pStyle w:val="code"/>
        <w:rPr>
          <w:sz w:val="18"/>
        </w:rPr>
      </w:pPr>
      <w:r w:rsidRPr="00F426DF">
        <w:rPr>
          <w:sz w:val="18"/>
        </w:rPr>
        <w:tab/>
      </w:r>
      <w:r w:rsidRPr="00F426DF">
        <w:rPr>
          <w:sz w:val="18"/>
        </w:rPr>
        <w:tab/>
      </w:r>
      <w:r w:rsidRPr="00F426DF">
        <w:rPr>
          <w:sz w:val="18"/>
        </w:rPr>
        <w:tab/>
      </w:r>
      <w:r w:rsidRPr="00F426DF">
        <w:rPr>
          <w:sz w:val="18"/>
        </w:rPr>
        <w:tab/>
        <w:t xml:space="preserve">  执行的代码;</w:t>
      </w:r>
    </w:p>
    <w:p w:rsidR="00D90862" w:rsidRPr="00F426DF" w:rsidRDefault="00D90862" w:rsidP="00D90862">
      <w:pPr>
        <w:pStyle w:val="code"/>
        <w:rPr>
          <w:sz w:val="18"/>
        </w:rPr>
      </w:pPr>
      <w:r w:rsidRPr="00F426DF">
        <w:rPr>
          <w:sz w:val="18"/>
        </w:rPr>
        <w:tab/>
      </w:r>
      <w:r w:rsidRPr="00F426DF">
        <w:rPr>
          <w:sz w:val="18"/>
        </w:rPr>
        <w:tab/>
        <w:t xml:space="preserve">   break;</w:t>
      </w:r>
    </w:p>
    <w:p w:rsidR="00D90862" w:rsidRPr="00F426DF" w:rsidRDefault="00D90862" w:rsidP="00D90862">
      <w:pPr>
        <w:pStyle w:val="code"/>
        <w:rPr>
          <w:sz w:val="18"/>
        </w:rPr>
      </w:pPr>
    </w:p>
    <w:p w:rsidR="00D90862" w:rsidRPr="00F426DF" w:rsidRDefault="00D90862" w:rsidP="00D90862">
      <w:pPr>
        <w:pStyle w:val="code"/>
        <w:rPr>
          <w:sz w:val="18"/>
        </w:rPr>
      </w:pPr>
      <w:r w:rsidRPr="00F426DF">
        <w:rPr>
          <w:sz w:val="18"/>
        </w:rPr>
        <w:tab/>
      </w:r>
      <w:r w:rsidRPr="00F426DF">
        <w:rPr>
          <w:sz w:val="18"/>
        </w:rPr>
        <w:tab/>
        <w:t xml:space="preserve">   default:</w:t>
      </w:r>
    </w:p>
    <w:p w:rsidR="00D90862" w:rsidRPr="00F426DF" w:rsidRDefault="00D90862" w:rsidP="00D90862">
      <w:pPr>
        <w:pStyle w:val="code"/>
        <w:rPr>
          <w:sz w:val="18"/>
        </w:rPr>
      </w:pPr>
      <w:r w:rsidRPr="00F426DF">
        <w:rPr>
          <w:sz w:val="18"/>
        </w:rPr>
        <w:tab/>
      </w:r>
      <w:r w:rsidRPr="00F426DF">
        <w:rPr>
          <w:sz w:val="18"/>
        </w:rPr>
        <w:tab/>
      </w:r>
      <w:r w:rsidRPr="00F426DF">
        <w:rPr>
          <w:sz w:val="18"/>
        </w:rPr>
        <w:tab/>
      </w:r>
      <w:r w:rsidRPr="00F426DF">
        <w:rPr>
          <w:sz w:val="18"/>
        </w:rPr>
        <w:tab/>
        <w:t xml:space="preserve">  执行的代码;</w:t>
      </w:r>
    </w:p>
    <w:p w:rsidR="00D90862" w:rsidRPr="00F426DF" w:rsidRDefault="00D90862" w:rsidP="00D90862">
      <w:pPr>
        <w:pStyle w:val="code"/>
        <w:rPr>
          <w:sz w:val="18"/>
        </w:rPr>
      </w:pPr>
      <w:r w:rsidRPr="00F426DF">
        <w:rPr>
          <w:sz w:val="18"/>
        </w:rPr>
        <w:tab/>
      </w:r>
      <w:r w:rsidRPr="00F426DF">
        <w:rPr>
          <w:sz w:val="18"/>
        </w:rPr>
        <w:tab/>
        <w:t xml:space="preserve">    break;</w:t>
      </w:r>
    </w:p>
    <w:p w:rsidR="00E860F3" w:rsidRDefault="00D90862" w:rsidP="00E860F3">
      <w:pPr>
        <w:pStyle w:val="code"/>
        <w:rPr>
          <w:sz w:val="18"/>
        </w:rPr>
      </w:pPr>
      <w:r w:rsidRPr="00F426DF">
        <w:rPr>
          <w:sz w:val="18"/>
        </w:rPr>
        <w:t xml:space="preserve">  }</w:t>
      </w:r>
    </w:p>
    <w:p w:rsidR="00D17CED" w:rsidRDefault="00E860F3" w:rsidP="00D17CED">
      <w:pPr>
        <w:rPr>
          <w:sz w:val="18"/>
        </w:rPr>
      </w:pPr>
      <w:r>
        <w:rPr>
          <w:rFonts w:hint="eastAsia"/>
        </w:rPr>
        <w:lastRenderedPageBreak/>
        <w:t>Switch语句后面的变量数据类型必须和case后面的数据类型保持一致。</w:t>
      </w:r>
    </w:p>
    <w:p w:rsidR="00D17CED" w:rsidRPr="00D17CED" w:rsidRDefault="00D17CED" w:rsidP="00D17CED">
      <w:pPr>
        <w:rPr>
          <w:sz w:val="18"/>
        </w:rPr>
      </w:pPr>
      <w:r>
        <w:rPr>
          <w:rFonts w:hint="eastAsia"/>
        </w:rPr>
        <w:t>Switch语句可以对变量进行集体判断：</w:t>
      </w:r>
    </w:p>
    <w:p w:rsidR="00E91574" w:rsidRDefault="00C64666" w:rsidP="00E91574">
      <w:r>
        <w:rPr>
          <w:noProof/>
        </w:rPr>
        <w:drawing>
          <wp:inline distT="0" distB="0" distL="0" distR="0">
            <wp:extent cx="3242892" cy="2228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464" cy="223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686" w:rsidRDefault="009853E8" w:rsidP="009853E8">
      <w:pPr>
        <w:pStyle w:val="3"/>
      </w:pPr>
      <w:r>
        <w:rPr>
          <w:rFonts w:hint="eastAsia"/>
        </w:rPr>
        <w:t>自增自减</w:t>
      </w:r>
    </w:p>
    <w:p w:rsidR="00F53592" w:rsidRDefault="00F53592" w:rsidP="00F53592">
      <w:pPr>
        <w:ind w:firstLine="560"/>
      </w:pPr>
      <w:r>
        <w:rPr>
          <w:rFonts w:hint="eastAsia"/>
        </w:rPr>
        <w:t>var   i=123;</w:t>
      </w:r>
    </w:p>
    <w:p w:rsidR="00F53592" w:rsidRDefault="00F53592" w:rsidP="00F53592">
      <w:pPr>
        <w:ind w:firstLine="560"/>
      </w:pPr>
      <w:r>
        <w:rPr>
          <w:rFonts w:hint="eastAsia"/>
        </w:rPr>
        <w:t>var   n1=i++;   该段代码的含义是： 先将i的值赋值给变量n1,然后变量i的值再加1。</w:t>
      </w:r>
    </w:p>
    <w:p w:rsidR="00F53592" w:rsidRDefault="00F53592" w:rsidP="00F53592">
      <w:pPr>
        <w:ind w:firstLine="560"/>
      </w:pPr>
      <w:r>
        <w:rPr>
          <w:rFonts w:hint="eastAsia"/>
        </w:rPr>
        <w:t>var   n2=++i;   该段代码的含义是： 先将i的值加1,然后变量i加1后的值赋值给变量n2。</w:t>
      </w:r>
    </w:p>
    <w:p w:rsidR="00771849" w:rsidRDefault="00737838" w:rsidP="00737838">
      <w:pPr>
        <w:pStyle w:val="3"/>
      </w:pPr>
      <w:r>
        <w:rPr>
          <w:rFonts w:hint="eastAsia"/>
        </w:rPr>
        <w:t>break</w:t>
      </w:r>
      <w:r>
        <w:t xml:space="preserve"> </w:t>
      </w:r>
      <w:r w:rsidR="002A3BB2">
        <w:rPr>
          <w:rFonts w:hint="eastAsia"/>
        </w:rPr>
        <w:t>与</w:t>
      </w:r>
      <w:r>
        <w:rPr>
          <w:rFonts w:hint="eastAsia"/>
        </w:rPr>
        <w:t>continue</w:t>
      </w:r>
    </w:p>
    <w:p w:rsidR="00686E60" w:rsidRDefault="00686E60" w:rsidP="00686E60">
      <w:r>
        <w:rPr>
          <w:rFonts w:hint="eastAsia"/>
        </w:rPr>
        <w:t>在循环体内，只要代码遇到break,程序立马结束当前循环。</w:t>
      </w:r>
    </w:p>
    <w:p w:rsidR="00735F89" w:rsidRPr="00686E60" w:rsidRDefault="00686E60" w:rsidP="00735F89">
      <w:r>
        <w:rPr>
          <w:rFonts w:hint="eastAsia"/>
        </w:rPr>
        <w:t>（当前循环指的是break语句所在的循环体。）</w:t>
      </w:r>
    </w:p>
    <w:p w:rsidR="002621C8" w:rsidRDefault="00735F89" w:rsidP="00735F89">
      <w:r>
        <w:rPr>
          <w:rFonts w:hint="eastAsia"/>
        </w:rPr>
        <w:t>Continue语句指的是跳出本次循环，该语句后面的代码不再执行。</w:t>
      </w:r>
    </w:p>
    <w:p w:rsidR="008B0C86" w:rsidRPr="002621C8" w:rsidRDefault="008B0C86" w:rsidP="00735F89"/>
    <w:p w:rsidR="00135B2E" w:rsidRDefault="00E40153" w:rsidP="00E40153">
      <w:pPr>
        <w:pStyle w:val="2"/>
      </w:pPr>
      <w:r>
        <w:rPr>
          <w:rFonts w:hint="eastAsia"/>
        </w:rPr>
        <w:lastRenderedPageBreak/>
        <w:t>相关函数</w:t>
      </w:r>
    </w:p>
    <w:p w:rsidR="00682996" w:rsidRPr="00682996" w:rsidRDefault="00682996" w:rsidP="00682996"/>
    <w:p w:rsidR="00E40153" w:rsidRDefault="00230A75" w:rsidP="00CF1FD7">
      <w:pPr>
        <w:pStyle w:val="3"/>
        <w:numPr>
          <w:ilvl w:val="0"/>
          <w:numId w:val="11"/>
        </w:numPr>
      </w:pPr>
      <w:r>
        <w:rPr>
          <w:rFonts w:hint="eastAsia"/>
        </w:rPr>
        <w:t>Date用法</w:t>
      </w:r>
    </w:p>
    <w:p w:rsidR="00135B2E" w:rsidRDefault="00CC29FF" w:rsidP="00333940">
      <w:r>
        <w:rPr>
          <w:noProof/>
        </w:rPr>
        <w:drawing>
          <wp:inline distT="0" distB="0" distL="0" distR="0">
            <wp:extent cx="4046855" cy="24345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B027A" w:rsidRDefault="000D689D" w:rsidP="00333940">
      <w:r>
        <w:rPr>
          <w:noProof/>
        </w:rPr>
        <w:drawing>
          <wp:inline distT="0" distB="0" distL="0" distR="0">
            <wp:extent cx="5274310" cy="3688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26A80" w:rsidRDefault="00026A80" w:rsidP="00333940">
      <w:r>
        <w:rPr>
          <w:noProof/>
        </w:rPr>
        <w:drawing>
          <wp:inline distT="0" distB="0" distL="0" distR="0">
            <wp:extent cx="4510405" cy="148907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35B2E" w:rsidRDefault="00F25362" w:rsidP="00106993">
      <w:pPr>
        <w:pStyle w:val="3"/>
      </w:pPr>
      <w:r>
        <w:rPr>
          <w:rFonts w:hint="eastAsia"/>
        </w:rPr>
        <w:t>Math对象</w:t>
      </w:r>
    </w:p>
    <w:p w:rsidR="00C031A5" w:rsidRDefault="00C031A5" w:rsidP="00C031A5">
      <w:r>
        <w:rPr>
          <w:rFonts w:ascii="Segoe UI Symbol" w:hAnsi="Segoe UI Symbol" w:cs="Segoe UI Symbol"/>
        </w:rPr>
        <w:t>☞</w:t>
      </w:r>
      <w:r>
        <w:rPr>
          <w:rFonts w:hint="eastAsia"/>
        </w:rPr>
        <w:t xml:space="preserve"> Math.round(x)</w:t>
      </w:r>
    </w:p>
    <w:p w:rsidR="00C031A5" w:rsidRDefault="00C031A5" w:rsidP="00C031A5">
      <w:r>
        <w:rPr>
          <w:rFonts w:hint="eastAsia"/>
        </w:rPr>
        <w:t>对数字进行四舍五入运算，最后的结果为整数</w:t>
      </w:r>
    </w:p>
    <w:p w:rsidR="00DA306F" w:rsidRDefault="00DA306F" w:rsidP="00DA306F">
      <w:r>
        <w:rPr>
          <w:rFonts w:hint="eastAsia"/>
        </w:rPr>
        <w:t>☞</w:t>
      </w:r>
      <w:r w:rsidR="00504C33">
        <w:rPr>
          <w:rFonts w:hint="eastAsia"/>
        </w:rPr>
        <w:t xml:space="preserve"> </w:t>
      </w:r>
      <w:r w:rsidR="009C7B6E">
        <w:rPr>
          <w:rFonts w:hint="eastAsia"/>
        </w:rPr>
        <w:t>M</w:t>
      </w:r>
      <w:r>
        <w:rPr>
          <w:rFonts w:hint="eastAsia"/>
        </w:rPr>
        <w:t>ath.ceil()   天花板函数</w:t>
      </w:r>
    </w:p>
    <w:p w:rsidR="00FF1A6D" w:rsidRDefault="00FF1A6D" w:rsidP="00DA306F">
      <w:r>
        <w:rPr>
          <w:rFonts w:hint="eastAsia"/>
        </w:rPr>
        <w:t>返回一个数字的整数部分</w:t>
      </w:r>
    </w:p>
    <w:p w:rsidR="00DA306F" w:rsidRDefault="00FF1A6D" w:rsidP="00DA306F">
      <w:r>
        <w:rPr>
          <w:rFonts w:hint="eastAsia"/>
        </w:rPr>
        <w:lastRenderedPageBreak/>
        <w:t>对该数字进行向上舍入</w:t>
      </w:r>
    </w:p>
    <w:p w:rsidR="00DA306F" w:rsidRDefault="00DA306F" w:rsidP="00DA306F">
      <w:r>
        <w:rPr>
          <w:rFonts w:hint="eastAsia"/>
        </w:rPr>
        <w:t>（注意：该方法不会对数字进行四舍五入运算。）</w:t>
      </w:r>
    </w:p>
    <w:p w:rsidR="00135B2E" w:rsidRPr="00DA306F" w:rsidRDefault="00504C33" w:rsidP="00333940">
      <w:r>
        <w:rPr>
          <w:rFonts w:hint="eastAsia"/>
        </w:rPr>
        <w:t>☞ Math.floor()  地板函数</w:t>
      </w:r>
    </w:p>
    <w:p w:rsidR="00135B2E" w:rsidRDefault="00CB3942" w:rsidP="00333940">
      <w:r>
        <w:rPr>
          <w:rFonts w:hint="eastAsia"/>
        </w:rPr>
        <w:t>对该数字进行向下舍入</w:t>
      </w:r>
    </w:p>
    <w:p w:rsidR="00886327" w:rsidRDefault="00886327" w:rsidP="00886327">
      <w:r>
        <w:rPr>
          <w:rFonts w:hint="eastAsia"/>
        </w:rPr>
        <w:t>☞ Math.max(x,y)</w:t>
      </w:r>
    </w:p>
    <w:p w:rsidR="00886327" w:rsidRDefault="00886327" w:rsidP="00886327">
      <w:r>
        <w:rPr>
          <w:rFonts w:hint="eastAsia"/>
        </w:rPr>
        <w:t>返回x，y之间的最大值</w:t>
      </w:r>
    </w:p>
    <w:p w:rsidR="002649EA" w:rsidRDefault="002649EA" w:rsidP="002649EA">
      <w:r>
        <w:rPr>
          <w:rFonts w:hint="eastAsia"/>
        </w:rPr>
        <w:t>☞</w:t>
      </w:r>
      <w:r w:rsidR="00E3162E">
        <w:rPr>
          <w:rFonts w:hint="eastAsia"/>
        </w:rPr>
        <w:t xml:space="preserve"> </w:t>
      </w:r>
      <w:r>
        <w:rPr>
          <w:rFonts w:hint="eastAsia"/>
        </w:rPr>
        <w:t>Math.min(x,y)</w:t>
      </w:r>
    </w:p>
    <w:p w:rsidR="002649EA" w:rsidRDefault="002649EA" w:rsidP="002649EA">
      <w:r>
        <w:rPr>
          <w:rFonts w:hint="eastAsia"/>
        </w:rPr>
        <w:t>返回x，y之间的最小值</w:t>
      </w:r>
    </w:p>
    <w:p w:rsidR="002649EA" w:rsidRDefault="002649EA" w:rsidP="002649EA">
      <w:pPr>
        <w:jc w:val="left"/>
      </w:pPr>
      <w:r>
        <w:rPr>
          <w:rFonts w:hint="eastAsia"/>
        </w:rPr>
        <w:t>☞</w:t>
      </w:r>
      <w:r w:rsidR="00E3162E">
        <w:rPr>
          <w:rFonts w:hint="eastAsia"/>
        </w:rPr>
        <w:t xml:space="preserve"> </w:t>
      </w:r>
      <w:r>
        <w:rPr>
          <w:rFonts w:hint="eastAsia"/>
        </w:rPr>
        <w:t>Math.random()</w:t>
      </w:r>
    </w:p>
    <w:p w:rsidR="002649EA" w:rsidRDefault="002649EA" w:rsidP="002649EA">
      <w:pPr>
        <w:jc w:val="left"/>
      </w:pPr>
      <w:r>
        <w:rPr>
          <w:noProof/>
        </w:rPr>
        <w:drawing>
          <wp:inline distT="0" distB="0" distL="0" distR="0">
            <wp:extent cx="6115050" cy="11544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9EA" w:rsidRDefault="002649EA" w:rsidP="002649EA">
      <w:r>
        <w:rPr>
          <w:rFonts w:hint="eastAsia"/>
        </w:rPr>
        <w:t>☞</w:t>
      </w:r>
      <w:r w:rsidR="00E3162E">
        <w:rPr>
          <w:rFonts w:hint="eastAsia"/>
        </w:rPr>
        <w:t xml:space="preserve"> </w:t>
      </w:r>
      <w:r>
        <w:rPr>
          <w:rFonts w:hint="eastAsia"/>
        </w:rPr>
        <w:t>Math.pow(x,y)</w:t>
      </w:r>
    </w:p>
    <w:p w:rsidR="00673BB5" w:rsidRDefault="002649EA" w:rsidP="00673BB5">
      <w:r>
        <w:rPr>
          <w:rFonts w:hint="eastAsia"/>
        </w:rPr>
        <w:t>返回x值的y次方</w:t>
      </w:r>
    </w:p>
    <w:p w:rsidR="002649EA" w:rsidRDefault="002649EA" w:rsidP="00673BB5">
      <w:r>
        <w:rPr>
          <w:noProof/>
        </w:rPr>
        <w:drawing>
          <wp:inline distT="0" distB="0" distL="0" distR="0">
            <wp:extent cx="4097655" cy="1028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2E" w:rsidRDefault="00682996" w:rsidP="00682996">
      <w:pPr>
        <w:pStyle w:val="3"/>
      </w:pPr>
      <w:r>
        <w:rPr>
          <w:rFonts w:hint="eastAsia"/>
        </w:rPr>
        <w:t>自定义函数</w:t>
      </w:r>
    </w:p>
    <w:p w:rsidR="00682996" w:rsidRPr="00682996" w:rsidRDefault="00690DB8" w:rsidP="00690DB8">
      <w:r>
        <w:rPr>
          <w:rFonts w:hint="eastAsia"/>
        </w:rPr>
        <w:t>通过</w:t>
      </w:r>
      <w:r w:rsidR="00831FBE">
        <w:rPr>
          <w:rFonts w:hint="eastAsia"/>
        </w:rPr>
        <w:t xml:space="preserve"> function</w:t>
      </w:r>
      <w:r>
        <w:rPr>
          <w:rFonts w:hint="eastAsia"/>
        </w:rPr>
        <w:t>关键字 和</w:t>
      </w:r>
      <w:r w:rsidR="00831FBE">
        <w:rPr>
          <w:rFonts w:hint="eastAsia"/>
        </w:rPr>
        <w:t xml:space="preserve"> </w:t>
      </w:r>
      <w:r>
        <w:rPr>
          <w:rFonts w:hint="eastAsia"/>
        </w:rPr>
        <w:t>自定义方法名 既可定义一个函数。</w:t>
      </w:r>
    </w:p>
    <w:p w:rsidR="00135B2E" w:rsidRDefault="002116EA" w:rsidP="00333940">
      <w:r>
        <w:rPr>
          <w:noProof/>
        </w:rPr>
        <w:lastRenderedPageBreak/>
        <w:drawing>
          <wp:inline distT="0" distB="0" distL="0" distR="0">
            <wp:extent cx="5274310" cy="1237245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2E" w:rsidRDefault="005C3F65" w:rsidP="005C3F65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创建对象</w:t>
      </w:r>
    </w:p>
    <w:p w:rsidR="0002579F" w:rsidRDefault="0002579F" w:rsidP="0002579F">
      <w:pPr>
        <w:ind w:left="840" w:hanging="840"/>
      </w:pPr>
      <w:r>
        <w:rPr>
          <w:rFonts w:hint="eastAsia"/>
        </w:rPr>
        <w:t>三种方式：</w:t>
      </w:r>
    </w:p>
    <w:p w:rsidR="0002579F" w:rsidRDefault="0002579F" w:rsidP="0002579F">
      <w:pPr>
        <w:pStyle w:val="code"/>
      </w:pPr>
      <w:r>
        <w:t>1.</w:t>
      </w:r>
      <w:r>
        <w:tab/>
        <w:t>var obj = {};</w:t>
      </w:r>
      <w:bookmarkStart w:id="0" w:name="_GoBack"/>
      <w:bookmarkEnd w:id="0"/>
    </w:p>
    <w:p w:rsidR="0002579F" w:rsidRDefault="0002579F" w:rsidP="0002579F">
      <w:pPr>
        <w:pStyle w:val="code"/>
      </w:pPr>
      <w:r>
        <w:t>2.</w:t>
      </w:r>
      <w:r>
        <w:tab/>
        <w:t>var obj1 = new Object();</w:t>
      </w:r>
    </w:p>
    <w:p w:rsidR="0002579F" w:rsidRDefault="0002579F" w:rsidP="0002579F">
      <w:pPr>
        <w:pStyle w:val="code"/>
      </w:pPr>
      <w:r>
        <w:t>3.</w:t>
      </w:r>
      <w:r>
        <w:tab/>
        <w:t>var obj2 = Object.create();</w:t>
      </w:r>
    </w:p>
    <w:p w:rsidR="0002579F" w:rsidRDefault="0002579F" w:rsidP="0002579F">
      <w:pPr>
        <w:ind w:left="840" w:hanging="840"/>
      </w:pPr>
      <w:r>
        <w:t>1跟2的区别：</w:t>
      </w:r>
    </w:p>
    <w:p w:rsidR="0002579F" w:rsidRDefault="0002579F" w:rsidP="0002579F">
      <w:pPr>
        <w:ind w:left="840" w:hanging="840"/>
      </w:pPr>
      <w:r>
        <w:tab/>
        <w:t>推荐使用第一个方式</w:t>
      </w:r>
    </w:p>
    <w:p w:rsidR="005C3F65" w:rsidRPr="005C3F65" w:rsidRDefault="0002579F" w:rsidP="0002579F">
      <w:pPr>
        <w:ind w:left="840" w:hanging="840"/>
        <w:rPr>
          <w:rFonts w:hint="eastAsia"/>
        </w:rPr>
      </w:pPr>
      <w:r>
        <w:rPr>
          <w:rFonts w:hint="eastAsia"/>
        </w:rPr>
        <w:t>第二种方式存在效率问题，因为要</w:t>
      </w:r>
      <w:r>
        <w:t>new对象，会涉及到原型查找的问题。</w:t>
      </w:r>
    </w:p>
    <w:p w:rsidR="005C3F65" w:rsidRDefault="005C3F65" w:rsidP="00333940"/>
    <w:p w:rsidR="005C3F65" w:rsidRDefault="005C3F65" w:rsidP="00333940"/>
    <w:p w:rsidR="005C3F65" w:rsidRDefault="005C3F65" w:rsidP="00333940"/>
    <w:p w:rsidR="005C3F65" w:rsidRPr="00333940" w:rsidRDefault="005C3F65" w:rsidP="00333940">
      <w:pPr>
        <w:rPr>
          <w:rFonts w:hint="eastAsia"/>
        </w:rPr>
      </w:pPr>
    </w:p>
    <w:sectPr w:rsidR="005C3F65" w:rsidRPr="00333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905" w:rsidRDefault="00353905" w:rsidP="00C0368A">
      <w:r>
        <w:separator/>
      </w:r>
    </w:p>
  </w:endnote>
  <w:endnote w:type="continuationSeparator" w:id="0">
    <w:p w:rsidR="00353905" w:rsidRDefault="00353905" w:rsidP="00C03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905" w:rsidRDefault="00353905" w:rsidP="00C0368A">
      <w:r>
        <w:separator/>
      </w:r>
    </w:p>
  </w:footnote>
  <w:footnote w:type="continuationSeparator" w:id="0">
    <w:p w:rsidR="00353905" w:rsidRDefault="00353905" w:rsidP="00C03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5715"/>
    <w:multiLevelType w:val="hybridMultilevel"/>
    <w:tmpl w:val="23A619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E0731C"/>
    <w:multiLevelType w:val="hybridMultilevel"/>
    <w:tmpl w:val="5D7AA5DE"/>
    <w:lvl w:ilvl="0" w:tplc="BF548030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4B5C71"/>
    <w:multiLevelType w:val="hybridMultilevel"/>
    <w:tmpl w:val="330CA7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9926E2"/>
    <w:multiLevelType w:val="hybridMultilevel"/>
    <w:tmpl w:val="BC9C4832"/>
    <w:lvl w:ilvl="0" w:tplc="EADC88E6">
      <w:start w:val="1"/>
      <w:numFmt w:val="chineseCountingThousand"/>
      <w:pStyle w:val="1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8993DFA"/>
    <w:multiLevelType w:val="hybridMultilevel"/>
    <w:tmpl w:val="A37E9586"/>
    <w:lvl w:ilvl="0" w:tplc="9382486E">
      <w:numFmt w:val="bullet"/>
      <w:lvlText w:val="◆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95E19D9"/>
    <w:multiLevelType w:val="hybridMultilevel"/>
    <w:tmpl w:val="6D2C94FA"/>
    <w:lvl w:ilvl="0" w:tplc="B7525A9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9B030F"/>
    <w:multiLevelType w:val="hybridMultilevel"/>
    <w:tmpl w:val="EE885A18"/>
    <w:lvl w:ilvl="0" w:tplc="A69E8468">
      <w:start w:val="1"/>
      <w:numFmt w:val="lowerLetter"/>
      <w:pStyle w:val="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0"/>
  </w:num>
  <w:num w:numId="11">
    <w:abstractNumId w:val="1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4"/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8E"/>
    <w:rsid w:val="00000E22"/>
    <w:rsid w:val="000014B2"/>
    <w:rsid w:val="00003B4D"/>
    <w:rsid w:val="00005EDA"/>
    <w:rsid w:val="0001211D"/>
    <w:rsid w:val="00020182"/>
    <w:rsid w:val="00020A2C"/>
    <w:rsid w:val="00024C15"/>
    <w:rsid w:val="0002579F"/>
    <w:rsid w:val="00025C91"/>
    <w:rsid w:val="000265E5"/>
    <w:rsid w:val="00026A80"/>
    <w:rsid w:val="00027693"/>
    <w:rsid w:val="00030FAD"/>
    <w:rsid w:val="00036C08"/>
    <w:rsid w:val="000410C0"/>
    <w:rsid w:val="00042076"/>
    <w:rsid w:val="00046DC7"/>
    <w:rsid w:val="00051F06"/>
    <w:rsid w:val="000541F5"/>
    <w:rsid w:val="000641DB"/>
    <w:rsid w:val="000706E6"/>
    <w:rsid w:val="000723ED"/>
    <w:rsid w:val="0007321E"/>
    <w:rsid w:val="00074892"/>
    <w:rsid w:val="00074B5C"/>
    <w:rsid w:val="00074FA1"/>
    <w:rsid w:val="0008012E"/>
    <w:rsid w:val="000818C3"/>
    <w:rsid w:val="00083FC2"/>
    <w:rsid w:val="0009295F"/>
    <w:rsid w:val="000A2A83"/>
    <w:rsid w:val="000A3FD0"/>
    <w:rsid w:val="000A4B9F"/>
    <w:rsid w:val="000A7FE8"/>
    <w:rsid w:val="000B115C"/>
    <w:rsid w:val="000B3B0B"/>
    <w:rsid w:val="000B5568"/>
    <w:rsid w:val="000B5EBB"/>
    <w:rsid w:val="000B6712"/>
    <w:rsid w:val="000C2404"/>
    <w:rsid w:val="000D37C9"/>
    <w:rsid w:val="000D62F0"/>
    <w:rsid w:val="000D689D"/>
    <w:rsid w:val="000E230B"/>
    <w:rsid w:val="000E55F4"/>
    <w:rsid w:val="000E61A1"/>
    <w:rsid w:val="000F0191"/>
    <w:rsid w:val="000F1F30"/>
    <w:rsid w:val="000F47D3"/>
    <w:rsid w:val="000F55B5"/>
    <w:rsid w:val="001006FB"/>
    <w:rsid w:val="00101914"/>
    <w:rsid w:val="0010327F"/>
    <w:rsid w:val="001041E8"/>
    <w:rsid w:val="00106993"/>
    <w:rsid w:val="001079C5"/>
    <w:rsid w:val="00107B8F"/>
    <w:rsid w:val="0011203F"/>
    <w:rsid w:val="00114409"/>
    <w:rsid w:val="00114C84"/>
    <w:rsid w:val="00135B2E"/>
    <w:rsid w:val="00137D89"/>
    <w:rsid w:val="001409BC"/>
    <w:rsid w:val="00142113"/>
    <w:rsid w:val="00153BED"/>
    <w:rsid w:val="00155575"/>
    <w:rsid w:val="001558CE"/>
    <w:rsid w:val="00160760"/>
    <w:rsid w:val="00172A1A"/>
    <w:rsid w:val="00172B3D"/>
    <w:rsid w:val="0017625F"/>
    <w:rsid w:val="00181266"/>
    <w:rsid w:val="00182ABA"/>
    <w:rsid w:val="00187643"/>
    <w:rsid w:val="001946D3"/>
    <w:rsid w:val="001953D6"/>
    <w:rsid w:val="00197E84"/>
    <w:rsid w:val="001A65DC"/>
    <w:rsid w:val="001C0437"/>
    <w:rsid w:val="001C0687"/>
    <w:rsid w:val="001C2C2C"/>
    <w:rsid w:val="001C4DC9"/>
    <w:rsid w:val="001C7A44"/>
    <w:rsid w:val="001D0167"/>
    <w:rsid w:val="001D10DB"/>
    <w:rsid w:val="001D5766"/>
    <w:rsid w:val="001E03FA"/>
    <w:rsid w:val="001E05A6"/>
    <w:rsid w:val="001E169B"/>
    <w:rsid w:val="001E3D20"/>
    <w:rsid w:val="001E5DE6"/>
    <w:rsid w:val="001F177D"/>
    <w:rsid w:val="001F17B6"/>
    <w:rsid w:val="001F2C40"/>
    <w:rsid w:val="001F3218"/>
    <w:rsid w:val="001F3E21"/>
    <w:rsid w:val="001F3E49"/>
    <w:rsid w:val="001F40D1"/>
    <w:rsid w:val="001F51F9"/>
    <w:rsid w:val="00200836"/>
    <w:rsid w:val="002013D5"/>
    <w:rsid w:val="002015AF"/>
    <w:rsid w:val="00201A37"/>
    <w:rsid w:val="00203DC8"/>
    <w:rsid w:val="0020660A"/>
    <w:rsid w:val="002116EA"/>
    <w:rsid w:val="00212295"/>
    <w:rsid w:val="002127FB"/>
    <w:rsid w:val="00222A7B"/>
    <w:rsid w:val="00224A96"/>
    <w:rsid w:val="00224F6B"/>
    <w:rsid w:val="00227E32"/>
    <w:rsid w:val="00230A75"/>
    <w:rsid w:val="00230B46"/>
    <w:rsid w:val="0023182E"/>
    <w:rsid w:val="0024115E"/>
    <w:rsid w:val="0024454E"/>
    <w:rsid w:val="00246161"/>
    <w:rsid w:val="00250427"/>
    <w:rsid w:val="002528D7"/>
    <w:rsid w:val="00256FDE"/>
    <w:rsid w:val="002621C8"/>
    <w:rsid w:val="002649EA"/>
    <w:rsid w:val="00267F70"/>
    <w:rsid w:val="00272579"/>
    <w:rsid w:val="00272708"/>
    <w:rsid w:val="00274BD6"/>
    <w:rsid w:val="00281316"/>
    <w:rsid w:val="00295FC4"/>
    <w:rsid w:val="00297100"/>
    <w:rsid w:val="00297352"/>
    <w:rsid w:val="002A1844"/>
    <w:rsid w:val="002A27FD"/>
    <w:rsid w:val="002A3BB2"/>
    <w:rsid w:val="002A7CF6"/>
    <w:rsid w:val="002B2182"/>
    <w:rsid w:val="002C4D0C"/>
    <w:rsid w:val="002C7491"/>
    <w:rsid w:val="002D6D9C"/>
    <w:rsid w:val="002D6DFA"/>
    <w:rsid w:val="002E264E"/>
    <w:rsid w:val="002E5FE6"/>
    <w:rsid w:val="002F2FFB"/>
    <w:rsid w:val="002F4768"/>
    <w:rsid w:val="002F7494"/>
    <w:rsid w:val="002F7DB5"/>
    <w:rsid w:val="00306294"/>
    <w:rsid w:val="00306EED"/>
    <w:rsid w:val="00312DD2"/>
    <w:rsid w:val="0031496B"/>
    <w:rsid w:val="00315894"/>
    <w:rsid w:val="00316481"/>
    <w:rsid w:val="00317EA8"/>
    <w:rsid w:val="003252ED"/>
    <w:rsid w:val="00330350"/>
    <w:rsid w:val="00331423"/>
    <w:rsid w:val="00333940"/>
    <w:rsid w:val="00342FDC"/>
    <w:rsid w:val="00343915"/>
    <w:rsid w:val="00345283"/>
    <w:rsid w:val="00351E0F"/>
    <w:rsid w:val="00353905"/>
    <w:rsid w:val="003559D8"/>
    <w:rsid w:val="00361D3A"/>
    <w:rsid w:val="00364CA6"/>
    <w:rsid w:val="00366ED7"/>
    <w:rsid w:val="00373647"/>
    <w:rsid w:val="00383141"/>
    <w:rsid w:val="00386D34"/>
    <w:rsid w:val="0039033D"/>
    <w:rsid w:val="00393923"/>
    <w:rsid w:val="003A151E"/>
    <w:rsid w:val="003A6B34"/>
    <w:rsid w:val="003B4ACE"/>
    <w:rsid w:val="003B50FF"/>
    <w:rsid w:val="003B74DC"/>
    <w:rsid w:val="003B7A98"/>
    <w:rsid w:val="003C3177"/>
    <w:rsid w:val="003C5B3C"/>
    <w:rsid w:val="003C7563"/>
    <w:rsid w:val="003C799C"/>
    <w:rsid w:val="003D0DBD"/>
    <w:rsid w:val="003D7867"/>
    <w:rsid w:val="003E0EE1"/>
    <w:rsid w:val="003F11AD"/>
    <w:rsid w:val="003F239D"/>
    <w:rsid w:val="003F2765"/>
    <w:rsid w:val="003F4C88"/>
    <w:rsid w:val="003F6157"/>
    <w:rsid w:val="00401E7D"/>
    <w:rsid w:val="004033FC"/>
    <w:rsid w:val="00403FDB"/>
    <w:rsid w:val="00404BAE"/>
    <w:rsid w:val="004107EA"/>
    <w:rsid w:val="004121E4"/>
    <w:rsid w:val="00412B8C"/>
    <w:rsid w:val="00420BE0"/>
    <w:rsid w:val="0042676F"/>
    <w:rsid w:val="00430A86"/>
    <w:rsid w:val="004355F3"/>
    <w:rsid w:val="00435FD2"/>
    <w:rsid w:val="00441203"/>
    <w:rsid w:val="00443F56"/>
    <w:rsid w:val="00444C01"/>
    <w:rsid w:val="00445B13"/>
    <w:rsid w:val="00451DE0"/>
    <w:rsid w:val="004537AB"/>
    <w:rsid w:val="0045673D"/>
    <w:rsid w:val="00456CE2"/>
    <w:rsid w:val="00467B7B"/>
    <w:rsid w:val="004725EE"/>
    <w:rsid w:val="00473F75"/>
    <w:rsid w:val="00474770"/>
    <w:rsid w:val="0047515B"/>
    <w:rsid w:val="00480A18"/>
    <w:rsid w:val="004832F9"/>
    <w:rsid w:val="00487554"/>
    <w:rsid w:val="00492D88"/>
    <w:rsid w:val="004A2673"/>
    <w:rsid w:val="004A4B83"/>
    <w:rsid w:val="004C3132"/>
    <w:rsid w:val="004C3AC9"/>
    <w:rsid w:val="004C5947"/>
    <w:rsid w:val="004C6CD3"/>
    <w:rsid w:val="004E3EC2"/>
    <w:rsid w:val="004F048A"/>
    <w:rsid w:val="004F08EB"/>
    <w:rsid w:val="004F707A"/>
    <w:rsid w:val="004F7D98"/>
    <w:rsid w:val="0050088D"/>
    <w:rsid w:val="00504C33"/>
    <w:rsid w:val="00507813"/>
    <w:rsid w:val="0051334C"/>
    <w:rsid w:val="005134A0"/>
    <w:rsid w:val="00513939"/>
    <w:rsid w:val="005158CF"/>
    <w:rsid w:val="005234A6"/>
    <w:rsid w:val="00534AC2"/>
    <w:rsid w:val="00540114"/>
    <w:rsid w:val="00543A95"/>
    <w:rsid w:val="00550481"/>
    <w:rsid w:val="00550C8E"/>
    <w:rsid w:val="00551CEB"/>
    <w:rsid w:val="005567B6"/>
    <w:rsid w:val="005636B6"/>
    <w:rsid w:val="005671B9"/>
    <w:rsid w:val="00567995"/>
    <w:rsid w:val="00582BF8"/>
    <w:rsid w:val="0058473D"/>
    <w:rsid w:val="0058796A"/>
    <w:rsid w:val="005911BD"/>
    <w:rsid w:val="005920B2"/>
    <w:rsid w:val="0059635E"/>
    <w:rsid w:val="005A0C3A"/>
    <w:rsid w:val="005C08FA"/>
    <w:rsid w:val="005C3BEB"/>
    <w:rsid w:val="005C3F65"/>
    <w:rsid w:val="005C76D5"/>
    <w:rsid w:val="005C7D3F"/>
    <w:rsid w:val="005D0C46"/>
    <w:rsid w:val="005D2666"/>
    <w:rsid w:val="005D26D9"/>
    <w:rsid w:val="005D6E27"/>
    <w:rsid w:val="005E5E07"/>
    <w:rsid w:val="005F34DC"/>
    <w:rsid w:val="006021FB"/>
    <w:rsid w:val="00607662"/>
    <w:rsid w:val="0061275E"/>
    <w:rsid w:val="00617B25"/>
    <w:rsid w:val="00620CBC"/>
    <w:rsid w:val="00621500"/>
    <w:rsid w:val="00621557"/>
    <w:rsid w:val="00622227"/>
    <w:rsid w:val="00632966"/>
    <w:rsid w:val="00632D3C"/>
    <w:rsid w:val="006351C4"/>
    <w:rsid w:val="00640360"/>
    <w:rsid w:val="00651377"/>
    <w:rsid w:val="00651FA7"/>
    <w:rsid w:val="00660094"/>
    <w:rsid w:val="00673BB5"/>
    <w:rsid w:val="00676134"/>
    <w:rsid w:val="00682010"/>
    <w:rsid w:val="00682996"/>
    <w:rsid w:val="00684E94"/>
    <w:rsid w:val="00685144"/>
    <w:rsid w:val="00686E60"/>
    <w:rsid w:val="00690DB8"/>
    <w:rsid w:val="00691E02"/>
    <w:rsid w:val="0069365F"/>
    <w:rsid w:val="0069721E"/>
    <w:rsid w:val="006A3018"/>
    <w:rsid w:val="006B2DC7"/>
    <w:rsid w:val="006B386A"/>
    <w:rsid w:val="006B3F3C"/>
    <w:rsid w:val="006C2195"/>
    <w:rsid w:val="006C7321"/>
    <w:rsid w:val="006D027F"/>
    <w:rsid w:val="006D09DC"/>
    <w:rsid w:val="006D2523"/>
    <w:rsid w:val="006D4E74"/>
    <w:rsid w:val="006D5FDE"/>
    <w:rsid w:val="006F096D"/>
    <w:rsid w:val="006F2FCB"/>
    <w:rsid w:val="007025E9"/>
    <w:rsid w:val="00702D0A"/>
    <w:rsid w:val="00710AEE"/>
    <w:rsid w:val="00721737"/>
    <w:rsid w:val="00723184"/>
    <w:rsid w:val="00724F99"/>
    <w:rsid w:val="00730134"/>
    <w:rsid w:val="00735249"/>
    <w:rsid w:val="00735F89"/>
    <w:rsid w:val="00737838"/>
    <w:rsid w:val="00740804"/>
    <w:rsid w:val="007463A5"/>
    <w:rsid w:val="00747DA1"/>
    <w:rsid w:val="00750B77"/>
    <w:rsid w:val="00751AA7"/>
    <w:rsid w:val="00756EFF"/>
    <w:rsid w:val="00757811"/>
    <w:rsid w:val="00760FD9"/>
    <w:rsid w:val="00763CB8"/>
    <w:rsid w:val="00767CEF"/>
    <w:rsid w:val="00770BD8"/>
    <w:rsid w:val="00771849"/>
    <w:rsid w:val="00774E02"/>
    <w:rsid w:val="00776911"/>
    <w:rsid w:val="00782CEF"/>
    <w:rsid w:val="00783EDC"/>
    <w:rsid w:val="00785CE7"/>
    <w:rsid w:val="00792B59"/>
    <w:rsid w:val="007975DF"/>
    <w:rsid w:val="007A0F86"/>
    <w:rsid w:val="007B124B"/>
    <w:rsid w:val="007B1BB0"/>
    <w:rsid w:val="007C02FC"/>
    <w:rsid w:val="007C0D13"/>
    <w:rsid w:val="007C7335"/>
    <w:rsid w:val="007D0340"/>
    <w:rsid w:val="007D4A03"/>
    <w:rsid w:val="007E04F8"/>
    <w:rsid w:val="007E4CD9"/>
    <w:rsid w:val="007E4D45"/>
    <w:rsid w:val="007F12E5"/>
    <w:rsid w:val="007F185B"/>
    <w:rsid w:val="007F26B2"/>
    <w:rsid w:val="007F5AB9"/>
    <w:rsid w:val="008160D4"/>
    <w:rsid w:val="00817138"/>
    <w:rsid w:val="00830CAA"/>
    <w:rsid w:val="00831044"/>
    <w:rsid w:val="00831FBE"/>
    <w:rsid w:val="00833A0D"/>
    <w:rsid w:val="00833E9A"/>
    <w:rsid w:val="008345CC"/>
    <w:rsid w:val="00834DC5"/>
    <w:rsid w:val="00845133"/>
    <w:rsid w:val="00846881"/>
    <w:rsid w:val="00847DBD"/>
    <w:rsid w:val="0085163B"/>
    <w:rsid w:val="008519B1"/>
    <w:rsid w:val="00851E08"/>
    <w:rsid w:val="0085493C"/>
    <w:rsid w:val="008549F7"/>
    <w:rsid w:val="00865E87"/>
    <w:rsid w:val="0086666D"/>
    <w:rsid w:val="00870A46"/>
    <w:rsid w:val="00870AD3"/>
    <w:rsid w:val="00870C29"/>
    <w:rsid w:val="008723EC"/>
    <w:rsid w:val="00885F52"/>
    <w:rsid w:val="00886327"/>
    <w:rsid w:val="00887CD6"/>
    <w:rsid w:val="00890E42"/>
    <w:rsid w:val="008911FD"/>
    <w:rsid w:val="00893334"/>
    <w:rsid w:val="008A34A6"/>
    <w:rsid w:val="008A612E"/>
    <w:rsid w:val="008A7C81"/>
    <w:rsid w:val="008B0C86"/>
    <w:rsid w:val="008C0ADD"/>
    <w:rsid w:val="008C491C"/>
    <w:rsid w:val="008E02B1"/>
    <w:rsid w:val="008E14F9"/>
    <w:rsid w:val="008E4DBB"/>
    <w:rsid w:val="008F11E6"/>
    <w:rsid w:val="008F39F3"/>
    <w:rsid w:val="0090106F"/>
    <w:rsid w:val="00902C78"/>
    <w:rsid w:val="0090401E"/>
    <w:rsid w:val="009055AB"/>
    <w:rsid w:val="00907A23"/>
    <w:rsid w:val="00911DDC"/>
    <w:rsid w:val="009137C8"/>
    <w:rsid w:val="009179F2"/>
    <w:rsid w:val="00924A9F"/>
    <w:rsid w:val="00927406"/>
    <w:rsid w:val="009276FC"/>
    <w:rsid w:val="00927B4E"/>
    <w:rsid w:val="00933182"/>
    <w:rsid w:val="009347FF"/>
    <w:rsid w:val="00936563"/>
    <w:rsid w:val="009377F4"/>
    <w:rsid w:val="00940B3B"/>
    <w:rsid w:val="00940F00"/>
    <w:rsid w:val="00942800"/>
    <w:rsid w:val="0094567D"/>
    <w:rsid w:val="009477A5"/>
    <w:rsid w:val="00951561"/>
    <w:rsid w:val="00955364"/>
    <w:rsid w:val="00963F41"/>
    <w:rsid w:val="00967AFA"/>
    <w:rsid w:val="00975735"/>
    <w:rsid w:val="009853E8"/>
    <w:rsid w:val="00985EAA"/>
    <w:rsid w:val="00985FE1"/>
    <w:rsid w:val="009957AD"/>
    <w:rsid w:val="009A6B9E"/>
    <w:rsid w:val="009B16F1"/>
    <w:rsid w:val="009B2918"/>
    <w:rsid w:val="009B40BC"/>
    <w:rsid w:val="009C1F62"/>
    <w:rsid w:val="009C40E8"/>
    <w:rsid w:val="009C49F9"/>
    <w:rsid w:val="009C6ED9"/>
    <w:rsid w:val="009C7B6E"/>
    <w:rsid w:val="009D0448"/>
    <w:rsid w:val="009D461A"/>
    <w:rsid w:val="009D56D1"/>
    <w:rsid w:val="009E12E6"/>
    <w:rsid w:val="009E2F06"/>
    <w:rsid w:val="009E57E2"/>
    <w:rsid w:val="009F0E06"/>
    <w:rsid w:val="009F4493"/>
    <w:rsid w:val="009F5E7A"/>
    <w:rsid w:val="00A00747"/>
    <w:rsid w:val="00A04258"/>
    <w:rsid w:val="00A05D4B"/>
    <w:rsid w:val="00A11BF2"/>
    <w:rsid w:val="00A11F6D"/>
    <w:rsid w:val="00A129B0"/>
    <w:rsid w:val="00A1594A"/>
    <w:rsid w:val="00A15AC5"/>
    <w:rsid w:val="00A32893"/>
    <w:rsid w:val="00A342D0"/>
    <w:rsid w:val="00A354A4"/>
    <w:rsid w:val="00A42914"/>
    <w:rsid w:val="00A45B9D"/>
    <w:rsid w:val="00A47ED8"/>
    <w:rsid w:val="00A524F8"/>
    <w:rsid w:val="00A550D7"/>
    <w:rsid w:val="00A70C08"/>
    <w:rsid w:val="00A75564"/>
    <w:rsid w:val="00A80F98"/>
    <w:rsid w:val="00A900CF"/>
    <w:rsid w:val="00A92C6E"/>
    <w:rsid w:val="00A94462"/>
    <w:rsid w:val="00A97F87"/>
    <w:rsid w:val="00AA05CD"/>
    <w:rsid w:val="00AA634F"/>
    <w:rsid w:val="00AA73D7"/>
    <w:rsid w:val="00AB1A43"/>
    <w:rsid w:val="00AB2231"/>
    <w:rsid w:val="00AB36AB"/>
    <w:rsid w:val="00AB3DDF"/>
    <w:rsid w:val="00AC1050"/>
    <w:rsid w:val="00AC63AC"/>
    <w:rsid w:val="00AD08FE"/>
    <w:rsid w:val="00AD1F4B"/>
    <w:rsid w:val="00AE5B71"/>
    <w:rsid w:val="00AE7249"/>
    <w:rsid w:val="00AF1C27"/>
    <w:rsid w:val="00AF21C9"/>
    <w:rsid w:val="00AF3471"/>
    <w:rsid w:val="00AF718E"/>
    <w:rsid w:val="00B05B8B"/>
    <w:rsid w:val="00B127F9"/>
    <w:rsid w:val="00B15C15"/>
    <w:rsid w:val="00B15CBD"/>
    <w:rsid w:val="00B15F90"/>
    <w:rsid w:val="00B17AE9"/>
    <w:rsid w:val="00B21689"/>
    <w:rsid w:val="00B22E11"/>
    <w:rsid w:val="00B2553E"/>
    <w:rsid w:val="00B304F4"/>
    <w:rsid w:val="00B32188"/>
    <w:rsid w:val="00B37CF9"/>
    <w:rsid w:val="00B44B38"/>
    <w:rsid w:val="00B47000"/>
    <w:rsid w:val="00B50E88"/>
    <w:rsid w:val="00B53ABC"/>
    <w:rsid w:val="00B540AC"/>
    <w:rsid w:val="00B61725"/>
    <w:rsid w:val="00B61D08"/>
    <w:rsid w:val="00B61E7E"/>
    <w:rsid w:val="00B666A6"/>
    <w:rsid w:val="00B7158F"/>
    <w:rsid w:val="00B766F4"/>
    <w:rsid w:val="00B771D9"/>
    <w:rsid w:val="00B778D5"/>
    <w:rsid w:val="00B84A1A"/>
    <w:rsid w:val="00B92A73"/>
    <w:rsid w:val="00B96300"/>
    <w:rsid w:val="00B965D1"/>
    <w:rsid w:val="00B96F4C"/>
    <w:rsid w:val="00BA088C"/>
    <w:rsid w:val="00BA2C74"/>
    <w:rsid w:val="00BA2DD3"/>
    <w:rsid w:val="00BA6A13"/>
    <w:rsid w:val="00BA797F"/>
    <w:rsid w:val="00BB1633"/>
    <w:rsid w:val="00BB539F"/>
    <w:rsid w:val="00BB7A9B"/>
    <w:rsid w:val="00BC0BFD"/>
    <w:rsid w:val="00BC0C19"/>
    <w:rsid w:val="00BC18F1"/>
    <w:rsid w:val="00BC35E0"/>
    <w:rsid w:val="00BD5B0D"/>
    <w:rsid w:val="00BD6308"/>
    <w:rsid w:val="00BD644B"/>
    <w:rsid w:val="00BE25D5"/>
    <w:rsid w:val="00BE5B2D"/>
    <w:rsid w:val="00BE5C91"/>
    <w:rsid w:val="00BF0A73"/>
    <w:rsid w:val="00BF0F81"/>
    <w:rsid w:val="00BF17AA"/>
    <w:rsid w:val="00BF44B7"/>
    <w:rsid w:val="00BF5A33"/>
    <w:rsid w:val="00C031A5"/>
    <w:rsid w:val="00C0368A"/>
    <w:rsid w:val="00C06A05"/>
    <w:rsid w:val="00C108ED"/>
    <w:rsid w:val="00C1263A"/>
    <w:rsid w:val="00C15811"/>
    <w:rsid w:val="00C16B88"/>
    <w:rsid w:val="00C16DD1"/>
    <w:rsid w:val="00C23472"/>
    <w:rsid w:val="00C25801"/>
    <w:rsid w:val="00C30E6E"/>
    <w:rsid w:val="00C36135"/>
    <w:rsid w:val="00C3680E"/>
    <w:rsid w:val="00C452F2"/>
    <w:rsid w:val="00C46B8A"/>
    <w:rsid w:val="00C47B74"/>
    <w:rsid w:val="00C47C87"/>
    <w:rsid w:val="00C5193B"/>
    <w:rsid w:val="00C64666"/>
    <w:rsid w:val="00C67569"/>
    <w:rsid w:val="00C81AE7"/>
    <w:rsid w:val="00C83A83"/>
    <w:rsid w:val="00C9270E"/>
    <w:rsid w:val="00C94A7F"/>
    <w:rsid w:val="00CA173E"/>
    <w:rsid w:val="00CA231B"/>
    <w:rsid w:val="00CA28DB"/>
    <w:rsid w:val="00CA2D2E"/>
    <w:rsid w:val="00CA3736"/>
    <w:rsid w:val="00CB3942"/>
    <w:rsid w:val="00CC263F"/>
    <w:rsid w:val="00CC29FF"/>
    <w:rsid w:val="00CF010C"/>
    <w:rsid w:val="00CF1FD7"/>
    <w:rsid w:val="00CF3279"/>
    <w:rsid w:val="00CF4941"/>
    <w:rsid w:val="00D01FBD"/>
    <w:rsid w:val="00D042AB"/>
    <w:rsid w:val="00D04DDB"/>
    <w:rsid w:val="00D07932"/>
    <w:rsid w:val="00D12E71"/>
    <w:rsid w:val="00D12E7B"/>
    <w:rsid w:val="00D12FE2"/>
    <w:rsid w:val="00D14336"/>
    <w:rsid w:val="00D152E3"/>
    <w:rsid w:val="00D17CED"/>
    <w:rsid w:val="00D21321"/>
    <w:rsid w:val="00D25A82"/>
    <w:rsid w:val="00D32BDA"/>
    <w:rsid w:val="00D33015"/>
    <w:rsid w:val="00D363B3"/>
    <w:rsid w:val="00D36872"/>
    <w:rsid w:val="00D36D99"/>
    <w:rsid w:val="00D4038F"/>
    <w:rsid w:val="00D42AC0"/>
    <w:rsid w:val="00D5773D"/>
    <w:rsid w:val="00D65B68"/>
    <w:rsid w:val="00D670A2"/>
    <w:rsid w:val="00D6732F"/>
    <w:rsid w:val="00D72ED0"/>
    <w:rsid w:val="00D744E7"/>
    <w:rsid w:val="00D84910"/>
    <w:rsid w:val="00D84C0F"/>
    <w:rsid w:val="00D8553B"/>
    <w:rsid w:val="00D8594E"/>
    <w:rsid w:val="00D87420"/>
    <w:rsid w:val="00D90862"/>
    <w:rsid w:val="00D91686"/>
    <w:rsid w:val="00D92267"/>
    <w:rsid w:val="00D92A32"/>
    <w:rsid w:val="00D92AD1"/>
    <w:rsid w:val="00D95BA0"/>
    <w:rsid w:val="00D977D4"/>
    <w:rsid w:val="00DA306F"/>
    <w:rsid w:val="00DB027A"/>
    <w:rsid w:val="00DB0789"/>
    <w:rsid w:val="00DB1074"/>
    <w:rsid w:val="00DB1417"/>
    <w:rsid w:val="00DB7CFE"/>
    <w:rsid w:val="00DC1AC5"/>
    <w:rsid w:val="00DC23E9"/>
    <w:rsid w:val="00DC6915"/>
    <w:rsid w:val="00DD2170"/>
    <w:rsid w:val="00DE15F8"/>
    <w:rsid w:val="00DE3244"/>
    <w:rsid w:val="00DE381D"/>
    <w:rsid w:val="00DE7020"/>
    <w:rsid w:val="00DF57A9"/>
    <w:rsid w:val="00E018C6"/>
    <w:rsid w:val="00E0195F"/>
    <w:rsid w:val="00E04AAE"/>
    <w:rsid w:val="00E05375"/>
    <w:rsid w:val="00E07FFD"/>
    <w:rsid w:val="00E118EB"/>
    <w:rsid w:val="00E123DA"/>
    <w:rsid w:val="00E13031"/>
    <w:rsid w:val="00E135D2"/>
    <w:rsid w:val="00E13ACE"/>
    <w:rsid w:val="00E2108C"/>
    <w:rsid w:val="00E23587"/>
    <w:rsid w:val="00E3162E"/>
    <w:rsid w:val="00E334C0"/>
    <w:rsid w:val="00E3739F"/>
    <w:rsid w:val="00E37BAB"/>
    <w:rsid w:val="00E40153"/>
    <w:rsid w:val="00E410A4"/>
    <w:rsid w:val="00E419D8"/>
    <w:rsid w:val="00E42826"/>
    <w:rsid w:val="00E4481F"/>
    <w:rsid w:val="00E5362C"/>
    <w:rsid w:val="00E53C98"/>
    <w:rsid w:val="00E547B6"/>
    <w:rsid w:val="00E6799A"/>
    <w:rsid w:val="00E742DB"/>
    <w:rsid w:val="00E76C49"/>
    <w:rsid w:val="00E85933"/>
    <w:rsid w:val="00E85E00"/>
    <w:rsid w:val="00E860F3"/>
    <w:rsid w:val="00E91574"/>
    <w:rsid w:val="00E91A7A"/>
    <w:rsid w:val="00E921E7"/>
    <w:rsid w:val="00E95B7E"/>
    <w:rsid w:val="00E95FB2"/>
    <w:rsid w:val="00E97253"/>
    <w:rsid w:val="00EA1CC2"/>
    <w:rsid w:val="00EA3669"/>
    <w:rsid w:val="00EB3BE3"/>
    <w:rsid w:val="00EB4BBE"/>
    <w:rsid w:val="00EB4EBB"/>
    <w:rsid w:val="00EB5EC5"/>
    <w:rsid w:val="00EB6EA6"/>
    <w:rsid w:val="00EC35EB"/>
    <w:rsid w:val="00EC461C"/>
    <w:rsid w:val="00ED032A"/>
    <w:rsid w:val="00ED2579"/>
    <w:rsid w:val="00ED7408"/>
    <w:rsid w:val="00EE5B9E"/>
    <w:rsid w:val="00EF273A"/>
    <w:rsid w:val="00EF6238"/>
    <w:rsid w:val="00F02267"/>
    <w:rsid w:val="00F0415F"/>
    <w:rsid w:val="00F04E4A"/>
    <w:rsid w:val="00F06CF9"/>
    <w:rsid w:val="00F12454"/>
    <w:rsid w:val="00F15449"/>
    <w:rsid w:val="00F25362"/>
    <w:rsid w:val="00F26A28"/>
    <w:rsid w:val="00F3054D"/>
    <w:rsid w:val="00F30B17"/>
    <w:rsid w:val="00F30ED5"/>
    <w:rsid w:val="00F35D1D"/>
    <w:rsid w:val="00F3794F"/>
    <w:rsid w:val="00F37C53"/>
    <w:rsid w:val="00F426DF"/>
    <w:rsid w:val="00F42EE4"/>
    <w:rsid w:val="00F45335"/>
    <w:rsid w:val="00F45B92"/>
    <w:rsid w:val="00F4663D"/>
    <w:rsid w:val="00F4758E"/>
    <w:rsid w:val="00F50926"/>
    <w:rsid w:val="00F53592"/>
    <w:rsid w:val="00F65EF3"/>
    <w:rsid w:val="00F738F5"/>
    <w:rsid w:val="00F760BA"/>
    <w:rsid w:val="00F83378"/>
    <w:rsid w:val="00F876E3"/>
    <w:rsid w:val="00F90867"/>
    <w:rsid w:val="00FA22D0"/>
    <w:rsid w:val="00FA7AF6"/>
    <w:rsid w:val="00FB307D"/>
    <w:rsid w:val="00FB56F9"/>
    <w:rsid w:val="00FB6442"/>
    <w:rsid w:val="00FC0304"/>
    <w:rsid w:val="00FC3735"/>
    <w:rsid w:val="00FC5F3E"/>
    <w:rsid w:val="00FE0B97"/>
    <w:rsid w:val="00FE3D2A"/>
    <w:rsid w:val="00FF10EB"/>
    <w:rsid w:val="00FF1A6D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36995"/>
  <w15:chartTrackingRefBased/>
  <w15:docId w15:val="{34398F00-554C-4BB6-9ABA-D103AA68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F17B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65B68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06993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90E42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91A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autoRedefine/>
    <w:qFormat/>
    <w:rsid w:val="00EB4EBB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</w:pPr>
    <w:rPr>
      <w:b/>
      <w:bCs/>
      <w:noProof/>
    </w:rPr>
  </w:style>
  <w:style w:type="character" w:customStyle="1" w:styleId="code0">
    <w:name w:val="code 字符"/>
    <w:basedOn w:val="a0"/>
    <w:link w:val="code"/>
    <w:rsid w:val="00EB4EBB"/>
    <w:rPr>
      <w:b/>
      <w:bCs/>
      <w:noProof/>
      <w:shd w:val="clear" w:color="auto" w:fill="F2F2F2" w:themeFill="background1" w:themeFillShade="F2"/>
    </w:rPr>
  </w:style>
  <w:style w:type="character" w:customStyle="1" w:styleId="10">
    <w:name w:val="标题 1 字符"/>
    <w:basedOn w:val="a0"/>
    <w:link w:val="1"/>
    <w:uiPriority w:val="9"/>
    <w:rsid w:val="001F17B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65B68"/>
    <w:rPr>
      <w:rFonts w:asciiTheme="majorHAnsi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06993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90E4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42113"/>
    <w:pPr>
      <w:ind w:firstLineChars="200" w:firstLine="420"/>
    </w:pPr>
  </w:style>
  <w:style w:type="table" w:styleId="a4">
    <w:name w:val="Table Grid"/>
    <w:basedOn w:val="a1"/>
    <w:uiPriority w:val="99"/>
    <w:unhideWhenUsed/>
    <w:rsid w:val="000E230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语法格式 Char"/>
    <w:link w:val="a5"/>
    <w:rsid w:val="00D33015"/>
    <w:rPr>
      <w:rFonts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5">
    <w:name w:val="语法格式"/>
    <w:basedOn w:val="a"/>
    <w:next w:val="a"/>
    <w:link w:val="Char"/>
    <w:rsid w:val="00D33015"/>
    <w:pPr>
      <w:widowControl/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  <w:jc w:val="left"/>
    </w:pPr>
    <w:rPr>
      <w:rFonts w:cs="微软雅黑"/>
      <w:color w:val="333399"/>
      <w:spacing w:val="20"/>
      <w:w w:val="110"/>
      <w:sz w:val="28"/>
    </w:rPr>
  </w:style>
  <w:style w:type="paragraph" w:styleId="a6">
    <w:name w:val="header"/>
    <w:basedOn w:val="a"/>
    <w:link w:val="a7"/>
    <w:uiPriority w:val="99"/>
    <w:unhideWhenUsed/>
    <w:rsid w:val="00C03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0368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03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0368A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E91A7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E2868-AB1D-4819-A68B-47F0D379C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3961</TotalTime>
  <Pages>16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2629</cp:revision>
  <dcterms:created xsi:type="dcterms:W3CDTF">2019-01-28T01:45:00Z</dcterms:created>
  <dcterms:modified xsi:type="dcterms:W3CDTF">2019-02-27T08:32:00Z</dcterms:modified>
</cp:coreProperties>
</file>