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AC6" w14:textId="55CFA953" w:rsidR="000E10BD" w:rsidRPr="00662D71" w:rsidRDefault="00D21477">
      <w:pPr>
        <w:rPr>
          <w:b/>
          <w:bCs/>
        </w:rPr>
      </w:pPr>
      <w:r>
        <w:rPr>
          <w:rFonts w:hint="eastAsia"/>
          <w:b/>
          <w:bCs/>
        </w:rPr>
        <w:t>答辩问题</w:t>
      </w:r>
    </w:p>
    <w:p w14:paraId="1BF1945F" w14:textId="77777777" w:rsidR="00662D71" w:rsidRDefault="00662D71"/>
    <w:p w14:paraId="721C2431" w14:textId="0536A200" w:rsidR="008931F0" w:rsidRDefault="00FE3E33">
      <w:r>
        <w:rPr>
          <w:rFonts w:hint="eastAsia"/>
        </w:rPr>
        <w:t>问题一：为什么要做跨光谱立体匹配，想要解决什么问题？</w:t>
      </w:r>
    </w:p>
    <w:p w14:paraId="2D86FE38" w14:textId="2D43C19B" w:rsidR="008931F0" w:rsidRDefault="00FE3E33" w:rsidP="00867886">
      <w:pPr>
        <w:ind w:firstLineChars="200" w:firstLine="420"/>
      </w:pPr>
      <w:r>
        <w:rPr>
          <w:rFonts w:hint="eastAsia"/>
        </w:rPr>
        <w:t>本课题针对现有双目结构光系统存在的不足，提出一种新型硬件系统，新型硬件系统具有跨光谱的不对称输入，而且目前许多深度感知模组都具有跨光谱的输入，因此解决跨光谱立体匹配</w:t>
      </w:r>
      <w:r w:rsidR="00867886">
        <w:rPr>
          <w:rFonts w:hint="eastAsia"/>
        </w:rPr>
        <w:t>，能够解决新系统存在的问题，同时具有广阔的应用价值。</w:t>
      </w:r>
    </w:p>
    <w:p w14:paraId="1B6721A4" w14:textId="77777777" w:rsidR="00662D71" w:rsidRDefault="00662D71" w:rsidP="00867886">
      <w:pPr>
        <w:ind w:firstLineChars="200" w:firstLine="420"/>
      </w:pPr>
    </w:p>
    <w:p w14:paraId="57C11EEA" w14:textId="2A1C7797" w:rsidR="00867886" w:rsidRDefault="00867886">
      <w:r>
        <w:rPr>
          <w:rFonts w:hint="eastAsia"/>
        </w:rPr>
        <w:t>问题二：它的应用领域在哪里</w:t>
      </w:r>
    </w:p>
    <w:p w14:paraId="2124A690" w14:textId="5E824B3F" w:rsidR="00867886" w:rsidRDefault="00867886" w:rsidP="00867886">
      <w:pPr>
        <w:ind w:firstLineChars="200" w:firstLine="420"/>
      </w:pPr>
      <w:r>
        <w:rPr>
          <w:rFonts w:hint="eastAsia"/>
        </w:rPr>
        <w:t>跨光谱立体匹配的应用领域主要是需要深度感知的应用场景，如三维测量、无人机、机器人和自动驾驶等，尤其是自动驾驶领域，它跨光谱的感知系统具有很强的依赖性，同时像如今的深度相机一般都到有跨光谱的硬件设备。</w:t>
      </w:r>
    </w:p>
    <w:p w14:paraId="478D9258" w14:textId="77777777" w:rsidR="00662D71" w:rsidRDefault="00662D71" w:rsidP="00867886">
      <w:pPr>
        <w:ind w:firstLineChars="200" w:firstLine="420"/>
      </w:pPr>
    </w:p>
    <w:p w14:paraId="75324035" w14:textId="2DE2FB18" w:rsidR="00867886" w:rsidRDefault="00867886" w:rsidP="00867886">
      <w:r>
        <w:rPr>
          <w:rFonts w:hint="eastAsia"/>
        </w:rPr>
        <w:t>问题三：</w:t>
      </w:r>
      <w:r w:rsidR="00925A8C">
        <w:rPr>
          <w:rFonts w:hint="eastAsia"/>
        </w:rPr>
        <w:t>课题研究最主要的难点在哪</w:t>
      </w:r>
    </w:p>
    <w:p w14:paraId="4E315273" w14:textId="1D835895" w:rsidR="00C70675" w:rsidRPr="00D21477" w:rsidRDefault="00925A8C" w:rsidP="00D21477">
      <w:pPr>
        <w:ind w:firstLineChars="200" w:firstLine="420"/>
        <w:rPr>
          <w:rStyle w:val="a3"/>
          <w:rFonts w:hint="eastAsia"/>
          <w:smallCaps w:val="0"/>
          <w:color w:val="auto"/>
        </w:rPr>
      </w:pPr>
      <w:r>
        <w:rPr>
          <w:rFonts w:hint="eastAsia"/>
        </w:rPr>
        <w:t>课题研究最主要的难点在于，基于跨光谱图像对的立体匹配方法研究。因为现有的方法大多是基于对称图像对进行的，当跨光谱不对称图像对作为输入时，现有方法会出现许多问题，本课题的研究重点和难点也就是集中在这个地方。</w:t>
      </w:r>
    </w:p>
    <w:sectPr w:rsidR="00C70675" w:rsidRPr="00D21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F0"/>
    <w:rsid w:val="000E10BD"/>
    <w:rsid w:val="00662D71"/>
    <w:rsid w:val="00867886"/>
    <w:rsid w:val="008931F0"/>
    <w:rsid w:val="00921E0E"/>
    <w:rsid w:val="00925A8C"/>
    <w:rsid w:val="00C70675"/>
    <w:rsid w:val="00D21477"/>
    <w:rsid w:val="00F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21D5"/>
  <w15:chartTrackingRefBased/>
  <w15:docId w15:val="{23DDE222-32F2-44B1-8B57-4E38E27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FE3E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jiayu</dc:creator>
  <cp:keywords/>
  <dc:description/>
  <cp:lastModifiedBy>zhang jiayu</cp:lastModifiedBy>
  <cp:revision>3</cp:revision>
  <dcterms:created xsi:type="dcterms:W3CDTF">2022-10-27T10:59:00Z</dcterms:created>
  <dcterms:modified xsi:type="dcterms:W3CDTF">2022-11-08T01:13:00Z</dcterms:modified>
</cp:coreProperties>
</file>