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2CAC" w:rsidRDefault="003F4B10">
      <w:pPr>
        <w:sectPr w:rsidR="00902CAC" w:rsidSect="00FE100F">
          <w:pgSz w:w="11906" w:h="16838" w:code="9"/>
          <w:pgMar w:top="567" w:right="567" w:bottom="567" w:left="567" w:header="851" w:footer="851" w:gutter="0"/>
          <w:cols w:space="425"/>
          <w:docGrid w:type="lines" w:linePitch="312"/>
        </w:sectPr>
      </w:pPr>
      <w:r>
        <w:rPr>
          <w:noProof/>
        </w:rPr>
      </w:r>
      <w:r>
        <w:rPr>
          <w:noProof/>
        </w:rPr>
        <w:pict>
          <v:group id="画布 52" o:spid="_x0000_s1026" editas="canvas" style="width:540pt;height:756.6pt;mso-position-horizontal-relative:char;mso-position-vertical-relative:line" coordsize="68580,960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580;height:96088;visibility:visible">
              <v:fill o:detectmouseclick="t"/>
              <v:path o:connecttype="none"/>
            </v:shape>
            <v:shapetype id="_x0000_t202" coordsize="21600,21600" o:spt="202" path="m,l,21600r21600,l21600,xe">
              <v:stroke joinstyle="miter"/>
              <v:path gradientshapeok="t" o:connecttype="rect"/>
            </v:shapetype>
            <v:shape id="Text Box 54" o:spid="_x0000_s1028" type="#_x0000_t202" style="position:absolute;left:11431;top:1983;width:44588;height:49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rsidR="003E48E5" w:rsidRPr="00331547" w:rsidRDefault="003E48E5" w:rsidP="00667274">
                    <w:pPr>
                      <w:rPr>
                        <w:rFonts w:ascii="仿宋_GB2312" w:eastAsia="仿宋_GB2312"/>
                      </w:rPr>
                    </w:pPr>
                    <w:r>
                      <w:rPr>
                        <w:rFonts w:ascii="仿宋_GB2312" w:eastAsia="仿宋_GB2312" w:hint="eastAsia"/>
                        <w:noProof/>
                        <w:sz w:val="24"/>
                      </w:rPr>
                      <w:drawing>
                        <wp:inline distT="0" distB="0" distL="0" distR="0">
                          <wp:extent cx="742950" cy="298450"/>
                          <wp:effectExtent l="19050" t="0" r="0" b="0"/>
                          <wp:docPr id="2" name="Picture 2" descr="logo-页眉-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页眉-l"/>
                                  <pic:cNvPicPr>
                                    <a:picLocks noChangeAspect="1" noChangeArrowheads="1"/>
                                  </pic:cNvPicPr>
                                </pic:nvPicPr>
                                <pic:blipFill>
                                  <a:blip r:embed="rId8"/>
                                  <a:srcRect/>
                                  <a:stretch>
                                    <a:fillRect/>
                                  </a:stretch>
                                </pic:blipFill>
                                <pic:spPr bwMode="auto">
                                  <a:xfrm>
                                    <a:off x="0" y="0"/>
                                    <a:ext cx="742950" cy="298450"/>
                                  </a:xfrm>
                                  <a:prstGeom prst="rect">
                                    <a:avLst/>
                                  </a:prstGeom>
                                  <a:noFill/>
                                  <a:ln w="9525">
                                    <a:noFill/>
                                    <a:miter lim="800000"/>
                                    <a:headEnd/>
                                    <a:tailEnd/>
                                  </a:ln>
                                </pic:spPr>
                              </pic:pic>
                            </a:graphicData>
                          </a:graphic>
                        </wp:inline>
                      </w:drawing>
                    </w:r>
                    <w:r>
                      <w:rPr>
                        <w:rFonts w:ascii="仿宋_GB2312" w:eastAsia="仿宋_GB2312" w:hint="eastAsia"/>
                        <w:sz w:val="24"/>
                      </w:rPr>
                      <w:t>杭州</w:t>
                    </w:r>
                    <w:r>
                      <w:rPr>
                        <w:rFonts w:ascii="仿宋_GB2312" w:eastAsia="仿宋_GB2312"/>
                        <w:sz w:val="24"/>
                      </w:rPr>
                      <w:t>索菲康医疗器械</w:t>
                    </w:r>
                    <w:r w:rsidRPr="00331547">
                      <w:rPr>
                        <w:rFonts w:ascii="仿宋_GB2312" w:eastAsia="仿宋_GB2312" w:hint="eastAsia"/>
                        <w:sz w:val="24"/>
                      </w:rPr>
                      <w:t>有限公</w:t>
                    </w:r>
                    <w:r w:rsidRPr="00331547">
                      <w:rPr>
                        <w:rFonts w:ascii="仿宋_GB2312" w:eastAsia="仿宋_GB2312" w:hint="eastAsia"/>
                      </w:rPr>
                      <w:t>司</w:t>
                    </w:r>
                  </w:p>
                </w:txbxContent>
              </v:textbox>
            </v:shape>
            <v:line id="Line 55" o:spid="_x0000_s1029" style="position:absolute;visibility:visible" from="6862,6934" to="59450,6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DSsIAAADaAAAADwAAAGRycy9kb3ducmV2LnhtbESPQWvCQBSE74L/YXmCN920QtHUVYpg&#10;Lb01iuDtkX0mabJv4+5G03/fFQSPw8x8wyzXvWnElZyvLCt4mSYgiHOrKy4UHPbbyRyED8gaG8uk&#10;4I88rFfDwRJTbW/8Q9csFCJC2KeooAyhTaX0eUkG/dS2xNE7W2cwROkKqR3eItw08jVJ3qTBiuNC&#10;iS1tSsrrrDMKjl3Gp9966xrsPne78/FS+9m3UuNR//EOIlAfnuFH+0srWMD9Sr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1DSsIAAADaAAAADwAAAAAAAAAAAAAA&#10;AAChAgAAZHJzL2Rvd25yZXYueG1sUEsFBgAAAAAEAAQA+QAAAJADAAAAAA==&#10;" strokeweight="1.5pt"/>
            <v:shape id="Text Box 58" o:spid="_x0000_s1031" type="#_x0000_t202" style="position:absolute;left:4569;top:18820;width:54864;height:118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3E48E5" w:rsidRPr="001D6D29" w:rsidRDefault="003E48E5" w:rsidP="00667274">
                    <w:pPr>
                      <w:jc w:val="center"/>
                      <w:rPr>
                        <w:rFonts w:ascii="MS Gothic" w:cs="MS Gothic"/>
                        <w:b/>
                        <w:sz w:val="52"/>
                        <w:szCs w:val="52"/>
                      </w:rPr>
                    </w:pPr>
                    <w:r>
                      <w:rPr>
                        <w:rFonts w:ascii="MS Gothic" w:cs="MS Gothic" w:hint="eastAsia"/>
                        <w:b/>
                        <w:sz w:val="52"/>
                        <w:szCs w:val="52"/>
                      </w:rPr>
                      <w:t>声音</w:t>
                    </w:r>
                    <w:r>
                      <w:rPr>
                        <w:rFonts w:ascii="MS Gothic" w:cs="MS Gothic"/>
                        <w:b/>
                        <w:sz w:val="52"/>
                        <w:szCs w:val="52"/>
                      </w:rPr>
                      <w:t>处理器</w:t>
                    </w:r>
                    <w:r>
                      <w:rPr>
                        <w:rFonts w:ascii="MS Gothic" w:cs="MS Gothic" w:hint="eastAsia"/>
                        <w:b/>
                        <w:sz w:val="52"/>
                        <w:szCs w:val="52"/>
                      </w:rPr>
                      <w:t>软件</w:t>
                    </w:r>
                    <w:r w:rsidR="003144E3">
                      <w:rPr>
                        <w:rFonts w:ascii="MS Gothic" w:cs="MS Gothic" w:hint="eastAsia"/>
                        <w:b/>
                        <w:sz w:val="52"/>
                        <w:szCs w:val="52"/>
                      </w:rPr>
                      <w:t>维护</w:t>
                    </w:r>
                    <w:r>
                      <w:rPr>
                        <w:rFonts w:ascii="MS Gothic" w:cs="MS Gothic" w:hint="eastAsia"/>
                        <w:b/>
                        <w:sz w:val="52"/>
                        <w:szCs w:val="52"/>
                      </w:rPr>
                      <w:t>计划</w:t>
                    </w:r>
                  </w:p>
                  <w:p w:rsidR="003E48E5" w:rsidRPr="00195D7C" w:rsidRDefault="003E48E5" w:rsidP="00667274">
                    <w:pPr>
                      <w:rPr>
                        <w:szCs w:val="52"/>
                      </w:rPr>
                    </w:pPr>
                  </w:p>
                </w:txbxContent>
              </v:textbox>
            </v:shape>
            <v:shape id="Text Box 59" o:spid="_x0000_s1032" type="#_x0000_t202" style="position:absolute;left:26285;top:43584;width:38854;height:118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3E48E5" w:rsidRDefault="003E48E5" w:rsidP="00667274">
                    <w:pPr>
                      <w:spacing w:line="360" w:lineRule="auto"/>
                      <w:rPr>
                        <w:rFonts w:ascii="仿宋_GB2312" w:eastAsia="仿宋_GB2312" w:hAnsi="华文中宋"/>
                        <w:sz w:val="30"/>
                        <w:szCs w:val="30"/>
                      </w:rPr>
                    </w:pPr>
                    <w:r w:rsidRPr="00E618EC">
                      <w:rPr>
                        <w:rFonts w:ascii="仿宋_GB2312" w:eastAsia="仿宋_GB2312" w:hAnsi="华文中宋" w:hint="eastAsia"/>
                        <w:sz w:val="30"/>
                        <w:szCs w:val="30"/>
                      </w:rPr>
                      <w:t>文件</w:t>
                    </w:r>
                    <w:r>
                      <w:rPr>
                        <w:rFonts w:ascii="仿宋_GB2312" w:eastAsia="仿宋_GB2312" w:hAnsi="华文中宋" w:hint="eastAsia"/>
                        <w:sz w:val="30"/>
                        <w:szCs w:val="30"/>
                      </w:rPr>
                      <w:t>编</w:t>
                    </w:r>
                    <w:r w:rsidRPr="00E618EC">
                      <w:rPr>
                        <w:rFonts w:ascii="仿宋_GB2312" w:eastAsia="仿宋_GB2312" w:hAnsi="华文中宋" w:hint="eastAsia"/>
                        <w:sz w:val="30"/>
                        <w:szCs w:val="30"/>
                      </w:rPr>
                      <w:t>号：</w:t>
                    </w:r>
                    <w:r w:rsidR="00DC6075" w:rsidRPr="00DC6075">
                      <w:rPr>
                        <w:rFonts w:ascii="仿宋_GB2312" w:eastAsia="仿宋_GB2312" w:hAnsi="华文中宋"/>
                        <w:sz w:val="30"/>
                        <w:szCs w:val="30"/>
                      </w:rPr>
                      <w:t>DDF004</w:t>
                    </w:r>
                    <w:r w:rsidR="00DC6075">
                      <w:rPr>
                        <w:rFonts w:ascii="仿宋_GB2312" w:eastAsia="仿宋_GB2312" w:hAnsi="华文中宋" w:hint="eastAsia"/>
                        <w:sz w:val="30"/>
                        <w:szCs w:val="30"/>
                      </w:rPr>
                      <w:t>2</w:t>
                    </w:r>
                  </w:p>
                  <w:p w:rsidR="003E48E5" w:rsidRPr="00473499" w:rsidRDefault="003E48E5" w:rsidP="00667274">
                    <w:pPr>
                      <w:spacing w:line="360" w:lineRule="auto"/>
                      <w:rPr>
                        <w:rFonts w:ascii="仿宋_GB2312" w:eastAsia="仿宋_GB2312" w:hAnsi="华文中宋"/>
                        <w:sz w:val="30"/>
                        <w:szCs w:val="30"/>
                      </w:rPr>
                    </w:pPr>
                    <w:r w:rsidRPr="00E618EC">
                      <w:rPr>
                        <w:rFonts w:ascii="仿宋_GB2312" w:eastAsia="仿宋_GB2312" w:hAnsi="华文中宋" w:hint="eastAsia"/>
                        <w:sz w:val="30"/>
                        <w:szCs w:val="30"/>
                      </w:rPr>
                      <w:t>版</w:t>
                    </w:r>
                    <w:r>
                      <w:rPr>
                        <w:rFonts w:ascii="仿宋_GB2312" w:eastAsia="仿宋_GB2312" w:hAnsi="华文中宋" w:hint="eastAsia"/>
                        <w:sz w:val="30"/>
                        <w:szCs w:val="30"/>
                      </w:rPr>
                      <w:t xml:space="preserve"> </w:t>
                    </w:r>
                    <w:r w:rsidRPr="00E618EC">
                      <w:rPr>
                        <w:rFonts w:ascii="仿宋_GB2312" w:eastAsia="仿宋_GB2312" w:hAnsi="华文中宋" w:hint="eastAsia"/>
                        <w:sz w:val="30"/>
                        <w:szCs w:val="30"/>
                      </w:rPr>
                      <w:t>本</w:t>
                    </w:r>
                    <w:r>
                      <w:rPr>
                        <w:rFonts w:ascii="仿宋_GB2312" w:eastAsia="仿宋_GB2312" w:hAnsi="华文中宋" w:hint="eastAsia"/>
                        <w:sz w:val="30"/>
                        <w:szCs w:val="30"/>
                      </w:rPr>
                      <w:t xml:space="preserve"> </w:t>
                    </w:r>
                    <w:r w:rsidRPr="00E618EC">
                      <w:rPr>
                        <w:rFonts w:ascii="仿宋_GB2312" w:eastAsia="仿宋_GB2312" w:hAnsi="华文中宋" w:hint="eastAsia"/>
                        <w:sz w:val="30"/>
                        <w:szCs w:val="30"/>
                      </w:rPr>
                      <w:t>号：第</w:t>
                    </w:r>
                    <w:r>
                      <w:rPr>
                        <w:rFonts w:ascii="仿宋_GB2312" w:eastAsia="仿宋_GB2312" w:hAnsi="华文中宋" w:hint="eastAsia"/>
                        <w:sz w:val="30"/>
                        <w:szCs w:val="30"/>
                      </w:rPr>
                      <w:t xml:space="preserve"> 1 </w:t>
                    </w:r>
                    <w:r w:rsidRPr="00E618EC">
                      <w:rPr>
                        <w:rFonts w:ascii="仿宋_GB2312" w:eastAsia="仿宋_GB2312" w:hAnsi="华文中宋" w:hint="eastAsia"/>
                        <w:sz w:val="30"/>
                        <w:szCs w:val="30"/>
                      </w:rPr>
                      <w:t>版</w:t>
                    </w:r>
                  </w:p>
                </w:txbxContent>
              </v:textbox>
            </v:shape>
            <v:shape id="Text Box 56" o:spid="_x0000_s1034" type="#_x0000_t202" style="position:absolute;left:6864;top:72999;width:55988;height:181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667274" w:rsidRDefault="00667274" w:rsidP="00667274">
                    <w:pPr>
                      <w:spacing w:line="360" w:lineRule="auto"/>
                      <w:jc w:val="center"/>
                      <w:rPr>
                        <w:rFonts w:ascii="宋体" w:eastAsia="宋体" w:hAnsi="宋体" w:hint="eastAsia"/>
                        <w:b/>
                        <w:sz w:val="32"/>
                        <w:szCs w:val="32"/>
                      </w:rPr>
                    </w:pPr>
                    <w:r>
                      <w:rPr>
                        <w:rFonts w:ascii="宋体" w:eastAsia="宋体" w:hAnsi="宋体" w:hint="eastAsia"/>
                        <w:b/>
                        <w:sz w:val="32"/>
                        <w:szCs w:val="32"/>
                      </w:rPr>
                      <w:t xml:space="preserve">制定：     </w:t>
                    </w:r>
                    <w:r>
                      <w:rPr>
                        <w:rFonts w:ascii="宋体" w:hAnsi="宋体" w:hint="eastAsia"/>
                        <w:b/>
                        <w:sz w:val="32"/>
                        <w:szCs w:val="32"/>
                      </w:rPr>
                      <w:t xml:space="preserve">        </w:t>
                    </w:r>
                    <w:r>
                      <w:rPr>
                        <w:rFonts w:ascii="宋体" w:eastAsia="宋体" w:hAnsi="宋体" w:hint="eastAsia"/>
                        <w:b/>
                        <w:sz w:val="32"/>
                        <w:szCs w:val="32"/>
                      </w:rPr>
                      <w:t>日期：</w:t>
                    </w:r>
                  </w:p>
                  <w:p w:rsidR="00667274" w:rsidRDefault="00667274" w:rsidP="00667274">
                    <w:pPr>
                      <w:spacing w:line="360" w:lineRule="auto"/>
                      <w:jc w:val="center"/>
                      <w:rPr>
                        <w:rFonts w:ascii="宋体" w:eastAsia="宋体" w:hAnsi="宋体" w:hint="eastAsia"/>
                        <w:b/>
                        <w:sz w:val="32"/>
                        <w:szCs w:val="32"/>
                      </w:rPr>
                    </w:pPr>
                    <w:r>
                      <w:rPr>
                        <w:rFonts w:ascii="宋体" w:eastAsia="宋体" w:hAnsi="宋体" w:hint="eastAsia"/>
                        <w:b/>
                        <w:sz w:val="32"/>
                        <w:szCs w:val="32"/>
                      </w:rPr>
                      <w:t>审核：</w:t>
                    </w:r>
                    <w:r>
                      <w:rPr>
                        <w:rFonts w:ascii="宋体" w:hAnsi="宋体" w:hint="eastAsia"/>
                        <w:b/>
                        <w:sz w:val="32"/>
                        <w:szCs w:val="32"/>
                      </w:rPr>
                      <w:t xml:space="preserve">             </w:t>
                    </w:r>
                    <w:r>
                      <w:rPr>
                        <w:rFonts w:ascii="宋体" w:eastAsia="宋体" w:hAnsi="宋体" w:hint="eastAsia"/>
                        <w:b/>
                        <w:sz w:val="32"/>
                        <w:szCs w:val="32"/>
                      </w:rPr>
                      <w:t>日期：</w:t>
                    </w:r>
                  </w:p>
                  <w:p w:rsidR="00667274" w:rsidRPr="003D1316" w:rsidRDefault="00667274" w:rsidP="00667274">
                    <w:pPr>
                      <w:spacing w:line="360" w:lineRule="auto"/>
                      <w:jc w:val="center"/>
                      <w:rPr>
                        <w:rFonts w:ascii="宋体" w:eastAsia="宋体" w:hAnsi="宋体"/>
                        <w:b/>
                        <w:sz w:val="32"/>
                        <w:szCs w:val="32"/>
                      </w:rPr>
                    </w:pPr>
                    <w:r>
                      <w:rPr>
                        <w:rFonts w:ascii="宋体" w:eastAsia="宋体" w:hAnsi="宋体" w:hint="eastAsia"/>
                        <w:b/>
                        <w:sz w:val="32"/>
                        <w:szCs w:val="32"/>
                      </w:rPr>
                      <w:t xml:space="preserve">批准：           </w:t>
                    </w:r>
                    <w:r>
                      <w:rPr>
                        <w:rFonts w:ascii="宋体" w:hAnsi="宋体" w:hint="eastAsia"/>
                        <w:b/>
                        <w:sz w:val="32"/>
                        <w:szCs w:val="32"/>
                      </w:rPr>
                      <w:t xml:space="preserve">  </w:t>
                    </w:r>
                    <w:r>
                      <w:rPr>
                        <w:rFonts w:ascii="宋体" w:eastAsia="宋体" w:hAnsi="宋体" w:hint="eastAsia"/>
                        <w:b/>
                        <w:sz w:val="32"/>
                        <w:szCs w:val="32"/>
                      </w:rPr>
                      <w:t>日期：</w:t>
                    </w:r>
                  </w:p>
                  <w:p w:rsidR="00667274" w:rsidRDefault="00667274" w:rsidP="00667274">
                    <w:pPr>
                      <w:ind w:firstLineChars="400" w:firstLine="840"/>
                    </w:pPr>
                  </w:p>
                  <w:p w:rsidR="00667274" w:rsidRPr="00AC6E0C" w:rsidRDefault="00667274" w:rsidP="00667274">
                    <w:pPr>
                      <w:ind w:firstLineChars="400" w:firstLine="840"/>
                    </w:pPr>
                  </w:p>
                  <w:p w:rsidR="00667274" w:rsidRPr="00AC6E0C" w:rsidRDefault="00667274" w:rsidP="00667274">
                    <w:pPr>
                      <w:ind w:firstLineChars="400" w:firstLine="840"/>
                      <w:jc w:val="center"/>
                      <w:rPr>
                        <w:u w:val="single"/>
                      </w:rPr>
                    </w:pPr>
                  </w:p>
                </w:txbxContent>
              </v:textbox>
            </v:shape>
            <w10:wrap type="none"/>
            <w10:anchorlock/>
          </v:group>
        </w:pict>
      </w:r>
    </w:p>
    <w:tbl>
      <w:tblPr>
        <w:tblpPr w:leftFromText="180" w:rightFromText="180" w:vertAnchor="text" w:horzAnchor="margin" w:tblpXSpec="center" w:tblpY="303"/>
        <w:tblW w:w="989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07" w:type="dxa"/>
          <w:right w:w="107" w:type="dxa"/>
        </w:tblCellMar>
        <w:tblLook w:val="0000"/>
      </w:tblPr>
      <w:tblGrid>
        <w:gridCol w:w="1137"/>
        <w:gridCol w:w="929"/>
        <w:gridCol w:w="1648"/>
        <w:gridCol w:w="3639"/>
        <w:gridCol w:w="2541"/>
      </w:tblGrid>
      <w:tr w:rsidR="00667274" w:rsidTr="00CA18F9">
        <w:trPr>
          <w:cantSplit/>
          <w:trHeight w:val="679"/>
        </w:trPr>
        <w:tc>
          <w:tcPr>
            <w:tcW w:w="9894" w:type="dxa"/>
            <w:gridSpan w:val="5"/>
            <w:tcBorders>
              <w:top w:val="single" w:sz="12" w:space="0" w:color="auto"/>
              <w:left w:val="single" w:sz="12" w:space="0" w:color="auto"/>
              <w:bottom w:val="single" w:sz="8" w:space="0" w:color="auto"/>
              <w:right w:val="single" w:sz="12" w:space="0" w:color="auto"/>
            </w:tcBorders>
            <w:vAlign w:val="center"/>
          </w:tcPr>
          <w:p w:rsidR="00667274" w:rsidRPr="00AB29CE" w:rsidRDefault="00667274" w:rsidP="00CA18F9">
            <w:pPr>
              <w:ind w:left="-107" w:right="72"/>
              <w:jc w:val="center"/>
              <w:rPr>
                <w:rFonts w:eastAsia="宋体" w:hAnsi="宋体" w:hint="eastAsia"/>
                <w:b/>
                <w:sz w:val="24"/>
              </w:rPr>
            </w:pPr>
            <w:r>
              <w:rPr>
                <w:rFonts w:eastAsia="宋体" w:hAnsi="宋体" w:hint="eastAsia"/>
                <w:b/>
                <w:sz w:val="24"/>
              </w:rPr>
              <w:lastRenderedPageBreak/>
              <w:t>修改</w:t>
            </w:r>
            <w:r w:rsidRPr="00AB29CE">
              <w:rPr>
                <w:rFonts w:eastAsia="宋体" w:hAnsi="宋体" w:hint="eastAsia"/>
                <w:b/>
                <w:sz w:val="24"/>
              </w:rPr>
              <w:t>记录</w:t>
            </w:r>
          </w:p>
        </w:tc>
      </w:tr>
      <w:tr w:rsidR="00667274" w:rsidTr="00CA18F9">
        <w:trPr>
          <w:cantSplit/>
          <w:trHeight w:val="435"/>
        </w:trPr>
        <w:tc>
          <w:tcPr>
            <w:tcW w:w="1137" w:type="dxa"/>
            <w:tcBorders>
              <w:top w:val="single" w:sz="8" w:space="0" w:color="auto"/>
              <w:left w:val="single" w:sz="12" w:space="0" w:color="auto"/>
              <w:bottom w:val="single" w:sz="8" w:space="0" w:color="auto"/>
              <w:right w:val="single" w:sz="8" w:space="0" w:color="auto"/>
            </w:tcBorders>
            <w:vAlign w:val="center"/>
          </w:tcPr>
          <w:p w:rsidR="00667274" w:rsidRPr="00E41D8C" w:rsidRDefault="00667274" w:rsidP="00CA18F9">
            <w:pPr>
              <w:tabs>
                <w:tab w:val="left" w:pos="418"/>
              </w:tabs>
              <w:jc w:val="center"/>
              <w:rPr>
                <w:rFonts w:eastAsia="宋体" w:hAnsi="宋体" w:hint="eastAsia"/>
                <w:szCs w:val="21"/>
              </w:rPr>
            </w:pPr>
            <w:r w:rsidRPr="00E41D8C">
              <w:rPr>
                <w:rFonts w:eastAsia="宋体" w:hAnsi="宋体" w:hint="eastAsia"/>
                <w:szCs w:val="21"/>
              </w:rPr>
              <w:t>文件编号</w:t>
            </w:r>
          </w:p>
        </w:tc>
        <w:tc>
          <w:tcPr>
            <w:tcW w:w="929" w:type="dxa"/>
            <w:tcBorders>
              <w:top w:val="single" w:sz="8" w:space="0" w:color="auto"/>
              <w:left w:val="single" w:sz="8" w:space="0" w:color="auto"/>
              <w:bottom w:val="single" w:sz="8" w:space="0" w:color="auto"/>
              <w:right w:val="single" w:sz="8" w:space="0" w:color="auto"/>
            </w:tcBorders>
            <w:vAlign w:val="center"/>
          </w:tcPr>
          <w:p w:rsidR="00667274" w:rsidRPr="00E41D8C" w:rsidRDefault="00667274" w:rsidP="00CA18F9">
            <w:pPr>
              <w:tabs>
                <w:tab w:val="left" w:pos="418"/>
              </w:tabs>
              <w:jc w:val="center"/>
              <w:rPr>
                <w:rFonts w:eastAsia="宋体" w:hAnsi="宋体" w:hint="eastAsia"/>
                <w:spacing w:val="-12"/>
                <w:szCs w:val="21"/>
              </w:rPr>
            </w:pPr>
            <w:r w:rsidRPr="00E41D8C">
              <w:rPr>
                <w:rFonts w:eastAsia="宋体" w:hAnsi="宋体" w:hint="eastAsia"/>
                <w:spacing w:val="-12"/>
                <w:szCs w:val="21"/>
              </w:rPr>
              <w:t>版本号</w:t>
            </w:r>
          </w:p>
        </w:tc>
        <w:tc>
          <w:tcPr>
            <w:tcW w:w="1648" w:type="dxa"/>
            <w:tcBorders>
              <w:top w:val="single" w:sz="8" w:space="0" w:color="auto"/>
              <w:left w:val="single" w:sz="8" w:space="0" w:color="auto"/>
              <w:bottom w:val="single" w:sz="8" w:space="0" w:color="auto"/>
              <w:right w:val="single" w:sz="8" w:space="0" w:color="auto"/>
            </w:tcBorders>
            <w:vAlign w:val="center"/>
          </w:tcPr>
          <w:p w:rsidR="00667274" w:rsidRPr="00E41D8C" w:rsidRDefault="00667274" w:rsidP="00CA18F9">
            <w:pPr>
              <w:tabs>
                <w:tab w:val="left" w:pos="418"/>
              </w:tabs>
              <w:jc w:val="center"/>
              <w:rPr>
                <w:rFonts w:eastAsia="宋体" w:hAnsi="宋体" w:hint="eastAsia"/>
                <w:szCs w:val="21"/>
              </w:rPr>
            </w:pPr>
            <w:r>
              <w:rPr>
                <w:rFonts w:hAnsi="宋体" w:hint="eastAsia"/>
                <w:szCs w:val="21"/>
              </w:rPr>
              <w:t>修改</w:t>
            </w:r>
            <w:r w:rsidRPr="00E41D8C">
              <w:rPr>
                <w:rFonts w:eastAsia="宋体" w:hAnsi="宋体" w:hint="eastAsia"/>
                <w:szCs w:val="21"/>
              </w:rPr>
              <w:t>日期</w:t>
            </w:r>
          </w:p>
        </w:tc>
        <w:tc>
          <w:tcPr>
            <w:tcW w:w="3639" w:type="dxa"/>
            <w:tcBorders>
              <w:top w:val="single" w:sz="8" w:space="0" w:color="auto"/>
              <w:left w:val="single" w:sz="8" w:space="0" w:color="auto"/>
              <w:bottom w:val="single" w:sz="8" w:space="0" w:color="auto"/>
              <w:right w:val="single" w:sz="4" w:space="0" w:color="auto"/>
            </w:tcBorders>
            <w:vAlign w:val="center"/>
          </w:tcPr>
          <w:p w:rsidR="00667274" w:rsidRPr="00E41D8C" w:rsidRDefault="00667274" w:rsidP="00CA18F9">
            <w:pPr>
              <w:tabs>
                <w:tab w:val="left" w:pos="418"/>
              </w:tabs>
              <w:jc w:val="center"/>
              <w:rPr>
                <w:rFonts w:eastAsia="宋体" w:hAnsi="宋体" w:hint="eastAsia"/>
                <w:szCs w:val="21"/>
              </w:rPr>
            </w:pPr>
            <w:r w:rsidRPr="00E41D8C">
              <w:rPr>
                <w:rFonts w:eastAsia="宋体" w:hAnsi="宋体" w:hint="eastAsia"/>
                <w:szCs w:val="21"/>
              </w:rPr>
              <w:t>更改内容</w:t>
            </w:r>
          </w:p>
        </w:tc>
        <w:tc>
          <w:tcPr>
            <w:tcW w:w="2541" w:type="dxa"/>
            <w:tcBorders>
              <w:top w:val="single" w:sz="8" w:space="0" w:color="auto"/>
              <w:left w:val="single" w:sz="4" w:space="0" w:color="auto"/>
              <w:bottom w:val="single" w:sz="8" w:space="0" w:color="auto"/>
              <w:right w:val="single" w:sz="12" w:space="0" w:color="auto"/>
            </w:tcBorders>
            <w:vAlign w:val="center"/>
          </w:tcPr>
          <w:p w:rsidR="00667274" w:rsidRPr="00E41D8C" w:rsidRDefault="00667274" w:rsidP="00CA18F9">
            <w:pPr>
              <w:tabs>
                <w:tab w:val="left" w:pos="418"/>
              </w:tabs>
              <w:jc w:val="center"/>
              <w:rPr>
                <w:rFonts w:eastAsia="宋体" w:hAnsi="宋体" w:hint="eastAsia"/>
                <w:szCs w:val="21"/>
              </w:rPr>
            </w:pPr>
            <w:r w:rsidRPr="00E41D8C">
              <w:rPr>
                <w:rFonts w:eastAsia="宋体" w:hAnsi="宋体" w:hint="eastAsia"/>
                <w:szCs w:val="21"/>
              </w:rPr>
              <w:t>更改者</w:t>
            </w:r>
          </w:p>
        </w:tc>
      </w:tr>
      <w:tr w:rsidR="00667274" w:rsidTr="00CA18F9">
        <w:trPr>
          <w:cantSplit/>
          <w:trHeight w:val="835"/>
        </w:trPr>
        <w:tc>
          <w:tcPr>
            <w:tcW w:w="1137" w:type="dxa"/>
            <w:tcBorders>
              <w:top w:val="single" w:sz="8" w:space="0" w:color="auto"/>
              <w:left w:val="single" w:sz="12" w:space="0" w:color="auto"/>
              <w:right w:val="single" w:sz="8" w:space="0" w:color="auto"/>
            </w:tcBorders>
            <w:vAlign w:val="center"/>
          </w:tcPr>
          <w:p w:rsidR="00667274" w:rsidRPr="00E41D8C" w:rsidRDefault="00667274" w:rsidP="00667274">
            <w:pPr>
              <w:tabs>
                <w:tab w:val="left" w:pos="418"/>
              </w:tabs>
              <w:rPr>
                <w:rFonts w:eastAsia="宋体" w:hAnsi="宋体" w:hint="eastAsia"/>
              </w:rPr>
            </w:pPr>
            <w:r>
              <w:rPr>
                <w:rFonts w:hAnsi="宋体" w:hint="eastAsia"/>
              </w:rPr>
              <w:t>DDF004</w:t>
            </w:r>
            <w:r>
              <w:rPr>
                <w:rFonts w:hAnsi="宋体" w:hint="eastAsia"/>
              </w:rPr>
              <w:t>2</w:t>
            </w:r>
          </w:p>
        </w:tc>
        <w:tc>
          <w:tcPr>
            <w:tcW w:w="929" w:type="dxa"/>
            <w:tcBorders>
              <w:top w:val="single" w:sz="8" w:space="0" w:color="auto"/>
              <w:left w:val="single" w:sz="8" w:space="0" w:color="auto"/>
              <w:right w:val="single" w:sz="8" w:space="0" w:color="auto"/>
            </w:tcBorders>
            <w:vAlign w:val="center"/>
          </w:tcPr>
          <w:p w:rsidR="00667274" w:rsidRPr="00E41D8C" w:rsidRDefault="00667274" w:rsidP="00CA18F9">
            <w:pPr>
              <w:tabs>
                <w:tab w:val="left" w:pos="418"/>
              </w:tabs>
              <w:jc w:val="center"/>
              <w:rPr>
                <w:rFonts w:eastAsia="宋体" w:hAnsi="宋体" w:hint="eastAsia"/>
              </w:rPr>
            </w:pPr>
            <w:r w:rsidRPr="00E41D8C">
              <w:rPr>
                <w:rFonts w:eastAsia="宋体" w:hAnsi="宋体" w:hint="eastAsia"/>
              </w:rPr>
              <w:t>1</w:t>
            </w:r>
          </w:p>
        </w:tc>
        <w:tc>
          <w:tcPr>
            <w:tcW w:w="1648" w:type="dxa"/>
            <w:tcBorders>
              <w:top w:val="single" w:sz="8" w:space="0" w:color="auto"/>
              <w:left w:val="single" w:sz="8" w:space="0" w:color="auto"/>
              <w:right w:val="single" w:sz="8" w:space="0" w:color="auto"/>
            </w:tcBorders>
            <w:vAlign w:val="center"/>
          </w:tcPr>
          <w:p w:rsidR="00667274" w:rsidRPr="00E41D8C" w:rsidRDefault="00667274" w:rsidP="00CA18F9">
            <w:pPr>
              <w:tabs>
                <w:tab w:val="left" w:pos="418"/>
              </w:tabs>
              <w:jc w:val="center"/>
              <w:rPr>
                <w:rFonts w:eastAsia="宋体" w:hAnsi="宋体" w:hint="eastAsia"/>
              </w:rPr>
            </w:pPr>
            <w:r>
              <w:rPr>
                <w:rFonts w:eastAsia="宋体" w:hAnsi="宋体" w:hint="eastAsia"/>
              </w:rPr>
              <w:t>2016-10-06</w:t>
            </w:r>
          </w:p>
        </w:tc>
        <w:tc>
          <w:tcPr>
            <w:tcW w:w="3639" w:type="dxa"/>
            <w:tcBorders>
              <w:top w:val="single" w:sz="8" w:space="0" w:color="auto"/>
              <w:left w:val="single" w:sz="8" w:space="0" w:color="auto"/>
              <w:right w:val="single" w:sz="4" w:space="0" w:color="auto"/>
            </w:tcBorders>
            <w:vAlign w:val="center"/>
          </w:tcPr>
          <w:p w:rsidR="00667274" w:rsidRPr="00E41D8C" w:rsidRDefault="00667274" w:rsidP="00CA18F9">
            <w:pPr>
              <w:tabs>
                <w:tab w:val="left" w:pos="418"/>
              </w:tabs>
              <w:jc w:val="center"/>
              <w:rPr>
                <w:rFonts w:eastAsia="宋体" w:hAnsi="宋体" w:hint="eastAsia"/>
              </w:rPr>
            </w:pPr>
            <w:r w:rsidRPr="00E41D8C">
              <w:rPr>
                <w:rFonts w:eastAsia="宋体" w:hAnsi="宋体" w:hint="eastAsia"/>
              </w:rPr>
              <w:t>新建</w:t>
            </w:r>
          </w:p>
        </w:tc>
        <w:tc>
          <w:tcPr>
            <w:tcW w:w="2541" w:type="dxa"/>
            <w:tcBorders>
              <w:top w:val="single" w:sz="8" w:space="0" w:color="auto"/>
              <w:left w:val="single" w:sz="4" w:space="0" w:color="auto"/>
              <w:right w:val="single" w:sz="12" w:space="0" w:color="auto"/>
            </w:tcBorders>
            <w:vAlign w:val="center"/>
          </w:tcPr>
          <w:p w:rsidR="00667274" w:rsidRPr="00E41D8C" w:rsidRDefault="00667274" w:rsidP="00CA18F9">
            <w:pPr>
              <w:tabs>
                <w:tab w:val="left" w:pos="418"/>
              </w:tabs>
              <w:ind w:firstLineChars="300" w:firstLine="630"/>
              <w:rPr>
                <w:rFonts w:eastAsia="宋体" w:hAnsi="宋体" w:hint="eastAsia"/>
              </w:rPr>
            </w:pPr>
            <w:r>
              <w:rPr>
                <w:rFonts w:hAnsi="宋体" w:hint="eastAsia"/>
              </w:rPr>
              <w:t>牛晓辉</w:t>
            </w:r>
          </w:p>
        </w:tc>
      </w:tr>
      <w:tr w:rsidR="00667274" w:rsidTr="00CA18F9">
        <w:trPr>
          <w:cantSplit/>
          <w:trHeight w:val="845"/>
        </w:trPr>
        <w:tc>
          <w:tcPr>
            <w:tcW w:w="1137" w:type="dxa"/>
            <w:tcBorders>
              <w:top w:val="single" w:sz="8" w:space="0" w:color="auto"/>
              <w:left w:val="single" w:sz="12" w:space="0" w:color="auto"/>
              <w:right w:val="single" w:sz="8" w:space="0" w:color="auto"/>
            </w:tcBorders>
            <w:vAlign w:val="center"/>
          </w:tcPr>
          <w:p w:rsidR="00667274" w:rsidRDefault="00667274" w:rsidP="00CA18F9">
            <w:pPr>
              <w:tabs>
                <w:tab w:val="left" w:pos="418"/>
              </w:tabs>
              <w:jc w:val="center"/>
              <w:rPr>
                <w:rFonts w:eastAsia="宋体" w:hAnsi="宋体" w:hint="eastAsia"/>
              </w:rPr>
            </w:pPr>
          </w:p>
        </w:tc>
        <w:tc>
          <w:tcPr>
            <w:tcW w:w="929" w:type="dxa"/>
            <w:tcBorders>
              <w:top w:val="single" w:sz="8" w:space="0" w:color="auto"/>
              <w:left w:val="single" w:sz="8" w:space="0" w:color="auto"/>
              <w:right w:val="single" w:sz="8" w:space="0" w:color="auto"/>
            </w:tcBorders>
            <w:vAlign w:val="center"/>
          </w:tcPr>
          <w:p w:rsidR="00667274" w:rsidRDefault="00667274" w:rsidP="00CA18F9">
            <w:pPr>
              <w:tabs>
                <w:tab w:val="left" w:pos="418"/>
              </w:tabs>
              <w:jc w:val="center"/>
              <w:rPr>
                <w:rFonts w:eastAsia="宋体" w:hAnsi="宋体" w:hint="eastAsia"/>
              </w:rPr>
            </w:pPr>
          </w:p>
        </w:tc>
        <w:tc>
          <w:tcPr>
            <w:tcW w:w="1648" w:type="dxa"/>
            <w:tcBorders>
              <w:top w:val="single" w:sz="8" w:space="0" w:color="auto"/>
              <w:left w:val="single" w:sz="8" w:space="0" w:color="auto"/>
              <w:right w:val="single" w:sz="8" w:space="0" w:color="auto"/>
            </w:tcBorders>
            <w:vAlign w:val="center"/>
          </w:tcPr>
          <w:p w:rsidR="00667274" w:rsidRDefault="00667274" w:rsidP="00CA18F9">
            <w:pPr>
              <w:tabs>
                <w:tab w:val="left" w:pos="418"/>
              </w:tabs>
              <w:jc w:val="center"/>
              <w:rPr>
                <w:rFonts w:eastAsia="宋体" w:hAnsi="宋体" w:hint="eastAsia"/>
              </w:rPr>
            </w:pPr>
          </w:p>
        </w:tc>
        <w:tc>
          <w:tcPr>
            <w:tcW w:w="3639" w:type="dxa"/>
            <w:tcBorders>
              <w:top w:val="single" w:sz="8" w:space="0" w:color="auto"/>
              <w:left w:val="single" w:sz="8" w:space="0" w:color="auto"/>
              <w:right w:val="single" w:sz="4" w:space="0" w:color="auto"/>
            </w:tcBorders>
            <w:vAlign w:val="center"/>
          </w:tcPr>
          <w:p w:rsidR="00667274" w:rsidRDefault="00667274" w:rsidP="00CA18F9">
            <w:pPr>
              <w:tabs>
                <w:tab w:val="left" w:pos="418"/>
              </w:tabs>
              <w:rPr>
                <w:rFonts w:eastAsia="宋体" w:hAnsi="宋体" w:hint="eastAsia"/>
              </w:rPr>
            </w:pPr>
            <w:r>
              <w:rPr>
                <w:rFonts w:eastAsia="宋体" w:hAnsi="宋体" w:hint="eastAsia"/>
              </w:rPr>
              <w:t xml:space="preserve">                </w:t>
            </w:r>
          </w:p>
        </w:tc>
        <w:tc>
          <w:tcPr>
            <w:tcW w:w="2541" w:type="dxa"/>
            <w:tcBorders>
              <w:top w:val="single" w:sz="8" w:space="0" w:color="auto"/>
              <w:left w:val="single" w:sz="4" w:space="0" w:color="auto"/>
              <w:right w:val="single" w:sz="12" w:space="0" w:color="auto"/>
            </w:tcBorders>
            <w:vAlign w:val="center"/>
          </w:tcPr>
          <w:p w:rsidR="00667274" w:rsidRDefault="00667274" w:rsidP="00CA18F9">
            <w:pPr>
              <w:tabs>
                <w:tab w:val="left" w:pos="418"/>
              </w:tabs>
              <w:jc w:val="center"/>
              <w:rPr>
                <w:rFonts w:eastAsia="宋体" w:hAnsi="宋体" w:hint="eastAsia"/>
              </w:rPr>
            </w:pPr>
          </w:p>
        </w:tc>
      </w:tr>
      <w:tr w:rsidR="00667274" w:rsidTr="00CA18F9">
        <w:trPr>
          <w:cantSplit/>
          <w:trHeight w:val="845"/>
        </w:trPr>
        <w:tc>
          <w:tcPr>
            <w:tcW w:w="1137" w:type="dxa"/>
            <w:tcBorders>
              <w:top w:val="single" w:sz="8" w:space="0" w:color="auto"/>
              <w:left w:val="single" w:sz="12" w:space="0" w:color="auto"/>
              <w:right w:val="single" w:sz="8" w:space="0" w:color="auto"/>
            </w:tcBorders>
            <w:vAlign w:val="center"/>
          </w:tcPr>
          <w:p w:rsidR="00667274" w:rsidRDefault="00667274" w:rsidP="00CA18F9">
            <w:pPr>
              <w:tabs>
                <w:tab w:val="left" w:pos="418"/>
              </w:tabs>
              <w:jc w:val="center"/>
              <w:rPr>
                <w:rFonts w:eastAsia="宋体" w:hAnsi="宋体" w:hint="eastAsia"/>
              </w:rPr>
            </w:pPr>
          </w:p>
        </w:tc>
        <w:tc>
          <w:tcPr>
            <w:tcW w:w="929" w:type="dxa"/>
            <w:tcBorders>
              <w:top w:val="single" w:sz="8" w:space="0" w:color="auto"/>
              <w:left w:val="single" w:sz="8" w:space="0" w:color="auto"/>
              <w:right w:val="single" w:sz="8" w:space="0" w:color="auto"/>
            </w:tcBorders>
            <w:vAlign w:val="center"/>
          </w:tcPr>
          <w:p w:rsidR="00667274" w:rsidRDefault="00667274" w:rsidP="00CA18F9">
            <w:pPr>
              <w:tabs>
                <w:tab w:val="left" w:pos="418"/>
              </w:tabs>
              <w:snapToGrid w:val="0"/>
              <w:jc w:val="center"/>
              <w:rPr>
                <w:rFonts w:eastAsia="宋体" w:hAnsi="宋体" w:hint="eastAsia"/>
              </w:rPr>
            </w:pPr>
          </w:p>
        </w:tc>
        <w:tc>
          <w:tcPr>
            <w:tcW w:w="1648" w:type="dxa"/>
            <w:tcBorders>
              <w:top w:val="single" w:sz="8" w:space="0" w:color="auto"/>
              <w:left w:val="single" w:sz="8" w:space="0" w:color="auto"/>
              <w:right w:val="single" w:sz="8" w:space="0" w:color="auto"/>
            </w:tcBorders>
            <w:vAlign w:val="center"/>
          </w:tcPr>
          <w:p w:rsidR="00667274" w:rsidRDefault="00667274" w:rsidP="00CA18F9">
            <w:pPr>
              <w:tabs>
                <w:tab w:val="left" w:pos="418"/>
              </w:tabs>
              <w:jc w:val="center"/>
              <w:rPr>
                <w:rFonts w:eastAsia="宋体" w:hAnsi="宋体" w:hint="eastAsia"/>
              </w:rPr>
            </w:pPr>
          </w:p>
        </w:tc>
        <w:tc>
          <w:tcPr>
            <w:tcW w:w="3639" w:type="dxa"/>
            <w:tcBorders>
              <w:top w:val="single" w:sz="8" w:space="0" w:color="auto"/>
              <w:left w:val="single" w:sz="8" w:space="0" w:color="auto"/>
              <w:right w:val="single" w:sz="4" w:space="0" w:color="auto"/>
            </w:tcBorders>
            <w:vAlign w:val="center"/>
          </w:tcPr>
          <w:p w:rsidR="00667274" w:rsidRDefault="00667274" w:rsidP="00CA18F9">
            <w:pPr>
              <w:tabs>
                <w:tab w:val="left" w:pos="418"/>
              </w:tabs>
              <w:ind w:firstLineChars="600" w:firstLine="1260"/>
              <w:rPr>
                <w:rFonts w:eastAsia="宋体" w:hAnsi="宋体" w:hint="eastAsia"/>
              </w:rPr>
            </w:pPr>
            <w:r>
              <w:rPr>
                <w:rFonts w:eastAsia="宋体" w:hAnsi="宋体" w:hint="eastAsia"/>
              </w:rPr>
              <w:t xml:space="preserve">    </w:t>
            </w:r>
          </w:p>
        </w:tc>
        <w:tc>
          <w:tcPr>
            <w:tcW w:w="2541" w:type="dxa"/>
            <w:tcBorders>
              <w:top w:val="single" w:sz="8" w:space="0" w:color="auto"/>
              <w:left w:val="single" w:sz="4" w:space="0" w:color="auto"/>
              <w:right w:val="single" w:sz="12" w:space="0" w:color="auto"/>
            </w:tcBorders>
            <w:vAlign w:val="center"/>
          </w:tcPr>
          <w:p w:rsidR="00667274" w:rsidRDefault="00667274" w:rsidP="00CA18F9">
            <w:pPr>
              <w:tabs>
                <w:tab w:val="left" w:pos="418"/>
              </w:tabs>
              <w:jc w:val="center"/>
              <w:rPr>
                <w:rFonts w:eastAsia="宋体" w:hAnsi="宋体" w:hint="eastAsia"/>
              </w:rPr>
            </w:pPr>
          </w:p>
        </w:tc>
      </w:tr>
      <w:tr w:rsidR="00667274" w:rsidTr="00CA18F9">
        <w:trPr>
          <w:cantSplit/>
          <w:trHeight w:val="845"/>
        </w:trPr>
        <w:tc>
          <w:tcPr>
            <w:tcW w:w="1137" w:type="dxa"/>
            <w:tcBorders>
              <w:top w:val="single" w:sz="8" w:space="0" w:color="auto"/>
              <w:left w:val="single" w:sz="12" w:space="0" w:color="auto"/>
              <w:right w:val="single" w:sz="8" w:space="0" w:color="auto"/>
            </w:tcBorders>
            <w:vAlign w:val="center"/>
          </w:tcPr>
          <w:p w:rsidR="00667274" w:rsidRDefault="00667274" w:rsidP="00CA18F9">
            <w:pPr>
              <w:tabs>
                <w:tab w:val="left" w:pos="418"/>
              </w:tabs>
              <w:jc w:val="center"/>
              <w:rPr>
                <w:rFonts w:eastAsia="宋体" w:hAnsi="宋体" w:hint="eastAsia"/>
              </w:rPr>
            </w:pPr>
          </w:p>
        </w:tc>
        <w:tc>
          <w:tcPr>
            <w:tcW w:w="929" w:type="dxa"/>
            <w:tcBorders>
              <w:top w:val="single" w:sz="8" w:space="0" w:color="auto"/>
              <w:left w:val="single" w:sz="8" w:space="0" w:color="auto"/>
              <w:right w:val="single" w:sz="8" w:space="0" w:color="auto"/>
            </w:tcBorders>
            <w:vAlign w:val="center"/>
          </w:tcPr>
          <w:p w:rsidR="00667274" w:rsidRDefault="00667274" w:rsidP="00CA18F9">
            <w:pPr>
              <w:tabs>
                <w:tab w:val="left" w:pos="418"/>
              </w:tabs>
              <w:snapToGrid w:val="0"/>
              <w:jc w:val="center"/>
              <w:rPr>
                <w:rFonts w:eastAsia="宋体" w:hAnsi="宋体" w:hint="eastAsia"/>
              </w:rPr>
            </w:pPr>
          </w:p>
        </w:tc>
        <w:tc>
          <w:tcPr>
            <w:tcW w:w="1648" w:type="dxa"/>
            <w:tcBorders>
              <w:top w:val="single" w:sz="8" w:space="0" w:color="auto"/>
              <w:left w:val="single" w:sz="8" w:space="0" w:color="auto"/>
              <w:right w:val="single" w:sz="8" w:space="0" w:color="auto"/>
            </w:tcBorders>
            <w:vAlign w:val="center"/>
          </w:tcPr>
          <w:p w:rsidR="00667274" w:rsidRDefault="00667274" w:rsidP="00CA18F9">
            <w:pPr>
              <w:tabs>
                <w:tab w:val="left" w:pos="418"/>
              </w:tabs>
              <w:jc w:val="center"/>
              <w:rPr>
                <w:rFonts w:eastAsia="宋体" w:hAnsi="宋体" w:hint="eastAsia"/>
              </w:rPr>
            </w:pPr>
          </w:p>
        </w:tc>
        <w:tc>
          <w:tcPr>
            <w:tcW w:w="3639" w:type="dxa"/>
            <w:tcBorders>
              <w:top w:val="single" w:sz="8" w:space="0" w:color="auto"/>
              <w:left w:val="single" w:sz="8" w:space="0" w:color="auto"/>
              <w:right w:val="single" w:sz="4" w:space="0" w:color="auto"/>
            </w:tcBorders>
            <w:vAlign w:val="center"/>
          </w:tcPr>
          <w:p w:rsidR="00667274" w:rsidRDefault="00667274" w:rsidP="00CA18F9">
            <w:pPr>
              <w:tabs>
                <w:tab w:val="left" w:pos="418"/>
              </w:tabs>
              <w:jc w:val="center"/>
              <w:rPr>
                <w:rFonts w:eastAsia="宋体" w:hAnsi="宋体" w:hint="eastAsia"/>
              </w:rPr>
            </w:pPr>
          </w:p>
        </w:tc>
        <w:tc>
          <w:tcPr>
            <w:tcW w:w="2541" w:type="dxa"/>
            <w:tcBorders>
              <w:top w:val="single" w:sz="8" w:space="0" w:color="auto"/>
              <w:left w:val="single" w:sz="4" w:space="0" w:color="auto"/>
              <w:right w:val="single" w:sz="12" w:space="0" w:color="auto"/>
            </w:tcBorders>
            <w:vAlign w:val="center"/>
          </w:tcPr>
          <w:p w:rsidR="00667274" w:rsidRDefault="00667274" w:rsidP="00CA18F9">
            <w:pPr>
              <w:tabs>
                <w:tab w:val="left" w:pos="418"/>
              </w:tabs>
              <w:jc w:val="center"/>
              <w:rPr>
                <w:rFonts w:eastAsia="宋体" w:hAnsi="宋体" w:hint="eastAsia"/>
              </w:rPr>
            </w:pPr>
          </w:p>
        </w:tc>
      </w:tr>
      <w:tr w:rsidR="00667274" w:rsidTr="00CA18F9">
        <w:trPr>
          <w:cantSplit/>
          <w:trHeight w:val="845"/>
        </w:trPr>
        <w:tc>
          <w:tcPr>
            <w:tcW w:w="1137" w:type="dxa"/>
            <w:tcBorders>
              <w:top w:val="single" w:sz="8" w:space="0" w:color="auto"/>
              <w:left w:val="single" w:sz="12" w:space="0" w:color="auto"/>
              <w:right w:val="single" w:sz="8" w:space="0" w:color="auto"/>
            </w:tcBorders>
            <w:vAlign w:val="center"/>
          </w:tcPr>
          <w:p w:rsidR="00667274" w:rsidRDefault="00667274" w:rsidP="00CA18F9">
            <w:pPr>
              <w:tabs>
                <w:tab w:val="left" w:pos="418"/>
              </w:tabs>
              <w:jc w:val="center"/>
              <w:rPr>
                <w:rFonts w:eastAsia="宋体" w:hAnsi="宋体" w:hint="eastAsia"/>
              </w:rPr>
            </w:pPr>
          </w:p>
        </w:tc>
        <w:tc>
          <w:tcPr>
            <w:tcW w:w="929" w:type="dxa"/>
            <w:tcBorders>
              <w:top w:val="single" w:sz="8" w:space="0" w:color="auto"/>
              <w:left w:val="single" w:sz="8" w:space="0" w:color="auto"/>
              <w:right w:val="single" w:sz="8" w:space="0" w:color="auto"/>
            </w:tcBorders>
            <w:vAlign w:val="center"/>
          </w:tcPr>
          <w:p w:rsidR="00667274" w:rsidRDefault="00667274" w:rsidP="00CA18F9">
            <w:pPr>
              <w:tabs>
                <w:tab w:val="left" w:pos="418"/>
              </w:tabs>
              <w:jc w:val="center"/>
              <w:rPr>
                <w:rFonts w:eastAsia="宋体" w:hAnsi="宋体" w:hint="eastAsia"/>
              </w:rPr>
            </w:pPr>
          </w:p>
        </w:tc>
        <w:tc>
          <w:tcPr>
            <w:tcW w:w="1648" w:type="dxa"/>
            <w:tcBorders>
              <w:top w:val="single" w:sz="8" w:space="0" w:color="auto"/>
              <w:left w:val="single" w:sz="8" w:space="0" w:color="auto"/>
              <w:right w:val="single" w:sz="8" w:space="0" w:color="auto"/>
            </w:tcBorders>
            <w:vAlign w:val="center"/>
          </w:tcPr>
          <w:p w:rsidR="00667274" w:rsidRDefault="00667274" w:rsidP="00CA18F9">
            <w:pPr>
              <w:tabs>
                <w:tab w:val="left" w:pos="418"/>
              </w:tabs>
              <w:jc w:val="center"/>
              <w:rPr>
                <w:rFonts w:eastAsia="宋体" w:hAnsi="宋体" w:hint="eastAsia"/>
              </w:rPr>
            </w:pPr>
          </w:p>
        </w:tc>
        <w:tc>
          <w:tcPr>
            <w:tcW w:w="3639" w:type="dxa"/>
            <w:tcBorders>
              <w:top w:val="single" w:sz="8" w:space="0" w:color="auto"/>
              <w:left w:val="single" w:sz="8" w:space="0" w:color="auto"/>
              <w:right w:val="single" w:sz="4" w:space="0" w:color="auto"/>
            </w:tcBorders>
            <w:vAlign w:val="center"/>
          </w:tcPr>
          <w:p w:rsidR="00667274" w:rsidRDefault="00667274" w:rsidP="00CA18F9">
            <w:pPr>
              <w:tabs>
                <w:tab w:val="left" w:pos="418"/>
              </w:tabs>
              <w:jc w:val="center"/>
              <w:rPr>
                <w:rFonts w:eastAsia="宋体" w:hAnsi="宋体" w:hint="eastAsia"/>
              </w:rPr>
            </w:pPr>
          </w:p>
        </w:tc>
        <w:tc>
          <w:tcPr>
            <w:tcW w:w="2541" w:type="dxa"/>
            <w:tcBorders>
              <w:top w:val="single" w:sz="8" w:space="0" w:color="auto"/>
              <w:left w:val="single" w:sz="4" w:space="0" w:color="auto"/>
              <w:right w:val="single" w:sz="12" w:space="0" w:color="auto"/>
            </w:tcBorders>
            <w:vAlign w:val="center"/>
          </w:tcPr>
          <w:p w:rsidR="00667274" w:rsidRDefault="00667274" w:rsidP="00CA18F9">
            <w:pPr>
              <w:tabs>
                <w:tab w:val="left" w:pos="418"/>
              </w:tabs>
              <w:jc w:val="center"/>
              <w:rPr>
                <w:rFonts w:eastAsia="宋体" w:hAnsi="宋体" w:hint="eastAsia"/>
              </w:rPr>
            </w:pPr>
          </w:p>
        </w:tc>
      </w:tr>
      <w:tr w:rsidR="00667274" w:rsidTr="00CA18F9">
        <w:trPr>
          <w:cantSplit/>
          <w:trHeight w:val="845"/>
        </w:trPr>
        <w:tc>
          <w:tcPr>
            <w:tcW w:w="1137" w:type="dxa"/>
            <w:tcBorders>
              <w:top w:val="single" w:sz="8" w:space="0" w:color="auto"/>
              <w:left w:val="single" w:sz="12" w:space="0" w:color="auto"/>
              <w:right w:val="single" w:sz="8" w:space="0" w:color="auto"/>
            </w:tcBorders>
            <w:vAlign w:val="center"/>
          </w:tcPr>
          <w:p w:rsidR="00667274" w:rsidRDefault="00667274" w:rsidP="00CA18F9">
            <w:pPr>
              <w:tabs>
                <w:tab w:val="left" w:pos="418"/>
              </w:tabs>
              <w:jc w:val="center"/>
              <w:rPr>
                <w:rFonts w:eastAsia="宋体" w:hAnsi="宋体" w:hint="eastAsia"/>
              </w:rPr>
            </w:pPr>
          </w:p>
        </w:tc>
        <w:tc>
          <w:tcPr>
            <w:tcW w:w="929" w:type="dxa"/>
            <w:tcBorders>
              <w:top w:val="single" w:sz="8" w:space="0" w:color="auto"/>
              <w:left w:val="single" w:sz="8" w:space="0" w:color="auto"/>
              <w:right w:val="single" w:sz="8" w:space="0" w:color="auto"/>
            </w:tcBorders>
            <w:vAlign w:val="center"/>
          </w:tcPr>
          <w:p w:rsidR="00667274" w:rsidRDefault="00667274" w:rsidP="00CA18F9">
            <w:pPr>
              <w:tabs>
                <w:tab w:val="left" w:pos="418"/>
              </w:tabs>
              <w:jc w:val="center"/>
              <w:rPr>
                <w:rFonts w:eastAsia="宋体" w:hAnsi="宋体"/>
              </w:rPr>
            </w:pPr>
          </w:p>
        </w:tc>
        <w:tc>
          <w:tcPr>
            <w:tcW w:w="1648" w:type="dxa"/>
            <w:tcBorders>
              <w:top w:val="single" w:sz="8" w:space="0" w:color="auto"/>
              <w:left w:val="single" w:sz="8" w:space="0" w:color="auto"/>
              <w:right w:val="single" w:sz="8" w:space="0" w:color="auto"/>
            </w:tcBorders>
            <w:vAlign w:val="center"/>
          </w:tcPr>
          <w:p w:rsidR="00667274" w:rsidRDefault="00667274" w:rsidP="00CA18F9">
            <w:pPr>
              <w:tabs>
                <w:tab w:val="left" w:pos="418"/>
              </w:tabs>
              <w:jc w:val="center"/>
              <w:rPr>
                <w:rFonts w:eastAsia="宋体" w:hAnsi="宋体" w:hint="eastAsia"/>
              </w:rPr>
            </w:pPr>
          </w:p>
        </w:tc>
        <w:tc>
          <w:tcPr>
            <w:tcW w:w="3639" w:type="dxa"/>
            <w:tcBorders>
              <w:top w:val="single" w:sz="8" w:space="0" w:color="auto"/>
              <w:left w:val="single" w:sz="8" w:space="0" w:color="auto"/>
              <w:right w:val="single" w:sz="4" w:space="0" w:color="auto"/>
            </w:tcBorders>
            <w:vAlign w:val="center"/>
          </w:tcPr>
          <w:p w:rsidR="00667274" w:rsidRDefault="00667274" w:rsidP="00CA18F9">
            <w:pPr>
              <w:tabs>
                <w:tab w:val="left" w:pos="418"/>
              </w:tabs>
              <w:jc w:val="center"/>
              <w:rPr>
                <w:rFonts w:eastAsia="宋体" w:hAnsi="宋体" w:hint="eastAsia"/>
              </w:rPr>
            </w:pPr>
          </w:p>
        </w:tc>
        <w:tc>
          <w:tcPr>
            <w:tcW w:w="2541" w:type="dxa"/>
            <w:tcBorders>
              <w:top w:val="single" w:sz="8" w:space="0" w:color="auto"/>
              <w:left w:val="single" w:sz="4" w:space="0" w:color="auto"/>
              <w:right w:val="single" w:sz="12" w:space="0" w:color="auto"/>
            </w:tcBorders>
            <w:vAlign w:val="center"/>
          </w:tcPr>
          <w:p w:rsidR="00667274" w:rsidRDefault="00667274" w:rsidP="00CA18F9">
            <w:pPr>
              <w:tabs>
                <w:tab w:val="left" w:pos="418"/>
              </w:tabs>
              <w:jc w:val="center"/>
              <w:rPr>
                <w:rFonts w:eastAsia="宋体" w:hAnsi="宋体" w:hint="eastAsia"/>
              </w:rPr>
            </w:pPr>
          </w:p>
        </w:tc>
      </w:tr>
      <w:tr w:rsidR="00667274" w:rsidTr="00CA18F9">
        <w:trPr>
          <w:cantSplit/>
          <w:trHeight w:val="845"/>
        </w:trPr>
        <w:tc>
          <w:tcPr>
            <w:tcW w:w="1137" w:type="dxa"/>
            <w:tcBorders>
              <w:top w:val="single" w:sz="8" w:space="0" w:color="auto"/>
              <w:left w:val="single" w:sz="12" w:space="0" w:color="auto"/>
              <w:right w:val="single" w:sz="8" w:space="0" w:color="auto"/>
            </w:tcBorders>
            <w:vAlign w:val="center"/>
          </w:tcPr>
          <w:p w:rsidR="00667274" w:rsidRDefault="00667274" w:rsidP="00CA18F9">
            <w:pPr>
              <w:tabs>
                <w:tab w:val="left" w:pos="418"/>
              </w:tabs>
              <w:jc w:val="center"/>
              <w:rPr>
                <w:rFonts w:eastAsia="宋体" w:hAnsi="宋体" w:hint="eastAsia"/>
              </w:rPr>
            </w:pPr>
          </w:p>
        </w:tc>
        <w:tc>
          <w:tcPr>
            <w:tcW w:w="929" w:type="dxa"/>
            <w:tcBorders>
              <w:top w:val="single" w:sz="8" w:space="0" w:color="auto"/>
              <w:left w:val="single" w:sz="8" w:space="0" w:color="auto"/>
              <w:right w:val="single" w:sz="8" w:space="0" w:color="auto"/>
            </w:tcBorders>
            <w:vAlign w:val="center"/>
          </w:tcPr>
          <w:p w:rsidR="00667274" w:rsidRDefault="00667274" w:rsidP="00CA18F9">
            <w:pPr>
              <w:tabs>
                <w:tab w:val="left" w:pos="418"/>
              </w:tabs>
              <w:jc w:val="center"/>
              <w:rPr>
                <w:rFonts w:eastAsia="宋体" w:hAnsi="宋体" w:hint="eastAsia"/>
              </w:rPr>
            </w:pPr>
          </w:p>
        </w:tc>
        <w:tc>
          <w:tcPr>
            <w:tcW w:w="1648" w:type="dxa"/>
            <w:tcBorders>
              <w:top w:val="single" w:sz="8" w:space="0" w:color="auto"/>
              <w:left w:val="single" w:sz="8" w:space="0" w:color="auto"/>
              <w:right w:val="single" w:sz="8" w:space="0" w:color="auto"/>
            </w:tcBorders>
            <w:vAlign w:val="center"/>
          </w:tcPr>
          <w:p w:rsidR="00667274" w:rsidRDefault="00667274" w:rsidP="00CA18F9">
            <w:pPr>
              <w:tabs>
                <w:tab w:val="left" w:pos="418"/>
              </w:tabs>
              <w:jc w:val="center"/>
              <w:rPr>
                <w:rFonts w:eastAsia="宋体" w:hAnsi="宋体" w:hint="eastAsia"/>
              </w:rPr>
            </w:pPr>
          </w:p>
        </w:tc>
        <w:tc>
          <w:tcPr>
            <w:tcW w:w="3639" w:type="dxa"/>
            <w:tcBorders>
              <w:top w:val="single" w:sz="8" w:space="0" w:color="auto"/>
              <w:left w:val="single" w:sz="8" w:space="0" w:color="auto"/>
              <w:right w:val="single" w:sz="4" w:space="0" w:color="auto"/>
            </w:tcBorders>
            <w:vAlign w:val="center"/>
          </w:tcPr>
          <w:p w:rsidR="00667274" w:rsidRDefault="00667274" w:rsidP="00CA18F9">
            <w:pPr>
              <w:tabs>
                <w:tab w:val="left" w:pos="418"/>
              </w:tabs>
              <w:jc w:val="center"/>
              <w:rPr>
                <w:rFonts w:eastAsia="宋体" w:hAnsi="宋体" w:hint="eastAsia"/>
              </w:rPr>
            </w:pPr>
          </w:p>
        </w:tc>
        <w:tc>
          <w:tcPr>
            <w:tcW w:w="2541" w:type="dxa"/>
            <w:tcBorders>
              <w:top w:val="single" w:sz="8" w:space="0" w:color="auto"/>
              <w:left w:val="single" w:sz="4" w:space="0" w:color="auto"/>
              <w:right w:val="single" w:sz="12" w:space="0" w:color="auto"/>
            </w:tcBorders>
            <w:vAlign w:val="center"/>
          </w:tcPr>
          <w:p w:rsidR="00667274" w:rsidRDefault="00667274" w:rsidP="00CA18F9">
            <w:pPr>
              <w:tabs>
                <w:tab w:val="left" w:pos="418"/>
              </w:tabs>
              <w:jc w:val="center"/>
              <w:rPr>
                <w:rFonts w:eastAsia="宋体" w:hAnsi="宋体" w:hint="eastAsia"/>
              </w:rPr>
            </w:pPr>
          </w:p>
        </w:tc>
      </w:tr>
      <w:tr w:rsidR="00667274" w:rsidTr="00CA18F9">
        <w:trPr>
          <w:cantSplit/>
          <w:trHeight w:val="845"/>
        </w:trPr>
        <w:tc>
          <w:tcPr>
            <w:tcW w:w="1137" w:type="dxa"/>
            <w:tcBorders>
              <w:top w:val="single" w:sz="8" w:space="0" w:color="auto"/>
              <w:left w:val="single" w:sz="12" w:space="0" w:color="auto"/>
              <w:right w:val="single" w:sz="8" w:space="0" w:color="auto"/>
            </w:tcBorders>
            <w:vAlign w:val="center"/>
          </w:tcPr>
          <w:p w:rsidR="00667274" w:rsidRDefault="00667274" w:rsidP="00CA18F9">
            <w:pPr>
              <w:tabs>
                <w:tab w:val="left" w:pos="418"/>
              </w:tabs>
              <w:jc w:val="center"/>
              <w:rPr>
                <w:rFonts w:eastAsia="宋体" w:hAnsi="宋体" w:hint="eastAsia"/>
              </w:rPr>
            </w:pPr>
          </w:p>
        </w:tc>
        <w:tc>
          <w:tcPr>
            <w:tcW w:w="929" w:type="dxa"/>
            <w:tcBorders>
              <w:top w:val="single" w:sz="8" w:space="0" w:color="auto"/>
              <w:left w:val="single" w:sz="8" w:space="0" w:color="auto"/>
              <w:right w:val="single" w:sz="8" w:space="0" w:color="auto"/>
            </w:tcBorders>
            <w:vAlign w:val="center"/>
          </w:tcPr>
          <w:p w:rsidR="00667274" w:rsidRDefault="00667274" w:rsidP="00CA18F9">
            <w:pPr>
              <w:tabs>
                <w:tab w:val="left" w:pos="418"/>
              </w:tabs>
              <w:jc w:val="center"/>
              <w:rPr>
                <w:rFonts w:eastAsia="宋体" w:hAnsi="宋体" w:hint="eastAsia"/>
              </w:rPr>
            </w:pPr>
          </w:p>
        </w:tc>
        <w:tc>
          <w:tcPr>
            <w:tcW w:w="1648" w:type="dxa"/>
            <w:tcBorders>
              <w:top w:val="single" w:sz="8" w:space="0" w:color="auto"/>
              <w:left w:val="single" w:sz="8" w:space="0" w:color="auto"/>
              <w:right w:val="single" w:sz="8" w:space="0" w:color="auto"/>
            </w:tcBorders>
            <w:vAlign w:val="center"/>
          </w:tcPr>
          <w:p w:rsidR="00667274" w:rsidRDefault="00667274" w:rsidP="00CA18F9">
            <w:pPr>
              <w:jc w:val="center"/>
              <w:rPr>
                <w:rFonts w:eastAsia="宋体" w:hAnsi="宋体" w:hint="eastAsia"/>
              </w:rPr>
            </w:pPr>
          </w:p>
        </w:tc>
        <w:tc>
          <w:tcPr>
            <w:tcW w:w="3639" w:type="dxa"/>
            <w:tcBorders>
              <w:top w:val="single" w:sz="8" w:space="0" w:color="auto"/>
              <w:left w:val="single" w:sz="8" w:space="0" w:color="auto"/>
              <w:right w:val="single" w:sz="4" w:space="0" w:color="auto"/>
            </w:tcBorders>
            <w:vAlign w:val="center"/>
          </w:tcPr>
          <w:p w:rsidR="00667274" w:rsidRDefault="00667274" w:rsidP="00CA18F9">
            <w:pPr>
              <w:tabs>
                <w:tab w:val="left" w:pos="418"/>
              </w:tabs>
              <w:jc w:val="center"/>
              <w:rPr>
                <w:rFonts w:eastAsia="宋体" w:hAnsi="宋体" w:hint="eastAsia"/>
              </w:rPr>
            </w:pPr>
          </w:p>
        </w:tc>
        <w:tc>
          <w:tcPr>
            <w:tcW w:w="2541" w:type="dxa"/>
            <w:tcBorders>
              <w:top w:val="single" w:sz="8" w:space="0" w:color="auto"/>
              <w:left w:val="single" w:sz="4" w:space="0" w:color="auto"/>
              <w:right w:val="single" w:sz="12" w:space="0" w:color="auto"/>
            </w:tcBorders>
            <w:vAlign w:val="center"/>
          </w:tcPr>
          <w:p w:rsidR="00667274" w:rsidRDefault="00667274" w:rsidP="00CA18F9">
            <w:pPr>
              <w:tabs>
                <w:tab w:val="left" w:pos="418"/>
              </w:tabs>
              <w:jc w:val="center"/>
              <w:rPr>
                <w:rFonts w:eastAsia="宋体" w:hAnsi="宋体" w:hint="eastAsia"/>
              </w:rPr>
            </w:pPr>
          </w:p>
        </w:tc>
      </w:tr>
      <w:tr w:rsidR="00667274" w:rsidTr="00CA18F9">
        <w:trPr>
          <w:cantSplit/>
          <w:trHeight w:val="845"/>
        </w:trPr>
        <w:tc>
          <w:tcPr>
            <w:tcW w:w="1137" w:type="dxa"/>
            <w:tcBorders>
              <w:top w:val="nil"/>
              <w:left w:val="single" w:sz="12" w:space="0" w:color="auto"/>
              <w:right w:val="single" w:sz="8" w:space="0" w:color="auto"/>
            </w:tcBorders>
            <w:vAlign w:val="center"/>
          </w:tcPr>
          <w:p w:rsidR="00667274" w:rsidRDefault="00667274" w:rsidP="00CA18F9">
            <w:pPr>
              <w:tabs>
                <w:tab w:val="left" w:pos="418"/>
              </w:tabs>
              <w:jc w:val="center"/>
              <w:rPr>
                <w:rFonts w:eastAsia="宋体" w:hAnsi="宋体" w:hint="eastAsia"/>
              </w:rPr>
            </w:pPr>
          </w:p>
        </w:tc>
        <w:tc>
          <w:tcPr>
            <w:tcW w:w="929" w:type="dxa"/>
            <w:tcBorders>
              <w:top w:val="nil"/>
              <w:left w:val="single" w:sz="8" w:space="0" w:color="auto"/>
              <w:right w:val="single" w:sz="8" w:space="0" w:color="auto"/>
            </w:tcBorders>
            <w:vAlign w:val="center"/>
          </w:tcPr>
          <w:p w:rsidR="00667274" w:rsidRDefault="00667274" w:rsidP="00CA18F9">
            <w:pPr>
              <w:tabs>
                <w:tab w:val="left" w:pos="418"/>
              </w:tabs>
              <w:jc w:val="center"/>
              <w:rPr>
                <w:rFonts w:eastAsia="宋体" w:hAnsi="宋体" w:hint="eastAsia"/>
              </w:rPr>
            </w:pPr>
          </w:p>
        </w:tc>
        <w:tc>
          <w:tcPr>
            <w:tcW w:w="1648" w:type="dxa"/>
            <w:tcBorders>
              <w:top w:val="nil"/>
              <w:left w:val="single" w:sz="8" w:space="0" w:color="auto"/>
              <w:right w:val="single" w:sz="8" w:space="0" w:color="auto"/>
            </w:tcBorders>
            <w:vAlign w:val="center"/>
          </w:tcPr>
          <w:p w:rsidR="00667274" w:rsidRDefault="00667274" w:rsidP="00CA18F9">
            <w:pPr>
              <w:tabs>
                <w:tab w:val="left" w:pos="418"/>
              </w:tabs>
              <w:jc w:val="center"/>
              <w:rPr>
                <w:rFonts w:eastAsia="宋体" w:hAnsi="宋体" w:hint="eastAsia"/>
              </w:rPr>
            </w:pPr>
          </w:p>
        </w:tc>
        <w:tc>
          <w:tcPr>
            <w:tcW w:w="3639" w:type="dxa"/>
            <w:tcBorders>
              <w:top w:val="nil"/>
              <w:left w:val="single" w:sz="8" w:space="0" w:color="auto"/>
              <w:right w:val="single" w:sz="4" w:space="0" w:color="auto"/>
            </w:tcBorders>
            <w:vAlign w:val="center"/>
          </w:tcPr>
          <w:p w:rsidR="00667274" w:rsidRDefault="00667274" w:rsidP="00CA18F9">
            <w:pPr>
              <w:tabs>
                <w:tab w:val="left" w:pos="418"/>
              </w:tabs>
              <w:jc w:val="center"/>
              <w:rPr>
                <w:rFonts w:eastAsia="宋体" w:hAnsi="宋体" w:hint="eastAsia"/>
              </w:rPr>
            </w:pPr>
          </w:p>
        </w:tc>
        <w:tc>
          <w:tcPr>
            <w:tcW w:w="2541" w:type="dxa"/>
            <w:tcBorders>
              <w:top w:val="nil"/>
              <w:left w:val="single" w:sz="4" w:space="0" w:color="auto"/>
              <w:right w:val="single" w:sz="12" w:space="0" w:color="auto"/>
            </w:tcBorders>
            <w:vAlign w:val="center"/>
          </w:tcPr>
          <w:p w:rsidR="00667274" w:rsidRDefault="00667274" w:rsidP="00CA18F9">
            <w:pPr>
              <w:tabs>
                <w:tab w:val="left" w:pos="418"/>
              </w:tabs>
              <w:jc w:val="center"/>
              <w:rPr>
                <w:rFonts w:eastAsia="宋体" w:hAnsi="宋体" w:hint="eastAsia"/>
              </w:rPr>
            </w:pPr>
          </w:p>
        </w:tc>
      </w:tr>
      <w:tr w:rsidR="00667274" w:rsidTr="00CA18F9">
        <w:trPr>
          <w:cantSplit/>
          <w:trHeight w:val="845"/>
        </w:trPr>
        <w:tc>
          <w:tcPr>
            <w:tcW w:w="1137" w:type="dxa"/>
            <w:tcBorders>
              <w:top w:val="single" w:sz="8" w:space="0" w:color="auto"/>
              <w:left w:val="single" w:sz="12" w:space="0" w:color="auto"/>
              <w:right w:val="single" w:sz="8" w:space="0" w:color="auto"/>
            </w:tcBorders>
            <w:vAlign w:val="center"/>
          </w:tcPr>
          <w:p w:rsidR="00667274" w:rsidRDefault="00667274" w:rsidP="00CA18F9">
            <w:pPr>
              <w:tabs>
                <w:tab w:val="left" w:pos="418"/>
              </w:tabs>
              <w:jc w:val="center"/>
              <w:rPr>
                <w:rFonts w:eastAsia="宋体" w:hAnsi="宋体" w:hint="eastAsia"/>
              </w:rPr>
            </w:pPr>
          </w:p>
        </w:tc>
        <w:tc>
          <w:tcPr>
            <w:tcW w:w="929" w:type="dxa"/>
            <w:tcBorders>
              <w:top w:val="single" w:sz="8" w:space="0" w:color="auto"/>
              <w:left w:val="single" w:sz="8" w:space="0" w:color="auto"/>
              <w:right w:val="single" w:sz="8" w:space="0" w:color="auto"/>
            </w:tcBorders>
            <w:vAlign w:val="center"/>
          </w:tcPr>
          <w:p w:rsidR="00667274" w:rsidRDefault="00667274" w:rsidP="00CA18F9">
            <w:pPr>
              <w:tabs>
                <w:tab w:val="left" w:pos="418"/>
              </w:tabs>
              <w:jc w:val="center"/>
              <w:rPr>
                <w:rFonts w:eastAsia="宋体" w:hAnsi="宋体" w:hint="eastAsia"/>
              </w:rPr>
            </w:pPr>
          </w:p>
        </w:tc>
        <w:tc>
          <w:tcPr>
            <w:tcW w:w="1648" w:type="dxa"/>
            <w:tcBorders>
              <w:top w:val="single" w:sz="8" w:space="0" w:color="auto"/>
              <w:left w:val="single" w:sz="8" w:space="0" w:color="auto"/>
              <w:right w:val="single" w:sz="8" w:space="0" w:color="auto"/>
            </w:tcBorders>
            <w:vAlign w:val="center"/>
          </w:tcPr>
          <w:p w:rsidR="00667274" w:rsidRDefault="00667274" w:rsidP="00CA18F9">
            <w:pPr>
              <w:tabs>
                <w:tab w:val="left" w:pos="418"/>
              </w:tabs>
              <w:jc w:val="center"/>
              <w:rPr>
                <w:rFonts w:eastAsia="宋体" w:hAnsi="宋体" w:hint="eastAsia"/>
              </w:rPr>
            </w:pPr>
          </w:p>
        </w:tc>
        <w:tc>
          <w:tcPr>
            <w:tcW w:w="3639" w:type="dxa"/>
            <w:tcBorders>
              <w:top w:val="single" w:sz="8" w:space="0" w:color="auto"/>
              <w:left w:val="single" w:sz="8" w:space="0" w:color="auto"/>
              <w:right w:val="single" w:sz="4" w:space="0" w:color="auto"/>
            </w:tcBorders>
            <w:vAlign w:val="center"/>
          </w:tcPr>
          <w:p w:rsidR="00667274" w:rsidRDefault="00667274" w:rsidP="00CA18F9">
            <w:pPr>
              <w:tabs>
                <w:tab w:val="left" w:pos="418"/>
              </w:tabs>
              <w:jc w:val="center"/>
              <w:rPr>
                <w:rFonts w:eastAsia="宋体" w:hAnsi="宋体" w:hint="eastAsia"/>
              </w:rPr>
            </w:pPr>
          </w:p>
        </w:tc>
        <w:tc>
          <w:tcPr>
            <w:tcW w:w="2541" w:type="dxa"/>
            <w:tcBorders>
              <w:top w:val="single" w:sz="8" w:space="0" w:color="auto"/>
              <w:left w:val="single" w:sz="4" w:space="0" w:color="auto"/>
              <w:right w:val="single" w:sz="12" w:space="0" w:color="auto"/>
            </w:tcBorders>
            <w:vAlign w:val="center"/>
          </w:tcPr>
          <w:p w:rsidR="00667274" w:rsidRDefault="00667274" w:rsidP="00CA18F9">
            <w:pPr>
              <w:tabs>
                <w:tab w:val="left" w:pos="418"/>
              </w:tabs>
              <w:jc w:val="center"/>
              <w:rPr>
                <w:rFonts w:eastAsia="宋体" w:hAnsi="宋体" w:hint="eastAsia"/>
              </w:rPr>
            </w:pPr>
          </w:p>
        </w:tc>
      </w:tr>
      <w:tr w:rsidR="00667274" w:rsidTr="00CA18F9">
        <w:trPr>
          <w:cantSplit/>
          <w:trHeight w:val="845"/>
        </w:trPr>
        <w:tc>
          <w:tcPr>
            <w:tcW w:w="1137" w:type="dxa"/>
            <w:tcBorders>
              <w:top w:val="single" w:sz="8" w:space="0" w:color="auto"/>
              <w:left w:val="single" w:sz="12" w:space="0" w:color="auto"/>
              <w:right w:val="single" w:sz="8" w:space="0" w:color="auto"/>
            </w:tcBorders>
            <w:vAlign w:val="center"/>
          </w:tcPr>
          <w:p w:rsidR="00667274" w:rsidRDefault="00667274" w:rsidP="00CA18F9">
            <w:pPr>
              <w:tabs>
                <w:tab w:val="left" w:pos="418"/>
              </w:tabs>
              <w:jc w:val="center"/>
              <w:rPr>
                <w:rFonts w:eastAsia="宋体" w:hAnsi="宋体" w:hint="eastAsia"/>
              </w:rPr>
            </w:pPr>
          </w:p>
        </w:tc>
        <w:tc>
          <w:tcPr>
            <w:tcW w:w="929" w:type="dxa"/>
            <w:tcBorders>
              <w:top w:val="single" w:sz="8" w:space="0" w:color="auto"/>
              <w:left w:val="single" w:sz="8" w:space="0" w:color="auto"/>
              <w:right w:val="single" w:sz="8" w:space="0" w:color="auto"/>
            </w:tcBorders>
            <w:vAlign w:val="center"/>
          </w:tcPr>
          <w:p w:rsidR="00667274" w:rsidRDefault="00667274" w:rsidP="00CA18F9">
            <w:pPr>
              <w:tabs>
                <w:tab w:val="left" w:pos="418"/>
              </w:tabs>
              <w:jc w:val="center"/>
              <w:rPr>
                <w:rFonts w:eastAsia="宋体" w:hAnsi="宋体" w:hint="eastAsia"/>
              </w:rPr>
            </w:pPr>
          </w:p>
        </w:tc>
        <w:tc>
          <w:tcPr>
            <w:tcW w:w="1648" w:type="dxa"/>
            <w:tcBorders>
              <w:top w:val="single" w:sz="8" w:space="0" w:color="auto"/>
              <w:left w:val="single" w:sz="8" w:space="0" w:color="auto"/>
              <w:right w:val="single" w:sz="8" w:space="0" w:color="auto"/>
            </w:tcBorders>
            <w:vAlign w:val="center"/>
          </w:tcPr>
          <w:p w:rsidR="00667274" w:rsidRDefault="00667274" w:rsidP="00CA18F9">
            <w:pPr>
              <w:tabs>
                <w:tab w:val="left" w:pos="418"/>
              </w:tabs>
              <w:jc w:val="center"/>
              <w:rPr>
                <w:rFonts w:eastAsia="宋体" w:hAnsi="宋体" w:hint="eastAsia"/>
              </w:rPr>
            </w:pPr>
          </w:p>
        </w:tc>
        <w:tc>
          <w:tcPr>
            <w:tcW w:w="3639" w:type="dxa"/>
            <w:tcBorders>
              <w:top w:val="single" w:sz="8" w:space="0" w:color="auto"/>
              <w:left w:val="single" w:sz="8" w:space="0" w:color="auto"/>
              <w:right w:val="single" w:sz="4" w:space="0" w:color="auto"/>
            </w:tcBorders>
            <w:vAlign w:val="center"/>
          </w:tcPr>
          <w:p w:rsidR="00667274" w:rsidRDefault="00667274" w:rsidP="00CA18F9">
            <w:pPr>
              <w:tabs>
                <w:tab w:val="left" w:pos="418"/>
              </w:tabs>
              <w:jc w:val="center"/>
              <w:rPr>
                <w:rFonts w:eastAsia="宋体" w:hAnsi="宋体" w:hint="eastAsia"/>
              </w:rPr>
            </w:pPr>
          </w:p>
        </w:tc>
        <w:tc>
          <w:tcPr>
            <w:tcW w:w="2541" w:type="dxa"/>
            <w:tcBorders>
              <w:top w:val="single" w:sz="8" w:space="0" w:color="auto"/>
              <w:left w:val="single" w:sz="4" w:space="0" w:color="auto"/>
              <w:right w:val="single" w:sz="12" w:space="0" w:color="auto"/>
            </w:tcBorders>
            <w:vAlign w:val="center"/>
          </w:tcPr>
          <w:p w:rsidR="00667274" w:rsidRDefault="00667274" w:rsidP="00CA18F9">
            <w:pPr>
              <w:tabs>
                <w:tab w:val="left" w:pos="418"/>
              </w:tabs>
              <w:jc w:val="center"/>
              <w:rPr>
                <w:rFonts w:eastAsia="宋体" w:hAnsi="宋体" w:hint="eastAsia"/>
              </w:rPr>
            </w:pPr>
          </w:p>
        </w:tc>
      </w:tr>
      <w:tr w:rsidR="00667274" w:rsidTr="00CA18F9">
        <w:trPr>
          <w:cantSplit/>
          <w:trHeight w:val="791"/>
        </w:trPr>
        <w:tc>
          <w:tcPr>
            <w:tcW w:w="1137" w:type="dxa"/>
            <w:tcBorders>
              <w:top w:val="single" w:sz="8" w:space="0" w:color="auto"/>
              <w:left w:val="single" w:sz="12" w:space="0" w:color="auto"/>
              <w:right w:val="single" w:sz="8" w:space="0" w:color="auto"/>
            </w:tcBorders>
            <w:vAlign w:val="center"/>
          </w:tcPr>
          <w:p w:rsidR="00667274" w:rsidRDefault="00667274" w:rsidP="00CA18F9">
            <w:pPr>
              <w:tabs>
                <w:tab w:val="left" w:pos="418"/>
              </w:tabs>
              <w:jc w:val="center"/>
              <w:rPr>
                <w:rFonts w:eastAsia="宋体" w:hAnsi="宋体" w:hint="eastAsia"/>
              </w:rPr>
            </w:pPr>
          </w:p>
        </w:tc>
        <w:tc>
          <w:tcPr>
            <w:tcW w:w="929" w:type="dxa"/>
            <w:tcBorders>
              <w:top w:val="single" w:sz="8" w:space="0" w:color="auto"/>
              <w:left w:val="single" w:sz="8" w:space="0" w:color="auto"/>
              <w:right w:val="single" w:sz="8" w:space="0" w:color="auto"/>
            </w:tcBorders>
            <w:vAlign w:val="center"/>
          </w:tcPr>
          <w:p w:rsidR="00667274" w:rsidRDefault="00667274" w:rsidP="00CA18F9">
            <w:pPr>
              <w:tabs>
                <w:tab w:val="left" w:pos="418"/>
              </w:tabs>
              <w:jc w:val="center"/>
              <w:rPr>
                <w:rFonts w:eastAsia="宋体" w:hAnsi="宋体" w:hint="eastAsia"/>
              </w:rPr>
            </w:pPr>
          </w:p>
        </w:tc>
        <w:tc>
          <w:tcPr>
            <w:tcW w:w="1648" w:type="dxa"/>
            <w:tcBorders>
              <w:top w:val="single" w:sz="8" w:space="0" w:color="auto"/>
              <w:left w:val="single" w:sz="8" w:space="0" w:color="auto"/>
              <w:right w:val="single" w:sz="8" w:space="0" w:color="auto"/>
            </w:tcBorders>
            <w:vAlign w:val="center"/>
          </w:tcPr>
          <w:p w:rsidR="00667274" w:rsidRDefault="00667274" w:rsidP="00CA18F9">
            <w:pPr>
              <w:tabs>
                <w:tab w:val="left" w:pos="418"/>
              </w:tabs>
              <w:jc w:val="center"/>
              <w:rPr>
                <w:rFonts w:eastAsia="宋体" w:hAnsi="宋体" w:hint="eastAsia"/>
              </w:rPr>
            </w:pPr>
          </w:p>
        </w:tc>
        <w:tc>
          <w:tcPr>
            <w:tcW w:w="3639" w:type="dxa"/>
            <w:tcBorders>
              <w:top w:val="single" w:sz="8" w:space="0" w:color="auto"/>
              <w:left w:val="single" w:sz="8" w:space="0" w:color="auto"/>
              <w:right w:val="single" w:sz="4" w:space="0" w:color="auto"/>
            </w:tcBorders>
            <w:vAlign w:val="center"/>
          </w:tcPr>
          <w:p w:rsidR="00667274" w:rsidRDefault="00667274" w:rsidP="00CA18F9">
            <w:pPr>
              <w:tabs>
                <w:tab w:val="left" w:pos="418"/>
              </w:tabs>
              <w:jc w:val="center"/>
              <w:rPr>
                <w:rFonts w:eastAsia="宋体" w:hAnsi="宋体" w:hint="eastAsia"/>
              </w:rPr>
            </w:pPr>
          </w:p>
        </w:tc>
        <w:tc>
          <w:tcPr>
            <w:tcW w:w="2541" w:type="dxa"/>
            <w:tcBorders>
              <w:top w:val="single" w:sz="8" w:space="0" w:color="auto"/>
              <w:left w:val="single" w:sz="4" w:space="0" w:color="auto"/>
              <w:right w:val="single" w:sz="12" w:space="0" w:color="auto"/>
            </w:tcBorders>
            <w:vAlign w:val="center"/>
          </w:tcPr>
          <w:p w:rsidR="00667274" w:rsidRDefault="00667274" w:rsidP="00CA18F9">
            <w:pPr>
              <w:tabs>
                <w:tab w:val="left" w:pos="418"/>
              </w:tabs>
              <w:jc w:val="center"/>
              <w:rPr>
                <w:rFonts w:eastAsia="宋体" w:hAnsi="宋体" w:hint="eastAsia"/>
              </w:rPr>
            </w:pPr>
          </w:p>
        </w:tc>
      </w:tr>
    </w:tbl>
    <w:p w:rsidR="007D004A" w:rsidRDefault="007D004A" w:rsidP="009478DA">
      <w:pPr>
        <w:spacing w:line="360" w:lineRule="auto"/>
        <w:rPr>
          <w:rFonts w:hint="eastAsia"/>
        </w:rPr>
      </w:pPr>
    </w:p>
    <w:p w:rsidR="00667274" w:rsidRDefault="00667274" w:rsidP="009478DA">
      <w:pPr>
        <w:spacing w:line="360" w:lineRule="auto"/>
        <w:rPr>
          <w:rFonts w:hint="eastAsia"/>
        </w:rPr>
      </w:pPr>
    </w:p>
    <w:p w:rsidR="00667274" w:rsidRDefault="00667274" w:rsidP="009478DA">
      <w:pPr>
        <w:spacing w:line="360" w:lineRule="auto"/>
      </w:pPr>
    </w:p>
    <w:p w:rsidR="005712CC" w:rsidRPr="00360029" w:rsidRDefault="005712CC" w:rsidP="005712CC">
      <w:pPr>
        <w:jc w:val="center"/>
      </w:pPr>
      <w:r w:rsidRPr="00360029">
        <w:rPr>
          <w:rFonts w:cs="宋体" w:hint="eastAsia"/>
          <w:lang w:val="zh-CN"/>
        </w:rPr>
        <w:t>目录</w:t>
      </w:r>
    </w:p>
    <w:p w:rsidR="00FC286E" w:rsidRDefault="003F4B10">
      <w:pPr>
        <w:pStyle w:val="10"/>
        <w:tabs>
          <w:tab w:val="left" w:pos="440"/>
          <w:tab w:val="right" w:leader="dot" w:pos="10762"/>
        </w:tabs>
        <w:rPr>
          <w:rFonts w:asciiTheme="minorHAnsi" w:hAnsiTheme="minorHAnsi" w:cstheme="minorBidi"/>
          <w:noProof/>
          <w:kern w:val="0"/>
          <w:sz w:val="22"/>
          <w:szCs w:val="22"/>
        </w:rPr>
      </w:pPr>
      <w:r w:rsidRPr="00261CC4">
        <w:rPr>
          <w:color w:val="000000"/>
        </w:rPr>
        <w:fldChar w:fldCharType="begin"/>
      </w:r>
      <w:r w:rsidR="005712CC" w:rsidRPr="00261CC4">
        <w:rPr>
          <w:color w:val="000000"/>
        </w:rPr>
        <w:instrText xml:space="preserve"> TOC \o "1-3" \h \z \u </w:instrText>
      </w:r>
      <w:r w:rsidRPr="00261CC4">
        <w:rPr>
          <w:color w:val="000000"/>
        </w:rPr>
        <w:fldChar w:fldCharType="separate"/>
      </w:r>
      <w:hyperlink w:anchor="_Toc460252957" w:history="1">
        <w:r w:rsidR="00FC286E" w:rsidRPr="0091237F">
          <w:rPr>
            <w:rStyle w:val="a9"/>
            <w:noProof/>
          </w:rPr>
          <w:t>1</w:t>
        </w:r>
        <w:r w:rsidR="00FC286E">
          <w:rPr>
            <w:rFonts w:asciiTheme="minorHAnsi" w:hAnsiTheme="minorHAnsi" w:cstheme="minorBidi"/>
            <w:noProof/>
            <w:kern w:val="0"/>
            <w:sz w:val="22"/>
            <w:szCs w:val="22"/>
          </w:rPr>
          <w:tab/>
        </w:r>
        <w:r w:rsidR="00FC286E" w:rsidRPr="0091237F">
          <w:rPr>
            <w:rStyle w:val="a9"/>
            <w:rFonts w:hint="eastAsia"/>
            <w:noProof/>
          </w:rPr>
          <w:t>范围</w:t>
        </w:r>
        <w:r w:rsidR="00FC286E">
          <w:rPr>
            <w:noProof/>
            <w:webHidden/>
          </w:rPr>
          <w:tab/>
        </w:r>
        <w:r>
          <w:rPr>
            <w:noProof/>
            <w:webHidden/>
          </w:rPr>
          <w:fldChar w:fldCharType="begin"/>
        </w:r>
        <w:r w:rsidR="00FC286E">
          <w:rPr>
            <w:noProof/>
            <w:webHidden/>
          </w:rPr>
          <w:instrText xml:space="preserve"> PAGEREF _Toc460252957 \h </w:instrText>
        </w:r>
        <w:r>
          <w:rPr>
            <w:noProof/>
            <w:webHidden/>
          </w:rPr>
        </w:r>
        <w:r>
          <w:rPr>
            <w:noProof/>
            <w:webHidden/>
          </w:rPr>
          <w:fldChar w:fldCharType="separate"/>
        </w:r>
        <w:r w:rsidR="00814B9F">
          <w:rPr>
            <w:noProof/>
            <w:webHidden/>
          </w:rPr>
          <w:t>4</w:t>
        </w:r>
        <w:r>
          <w:rPr>
            <w:noProof/>
            <w:webHidden/>
          </w:rPr>
          <w:fldChar w:fldCharType="end"/>
        </w:r>
      </w:hyperlink>
    </w:p>
    <w:p w:rsidR="00FC286E" w:rsidRDefault="003F4B10">
      <w:pPr>
        <w:pStyle w:val="20"/>
        <w:tabs>
          <w:tab w:val="left" w:pos="880"/>
          <w:tab w:val="right" w:leader="dot" w:pos="10762"/>
        </w:tabs>
        <w:rPr>
          <w:rFonts w:asciiTheme="minorHAnsi" w:hAnsiTheme="minorHAnsi" w:cstheme="minorBidi"/>
          <w:noProof/>
        </w:rPr>
      </w:pPr>
      <w:hyperlink w:anchor="_Toc460252958" w:history="1">
        <w:r w:rsidR="00FC286E" w:rsidRPr="0091237F">
          <w:rPr>
            <w:rStyle w:val="a9"/>
            <w:rFonts w:ascii="黑体" w:eastAsia="黑体" w:hAnsi="黑体"/>
            <w:noProof/>
            <w:snapToGrid w:val="0"/>
            <w:w w:val="0"/>
          </w:rPr>
          <w:t>1.1</w:t>
        </w:r>
        <w:r w:rsidR="00FC286E">
          <w:rPr>
            <w:rFonts w:asciiTheme="minorHAnsi" w:hAnsiTheme="minorHAnsi" w:cstheme="minorBidi"/>
            <w:noProof/>
          </w:rPr>
          <w:tab/>
        </w:r>
        <w:r w:rsidR="00FC286E" w:rsidRPr="0091237F">
          <w:rPr>
            <w:rStyle w:val="a9"/>
            <w:rFonts w:hint="eastAsia"/>
            <w:noProof/>
          </w:rPr>
          <w:t>目的</w:t>
        </w:r>
        <w:r w:rsidR="00FC286E">
          <w:rPr>
            <w:noProof/>
            <w:webHidden/>
          </w:rPr>
          <w:tab/>
        </w:r>
        <w:r>
          <w:rPr>
            <w:noProof/>
            <w:webHidden/>
          </w:rPr>
          <w:fldChar w:fldCharType="begin"/>
        </w:r>
        <w:r w:rsidR="00FC286E">
          <w:rPr>
            <w:noProof/>
            <w:webHidden/>
          </w:rPr>
          <w:instrText xml:space="preserve"> PAGEREF _Toc460252958 \h </w:instrText>
        </w:r>
        <w:r>
          <w:rPr>
            <w:noProof/>
            <w:webHidden/>
          </w:rPr>
        </w:r>
        <w:r>
          <w:rPr>
            <w:noProof/>
            <w:webHidden/>
          </w:rPr>
          <w:fldChar w:fldCharType="separate"/>
        </w:r>
        <w:r w:rsidR="00814B9F">
          <w:rPr>
            <w:noProof/>
            <w:webHidden/>
          </w:rPr>
          <w:t>4</w:t>
        </w:r>
        <w:r>
          <w:rPr>
            <w:noProof/>
            <w:webHidden/>
          </w:rPr>
          <w:fldChar w:fldCharType="end"/>
        </w:r>
      </w:hyperlink>
    </w:p>
    <w:p w:rsidR="00FC286E" w:rsidRDefault="003F4B10">
      <w:pPr>
        <w:pStyle w:val="20"/>
        <w:tabs>
          <w:tab w:val="left" w:pos="880"/>
          <w:tab w:val="right" w:leader="dot" w:pos="10762"/>
        </w:tabs>
        <w:rPr>
          <w:rFonts w:asciiTheme="minorHAnsi" w:hAnsiTheme="minorHAnsi" w:cstheme="minorBidi"/>
          <w:noProof/>
        </w:rPr>
      </w:pPr>
      <w:hyperlink w:anchor="_Toc460252959" w:history="1">
        <w:r w:rsidR="00FC286E" w:rsidRPr="0091237F">
          <w:rPr>
            <w:rStyle w:val="a9"/>
            <w:rFonts w:ascii="黑体" w:eastAsia="黑体" w:hAnsi="黑体"/>
            <w:noProof/>
            <w:snapToGrid w:val="0"/>
            <w:w w:val="0"/>
          </w:rPr>
          <w:t>1.2</w:t>
        </w:r>
        <w:r w:rsidR="00FC286E">
          <w:rPr>
            <w:rFonts w:asciiTheme="minorHAnsi" w:hAnsiTheme="minorHAnsi" w:cstheme="minorBidi"/>
            <w:noProof/>
          </w:rPr>
          <w:tab/>
        </w:r>
        <w:r w:rsidR="00FC286E" w:rsidRPr="0091237F">
          <w:rPr>
            <w:rStyle w:val="a9"/>
            <w:rFonts w:hint="eastAsia"/>
            <w:noProof/>
          </w:rPr>
          <w:t>应用范围</w:t>
        </w:r>
        <w:r w:rsidR="00FC286E">
          <w:rPr>
            <w:noProof/>
            <w:webHidden/>
          </w:rPr>
          <w:tab/>
        </w:r>
        <w:r>
          <w:rPr>
            <w:noProof/>
            <w:webHidden/>
          </w:rPr>
          <w:fldChar w:fldCharType="begin"/>
        </w:r>
        <w:r w:rsidR="00FC286E">
          <w:rPr>
            <w:noProof/>
            <w:webHidden/>
          </w:rPr>
          <w:instrText xml:space="preserve"> PAGEREF _Toc460252959 \h </w:instrText>
        </w:r>
        <w:r>
          <w:rPr>
            <w:noProof/>
            <w:webHidden/>
          </w:rPr>
        </w:r>
        <w:r>
          <w:rPr>
            <w:noProof/>
            <w:webHidden/>
          </w:rPr>
          <w:fldChar w:fldCharType="separate"/>
        </w:r>
        <w:r w:rsidR="00814B9F">
          <w:rPr>
            <w:noProof/>
            <w:webHidden/>
          </w:rPr>
          <w:t>4</w:t>
        </w:r>
        <w:r>
          <w:rPr>
            <w:noProof/>
            <w:webHidden/>
          </w:rPr>
          <w:fldChar w:fldCharType="end"/>
        </w:r>
      </w:hyperlink>
    </w:p>
    <w:p w:rsidR="00FC286E" w:rsidRDefault="003F4B10">
      <w:pPr>
        <w:pStyle w:val="20"/>
        <w:tabs>
          <w:tab w:val="left" w:pos="880"/>
          <w:tab w:val="right" w:leader="dot" w:pos="10762"/>
        </w:tabs>
        <w:rPr>
          <w:rFonts w:asciiTheme="minorHAnsi" w:hAnsiTheme="minorHAnsi" w:cstheme="minorBidi"/>
          <w:noProof/>
        </w:rPr>
      </w:pPr>
      <w:hyperlink w:anchor="_Toc460252960" w:history="1">
        <w:r w:rsidR="00FC286E" w:rsidRPr="0091237F">
          <w:rPr>
            <w:rStyle w:val="a9"/>
            <w:rFonts w:ascii="黑体" w:eastAsia="黑体" w:hAnsi="黑体"/>
            <w:noProof/>
            <w:snapToGrid w:val="0"/>
            <w:w w:val="0"/>
          </w:rPr>
          <w:t>1.3</w:t>
        </w:r>
        <w:r w:rsidR="00FC286E">
          <w:rPr>
            <w:rFonts w:asciiTheme="minorHAnsi" w:hAnsiTheme="minorHAnsi" w:cstheme="minorBidi"/>
            <w:noProof/>
          </w:rPr>
          <w:tab/>
        </w:r>
        <w:r w:rsidR="00FC286E" w:rsidRPr="0091237F">
          <w:rPr>
            <w:rStyle w:val="a9"/>
            <w:rFonts w:hint="eastAsia"/>
            <w:noProof/>
          </w:rPr>
          <w:t>相关文档</w:t>
        </w:r>
        <w:r w:rsidR="00FC286E">
          <w:rPr>
            <w:noProof/>
            <w:webHidden/>
          </w:rPr>
          <w:tab/>
        </w:r>
        <w:r>
          <w:rPr>
            <w:noProof/>
            <w:webHidden/>
          </w:rPr>
          <w:fldChar w:fldCharType="begin"/>
        </w:r>
        <w:r w:rsidR="00FC286E">
          <w:rPr>
            <w:noProof/>
            <w:webHidden/>
          </w:rPr>
          <w:instrText xml:space="preserve"> PAGEREF _Toc460252960 \h </w:instrText>
        </w:r>
        <w:r>
          <w:rPr>
            <w:noProof/>
            <w:webHidden/>
          </w:rPr>
        </w:r>
        <w:r>
          <w:rPr>
            <w:noProof/>
            <w:webHidden/>
          </w:rPr>
          <w:fldChar w:fldCharType="separate"/>
        </w:r>
        <w:r w:rsidR="00814B9F">
          <w:rPr>
            <w:noProof/>
            <w:webHidden/>
          </w:rPr>
          <w:t>4</w:t>
        </w:r>
        <w:r>
          <w:rPr>
            <w:noProof/>
            <w:webHidden/>
          </w:rPr>
          <w:fldChar w:fldCharType="end"/>
        </w:r>
      </w:hyperlink>
    </w:p>
    <w:p w:rsidR="00FC286E" w:rsidRDefault="003F4B10">
      <w:pPr>
        <w:pStyle w:val="10"/>
        <w:tabs>
          <w:tab w:val="left" w:pos="440"/>
          <w:tab w:val="right" w:leader="dot" w:pos="10762"/>
        </w:tabs>
        <w:rPr>
          <w:rFonts w:asciiTheme="minorHAnsi" w:hAnsiTheme="minorHAnsi" w:cstheme="minorBidi"/>
          <w:noProof/>
          <w:kern w:val="0"/>
          <w:sz w:val="22"/>
          <w:szCs w:val="22"/>
        </w:rPr>
      </w:pPr>
      <w:hyperlink w:anchor="_Toc460252961" w:history="1">
        <w:r w:rsidR="00FC286E" w:rsidRPr="0091237F">
          <w:rPr>
            <w:rStyle w:val="a9"/>
            <w:noProof/>
          </w:rPr>
          <w:t>2</w:t>
        </w:r>
        <w:r w:rsidR="00FC286E">
          <w:rPr>
            <w:rFonts w:asciiTheme="minorHAnsi" w:hAnsiTheme="minorHAnsi" w:cstheme="minorBidi"/>
            <w:noProof/>
            <w:kern w:val="0"/>
            <w:sz w:val="22"/>
            <w:szCs w:val="22"/>
          </w:rPr>
          <w:tab/>
        </w:r>
        <w:r w:rsidR="00FC286E" w:rsidRPr="0091237F">
          <w:rPr>
            <w:rStyle w:val="a9"/>
            <w:rFonts w:hint="eastAsia"/>
            <w:noProof/>
          </w:rPr>
          <w:t>软件反馈</w:t>
        </w:r>
        <w:r w:rsidR="00FC286E">
          <w:rPr>
            <w:noProof/>
            <w:webHidden/>
          </w:rPr>
          <w:tab/>
        </w:r>
        <w:r>
          <w:rPr>
            <w:noProof/>
            <w:webHidden/>
          </w:rPr>
          <w:fldChar w:fldCharType="begin"/>
        </w:r>
        <w:r w:rsidR="00FC286E">
          <w:rPr>
            <w:noProof/>
            <w:webHidden/>
          </w:rPr>
          <w:instrText xml:space="preserve"> PAGEREF _Toc460252961 \h </w:instrText>
        </w:r>
        <w:r>
          <w:rPr>
            <w:noProof/>
            <w:webHidden/>
          </w:rPr>
        </w:r>
        <w:r>
          <w:rPr>
            <w:noProof/>
            <w:webHidden/>
          </w:rPr>
          <w:fldChar w:fldCharType="separate"/>
        </w:r>
        <w:r w:rsidR="00814B9F">
          <w:rPr>
            <w:noProof/>
            <w:webHidden/>
          </w:rPr>
          <w:t>4</w:t>
        </w:r>
        <w:r>
          <w:rPr>
            <w:noProof/>
            <w:webHidden/>
          </w:rPr>
          <w:fldChar w:fldCharType="end"/>
        </w:r>
      </w:hyperlink>
    </w:p>
    <w:p w:rsidR="00FC286E" w:rsidRDefault="003F4B10">
      <w:pPr>
        <w:pStyle w:val="20"/>
        <w:tabs>
          <w:tab w:val="left" w:pos="880"/>
          <w:tab w:val="right" w:leader="dot" w:pos="10762"/>
        </w:tabs>
        <w:rPr>
          <w:rFonts w:asciiTheme="minorHAnsi" w:hAnsiTheme="minorHAnsi" w:cstheme="minorBidi"/>
          <w:noProof/>
        </w:rPr>
      </w:pPr>
      <w:hyperlink w:anchor="_Toc460252962" w:history="1">
        <w:r w:rsidR="00FC286E" w:rsidRPr="0091237F">
          <w:rPr>
            <w:rStyle w:val="a9"/>
            <w:rFonts w:ascii="黑体" w:eastAsia="黑体" w:hAnsi="黑体"/>
            <w:noProof/>
            <w:snapToGrid w:val="0"/>
            <w:w w:val="0"/>
          </w:rPr>
          <w:t>2.1</w:t>
        </w:r>
        <w:r w:rsidR="00FC286E">
          <w:rPr>
            <w:rFonts w:asciiTheme="minorHAnsi" w:hAnsiTheme="minorHAnsi" w:cstheme="minorBidi"/>
            <w:noProof/>
          </w:rPr>
          <w:tab/>
        </w:r>
        <w:r w:rsidR="00FC286E" w:rsidRPr="0091237F">
          <w:rPr>
            <w:rStyle w:val="a9"/>
            <w:rFonts w:hint="eastAsia"/>
            <w:noProof/>
          </w:rPr>
          <w:t>软件问题接受</w:t>
        </w:r>
        <w:r w:rsidR="00FC286E">
          <w:rPr>
            <w:noProof/>
            <w:webHidden/>
          </w:rPr>
          <w:tab/>
        </w:r>
        <w:r>
          <w:rPr>
            <w:noProof/>
            <w:webHidden/>
          </w:rPr>
          <w:fldChar w:fldCharType="begin"/>
        </w:r>
        <w:r w:rsidR="00FC286E">
          <w:rPr>
            <w:noProof/>
            <w:webHidden/>
          </w:rPr>
          <w:instrText xml:space="preserve"> PAGEREF _Toc460252962 \h </w:instrText>
        </w:r>
        <w:r>
          <w:rPr>
            <w:noProof/>
            <w:webHidden/>
          </w:rPr>
        </w:r>
        <w:r>
          <w:rPr>
            <w:noProof/>
            <w:webHidden/>
          </w:rPr>
          <w:fldChar w:fldCharType="separate"/>
        </w:r>
        <w:r w:rsidR="00814B9F">
          <w:rPr>
            <w:noProof/>
            <w:webHidden/>
          </w:rPr>
          <w:t>4</w:t>
        </w:r>
        <w:r>
          <w:rPr>
            <w:noProof/>
            <w:webHidden/>
          </w:rPr>
          <w:fldChar w:fldCharType="end"/>
        </w:r>
      </w:hyperlink>
    </w:p>
    <w:p w:rsidR="00FC286E" w:rsidRDefault="003F4B10">
      <w:pPr>
        <w:pStyle w:val="20"/>
        <w:tabs>
          <w:tab w:val="left" w:pos="880"/>
          <w:tab w:val="right" w:leader="dot" w:pos="10762"/>
        </w:tabs>
        <w:rPr>
          <w:rFonts w:asciiTheme="minorHAnsi" w:hAnsiTheme="minorHAnsi" w:cstheme="minorBidi"/>
          <w:noProof/>
        </w:rPr>
      </w:pPr>
      <w:hyperlink w:anchor="_Toc460252963" w:history="1">
        <w:r w:rsidR="00FC286E" w:rsidRPr="0091237F">
          <w:rPr>
            <w:rStyle w:val="a9"/>
            <w:rFonts w:ascii="黑体" w:eastAsia="黑体" w:hAnsi="黑体"/>
            <w:noProof/>
            <w:snapToGrid w:val="0"/>
            <w:w w:val="0"/>
          </w:rPr>
          <w:t>2.2</w:t>
        </w:r>
        <w:r w:rsidR="00FC286E">
          <w:rPr>
            <w:rFonts w:asciiTheme="minorHAnsi" w:hAnsiTheme="minorHAnsi" w:cstheme="minorBidi"/>
            <w:noProof/>
          </w:rPr>
          <w:tab/>
        </w:r>
        <w:r w:rsidR="00FC286E" w:rsidRPr="0091237F">
          <w:rPr>
            <w:rStyle w:val="a9"/>
            <w:rFonts w:hint="eastAsia"/>
            <w:noProof/>
          </w:rPr>
          <w:t>形成文档</w:t>
        </w:r>
        <w:r w:rsidR="00FC286E">
          <w:rPr>
            <w:noProof/>
            <w:webHidden/>
          </w:rPr>
          <w:tab/>
        </w:r>
        <w:r>
          <w:rPr>
            <w:noProof/>
            <w:webHidden/>
          </w:rPr>
          <w:fldChar w:fldCharType="begin"/>
        </w:r>
        <w:r w:rsidR="00FC286E">
          <w:rPr>
            <w:noProof/>
            <w:webHidden/>
          </w:rPr>
          <w:instrText xml:space="preserve"> PAGEREF _Toc460252963 \h </w:instrText>
        </w:r>
        <w:r>
          <w:rPr>
            <w:noProof/>
            <w:webHidden/>
          </w:rPr>
        </w:r>
        <w:r>
          <w:rPr>
            <w:noProof/>
            <w:webHidden/>
          </w:rPr>
          <w:fldChar w:fldCharType="separate"/>
        </w:r>
        <w:r w:rsidR="00814B9F">
          <w:rPr>
            <w:noProof/>
            <w:webHidden/>
          </w:rPr>
          <w:t>4</w:t>
        </w:r>
        <w:r>
          <w:rPr>
            <w:noProof/>
            <w:webHidden/>
          </w:rPr>
          <w:fldChar w:fldCharType="end"/>
        </w:r>
      </w:hyperlink>
    </w:p>
    <w:p w:rsidR="00FC286E" w:rsidRDefault="003F4B10">
      <w:pPr>
        <w:pStyle w:val="20"/>
        <w:tabs>
          <w:tab w:val="left" w:pos="880"/>
          <w:tab w:val="right" w:leader="dot" w:pos="10762"/>
        </w:tabs>
        <w:rPr>
          <w:rFonts w:asciiTheme="minorHAnsi" w:hAnsiTheme="minorHAnsi" w:cstheme="minorBidi"/>
          <w:noProof/>
        </w:rPr>
      </w:pPr>
      <w:hyperlink w:anchor="_Toc460252964" w:history="1">
        <w:r w:rsidR="00FC286E" w:rsidRPr="0091237F">
          <w:rPr>
            <w:rStyle w:val="a9"/>
            <w:rFonts w:ascii="黑体" w:eastAsia="黑体" w:hAnsi="黑体"/>
            <w:noProof/>
            <w:snapToGrid w:val="0"/>
            <w:w w:val="0"/>
          </w:rPr>
          <w:t>2.3</w:t>
        </w:r>
        <w:r w:rsidR="00FC286E">
          <w:rPr>
            <w:rFonts w:asciiTheme="minorHAnsi" w:hAnsiTheme="minorHAnsi" w:cstheme="minorBidi"/>
            <w:noProof/>
          </w:rPr>
          <w:tab/>
        </w:r>
        <w:r w:rsidR="00FC286E" w:rsidRPr="0091237F">
          <w:rPr>
            <w:rStyle w:val="a9"/>
            <w:rFonts w:hint="eastAsia"/>
            <w:noProof/>
          </w:rPr>
          <w:t>评价软件问题</w:t>
        </w:r>
        <w:r w:rsidR="00FC286E">
          <w:rPr>
            <w:noProof/>
            <w:webHidden/>
          </w:rPr>
          <w:tab/>
        </w:r>
        <w:r>
          <w:rPr>
            <w:noProof/>
            <w:webHidden/>
          </w:rPr>
          <w:fldChar w:fldCharType="begin"/>
        </w:r>
        <w:r w:rsidR="00FC286E">
          <w:rPr>
            <w:noProof/>
            <w:webHidden/>
          </w:rPr>
          <w:instrText xml:space="preserve"> PAGEREF _Toc460252964 \h </w:instrText>
        </w:r>
        <w:r>
          <w:rPr>
            <w:noProof/>
            <w:webHidden/>
          </w:rPr>
        </w:r>
        <w:r>
          <w:rPr>
            <w:noProof/>
            <w:webHidden/>
          </w:rPr>
          <w:fldChar w:fldCharType="separate"/>
        </w:r>
        <w:r w:rsidR="00814B9F">
          <w:rPr>
            <w:noProof/>
            <w:webHidden/>
          </w:rPr>
          <w:t>5</w:t>
        </w:r>
        <w:r>
          <w:rPr>
            <w:noProof/>
            <w:webHidden/>
          </w:rPr>
          <w:fldChar w:fldCharType="end"/>
        </w:r>
      </w:hyperlink>
    </w:p>
    <w:p w:rsidR="00FC286E" w:rsidRDefault="003F4B10">
      <w:pPr>
        <w:pStyle w:val="20"/>
        <w:tabs>
          <w:tab w:val="left" w:pos="880"/>
          <w:tab w:val="right" w:leader="dot" w:pos="10762"/>
        </w:tabs>
        <w:rPr>
          <w:rFonts w:asciiTheme="minorHAnsi" w:hAnsiTheme="minorHAnsi" w:cstheme="minorBidi"/>
          <w:noProof/>
        </w:rPr>
      </w:pPr>
      <w:hyperlink w:anchor="_Toc460252965" w:history="1">
        <w:r w:rsidR="00FC286E" w:rsidRPr="0091237F">
          <w:rPr>
            <w:rStyle w:val="a9"/>
            <w:rFonts w:ascii="黑体" w:eastAsia="黑体" w:hAnsi="黑体"/>
            <w:noProof/>
            <w:snapToGrid w:val="0"/>
            <w:w w:val="0"/>
          </w:rPr>
          <w:t>2.4</w:t>
        </w:r>
        <w:r w:rsidR="00FC286E">
          <w:rPr>
            <w:rFonts w:asciiTheme="minorHAnsi" w:hAnsiTheme="minorHAnsi" w:cstheme="minorBidi"/>
            <w:noProof/>
          </w:rPr>
          <w:tab/>
        </w:r>
        <w:r w:rsidR="00FC286E" w:rsidRPr="0091237F">
          <w:rPr>
            <w:rStyle w:val="a9"/>
            <w:rFonts w:hint="eastAsia"/>
            <w:noProof/>
          </w:rPr>
          <w:t>解决过程</w:t>
        </w:r>
        <w:r w:rsidR="00FC286E">
          <w:rPr>
            <w:noProof/>
            <w:webHidden/>
          </w:rPr>
          <w:tab/>
        </w:r>
        <w:r>
          <w:rPr>
            <w:noProof/>
            <w:webHidden/>
          </w:rPr>
          <w:fldChar w:fldCharType="begin"/>
        </w:r>
        <w:r w:rsidR="00FC286E">
          <w:rPr>
            <w:noProof/>
            <w:webHidden/>
          </w:rPr>
          <w:instrText xml:space="preserve"> PAGEREF _Toc460252965 \h </w:instrText>
        </w:r>
        <w:r>
          <w:rPr>
            <w:noProof/>
            <w:webHidden/>
          </w:rPr>
        </w:r>
        <w:r>
          <w:rPr>
            <w:noProof/>
            <w:webHidden/>
          </w:rPr>
          <w:fldChar w:fldCharType="separate"/>
        </w:r>
        <w:r w:rsidR="00814B9F">
          <w:rPr>
            <w:noProof/>
            <w:webHidden/>
          </w:rPr>
          <w:t>5</w:t>
        </w:r>
        <w:r>
          <w:rPr>
            <w:noProof/>
            <w:webHidden/>
          </w:rPr>
          <w:fldChar w:fldCharType="end"/>
        </w:r>
      </w:hyperlink>
    </w:p>
    <w:p w:rsidR="00FC286E" w:rsidRDefault="003F4B10">
      <w:pPr>
        <w:pStyle w:val="20"/>
        <w:tabs>
          <w:tab w:val="left" w:pos="880"/>
          <w:tab w:val="right" w:leader="dot" w:pos="10762"/>
        </w:tabs>
        <w:rPr>
          <w:rFonts w:asciiTheme="minorHAnsi" w:hAnsiTheme="minorHAnsi" w:cstheme="minorBidi"/>
          <w:noProof/>
        </w:rPr>
      </w:pPr>
      <w:hyperlink w:anchor="_Toc460252966" w:history="1">
        <w:r w:rsidR="00FC286E" w:rsidRPr="0091237F">
          <w:rPr>
            <w:rStyle w:val="a9"/>
            <w:rFonts w:ascii="黑体" w:eastAsia="黑体" w:hAnsi="黑体"/>
            <w:noProof/>
            <w:snapToGrid w:val="0"/>
            <w:w w:val="0"/>
          </w:rPr>
          <w:t>2.5</w:t>
        </w:r>
        <w:r w:rsidR="00FC286E">
          <w:rPr>
            <w:rFonts w:asciiTheme="minorHAnsi" w:hAnsiTheme="minorHAnsi" w:cstheme="minorBidi"/>
            <w:noProof/>
          </w:rPr>
          <w:tab/>
        </w:r>
        <w:r w:rsidR="00FC286E" w:rsidRPr="0091237F">
          <w:rPr>
            <w:rStyle w:val="a9"/>
            <w:rFonts w:hint="eastAsia"/>
            <w:noProof/>
          </w:rPr>
          <w:t>跟踪</w:t>
        </w:r>
        <w:r w:rsidR="00FC286E">
          <w:rPr>
            <w:noProof/>
            <w:webHidden/>
          </w:rPr>
          <w:tab/>
        </w:r>
        <w:r>
          <w:rPr>
            <w:noProof/>
            <w:webHidden/>
          </w:rPr>
          <w:fldChar w:fldCharType="begin"/>
        </w:r>
        <w:r w:rsidR="00FC286E">
          <w:rPr>
            <w:noProof/>
            <w:webHidden/>
          </w:rPr>
          <w:instrText xml:space="preserve"> PAGEREF _Toc460252966 \h </w:instrText>
        </w:r>
        <w:r>
          <w:rPr>
            <w:noProof/>
            <w:webHidden/>
          </w:rPr>
        </w:r>
        <w:r>
          <w:rPr>
            <w:noProof/>
            <w:webHidden/>
          </w:rPr>
          <w:fldChar w:fldCharType="separate"/>
        </w:r>
        <w:r w:rsidR="00814B9F">
          <w:rPr>
            <w:noProof/>
            <w:webHidden/>
          </w:rPr>
          <w:t>5</w:t>
        </w:r>
        <w:r>
          <w:rPr>
            <w:noProof/>
            <w:webHidden/>
          </w:rPr>
          <w:fldChar w:fldCharType="end"/>
        </w:r>
      </w:hyperlink>
    </w:p>
    <w:p w:rsidR="00FC286E" w:rsidRDefault="003F4B10">
      <w:pPr>
        <w:pStyle w:val="10"/>
        <w:tabs>
          <w:tab w:val="left" w:pos="440"/>
          <w:tab w:val="right" w:leader="dot" w:pos="10762"/>
        </w:tabs>
        <w:rPr>
          <w:rFonts w:asciiTheme="minorHAnsi" w:hAnsiTheme="minorHAnsi" w:cstheme="minorBidi"/>
          <w:noProof/>
          <w:kern w:val="0"/>
          <w:sz w:val="22"/>
          <w:szCs w:val="22"/>
        </w:rPr>
      </w:pPr>
      <w:hyperlink w:anchor="_Toc460252967" w:history="1">
        <w:r w:rsidR="00FC286E" w:rsidRPr="0091237F">
          <w:rPr>
            <w:rStyle w:val="a9"/>
            <w:noProof/>
          </w:rPr>
          <w:t>3</w:t>
        </w:r>
        <w:r w:rsidR="00FC286E">
          <w:rPr>
            <w:rFonts w:asciiTheme="minorHAnsi" w:hAnsiTheme="minorHAnsi" w:cstheme="minorBidi"/>
            <w:noProof/>
            <w:kern w:val="0"/>
            <w:sz w:val="22"/>
            <w:szCs w:val="22"/>
          </w:rPr>
          <w:tab/>
        </w:r>
        <w:r w:rsidR="00FC286E" w:rsidRPr="0091237F">
          <w:rPr>
            <w:rStyle w:val="a9"/>
            <w:rFonts w:hint="eastAsia"/>
            <w:noProof/>
          </w:rPr>
          <w:t>考虑反馈准则</w:t>
        </w:r>
        <w:r w:rsidR="00FC286E">
          <w:rPr>
            <w:noProof/>
            <w:webHidden/>
          </w:rPr>
          <w:tab/>
        </w:r>
        <w:r>
          <w:rPr>
            <w:noProof/>
            <w:webHidden/>
          </w:rPr>
          <w:fldChar w:fldCharType="begin"/>
        </w:r>
        <w:r w:rsidR="00FC286E">
          <w:rPr>
            <w:noProof/>
            <w:webHidden/>
          </w:rPr>
          <w:instrText xml:space="preserve"> PAGEREF _Toc460252967 \h </w:instrText>
        </w:r>
        <w:r>
          <w:rPr>
            <w:noProof/>
            <w:webHidden/>
          </w:rPr>
        </w:r>
        <w:r>
          <w:rPr>
            <w:noProof/>
            <w:webHidden/>
          </w:rPr>
          <w:fldChar w:fldCharType="separate"/>
        </w:r>
        <w:r w:rsidR="00814B9F">
          <w:rPr>
            <w:noProof/>
            <w:webHidden/>
          </w:rPr>
          <w:t>5</w:t>
        </w:r>
        <w:r>
          <w:rPr>
            <w:noProof/>
            <w:webHidden/>
          </w:rPr>
          <w:fldChar w:fldCharType="end"/>
        </w:r>
      </w:hyperlink>
    </w:p>
    <w:p w:rsidR="00FC286E" w:rsidRDefault="003F4B10">
      <w:pPr>
        <w:pStyle w:val="10"/>
        <w:tabs>
          <w:tab w:val="left" w:pos="440"/>
          <w:tab w:val="right" w:leader="dot" w:pos="10762"/>
        </w:tabs>
        <w:rPr>
          <w:rFonts w:asciiTheme="minorHAnsi" w:hAnsiTheme="minorHAnsi" w:cstheme="minorBidi"/>
          <w:noProof/>
          <w:kern w:val="0"/>
          <w:sz w:val="22"/>
          <w:szCs w:val="22"/>
        </w:rPr>
      </w:pPr>
      <w:hyperlink w:anchor="_Toc460252968" w:history="1">
        <w:r w:rsidR="00FC286E" w:rsidRPr="0091237F">
          <w:rPr>
            <w:rStyle w:val="a9"/>
            <w:noProof/>
          </w:rPr>
          <w:t>4</w:t>
        </w:r>
        <w:r w:rsidR="00FC286E">
          <w:rPr>
            <w:rFonts w:asciiTheme="minorHAnsi" w:hAnsiTheme="minorHAnsi" w:cstheme="minorBidi"/>
            <w:noProof/>
            <w:kern w:val="0"/>
            <w:sz w:val="22"/>
            <w:szCs w:val="22"/>
          </w:rPr>
          <w:tab/>
        </w:r>
        <w:r w:rsidR="00FC286E" w:rsidRPr="0091237F">
          <w:rPr>
            <w:rStyle w:val="a9"/>
            <w:rFonts w:hint="eastAsia"/>
            <w:noProof/>
          </w:rPr>
          <w:t>软件风险管理</w:t>
        </w:r>
        <w:r w:rsidR="00FC286E">
          <w:rPr>
            <w:noProof/>
            <w:webHidden/>
          </w:rPr>
          <w:tab/>
        </w:r>
        <w:r>
          <w:rPr>
            <w:noProof/>
            <w:webHidden/>
          </w:rPr>
          <w:fldChar w:fldCharType="begin"/>
        </w:r>
        <w:r w:rsidR="00FC286E">
          <w:rPr>
            <w:noProof/>
            <w:webHidden/>
          </w:rPr>
          <w:instrText xml:space="preserve"> PAGEREF _Toc460252968 \h </w:instrText>
        </w:r>
        <w:r>
          <w:rPr>
            <w:noProof/>
            <w:webHidden/>
          </w:rPr>
        </w:r>
        <w:r>
          <w:rPr>
            <w:noProof/>
            <w:webHidden/>
          </w:rPr>
          <w:fldChar w:fldCharType="separate"/>
        </w:r>
        <w:r w:rsidR="00814B9F">
          <w:rPr>
            <w:noProof/>
            <w:webHidden/>
          </w:rPr>
          <w:t>5</w:t>
        </w:r>
        <w:r>
          <w:rPr>
            <w:noProof/>
            <w:webHidden/>
          </w:rPr>
          <w:fldChar w:fldCharType="end"/>
        </w:r>
      </w:hyperlink>
    </w:p>
    <w:p w:rsidR="00FC286E" w:rsidRDefault="003F4B10">
      <w:pPr>
        <w:pStyle w:val="10"/>
        <w:tabs>
          <w:tab w:val="left" w:pos="440"/>
          <w:tab w:val="right" w:leader="dot" w:pos="10762"/>
        </w:tabs>
        <w:rPr>
          <w:rFonts w:asciiTheme="minorHAnsi" w:hAnsiTheme="minorHAnsi" w:cstheme="minorBidi"/>
          <w:noProof/>
          <w:kern w:val="0"/>
          <w:sz w:val="22"/>
          <w:szCs w:val="22"/>
        </w:rPr>
      </w:pPr>
      <w:hyperlink w:anchor="_Toc460252969" w:history="1">
        <w:r w:rsidR="00FC286E" w:rsidRPr="0091237F">
          <w:rPr>
            <w:rStyle w:val="a9"/>
            <w:noProof/>
          </w:rPr>
          <w:t>5</w:t>
        </w:r>
        <w:r w:rsidR="00FC286E">
          <w:rPr>
            <w:rFonts w:asciiTheme="minorHAnsi" w:hAnsiTheme="minorHAnsi" w:cstheme="minorBidi"/>
            <w:noProof/>
            <w:kern w:val="0"/>
            <w:sz w:val="22"/>
            <w:szCs w:val="22"/>
          </w:rPr>
          <w:tab/>
        </w:r>
        <w:r w:rsidR="00FC286E" w:rsidRPr="0091237F">
          <w:rPr>
            <w:rStyle w:val="a9"/>
            <w:rFonts w:hint="eastAsia"/>
            <w:noProof/>
          </w:rPr>
          <w:t>软件问题解决过程</w:t>
        </w:r>
        <w:r w:rsidR="00FC286E">
          <w:rPr>
            <w:noProof/>
            <w:webHidden/>
          </w:rPr>
          <w:tab/>
        </w:r>
        <w:r>
          <w:rPr>
            <w:noProof/>
            <w:webHidden/>
          </w:rPr>
          <w:fldChar w:fldCharType="begin"/>
        </w:r>
        <w:r w:rsidR="00FC286E">
          <w:rPr>
            <w:noProof/>
            <w:webHidden/>
          </w:rPr>
          <w:instrText xml:space="preserve"> PAGEREF _Toc460252969 \h </w:instrText>
        </w:r>
        <w:r>
          <w:rPr>
            <w:noProof/>
            <w:webHidden/>
          </w:rPr>
        </w:r>
        <w:r>
          <w:rPr>
            <w:noProof/>
            <w:webHidden/>
          </w:rPr>
          <w:fldChar w:fldCharType="separate"/>
        </w:r>
        <w:r w:rsidR="00814B9F">
          <w:rPr>
            <w:noProof/>
            <w:webHidden/>
          </w:rPr>
          <w:t>5</w:t>
        </w:r>
        <w:r>
          <w:rPr>
            <w:noProof/>
            <w:webHidden/>
          </w:rPr>
          <w:fldChar w:fldCharType="end"/>
        </w:r>
      </w:hyperlink>
    </w:p>
    <w:p w:rsidR="00FF4010" w:rsidRDefault="003F4B10" w:rsidP="009478DA">
      <w:pPr>
        <w:spacing w:line="360" w:lineRule="auto"/>
        <w:rPr>
          <w:szCs w:val="21"/>
        </w:rPr>
      </w:pPr>
      <w:r w:rsidRPr="00261CC4">
        <w:rPr>
          <w:color w:val="000000"/>
        </w:rPr>
        <w:fldChar w:fldCharType="end"/>
      </w:r>
    </w:p>
    <w:p w:rsidR="00FF4010" w:rsidRPr="00FF4010" w:rsidRDefault="00FF4010" w:rsidP="00FF4010">
      <w:pPr>
        <w:rPr>
          <w:szCs w:val="21"/>
        </w:rPr>
      </w:pPr>
    </w:p>
    <w:p w:rsidR="00FF4010" w:rsidRPr="00FF4010" w:rsidRDefault="00FF4010" w:rsidP="00FF4010">
      <w:pPr>
        <w:rPr>
          <w:szCs w:val="21"/>
        </w:rPr>
      </w:pPr>
    </w:p>
    <w:p w:rsidR="00FF4010" w:rsidRDefault="00FF4010" w:rsidP="00FF4010">
      <w:pPr>
        <w:rPr>
          <w:szCs w:val="21"/>
        </w:rPr>
      </w:pPr>
    </w:p>
    <w:p w:rsidR="009478DA" w:rsidRPr="00FF4010" w:rsidRDefault="00FF4010" w:rsidP="00FF4010">
      <w:pPr>
        <w:tabs>
          <w:tab w:val="left" w:pos="4827"/>
        </w:tabs>
        <w:rPr>
          <w:szCs w:val="21"/>
        </w:rPr>
        <w:sectPr w:rsidR="009478DA" w:rsidRPr="00FF4010" w:rsidSect="002F030A">
          <w:headerReference w:type="default" r:id="rId9"/>
          <w:footerReference w:type="default" r:id="rId10"/>
          <w:pgSz w:w="11906" w:h="16838"/>
          <w:pgMar w:top="567" w:right="567" w:bottom="567" w:left="567" w:header="851" w:footer="992" w:gutter="0"/>
          <w:pgNumType w:start="3"/>
          <w:cols w:space="425"/>
          <w:docGrid w:type="lines" w:linePitch="312"/>
        </w:sectPr>
      </w:pPr>
      <w:r>
        <w:rPr>
          <w:szCs w:val="21"/>
        </w:rPr>
        <w:tab/>
      </w:r>
    </w:p>
    <w:p w:rsidR="00C23503" w:rsidRDefault="001025BF" w:rsidP="00C23503">
      <w:pPr>
        <w:pStyle w:val="1"/>
        <w:rPr>
          <w:sz w:val="32"/>
          <w:szCs w:val="32"/>
        </w:rPr>
      </w:pPr>
      <w:bookmarkStart w:id="0" w:name="_Toc460252957"/>
      <w:r>
        <w:rPr>
          <w:rFonts w:hint="eastAsia"/>
          <w:sz w:val="32"/>
          <w:szCs w:val="32"/>
        </w:rPr>
        <w:lastRenderedPageBreak/>
        <w:t>范围</w:t>
      </w:r>
      <w:bookmarkEnd w:id="0"/>
    </w:p>
    <w:p w:rsidR="004B03E3" w:rsidRDefault="001025BF" w:rsidP="00D042F9">
      <w:pPr>
        <w:pStyle w:val="2"/>
        <w:rPr>
          <w:sz w:val="28"/>
          <w:szCs w:val="28"/>
        </w:rPr>
      </w:pPr>
      <w:bookmarkStart w:id="1" w:name="_Toc460252958"/>
      <w:r>
        <w:rPr>
          <w:rFonts w:hint="eastAsia"/>
          <w:sz w:val="28"/>
          <w:szCs w:val="28"/>
        </w:rPr>
        <w:t>目的</w:t>
      </w:r>
      <w:bookmarkEnd w:id="1"/>
    </w:p>
    <w:p w:rsidR="001025BF" w:rsidRPr="001025BF" w:rsidRDefault="001025BF" w:rsidP="001025BF">
      <w:pPr>
        <w:ind w:firstLine="360"/>
      </w:pPr>
      <w:r w:rsidRPr="001025BF">
        <w:rPr>
          <w:rFonts w:hint="eastAsia"/>
        </w:rPr>
        <w:t>本文</w:t>
      </w:r>
      <w:r>
        <w:rPr>
          <w:rFonts w:hint="eastAsia"/>
        </w:rPr>
        <w:t>规定了索菲康骨导助听器系统声音处理器嵌入式算法配置软件</w:t>
      </w:r>
      <w:r w:rsidR="003C2812">
        <w:rPr>
          <w:rFonts w:hint="eastAsia"/>
        </w:rPr>
        <w:t>（嵌入式配置软件）</w:t>
      </w:r>
      <w:r>
        <w:rPr>
          <w:rFonts w:hint="eastAsia"/>
        </w:rPr>
        <w:t>的</w:t>
      </w:r>
      <w:r w:rsidR="003144E3">
        <w:rPr>
          <w:rFonts w:hint="eastAsia"/>
        </w:rPr>
        <w:t>维护</w:t>
      </w:r>
      <w:r>
        <w:rPr>
          <w:rFonts w:hint="eastAsia"/>
        </w:rPr>
        <w:t>计划，为该软件</w:t>
      </w:r>
      <w:r w:rsidR="003144E3">
        <w:rPr>
          <w:rFonts w:hint="eastAsia"/>
        </w:rPr>
        <w:t>维护</w:t>
      </w:r>
      <w:r w:rsidR="003E48E5">
        <w:rPr>
          <w:rFonts w:hint="eastAsia"/>
        </w:rPr>
        <w:t>过程中的活动和任务制定过程框架</w:t>
      </w:r>
      <w:r>
        <w:rPr>
          <w:rFonts w:hint="eastAsia"/>
        </w:rPr>
        <w:t>。</w:t>
      </w:r>
    </w:p>
    <w:p w:rsidR="004665A0" w:rsidRDefault="00CE3AF3" w:rsidP="004665A0">
      <w:pPr>
        <w:pStyle w:val="2"/>
        <w:rPr>
          <w:sz w:val="28"/>
          <w:szCs w:val="28"/>
        </w:rPr>
      </w:pPr>
      <w:bookmarkStart w:id="2" w:name="_Toc460252959"/>
      <w:r>
        <w:rPr>
          <w:rFonts w:hint="eastAsia"/>
          <w:sz w:val="28"/>
          <w:szCs w:val="28"/>
        </w:rPr>
        <w:t>应用范围</w:t>
      </w:r>
      <w:bookmarkEnd w:id="2"/>
    </w:p>
    <w:p w:rsidR="00D744CB" w:rsidRDefault="00CE3AF3" w:rsidP="00E81BED">
      <w:pPr>
        <w:ind w:firstLine="360"/>
      </w:pPr>
      <w:r>
        <w:rPr>
          <w:rFonts w:hint="eastAsia"/>
        </w:rPr>
        <w:t>索菲康骨导助听器系统声音处理器嵌入式算法配置软件的</w:t>
      </w:r>
      <w:r w:rsidR="003144E3">
        <w:rPr>
          <w:rFonts w:hint="eastAsia"/>
        </w:rPr>
        <w:t>维护</w:t>
      </w:r>
      <w:r>
        <w:rPr>
          <w:rFonts w:hint="eastAsia"/>
        </w:rPr>
        <w:t>。</w:t>
      </w:r>
    </w:p>
    <w:p w:rsidR="004665A0" w:rsidRDefault="003C2812" w:rsidP="004665A0">
      <w:pPr>
        <w:pStyle w:val="2"/>
        <w:rPr>
          <w:sz w:val="28"/>
          <w:szCs w:val="28"/>
        </w:rPr>
      </w:pPr>
      <w:bookmarkStart w:id="3" w:name="_Toc460252960"/>
      <w:r>
        <w:rPr>
          <w:rFonts w:hint="eastAsia"/>
          <w:sz w:val="28"/>
          <w:szCs w:val="28"/>
        </w:rPr>
        <w:t>相关文档</w:t>
      </w:r>
      <w:bookmarkEnd w:id="3"/>
    </w:p>
    <w:p w:rsidR="009500A7" w:rsidRDefault="003C2812" w:rsidP="000F5B4A">
      <w:pPr>
        <w:pStyle w:val="af5"/>
        <w:numPr>
          <w:ilvl w:val="0"/>
          <w:numId w:val="5"/>
        </w:numPr>
      </w:pPr>
      <w:r>
        <w:rPr>
          <w:rFonts w:hint="eastAsia"/>
        </w:rPr>
        <w:t>声音处理器软件</w:t>
      </w:r>
      <w:r w:rsidR="003E48E5">
        <w:rPr>
          <w:rFonts w:hint="eastAsia"/>
        </w:rPr>
        <w:t>生存周期</w:t>
      </w:r>
      <w:r>
        <w:rPr>
          <w:rFonts w:hint="eastAsia"/>
        </w:rPr>
        <w:t>计划</w:t>
      </w:r>
    </w:p>
    <w:p w:rsidR="003C2812" w:rsidRDefault="003C2812" w:rsidP="000F5B4A">
      <w:pPr>
        <w:pStyle w:val="af5"/>
        <w:numPr>
          <w:ilvl w:val="0"/>
          <w:numId w:val="5"/>
        </w:numPr>
      </w:pPr>
      <w:r>
        <w:rPr>
          <w:rFonts w:hint="eastAsia"/>
        </w:rPr>
        <w:t>声音处理器软件</w:t>
      </w:r>
      <w:r w:rsidR="003144E3">
        <w:rPr>
          <w:rFonts w:hint="eastAsia"/>
        </w:rPr>
        <w:t>配置管理</w:t>
      </w:r>
      <w:r>
        <w:rPr>
          <w:rFonts w:hint="eastAsia"/>
        </w:rPr>
        <w:t>计划</w:t>
      </w:r>
    </w:p>
    <w:p w:rsidR="003C2812" w:rsidRDefault="003C2812" w:rsidP="000F5B4A">
      <w:pPr>
        <w:pStyle w:val="af5"/>
        <w:numPr>
          <w:ilvl w:val="0"/>
          <w:numId w:val="5"/>
        </w:numPr>
      </w:pPr>
      <w:r>
        <w:rPr>
          <w:rFonts w:hint="eastAsia"/>
        </w:rPr>
        <w:t>声音处理器软件研究文档</w:t>
      </w:r>
    </w:p>
    <w:p w:rsidR="003C2812" w:rsidRDefault="003C2812" w:rsidP="000F5B4A">
      <w:pPr>
        <w:pStyle w:val="af5"/>
        <w:numPr>
          <w:ilvl w:val="0"/>
          <w:numId w:val="5"/>
        </w:numPr>
      </w:pPr>
      <w:r>
        <w:rPr>
          <w:rFonts w:hint="eastAsia"/>
        </w:rPr>
        <w:t>中华人民共和国医药行业标准</w:t>
      </w:r>
      <w:r>
        <w:rPr>
          <w:rFonts w:hint="eastAsia"/>
        </w:rPr>
        <w:t xml:space="preserve"> YY/T0664-2008: </w:t>
      </w:r>
      <w:r>
        <w:rPr>
          <w:rFonts w:hint="eastAsia"/>
        </w:rPr>
        <w:t>医疗器械软件</w:t>
      </w:r>
      <w:r>
        <w:rPr>
          <w:rFonts w:hint="eastAsia"/>
        </w:rPr>
        <w:t xml:space="preserve"> </w:t>
      </w:r>
      <w:r>
        <w:rPr>
          <w:rFonts w:hint="eastAsia"/>
        </w:rPr>
        <w:t>软件生存周期过程</w:t>
      </w:r>
    </w:p>
    <w:p w:rsidR="00924462" w:rsidRDefault="003144E3" w:rsidP="00924462">
      <w:pPr>
        <w:pStyle w:val="1"/>
        <w:rPr>
          <w:sz w:val="32"/>
          <w:szCs w:val="32"/>
        </w:rPr>
      </w:pPr>
      <w:bookmarkStart w:id="4" w:name="_Toc460252961"/>
      <w:r>
        <w:rPr>
          <w:rFonts w:hint="eastAsia"/>
          <w:sz w:val="32"/>
          <w:szCs w:val="32"/>
        </w:rPr>
        <w:t>软件反馈</w:t>
      </w:r>
      <w:bookmarkEnd w:id="4"/>
    </w:p>
    <w:p w:rsidR="003144E3" w:rsidRPr="003144E3" w:rsidRDefault="003144E3" w:rsidP="003144E3">
      <w:pPr>
        <w:ind w:firstLine="360"/>
      </w:pPr>
      <w:r>
        <w:rPr>
          <w:rFonts w:hint="eastAsia"/>
        </w:rPr>
        <w:t>当声音处理器系统发行后，索菲康公司需要</w:t>
      </w:r>
      <w:r w:rsidR="00FC286E">
        <w:rPr>
          <w:rFonts w:hint="eastAsia"/>
        </w:rPr>
        <w:t>维护和跟踪与</w:t>
      </w:r>
      <w:r>
        <w:rPr>
          <w:rFonts w:hint="eastAsia"/>
        </w:rPr>
        <w:t>系统软件问题相关的反馈。由于声音处理器的软件是嵌入式算法配置软件，由安森美公司</w:t>
      </w:r>
      <w:r>
        <w:rPr>
          <w:rFonts w:hint="eastAsia"/>
        </w:rPr>
        <w:t>ARK Online</w:t>
      </w:r>
      <w:r>
        <w:rPr>
          <w:rFonts w:hint="eastAsia"/>
        </w:rPr>
        <w:t>系统自动生成编译，所以</w:t>
      </w:r>
      <w:r w:rsidR="00FC286E">
        <w:rPr>
          <w:rFonts w:hint="eastAsia"/>
        </w:rPr>
        <w:t>处理</w:t>
      </w:r>
      <w:r>
        <w:rPr>
          <w:rFonts w:hint="eastAsia"/>
        </w:rPr>
        <w:t>与软件问题相关的反馈</w:t>
      </w:r>
      <w:r w:rsidR="00FC286E">
        <w:rPr>
          <w:rFonts w:hint="eastAsia"/>
        </w:rPr>
        <w:t>需</w:t>
      </w:r>
      <w:r>
        <w:rPr>
          <w:rFonts w:hint="eastAsia"/>
        </w:rPr>
        <w:t>要作为</w:t>
      </w:r>
      <w:r w:rsidR="00FC286E">
        <w:rPr>
          <w:rFonts w:hint="eastAsia"/>
        </w:rPr>
        <w:t>处理</w:t>
      </w:r>
      <w:r>
        <w:rPr>
          <w:rFonts w:hint="eastAsia"/>
        </w:rPr>
        <w:t>声音处理器系统问题的反馈的一个部分进行，无法单独进行。</w:t>
      </w:r>
      <w:r w:rsidR="00FC286E">
        <w:rPr>
          <w:rFonts w:hint="eastAsia"/>
        </w:rPr>
        <w:t>在</w:t>
      </w:r>
      <w:r>
        <w:rPr>
          <w:rFonts w:hint="eastAsia"/>
        </w:rPr>
        <w:t>声音处理器发行后</w:t>
      </w:r>
      <w:r w:rsidR="00FC286E">
        <w:rPr>
          <w:rFonts w:hint="eastAsia"/>
        </w:rPr>
        <w:t>，对于由声音处理器</w:t>
      </w:r>
      <w:r>
        <w:rPr>
          <w:rFonts w:hint="eastAsia"/>
        </w:rPr>
        <w:t>引起</w:t>
      </w:r>
      <w:r w:rsidR="00FC286E">
        <w:rPr>
          <w:rFonts w:hint="eastAsia"/>
        </w:rPr>
        <w:t>的</w:t>
      </w:r>
      <w:r>
        <w:rPr>
          <w:rFonts w:hint="eastAsia"/>
        </w:rPr>
        <w:t>反馈，需要完成，记录和跟踪</w:t>
      </w:r>
      <w:r w:rsidR="00FC286E">
        <w:rPr>
          <w:rFonts w:hint="eastAsia"/>
        </w:rPr>
        <w:t>以</w:t>
      </w:r>
      <w:r>
        <w:rPr>
          <w:rFonts w:hint="eastAsia"/>
        </w:rPr>
        <w:t>下步骤。</w:t>
      </w:r>
    </w:p>
    <w:p w:rsidR="00924462" w:rsidRDefault="00FC286E" w:rsidP="00924462">
      <w:pPr>
        <w:pStyle w:val="2"/>
        <w:rPr>
          <w:sz w:val="28"/>
          <w:szCs w:val="28"/>
        </w:rPr>
      </w:pPr>
      <w:bookmarkStart w:id="5" w:name="_Toc460252962"/>
      <w:r>
        <w:rPr>
          <w:rFonts w:hint="eastAsia"/>
          <w:sz w:val="28"/>
          <w:szCs w:val="28"/>
        </w:rPr>
        <w:t>接受</w:t>
      </w:r>
      <w:r w:rsidR="003144E3">
        <w:rPr>
          <w:rFonts w:hint="eastAsia"/>
          <w:sz w:val="28"/>
          <w:szCs w:val="28"/>
        </w:rPr>
        <w:t>软件问题</w:t>
      </w:r>
      <w:bookmarkEnd w:id="5"/>
    </w:p>
    <w:p w:rsidR="00E53D7F" w:rsidRDefault="003144E3" w:rsidP="00E53D7F">
      <w:pPr>
        <w:ind w:firstLine="360"/>
      </w:pPr>
      <w:r>
        <w:rPr>
          <w:rFonts w:hint="eastAsia"/>
        </w:rPr>
        <w:t>根据</w:t>
      </w:r>
      <w:r w:rsidR="00FC286E">
        <w:rPr>
          <w:rFonts w:hint="eastAsia"/>
        </w:rPr>
        <w:t>得到的关于</w:t>
      </w:r>
      <w:r>
        <w:rPr>
          <w:rFonts w:hint="eastAsia"/>
        </w:rPr>
        <w:t>声音处理器系统问题</w:t>
      </w:r>
      <w:r w:rsidR="00FC286E">
        <w:rPr>
          <w:rFonts w:hint="eastAsia"/>
        </w:rPr>
        <w:t>的反馈</w:t>
      </w:r>
      <w:r>
        <w:rPr>
          <w:rFonts w:hint="eastAsia"/>
        </w:rPr>
        <w:t>，确定相对应的软件问题的症状，发生情况，风险，已发现的解决办法，确定软件版本，与该软件版本相对应的各种文档。</w:t>
      </w:r>
    </w:p>
    <w:p w:rsidR="003144E3" w:rsidRDefault="003144E3" w:rsidP="003144E3">
      <w:pPr>
        <w:pStyle w:val="2"/>
        <w:rPr>
          <w:sz w:val="28"/>
          <w:szCs w:val="28"/>
        </w:rPr>
      </w:pPr>
      <w:bookmarkStart w:id="6" w:name="_Toc460252963"/>
      <w:r>
        <w:rPr>
          <w:rFonts w:hint="eastAsia"/>
          <w:sz w:val="28"/>
          <w:szCs w:val="28"/>
        </w:rPr>
        <w:t>形成文档</w:t>
      </w:r>
      <w:bookmarkEnd w:id="6"/>
    </w:p>
    <w:p w:rsidR="003144E3" w:rsidRDefault="003144E3" w:rsidP="00E53D7F">
      <w:pPr>
        <w:ind w:firstLine="360"/>
      </w:pPr>
      <w:r>
        <w:rPr>
          <w:rFonts w:hint="eastAsia"/>
        </w:rPr>
        <w:t>按照索菲康声音处理器系统项目的风险管理和安全性控制系统要求，总结该软件问题，并形成相关风险管理文档，准备软件问题分析文档，软件修改文档，软件更新文档等等。</w:t>
      </w:r>
    </w:p>
    <w:p w:rsidR="003E48E5" w:rsidRDefault="00E94DF3" w:rsidP="003E48E5">
      <w:pPr>
        <w:pStyle w:val="2"/>
        <w:rPr>
          <w:sz w:val="28"/>
          <w:szCs w:val="28"/>
        </w:rPr>
      </w:pPr>
      <w:bookmarkStart w:id="7" w:name="_Toc460252964"/>
      <w:r>
        <w:rPr>
          <w:rFonts w:hint="eastAsia"/>
          <w:sz w:val="28"/>
          <w:szCs w:val="28"/>
        </w:rPr>
        <w:lastRenderedPageBreak/>
        <w:t>评价软件问题</w:t>
      </w:r>
      <w:bookmarkEnd w:id="7"/>
    </w:p>
    <w:p w:rsidR="003E48E5" w:rsidRDefault="00E94DF3" w:rsidP="00E53D7F">
      <w:pPr>
        <w:ind w:firstLine="360"/>
      </w:pPr>
      <w:r>
        <w:rPr>
          <w:rFonts w:hint="eastAsia"/>
        </w:rPr>
        <w:t>根据系统风险管理文档和声音处理器软件研究文档的规定，评价软件的风险。根据声音处理器软件开发生存周期文档的规定，评估软件修改的方式和方法。根据声音处理器软件配置管理文档的规定，评估软件配置和实施更改的方式和方法。</w:t>
      </w:r>
    </w:p>
    <w:p w:rsidR="003E48E5" w:rsidRDefault="0079247A" w:rsidP="003E48E5">
      <w:pPr>
        <w:pStyle w:val="2"/>
        <w:rPr>
          <w:sz w:val="28"/>
          <w:szCs w:val="28"/>
        </w:rPr>
      </w:pPr>
      <w:bookmarkStart w:id="8" w:name="_Toc460252965"/>
      <w:r>
        <w:rPr>
          <w:rFonts w:hint="eastAsia"/>
          <w:sz w:val="28"/>
          <w:szCs w:val="28"/>
        </w:rPr>
        <w:t>解决过程</w:t>
      </w:r>
      <w:bookmarkEnd w:id="8"/>
    </w:p>
    <w:p w:rsidR="003E48E5" w:rsidRDefault="0079247A" w:rsidP="00E53D7F">
      <w:pPr>
        <w:ind w:firstLine="360"/>
      </w:pPr>
      <w:r>
        <w:rPr>
          <w:rFonts w:hint="eastAsia"/>
        </w:rPr>
        <w:t>根据声音处理器软件研究文档，声音处理器软件开发生存周期文档和声音处理器软件配置管理文档的规定实施解决方案，解决软件问题，更新前述各文档中要求的文档，记录解决过程。</w:t>
      </w:r>
    </w:p>
    <w:p w:rsidR="001D4BD9" w:rsidRDefault="001D4BD9" w:rsidP="001D4BD9">
      <w:pPr>
        <w:pStyle w:val="2"/>
        <w:rPr>
          <w:sz w:val="28"/>
          <w:szCs w:val="28"/>
        </w:rPr>
      </w:pPr>
      <w:bookmarkStart w:id="9" w:name="_Toc460252966"/>
      <w:r>
        <w:rPr>
          <w:rFonts w:hint="eastAsia"/>
          <w:sz w:val="28"/>
          <w:szCs w:val="28"/>
        </w:rPr>
        <w:t>跟踪</w:t>
      </w:r>
      <w:bookmarkEnd w:id="9"/>
    </w:p>
    <w:p w:rsidR="0079247A" w:rsidRPr="0079247A" w:rsidRDefault="001D4BD9" w:rsidP="00E53D7F">
      <w:pPr>
        <w:ind w:firstLine="360"/>
      </w:pPr>
      <w:r>
        <w:rPr>
          <w:rFonts w:hint="eastAsia"/>
        </w:rPr>
        <w:t>详细跟踪在</w:t>
      </w:r>
      <w:r w:rsidR="00FC286E">
        <w:rPr>
          <w:rFonts w:hint="eastAsia"/>
        </w:rPr>
        <w:t>实施</w:t>
      </w:r>
      <w:r>
        <w:rPr>
          <w:rFonts w:hint="eastAsia"/>
        </w:rPr>
        <w:t>2.1-2.4</w:t>
      </w:r>
      <w:r w:rsidR="00FC286E">
        <w:rPr>
          <w:rFonts w:hint="eastAsia"/>
        </w:rPr>
        <w:t>的</w:t>
      </w:r>
      <w:r>
        <w:rPr>
          <w:rFonts w:hint="eastAsia"/>
        </w:rPr>
        <w:t>过程中产生的各种文档。按照软件版本号进行分类归纳。</w:t>
      </w:r>
    </w:p>
    <w:p w:rsidR="003E48E5" w:rsidRDefault="001D4BD9" w:rsidP="003E48E5">
      <w:pPr>
        <w:pStyle w:val="1"/>
        <w:rPr>
          <w:sz w:val="32"/>
          <w:szCs w:val="32"/>
        </w:rPr>
      </w:pPr>
      <w:bookmarkStart w:id="10" w:name="_Toc460252967"/>
      <w:r>
        <w:rPr>
          <w:rFonts w:hint="eastAsia"/>
          <w:sz w:val="32"/>
          <w:szCs w:val="32"/>
        </w:rPr>
        <w:t>考虑反馈准则</w:t>
      </w:r>
      <w:bookmarkEnd w:id="10"/>
    </w:p>
    <w:p w:rsidR="001D4BD9" w:rsidRDefault="001D4BD9" w:rsidP="001D4BD9">
      <w:pPr>
        <w:ind w:firstLine="360"/>
      </w:pPr>
      <w:r>
        <w:rPr>
          <w:rFonts w:hint="eastAsia"/>
        </w:rPr>
        <w:t>当索菲康获得关于声音处理器系统</w:t>
      </w:r>
      <w:r w:rsidR="00FC286E">
        <w:rPr>
          <w:rFonts w:hint="eastAsia"/>
        </w:rPr>
        <w:t>问题</w:t>
      </w:r>
      <w:r>
        <w:rPr>
          <w:rFonts w:hint="eastAsia"/>
        </w:rPr>
        <w:t>的反馈后，可以根据下列准则判断该反馈是否包括软件问题</w:t>
      </w:r>
    </w:p>
    <w:p w:rsidR="001D4BD9" w:rsidRDefault="00916716" w:rsidP="001D4BD9">
      <w:pPr>
        <w:pStyle w:val="af5"/>
        <w:numPr>
          <w:ilvl w:val="0"/>
          <w:numId w:val="28"/>
        </w:numPr>
      </w:pPr>
      <w:r>
        <w:rPr>
          <w:rFonts w:hint="eastAsia"/>
        </w:rPr>
        <w:t>声音处理器是否工作？</w:t>
      </w:r>
    </w:p>
    <w:p w:rsidR="00916716" w:rsidRDefault="00916716" w:rsidP="001D4BD9">
      <w:pPr>
        <w:pStyle w:val="af5"/>
        <w:numPr>
          <w:ilvl w:val="0"/>
          <w:numId w:val="28"/>
        </w:numPr>
      </w:pPr>
      <w:r>
        <w:rPr>
          <w:rFonts w:hint="eastAsia"/>
        </w:rPr>
        <w:t>声音处理器性能是否达到索菲康的质量标准？</w:t>
      </w:r>
    </w:p>
    <w:p w:rsidR="00916716" w:rsidRDefault="00916716" w:rsidP="001D4BD9">
      <w:pPr>
        <w:pStyle w:val="af5"/>
        <w:numPr>
          <w:ilvl w:val="0"/>
          <w:numId w:val="28"/>
        </w:numPr>
      </w:pPr>
      <w:r>
        <w:rPr>
          <w:rFonts w:hint="eastAsia"/>
        </w:rPr>
        <w:t>声音处理器的各个硬件单元是否正常工作？</w:t>
      </w:r>
    </w:p>
    <w:p w:rsidR="00916716" w:rsidRDefault="00916716" w:rsidP="001D4BD9">
      <w:pPr>
        <w:pStyle w:val="af5"/>
        <w:numPr>
          <w:ilvl w:val="0"/>
          <w:numId w:val="28"/>
        </w:numPr>
      </w:pPr>
      <w:r>
        <w:rPr>
          <w:rFonts w:hint="eastAsia"/>
        </w:rPr>
        <w:t>PC</w:t>
      </w:r>
      <w:r>
        <w:rPr>
          <w:rFonts w:hint="eastAsia"/>
        </w:rPr>
        <w:t>端的编程下载器是否把嵌入式配置软件下载到声音处理器中？</w:t>
      </w:r>
    </w:p>
    <w:p w:rsidR="00916716" w:rsidRDefault="00916716" w:rsidP="001D4BD9">
      <w:pPr>
        <w:pStyle w:val="af5"/>
        <w:numPr>
          <w:ilvl w:val="0"/>
          <w:numId w:val="28"/>
        </w:numPr>
      </w:pPr>
      <w:r>
        <w:rPr>
          <w:rFonts w:hint="eastAsia"/>
        </w:rPr>
        <w:t>听力师</w:t>
      </w:r>
      <w:r>
        <w:rPr>
          <w:rFonts w:hint="eastAsia"/>
        </w:rPr>
        <w:t>/</w:t>
      </w:r>
      <w:r>
        <w:rPr>
          <w:rFonts w:hint="eastAsia"/>
        </w:rPr>
        <w:t>听力专家是否把患者的听力数据录入到调音软件？</w:t>
      </w:r>
    </w:p>
    <w:p w:rsidR="00916716" w:rsidRDefault="00916716" w:rsidP="00916716">
      <w:pPr>
        <w:ind w:firstLine="360"/>
      </w:pPr>
      <w:r>
        <w:rPr>
          <w:rFonts w:hint="eastAsia"/>
        </w:rPr>
        <w:t>如果上述问题的答案都是否，那么需要认为该反馈可能包括软件问题，需要按照</w:t>
      </w:r>
      <w:r>
        <w:rPr>
          <w:rFonts w:hint="eastAsia"/>
        </w:rPr>
        <w:t>2.1-2.5</w:t>
      </w:r>
      <w:r>
        <w:rPr>
          <w:rFonts w:hint="eastAsia"/>
        </w:rPr>
        <w:t>的要求实施软件问题分析。</w:t>
      </w:r>
    </w:p>
    <w:p w:rsidR="00F10BA5" w:rsidRDefault="00F10BA5" w:rsidP="00F10BA5">
      <w:pPr>
        <w:pStyle w:val="1"/>
        <w:rPr>
          <w:sz w:val="32"/>
          <w:szCs w:val="32"/>
        </w:rPr>
      </w:pPr>
      <w:bookmarkStart w:id="11" w:name="_Toc460252968"/>
      <w:r>
        <w:rPr>
          <w:rFonts w:hint="eastAsia"/>
          <w:sz w:val="32"/>
          <w:szCs w:val="32"/>
        </w:rPr>
        <w:t>软件风险管理</w:t>
      </w:r>
      <w:bookmarkEnd w:id="11"/>
    </w:p>
    <w:p w:rsidR="00F10BA5" w:rsidRDefault="00F10BA5" w:rsidP="00916716">
      <w:pPr>
        <w:ind w:firstLine="360"/>
      </w:pPr>
      <w:r>
        <w:rPr>
          <w:rFonts w:hint="eastAsia"/>
        </w:rPr>
        <w:t>软件风险管理的应用请参见声音处理器软件开发生存周期计划。</w:t>
      </w:r>
    </w:p>
    <w:p w:rsidR="00F10BA5" w:rsidRDefault="00F10BA5" w:rsidP="00F10BA5">
      <w:pPr>
        <w:pStyle w:val="1"/>
        <w:rPr>
          <w:sz w:val="32"/>
          <w:szCs w:val="32"/>
        </w:rPr>
      </w:pPr>
      <w:bookmarkStart w:id="12" w:name="_Toc460252969"/>
      <w:r>
        <w:rPr>
          <w:rFonts w:hint="eastAsia"/>
          <w:sz w:val="32"/>
          <w:szCs w:val="32"/>
        </w:rPr>
        <w:t>软件问题解决过程</w:t>
      </w:r>
      <w:bookmarkEnd w:id="12"/>
    </w:p>
    <w:p w:rsidR="00F10BA5" w:rsidRDefault="00474DD2" w:rsidP="00916716">
      <w:pPr>
        <w:ind w:firstLine="360"/>
      </w:pPr>
      <w:r>
        <w:rPr>
          <w:rFonts w:hint="eastAsia"/>
        </w:rPr>
        <w:t>嵌入式配置软件由安森美公司的</w:t>
      </w:r>
      <w:r>
        <w:rPr>
          <w:rFonts w:hint="eastAsia"/>
        </w:rPr>
        <w:t>ARK Online</w:t>
      </w:r>
      <w:r>
        <w:rPr>
          <w:rFonts w:hint="eastAsia"/>
        </w:rPr>
        <w:t>平台自动编译生成。索菲康研发人员不涉及软件实现的具体过程。因此，如果发生软件问题，索菲康研发人员需要实施以下流程：</w:t>
      </w:r>
    </w:p>
    <w:p w:rsidR="00474DD2" w:rsidRDefault="00474DD2" w:rsidP="00474DD2">
      <w:pPr>
        <w:pStyle w:val="af5"/>
        <w:numPr>
          <w:ilvl w:val="0"/>
          <w:numId w:val="29"/>
        </w:numPr>
      </w:pPr>
      <w:r>
        <w:rPr>
          <w:rFonts w:hint="eastAsia"/>
        </w:rPr>
        <w:t>确认问题软件版本；</w:t>
      </w:r>
    </w:p>
    <w:p w:rsidR="00474DD2" w:rsidRDefault="00474DD2" w:rsidP="00474DD2">
      <w:pPr>
        <w:pStyle w:val="af5"/>
        <w:numPr>
          <w:ilvl w:val="0"/>
          <w:numId w:val="29"/>
        </w:numPr>
      </w:pPr>
      <w:r>
        <w:rPr>
          <w:rFonts w:hint="eastAsia"/>
        </w:rPr>
        <w:t>按照声音处理器软件开发生存周期计划获得该版本软件各个单元的参数设置；</w:t>
      </w:r>
    </w:p>
    <w:p w:rsidR="00474DD2" w:rsidRDefault="00474DD2" w:rsidP="00474DD2">
      <w:pPr>
        <w:pStyle w:val="af5"/>
        <w:numPr>
          <w:ilvl w:val="0"/>
          <w:numId w:val="29"/>
        </w:numPr>
      </w:pPr>
      <w:r>
        <w:rPr>
          <w:rFonts w:hint="eastAsia"/>
        </w:rPr>
        <w:t>追溯问题软件版本上一版本的参数设置文档。根据声音处理器软件配置管理文档的规定，追溯升级至该问题软件版本的历史信息；</w:t>
      </w:r>
    </w:p>
    <w:p w:rsidR="00474DD2" w:rsidRDefault="00474DD2" w:rsidP="00474DD2">
      <w:pPr>
        <w:pStyle w:val="af5"/>
        <w:numPr>
          <w:ilvl w:val="0"/>
          <w:numId w:val="29"/>
        </w:numPr>
      </w:pPr>
      <w:r>
        <w:rPr>
          <w:rFonts w:hint="eastAsia"/>
        </w:rPr>
        <w:lastRenderedPageBreak/>
        <w:t>重新分析升级至该问题软件版本的各文档，发现问题，进行相应更改，重新实施声音处理器软件开发生存周期</w:t>
      </w:r>
      <w:r w:rsidR="00982A39">
        <w:rPr>
          <w:rFonts w:hint="eastAsia"/>
        </w:rPr>
        <w:t>计划、配置管理计划以及研究文档的各项规定。版本号第</w:t>
      </w:r>
      <w:r w:rsidR="00982A39">
        <w:rPr>
          <w:rFonts w:hint="eastAsia"/>
        </w:rPr>
        <w:t>3</w:t>
      </w:r>
      <w:r w:rsidR="00982A39">
        <w:rPr>
          <w:rFonts w:hint="eastAsia"/>
        </w:rPr>
        <w:t>段加</w:t>
      </w:r>
      <w:r w:rsidR="00982A39">
        <w:rPr>
          <w:rFonts w:hint="eastAsia"/>
        </w:rPr>
        <w:t>1</w:t>
      </w:r>
      <w:r w:rsidR="00982A39">
        <w:rPr>
          <w:rFonts w:hint="eastAsia"/>
        </w:rPr>
        <w:t>，重新实施系统发行流程。</w:t>
      </w:r>
    </w:p>
    <w:p w:rsidR="00982A39" w:rsidRDefault="00982A39" w:rsidP="00982A39">
      <w:pPr>
        <w:pStyle w:val="af5"/>
        <w:numPr>
          <w:ilvl w:val="0"/>
          <w:numId w:val="29"/>
        </w:numPr>
      </w:pPr>
      <w:r>
        <w:rPr>
          <w:rFonts w:hint="eastAsia"/>
        </w:rPr>
        <w:t>如果没有发现问题，那么在</w:t>
      </w:r>
      <w:r>
        <w:rPr>
          <w:rFonts w:hint="eastAsia"/>
        </w:rPr>
        <w:t>ARK Online</w:t>
      </w:r>
      <w:r>
        <w:rPr>
          <w:rFonts w:hint="eastAsia"/>
        </w:rPr>
        <w:t>平台上比对每个模型单元的输入参数与该软件版本文档</w:t>
      </w:r>
      <w:r w:rsidR="00FC286E">
        <w:rPr>
          <w:rFonts w:hint="eastAsia"/>
        </w:rPr>
        <w:t>中</w:t>
      </w:r>
      <w:r>
        <w:rPr>
          <w:rFonts w:hint="eastAsia"/>
        </w:rPr>
        <w:t>记录</w:t>
      </w:r>
      <w:r w:rsidR="00FC286E">
        <w:rPr>
          <w:rFonts w:hint="eastAsia"/>
        </w:rPr>
        <w:t>的</w:t>
      </w:r>
      <w:r>
        <w:rPr>
          <w:rFonts w:hint="eastAsia"/>
        </w:rPr>
        <w:t>数据之间的一一对应关系。如果发现</w:t>
      </w:r>
      <w:r>
        <w:rPr>
          <w:rFonts w:hint="eastAsia"/>
        </w:rPr>
        <w:t>ARK Online</w:t>
      </w:r>
      <w:r>
        <w:rPr>
          <w:rFonts w:hint="eastAsia"/>
        </w:rPr>
        <w:t>平台上的参数输入错误，那么重新实施声音处理器软件开发生存周期计划、配置管理计划以及研究文档的各项规定。版本号第</w:t>
      </w:r>
      <w:r>
        <w:rPr>
          <w:rFonts w:hint="eastAsia"/>
        </w:rPr>
        <w:t>3</w:t>
      </w:r>
      <w:r>
        <w:rPr>
          <w:rFonts w:hint="eastAsia"/>
        </w:rPr>
        <w:t>段加</w:t>
      </w:r>
      <w:r>
        <w:rPr>
          <w:rFonts w:hint="eastAsia"/>
        </w:rPr>
        <w:t>1</w:t>
      </w:r>
      <w:r>
        <w:rPr>
          <w:rFonts w:hint="eastAsia"/>
        </w:rPr>
        <w:t>，重新实施系统发行流程。文档记录该错误。</w:t>
      </w:r>
    </w:p>
    <w:p w:rsidR="00982A39" w:rsidRPr="00474DD2" w:rsidRDefault="00982A39" w:rsidP="00474DD2">
      <w:pPr>
        <w:pStyle w:val="af5"/>
        <w:numPr>
          <w:ilvl w:val="0"/>
          <w:numId w:val="29"/>
        </w:numPr>
      </w:pPr>
      <w:r>
        <w:rPr>
          <w:rFonts w:hint="eastAsia"/>
        </w:rPr>
        <w:t>如果无法发现任何错误，向安森美公司报告该错误，并提交</w:t>
      </w:r>
      <w:r>
        <w:rPr>
          <w:rFonts w:hint="eastAsia"/>
        </w:rPr>
        <w:t>2.1-2.5</w:t>
      </w:r>
      <w:r>
        <w:rPr>
          <w:rFonts w:hint="eastAsia"/>
        </w:rPr>
        <w:t>总结的各个文档。</w:t>
      </w:r>
    </w:p>
    <w:p w:rsidR="00924462" w:rsidRPr="00924462" w:rsidRDefault="00924462" w:rsidP="00924462"/>
    <w:sectPr w:rsidR="00924462" w:rsidRPr="00924462" w:rsidSect="002F030A">
      <w:headerReference w:type="default" r:id="rId11"/>
      <w:footerReference w:type="default" r:id="rId12"/>
      <w:pgSz w:w="11906" w:h="16838" w:code="9"/>
      <w:pgMar w:top="340" w:right="851" w:bottom="340" w:left="851" w:header="397" w:footer="454" w:gutter="0"/>
      <w:pgNumType w:start="4"/>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3A49" w:rsidRDefault="00BE3A49">
      <w:r>
        <w:separator/>
      </w:r>
    </w:p>
  </w:endnote>
  <w:endnote w:type="continuationSeparator" w:id="1">
    <w:p w:rsidR="00BE3A49" w:rsidRDefault="00BE3A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仿宋_GB2312">
    <w:altName w:val="Arial Unicode MS"/>
    <w:charset w:val="86"/>
    <w:family w:val="modern"/>
    <w:pitch w:val="fixed"/>
    <w:sig w:usb0="00000000" w:usb1="080E0000" w:usb2="00000010" w:usb3="00000000" w:csb0="00040000" w:csb1="00000000"/>
  </w:font>
  <w:font w:name="MS Gothic">
    <w:altName w:val="ＭＳ ゴシック"/>
    <w:panose1 w:val="020B0609070205080204"/>
    <w:charset w:val="80"/>
    <w:family w:val="modern"/>
    <w:pitch w:val="fixed"/>
    <w:sig w:usb0="E00002FF" w:usb1="6AC7FDFB" w:usb2="00000012" w:usb3="00000000" w:csb0="0002009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48E5" w:rsidRPr="0039403C" w:rsidRDefault="003F4B10" w:rsidP="00FE100F">
    <w:pPr>
      <w:jc w:val="center"/>
      <w:rPr>
        <w:color w:val="FF0000"/>
        <w:sz w:val="16"/>
      </w:rPr>
    </w:pPr>
    <w:r w:rsidRPr="003F4B10">
      <w:rPr>
        <w:b/>
        <w:noProof/>
        <w:color w:val="FF0000"/>
      </w:rPr>
      <w:pict>
        <v:line id="Line 1" o:spid="_x0000_s4100" style="position:absolute;left:0;text-align:left;z-index:251657216;visibility:visible;mso-wrap-distance-top:9.35pt;mso-wrap-distance-bottom:9.35pt" from="18pt,-4.85pt" to="531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" strokeweight="2.5pt">
          <w10:wrap type="square"/>
        </v:line>
      </w:pict>
    </w:r>
    <w:r w:rsidR="003E48E5">
      <w:rPr>
        <w:rFonts w:hint="eastAsia"/>
        <w:color w:val="FF0000"/>
        <w:sz w:val="16"/>
      </w:rPr>
      <w:t xml:space="preserve">    </w:t>
    </w:r>
    <w:r w:rsidR="003E48E5" w:rsidRPr="0039403C">
      <w:rPr>
        <w:rFonts w:hint="eastAsia"/>
        <w:color w:val="FF0000"/>
        <w:sz w:val="16"/>
      </w:rPr>
      <w:t>本文件含有杭州</w:t>
    </w:r>
    <w:r w:rsidR="003E48E5">
      <w:rPr>
        <w:rFonts w:hint="eastAsia"/>
        <w:color w:val="FF0000"/>
        <w:sz w:val="16"/>
      </w:rPr>
      <w:t>索菲康医疗器械</w:t>
    </w:r>
    <w:r w:rsidR="003E48E5" w:rsidRPr="0039403C">
      <w:rPr>
        <w:rFonts w:hint="eastAsia"/>
        <w:color w:val="FF0000"/>
        <w:sz w:val="16"/>
      </w:rPr>
      <w:t>有限公司的保密信息或专有技术。在未经杭州</w:t>
    </w:r>
    <w:r w:rsidR="003E48E5">
      <w:rPr>
        <w:rFonts w:hint="eastAsia"/>
        <w:color w:val="FF0000"/>
        <w:sz w:val="16"/>
      </w:rPr>
      <w:t>索菲康医疗器械</w:t>
    </w:r>
    <w:r w:rsidR="003E48E5" w:rsidRPr="0039403C">
      <w:rPr>
        <w:rFonts w:hint="eastAsia"/>
        <w:color w:val="FF0000"/>
        <w:sz w:val="16"/>
      </w:rPr>
      <w:t>有限公司授权的情况下，任何人或机构不得擅自复印、复制或出示本文件或本文件所界定的信息或专有技术的全部或其中的一部分。</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48E5" w:rsidRPr="0039403C" w:rsidRDefault="003F4B10" w:rsidP="001B5F2C">
    <w:pPr>
      <w:jc w:val="center"/>
      <w:rPr>
        <w:color w:val="FF0000"/>
        <w:sz w:val="16"/>
      </w:rPr>
    </w:pPr>
    <w:r w:rsidRPr="003F4B10">
      <w:rPr>
        <w:b/>
        <w:noProof/>
        <w:color w:val="FF0000"/>
      </w:rPr>
      <w:pict>
        <v:line id="Line 2" o:spid="_x0000_s4097" style="position:absolute;left:0;text-align:left;z-index:251658240;visibility:visible;mso-wrap-distance-top:9.35pt;mso-wrap-distance-bottom:9.35pt" from="-3.6pt,-2.45pt" to="509.4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djAEQIAACkEAAAOAAAAZHJzL2Uyb0RvYy54bWysU8GO2jAQvVfqP1i+QxI2U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" strokeweight="2.5pt">
          <w10:wrap type="square"/>
        </v:line>
      </w:pict>
    </w:r>
    <w:r w:rsidR="003E48E5" w:rsidRPr="0039403C">
      <w:rPr>
        <w:rFonts w:hint="eastAsia"/>
        <w:color w:val="FF0000"/>
        <w:sz w:val="16"/>
      </w:rPr>
      <w:t>本文件含有杭州</w:t>
    </w:r>
    <w:r w:rsidR="003E48E5">
      <w:rPr>
        <w:rFonts w:hint="eastAsia"/>
        <w:color w:val="FF0000"/>
        <w:sz w:val="16"/>
      </w:rPr>
      <w:t>索菲</w:t>
    </w:r>
    <w:r w:rsidR="003E48E5" w:rsidRPr="0039403C">
      <w:rPr>
        <w:rFonts w:hint="eastAsia"/>
        <w:color w:val="FF0000"/>
        <w:sz w:val="16"/>
      </w:rPr>
      <w:t>康</w:t>
    </w:r>
    <w:r w:rsidR="003E48E5">
      <w:rPr>
        <w:rFonts w:hint="eastAsia"/>
        <w:color w:val="FF0000"/>
        <w:sz w:val="16"/>
      </w:rPr>
      <w:t>医疗器械</w:t>
    </w:r>
    <w:r w:rsidR="003E48E5" w:rsidRPr="0039403C">
      <w:rPr>
        <w:rFonts w:hint="eastAsia"/>
        <w:color w:val="FF0000"/>
        <w:sz w:val="16"/>
      </w:rPr>
      <w:t>有限公司的保密信息或专有技术。在未经杭州</w:t>
    </w:r>
    <w:r w:rsidR="003E48E5">
      <w:rPr>
        <w:rFonts w:hint="eastAsia"/>
        <w:color w:val="FF0000"/>
        <w:sz w:val="16"/>
      </w:rPr>
      <w:t>索菲</w:t>
    </w:r>
    <w:r w:rsidR="003E48E5" w:rsidRPr="0039403C">
      <w:rPr>
        <w:rFonts w:hint="eastAsia"/>
        <w:color w:val="FF0000"/>
        <w:sz w:val="16"/>
      </w:rPr>
      <w:t>康</w:t>
    </w:r>
    <w:r w:rsidR="003E48E5">
      <w:rPr>
        <w:rFonts w:hint="eastAsia"/>
        <w:color w:val="FF0000"/>
        <w:sz w:val="16"/>
      </w:rPr>
      <w:t>医疗器械</w:t>
    </w:r>
    <w:r w:rsidR="003E48E5" w:rsidRPr="0039403C">
      <w:rPr>
        <w:rFonts w:hint="eastAsia"/>
        <w:color w:val="FF0000"/>
        <w:sz w:val="16"/>
      </w:rPr>
      <w:t>有限公司授权的情况下，任何人或机构不得擅自复印、复制或出示本文件或本文件所界定的信息或专有技术的全部或其中的一部分。</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3A49" w:rsidRDefault="00BE3A49">
      <w:r>
        <w:separator/>
      </w:r>
    </w:p>
  </w:footnote>
  <w:footnote w:type="continuationSeparator" w:id="1">
    <w:p w:rsidR="00BE3A49" w:rsidRDefault="00BE3A4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48E5" w:rsidRDefault="003F4B10">
    <w:pPr>
      <w:pStyle w:val="a5"/>
    </w:pPr>
    <w:r>
      <w:rPr>
        <w:noProof/>
      </w:rPr>
      <w:pict>
        <v:shapetype id="_x0000_t202" coordsize="21600,21600" o:spt="202" path="m,l,21600r21600,l21600,xe">
          <v:stroke joinstyle="miter"/>
          <v:path gradientshapeok="t" o:connecttype="rect"/>
        </v:shapetype>
        <v:shape id="Text Box 11" o:spid="_x0000_s4102" type="#_x0000_t202" style="position:absolute;left:0;text-align:left;margin-left:90pt;margin-top:5.2pt;width:351.1pt;height:39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" stroked="f">
          <v:textbox>
            <w:txbxContent>
              <w:p w:rsidR="003E48E5" w:rsidRPr="00331547" w:rsidRDefault="003E48E5" w:rsidP="007D004A">
                <w:pPr>
                  <w:rPr>
                    <w:rFonts w:ascii="仿宋_GB2312" w:eastAsia="仿宋_GB2312"/>
                  </w:rPr>
                </w:pPr>
                <w:r>
                  <w:rPr>
                    <w:rFonts w:ascii="仿宋_GB2312" w:eastAsia="仿宋_GB2312" w:hint="eastAsia"/>
                    <w:noProof/>
                    <w:sz w:val="24"/>
                  </w:rPr>
                  <w:drawing>
                    <wp:inline distT="0" distB="0" distL="0" distR="0">
                      <wp:extent cx="742950" cy="298450"/>
                      <wp:effectExtent l="19050" t="0" r="0" b="0"/>
                      <wp:docPr id="14" name="Picture 2" descr="logo-页眉-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页眉-l"/>
                              <pic:cNvPicPr>
                                <a:picLocks noChangeAspect="1" noChangeArrowheads="1"/>
                              </pic:cNvPicPr>
                            </pic:nvPicPr>
                            <pic:blipFill>
                              <a:blip r:embed="rId1"/>
                              <a:srcRect/>
                              <a:stretch>
                                <a:fillRect/>
                              </a:stretch>
                            </pic:blipFill>
                            <pic:spPr bwMode="auto">
                              <a:xfrm>
                                <a:off x="0" y="0"/>
                                <a:ext cx="742950" cy="298450"/>
                              </a:xfrm>
                              <a:prstGeom prst="rect">
                                <a:avLst/>
                              </a:prstGeom>
                              <a:noFill/>
                              <a:ln w="9525">
                                <a:noFill/>
                                <a:miter lim="800000"/>
                                <a:headEnd/>
                                <a:tailEnd/>
                              </a:ln>
                            </pic:spPr>
                          </pic:pic>
                        </a:graphicData>
                      </a:graphic>
                    </wp:inline>
                  </w:drawing>
                </w:r>
                <w:r>
                  <w:rPr>
                    <w:rFonts w:ascii="仿宋_GB2312" w:eastAsia="仿宋_GB2312" w:hint="eastAsia"/>
                    <w:sz w:val="24"/>
                  </w:rPr>
                  <w:t>杭州</w:t>
                </w:r>
                <w:r>
                  <w:rPr>
                    <w:rFonts w:ascii="仿宋_GB2312" w:eastAsia="仿宋_GB2312"/>
                    <w:sz w:val="24"/>
                  </w:rPr>
                  <w:t>索菲康医疗器械</w:t>
                </w:r>
                <w:r w:rsidRPr="00331547">
                  <w:rPr>
                    <w:rFonts w:ascii="仿宋_GB2312" w:eastAsia="仿宋_GB2312" w:hint="eastAsia"/>
                    <w:sz w:val="24"/>
                  </w:rPr>
                  <w:t>有限公</w:t>
                </w:r>
                <w:r w:rsidRPr="00331547">
                  <w:rPr>
                    <w:rFonts w:ascii="仿宋_GB2312" w:eastAsia="仿宋_GB2312" w:hint="eastAsia"/>
                  </w:rPr>
                  <w:t>司</w:t>
                </w:r>
              </w:p>
            </w:txbxContent>
          </v:textbox>
        </v:shape>
      </w:pict>
    </w:r>
  </w:p>
  <w:p w:rsidR="003E48E5" w:rsidRDefault="003E48E5">
    <w:pPr>
      <w:pStyle w:val="a5"/>
    </w:pPr>
  </w:p>
  <w:p w:rsidR="003E48E5" w:rsidRDefault="003E48E5">
    <w:pPr>
      <w:pStyle w:val="a5"/>
    </w:pPr>
  </w:p>
  <w:p w:rsidR="003E48E5" w:rsidRDefault="003F4B10">
    <w:pPr>
      <w:pStyle w:val="a5"/>
    </w:pPr>
    <w:r>
      <w:rPr>
        <w:noProof/>
      </w:rPr>
      <w:pict>
        <v:line id="Line 12" o:spid="_x0000_s4101" style="position:absolute;left:0;text-align:left;z-index:251664384;visibility:visible" from="18pt,8pt" to="526.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zsH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" strokeweight="1.5pt"/>
      </w:pict>
    </w:r>
  </w:p>
  <w:p w:rsidR="003E48E5" w:rsidRDefault="003E48E5">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48E5" w:rsidRDefault="003F4B10">
    <w:pPr>
      <w:pStyle w:val="a5"/>
    </w:pPr>
    <w:r>
      <w:rPr>
        <w:noProof/>
      </w:rPr>
      <w:pict>
        <v:shapetype id="_x0000_t202" coordsize="21600,21600" o:spt="202" path="m,l,21600r21600,l21600,xe">
          <v:stroke joinstyle="miter"/>
          <v:path gradientshapeok="t" o:connecttype="rect"/>
        </v:shapetype>
        <v:shape id="Text Box 15" o:spid="_x0000_s4099" type="#_x0000_t202" style="position:absolute;left:0;text-align:left;margin-left:87.8pt;margin-top:6.15pt;width:351.1pt;height:39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" stroked="f">
          <v:textbox>
            <w:txbxContent>
              <w:p w:rsidR="003E48E5" w:rsidRPr="00331547" w:rsidRDefault="003E48E5" w:rsidP="007D004A">
                <w:pPr>
                  <w:rPr>
                    <w:rFonts w:ascii="仿宋_GB2312" w:eastAsia="仿宋_GB2312"/>
                  </w:rPr>
                </w:pPr>
                <w:r>
                  <w:rPr>
                    <w:rFonts w:ascii="仿宋_GB2312" w:eastAsia="仿宋_GB2312" w:hint="eastAsia"/>
                    <w:noProof/>
                    <w:sz w:val="24"/>
                  </w:rPr>
                  <w:drawing>
                    <wp:inline distT="0" distB="0" distL="0" distR="0">
                      <wp:extent cx="742950" cy="298450"/>
                      <wp:effectExtent l="19050" t="0" r="0" b="0"/>
                      <wp:docPr id="24" name="Picture 2" descr="logo-页眉-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页眉-l"/>
                              <pic:cNvPicPr>
                                <a:picLocks noChangeAspect="1" noChangeArrowheads="1"/>
                              </pic:cNvPicPr>
                            </pic:nvPicPr>
                            <pic:blipFill>
                              <a:blip r:embed="rId1"/>
                              <a:srcRect/>
                              <a:stretch>
                                <a:fillRect/>
                              </a:stretch>
                            </pic:blipFill>
                            <pic:spPr bwMode="auto">
                              <a:xfrm>
                                <a:off x="0" y="0"/>
                                <a:ext cx="742950" cy="298450"/>
                              </a:xfrm>
                              <a:prstGeom prst="rect">
                                <a:avLst/>
                              </a:prstGeom>
                              <a:noFill/>
                              <a:ln w="9525">
                                <a:noFill/>
                                <a:miter lim="800000"/>
                                <a:headEnd/>
                                <a:tailEnd/>
                              </a:ln>
                            </pic:spPr>
                          </pic:pic>
                        </a:graphicData>
                      </a:graphic>
                    </wp:inline>
                  </w:drawing>
                </w:r>
                <w:r>
                  <w:rPr>
                    <w:rFonts w:ascii="仿宋_GB2312" w:eastAsia="仿宋_GB2312" w:hint="eastAsia"/>
                    <w:sz w:val="24"/>
                  </w:rPr>
                  <w:t>杭州</w:t>
                </w:r>
                <w:r>
                  <w:rPr>
                    <w:rFonts w:ascii="仿宋_GB2312" w:eastAsia="仿宋_GB2312"/>
                    <w:sz w:val="24"/>
                  </w:rPr>
                  <w:t>索菲康医疗器械</w:t>
                </w:r>
                <w:r w:rsidRPr="00331547">
                  <w:rPr>
                    <w:rFonts w:ascii="仿宋_GB2312" w:eastAsia="仿宋_GB2312" w:hint="eastAsia"/>
                    <w:sz w:val="24"/>
                  </w:rPr>
                  <w:t>有限公</w:t>
                </w:r>
                <w:r w:rsidRPr="00331547">
                  <w:rPr>
                    <w:rFonts w:ascii="仿宋_GB2312" w:eastAsia="仿宋_GB2312" w:hint="eastAsia"/>
                  </w:rPr>
                  <w:t>司</w:t>
                </w:r>
              </w:p>
            </w:txbxContent>
          </v:textbox>
        </v:shape>
      </w:pict>
    </w:r>
  </w:p>
  <w:p w:rsidR="003E48E5" w:rsidRDefault="003E48E5">
    <w:pPr>
      <w:pStyle w:val="a5"/>
    </w:pPr>
  </w:p>
  <w:p w:rsidR="003E48E5" w:rsidRDefault="003E48E5">
    <w:pPr>
      <w:pStyle w:val="a5"/>
    </w:pPr>
  </w:p>
  <w:p w:rsidR="003E48E5" w:rsidRDefault="003F4B10" w:rsidP="007D004A">
    <w:pPr>
      <w:pStyle w:val="a5"/>
      <w:jc w:val="both"/>
    </w:pPr>
    <w:r>
      <w:rPr>
        <w:noProof/>
      </w:rPr>
      <w:pict>
        <v:line id="Line 16" o:spid="_x0000_s4098" style="position:absolute;left:0;text-align:left;z-index:251668480;visibility:visible" from="-3.6pt,5.25pt" to="509.4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" strokeweight="1.5pt"/>
      </w:pict>
    </w:r>
  </w:p>
  <w:p w:rsidR="003E48E5" w:rsidRPr="0027168F" w:rsidRDefault="003E48E5" w:rsidP="001B5F2C">
    <w:pPr>
      <w:pStyle w:val="Quote1"/>
      <w:rPr>
        <w:rFonts w:cs="Times New Roman"/>
        <w:i w:val="0"/>
        <w:iCs w:val="0"/>
        <w:sz w:val="4"/>
        <w:szCs w:val="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65C2A"/>
    <w:multiLevelType w:val="singleLevel"/>
    <w:tmpl w:val="C6D44DE8"/>
    <w:lvl w:ilvl="0">
      <w:start w:val="1"/>
      <w:numFmt w:val="decimal"/>
      <w:lvlText w:val="第%1条"/>
      <w:lvlJc w:val="left"/>
      <w:pPr>
        <w:tabs>
          <w:tab w:val="num" w:pos="7560"/>
        </w:tabs>
        <w:ind w:left="7265" w:hanging="425"/>
      </w:pPr>
      <w:rPr>
        <w:rFonts w:ascii="Times New Roman" w:eastAsia="宋体" w:hAnsi="Times New Roman" w:cs="Times New Roman" w:hint="default"/>
        <w:u w:val="none"/>
      </w:rPr>
    </w:lvl>
  </w:abstractNum>
  <w:abstractNum w:abstractNumId="1">
    <w:nsid w:val="0F100AD4"/>
    <w:multiLevelType w:val="hybridMultilevel"/>
    <w:tmpl w:val="0DFE26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DD119F"/>
    <w:multiLevelType w:val="multilevel"/>
    <w:tmpl w:val="570CD54E"/>
    <w:lvl w:ilvl="0">
      <w:start w:val="1"/>
      <w:numFmt w:val="decimal"/>
      <w:pStyle w:val="Sectionx0"/>
      <w:lvlText w:val="%1.0"/>
      <w:lvlJc w:val="left"/>
      <w:pPr>
        <w:tabs>
          <w:tab w:val="num" w:pos="720"/>
        </w:tabs>
        <w:ind w:left="720" w:hanging="720"/>
      </w:pPr>
    </w:lvl>
    <w:lvl w:ilvl="1">
      <w:start w:val="1"/>
      <w:numFmt w:val="decimal"/>
      <w:pStyle w:val="Sectionx1"/>
      <w:lvlText w:val="%1.%2."/>
      <w:lvlJc w:val="left"/>
      <w:pPr>
        <w:tabs>
          <w:tab w:val="num" w:pos="1800"/>
        </w:tabs>
        <w:ind w:left="1800" w:hanging="1080"/>
      </w:pPr>
    </w:lvl>
    <w:lvl w:ilvl="2">
      <w:start w:val="1"/>
      <w:numFmt w:val="decimal"/>
      <w:pStyle w:val="Sectionxxx"/>
      <w:lvlText w:val="%1.%2.%3."/>
      <w:lvlJc w:val="left"/>
      <w:pPr>
        <w:tabs>
          <w:tab w:val="num" w:pos="3240"/>
        </w:tabs>
        <w:ind w:left="3240" w:hanging="1800"/>
      </w:pPr>
    </w:lvl>
    <w:lvl w:ilvl="3">
      <w:start w:val="1"/>
      <w:numFmt w:val="decimal"/>
      <w:pStyle w:val="Sectionxxxx"/>
      <w:lvlText w:val="%1.%2.%3.%4."/>
      <w:lvlJc w:val="left"/>
      <w:pPr>
        <w:tabs>
          <w:tab w:val="num" w:pos="4320"/>
        </w:tabs>
        <w:ind w:left="4320" w:hanging="2160"/>
      </w:pPr>
    </w:lvl>
    <w:lvl w:ilvl="4">
      <w:start w:val="1"/>
      <w:numFmt w:val="decimal"/>
      <w:lvlText w:val="%1.%2.%3.%4.%5."/>
      <w:lvlJc w:val="left"/>
      <w:pPr>
        <w:tabs>
          <w:tab w:val="num" w:pos="2880"/>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nsid w:val="1235242D"/>
    <w:multiLevelType w:val="hybridMultilevel"/>
    <w:tmpl w:val="FFB42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5D83C56"/>
    <w:multiLevelType w:val="multilevel"/>
    <w:tmpl w:val="15D83C56"/>
    <w:lvl w:ilvl="0">
      <w:start w:val="1"/>
      <w:numFmt w:val="bullet"/>
      <w:lvlText w:val=""/>
      <w:lvlJc w:val="left"/>
      <w:pPr>
        <w:ind w:left="906" w:hanging="480"/>
      </w:pPr>
      <w:rPr>
        <w:rFonts w:ascii="Wingdings" w:hAnsi="Wingdings" w:hint="default"/>
      </w:rPr>
    </w:lvl>
    <w:lvl w:ilvl="1">
      <w:start w:val="1"/>
      <w:numFmt w:val="bullet"/>
      <w:lvlText w:val=""/>
      <w:lvlJc w:val="left"/>
      <w:pPr>
        <w:ind w:left="1386" w:hanging="480"/>
      </w:pPr>
      <w:rPr>
        <w:rFonts w:ascii="Wingdings" w:hAnsi="Wingdings" w:hint="default"/>
      </w:rPr>
    </w:lvl>
    <w:lvl w:ilvl="2">
      <w:start w:val="1"/>
      <w:numFmt w:val="bullet"/>
      <w:lvlText w:val=""/>
      <w:lvlJc w:val="left"/>
      <w:pPr>
        <w:ind w:left="1866" w:hanging="480"/>
      </w:pPr>
      <w:rPr>
        <w:rFonts w:ascii="Wingdings" w:hAnsi="Wingdings" w:hint="default"/>
      </w:rPr>
    </w:lvl>
    <w:lvl w:ilvl="3">
      <w:start w:val="1"/>
      <w:numFmt w:val="bullet"/>
      <w:lvlText w:val=""/>
      <w:lvlJc w:val="left"/>
      <w:pPr>
        <w:ind w:left="2346" w:hanging="480"/>
      </w:pPr>
      <w:rPr>
        <w:rFonts w:ascii="Wingdings" w:hAnsi="Wingdings" w:hint="default"/>
      </w:rPr>
    </w:lvl>
    <w:lvl w:ilvl="4">
      <w:start w:val="1"/>
      <w:numFmt w:val="bullet"/>
      <w:lvlText w:val=""/>
      <w:lvlJc w:val="left"/>
      <w:pPr>
        <w:ind w:left="2826" w:hanging="480"/>
      </w:pPr>
      <w:rPr>
        <w:rFonts w:ascii="Wingdings" w:hAnsi="Wingdings" w:hint="default"/>
      </w:rPr>
    </w:lvl>
    <w:lvl w:ilvl="5">
      <w:start w:val="1"/>
      <w:numFmt w:val="bullet"/>
      <w:lvlText w:val=""/>
      <w:lvlJc w:val="left"/>
      <w:pPr>
        <w:ind w:left="3306" w:hanging="480"/>
      </w:pPr>
      <w:rPr>
        <w:rFonts w:ascii="Wingdings" w:hAnsi="Wingdings" w:hint="default"/>
      </w:rPr>
    </w:lvl>
    <w:lvl w:ilvl="6">
      <w:start w:val="1"/>
      <w:numFmt w:val="bullet"/>
      <w:lvlText w:val=""/>
      <w:lvlJc w:val="left"/>
      <w:pPr>
        <w:ind w:left="3786" w:hanging="480"/>
      </w:pPr>
      <w:rPr>
        <w:rFonts w:ascii="Wingdings" w:hAnsi="Wingdings" w:hint="default"/>
      </w:rPr>
    </w:lvl>
    <w:lvl w:ilvl="7">
      <w:start w:val="1"/>
      <w:numFmt w:val="bullet"/>
      <w:lvlText w:val=""/>
      <w:lvlJc w:val="left"/>
      <w:pPr>
        <w:ind w:left="4266" w:hanging="480"/>
      </w:pPr>
      <w:rPr>
        <w:rFonts w:ascii="Wingdings" w:hAnsi="Wingdings" w:hint="default"/>
      </w:rPr>
    </w:lvl>
    <w:lvl w:ilvl="8">
      <w:start w:val="1"/>
      <w:numFmt w:val="bullet"/>
      <w:lvlText w:val=""/>
      <w:lvlJc w:val="left"/>
      <w:pPr>
        <w:ind w:left="4746" w:hanging="480"/>
      </w:pPr>
      <w:rPr>
        <w:rFonts w:ascii="Wingdings" w:hAnsi="Wingdings" w:hint="default"/>
      </w:rPr>
    </w:lvl>
  </w:abstractNum>
  <w:abstractNum w:abstractNumId="5">
    <w:nsid w:val="1C8969BD"/>
    <w:multiLevelType w:val="hybridMultilevel"/>
    <w:tmpl w:val="3094FE2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5294FDE"/>
    <w:multiLevelType w:val="multilevel"/>
    <w:tmpl w:val="25294FDE"/>
    <w:lvl w:ilvl="0">
      <w:start w:val="1"/>
      <w:numFmt w:val="bullet"/>
      <w:lvlText w:val=""/>
      <w:lvlJc w:val="left"/>
      <w:pPr>
        <w:tabs>
          <w:tab w:val="num" w:pos="2670"/>
        </w:tabs>
        <w:ind w:left="267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nsid w:val="2622259B"/>
    <w:multiLevelType w:val="hybridMultilevel"/>
    <w:tmpl w:val="3094FE2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A2C26CE"/>
    <w:multiLevelType w:val="hybridMultilevel"/>
    <w:tmpl w:val="222448E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D75111D"/>
    <w:multiLevelType w:val="hybridMultilevel"/>
    <w:tmpl w:val="7AEC47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01F5AA2"/>
    <w:multiLevelType w:val="hybridMultilevel"/>
    <w:tmpl w:val="A3848F3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3CE6D4C"/>
    <w:multiLevelType w:val="hybridMultilevel"/>
    <w:tmpl w:val="A3848F3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5D366F8"/>
    <w:multiLevelType w:val="hybridMultilevel"/>
    <w:tmpl w:val="E4DC474E"/>
    <w:lvl w:ilvl="0" w:tplc="04090011">
      <w:start w:val="1"/>
      <w:numFmt w:val="decimal"/>
      <w:lvlText w:val="%1)"/>
      <w:lvlJc w:val="left"/>
      <w:pPr>
        <w:ind w:left="478" w:hanging="420"/>
      </w:pPr>
    </w:lvl>
    <w:lvl w:ilvl="1" w:tplc="04090019" w:tentative="1">
      <w:start w:val="1"/>
      <w:numFmt w:val="lowerLetter"/>
      <w:lvlText w:val="%2)"/>
      <w:lvlJc w:val="left"/>
      <w:pPr>
        <w:ind w:left="898" w:hanging="420"/>
      </w:pPr>
    </w:lvl>
    <w:lvl w:ilvl="2" w:tplc="0409001B" w:tentative="1">
      <w:start w:val="1"/>
      <w:numFmt w:val="lowerRoman"/>
      <w:lvlText w:val="%3."/>
      <w:lvlJc w:val="right"/>
      <w:pPr>
        <w:ind w:left="1318" w:hanging="420"/>
      </w:pPr>
    </w:lvl>
    <w:lvl w:ilvl="3" w:tplc="0409000F" w:tentative="1">
      <w:start w:val="1"/>
      <w:numFmt w:val="decimal"/>
      <w:lvlText w:val="%4."/>
      <w:lvlJc w:val="left"/>
      <w:pPr>
        <w:ind w:left="1738" w:hanging="420"/>
      </w:pPr>
    </w:lvl>
    <w:lvl w:ilvl="4" w:tplc="04090019" w:tentative="1">
      <w:start w:val="1"/>
      <w:numFmt w:val="lowerLetter"/>
      <w:lvlText w:val="%5)"/>
      <w:lvlJc w:val="left"/>
      <w:pPr>
        <w:ind w:left="2158" w:hanging="420"/>
      </w:pPr>
    </w:lvl>
    <w:lvl w:ilvl="5" w:tplc="0409001B" w:tentative="1">
      <w:start w:val="1"/>
      <w:numFmt w:val="lowerRoman"/>
      <w:lvlText w:val="%6."/>
      <w:lvlJc w:val="right"/>
      <w:pPr>
        <w:ind w:left="2578" w:hanging="420"/>
      </w:pPr>
    </w:lvl>
    <w:lvl w:ilvl="6" w:tplc="0409000F" w:tentative="1">
      <w:start w:val="1"/>
      <w:numFmt w:val="decimal"/>
      <w:lvlText w:val="%7."/>
      <w:lvlJc w:val="left"/>
      <w:pPr>
        <w:ind w:left="2998" w:hanging="420"/>
      </w:pPr>
    </w:lvl>
    <w:lvl w:ilvl="7" w:tplc="04090019" w:tentative="1">
      <w:start w:val="1"/>
      <w:numFmt w:val="lowerLetter"/>
      <w:lvlText w:val="%8)"/>
      <w:lvlJc w:val="left"/>
      <w:pPr>
        <w:ind w:left="3418" w:hanging="420"/>
      </w:pPr>
    </w:lvl>
    <w:lvl w:ilvl="8" w:tplc="0409001B" w:tentative="1">
      <w:start w:val="1"/>
      <w:numFmt w:val="lowerRoman"/>
      <w:lvlText w:val="%9."/>
      <w:lvlJc w:val="right"/>
      <w:pPr>
        <w:ind w:left="3838" w:hanging="420"/>
      </w:pPr>
    </w:lvl>
  </w:abstractNum>
  <w:abstractNum w:abstractNumId="13">
    <w:nsid w:val="4BB10F55"/>
    <w:multiLevelType w:val="hybridMultilevel"/>
    <w:tmpl w:val="E49E37D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D4F6BB6"/>
    <w:multiLevelType w:val="hybridMultilevel"/>
    <w:tmpl w:val="C88651C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7F27B6B"/>
    <w:multiLevelType w:val="hybridMultilevel"/>
    <w:tmpl w:val="A3848F3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DA52902"/>
    <w:multiLevelType w:val="multilevel"/>
    <w:tmpl w:val="309AF482"/>
    <w:lvl w:ilvl="0">
      <w:start w:val="1"/>
      <w:numFmt w:val="decimal"/>
      <w:pStyle w:val="1"/>
      <w:lvlText w:val="%1"/>
      <w:lvlJc w:val="left"/>
      <w:pPr>
        <w:ind w:left="432" w:hanging="432"/>
      </w:pPr>
    </w:lvl>
    <w:lvl w:ilvl="1">
      <w:start w:val="1"/>
      <w:numFmt w:val="decimal"/>
      <w:pStyle w:val="2"/>
      <w:lvlText w:val="%1.%2"/>
      <w:lvlJc w:val="left"/>
      <w:pPr>
        <w:ind w:left="576" w:hanging="576"/>
      </w:pPr>
      <w:rPr>
        <w:rFonts w:ascii="黑体" w:eastAsia="黑体" w:hAnsi="黑体" w:cs="Times New Roman"/>
        <w:b w:val="0"/>
        <w:bCs w:val="0"/>
        <w:i w:val="0"/>
        <w:iCs w:val="0"/>
        <w:caps w:val="0"/>
        <w:smallCaps w:val="0"/>
        <w:strike w:val="0"/>
        <w:dstrike w:val="0"/>
        <w:noProof w:val="0"/>
        <w:snapToGrid w:val="0"/>
        <w:vanish w:val="0"/>
        <w:color w:val="000000"/>
        <w:spacing w:val="0"/>
        <w:w w:val="0"/>
        <w:kern w:val="0"/>
        <w:position w:val="0"/>
        <w:sz w:val="30"/>
        <w:szCs w:val="30"/>
        <w:u w:val="none"/>
        <w:vertAlign w:val="baseline"/>
        <w:em w:val="none"/>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7">
    <w:nsid w:val="6FAA1AF6"/>
    <w:multiLevelType w:val="singleLevel"/>
    <w:tmpl w:val="C0BEE564"/>
    <w:lvl w:ilvl="0">
      <w:start w:val="1"/>
      <w:numFmt w:val="bullet"/>
      <w:pStyle w:val="Bullet2"/>
      <w:lvlText w:val=""/>
      <w:lvlJc w:val="left"/>
      <w:pPr>
        <w:tabs>
          <w:tab w:val="num" w:pos="720"/>
        </w:tabs>
        <w:ind w:left="720" w:hanging="360"/>
      </w:pPr>
      <w:rPr>
        <w:rFonts w:ascii="Symbol" w:hAnsi="Symbol" w:hint="default"/>
      </w:rPr>
    </w:lvl>
  </w:abstractNum>
  <w:abstractNum w:abstractNumId="18">
    <w:nsid w:val="77A420A4"/>
    <w:multiLevelType w:val="multilevel"/>
    <w:tmpl w:val="C90C82F4"/>
    <w:lvl w:ilvl="0">
      <w:start w:val="1"/>
      <w:numFmt w:val="decimal"/>
      <w:lvlText w:val="%1."/>
      <w:lvlJc w:val="left"/>
      <w:pPr>
        <w:tabs>
          <w:tab w:val="num" w:pos="360"/>
        </w:tabs>
        <w:ind w:left="360" w:hanging="360"/>
      </w:pPr>
    </w:lvl>
    <w:lvl w:ilvl="1">
      <w:start w:val="1"/>
      <w:numFmt w:val="decimal"/>
      <w:pStyle w:val="Reference"/>
      <w:isLgl/>
      <w:lvlText w:val="%1.%2."/>
      <w:lvlJc w:val="left"/>
      <w:pPr>
        <w:tabs>
          <w:tab w:val="num" w:pos="720"/>
        </w:tabs>
        <w:ind w:left="720" w:hanging="360"/>
      </w:pPr>
    </w:lvl>
    <w:lvl w:ilvl="2">
      <w:start w:val="1"/>
      <w:numFmt w:val="decimal"/>
      <w:lvlText w:val="%1.%2.%3."/>
      <w:lvlJc w:val="left"/>
      <w:pPr>
        <w:tabs>
          <w:tab w:val="num" w:pos="1440"/>
        </w:tabs>
        <w:ind w:left="0" w:firstLine="720"/>
      </w:pPr>
    </w:lvl>
    <w:lvl w:ilvl="3">
      <w:start w:val="1"/>
      <w:numFmt w:val="decimal"/>
      <w:isLgl/>
      <w:lvlText w:val="%1.%2.%3.%4."/>
      <w:lvlJc w:val="left"/>
      <w:pPr>
        <w:tabs>
          <w:tab w:val="num" w:pos="1800"/>
        </w:tabs>
        <w:ind w:left="1440" w:hanging="360"/>
      </w:pPr>
    </w:lvl>
    <w:lvl w:ilvl="4">
      <w:start w:val="1"/>
      <w:numFmt w:val="decimal"/>
      <w:lvlText w:val="%1.%2.%3.%4.%5."/>
      <w:lvlJc w:val="left"/>
      <w:pPr>
        <w:tabs>
          <w:tab w:val="num" w:pos="2880"/>
        </w:tabs>
        <w:ind w:left="2880" w:hanging="1080"/>
      </w:pPr>
    </w:lvl>
    <w:lvl w:ilvl="5">
      <w:start w:val="1"/>
      <w:numFmt w:val="decimal"/>
      <w:lvlText w:val="%1.%2.%3.%4.%5.%6."/>
      <w:lvlJc w:val="left"/>
      <w:pPr>
        <w:tabs>
          <w:tab w:val="num" w:pos="3600"/>
        </w:tabs>
        <w:ind w:left="3600" w:hanging="1440"/>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79546654"/>
    <w:multiLevelType w:val="hybridMultilevel"/>
    <w:tmpl w:val="095EA7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B0E2864"/>
    <w:multiLevelType w:val="hybridMultilevel"/>
    <w:tmpl w:val="8EC0072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17"/>
  </w:num>
  <w:num w:numId="3">
    <w:abstractNumId w:val="18"/>
  </w:num>
  <w:num w:numId="4">
    <w:abstractNumId w:val="2"/>
  </w:num>
  <w:num w:numId="5">
    <w:abstractNumId w:val="19"/>
  </w:num>
  <w:num w:numId="6">
    <w:abstractNumId w:val="3"/>
  </w:num>
  <w:num w:numId="7">
    <w:abstractNumId w:val="4"/>
  </w:num>
  <w:num w:numId="8">
    <w:abstractNumId w:val="6"/>
  </w:num>
  <w:num w:numId="9">
    <w:abstractNumId w:val="1"/>
  </w:num>
  <w:num w:numId="10">
    <w:abstractNumId w:val="10"/>
  </w:num>
  <w:num w:numId="11">
    <w:abstractNumId w:val="20"/>
  </w:num>
  <w:num w:numId="12">
    <w:abstractNumId w:val="11"/>
  </w:num>
  <w:num w:numId="13">
    <w:abstractNumId w:val="16"/>
  </w:num>
  <w:num w:numId="14">
    <w:abstractNumId w:val="5"/>
  </w:num>
  <w:num w:numId="15">
    <w:abstractNumId w:val="15"/>
  </w:num>
  <w:num w:numId="16">
    <w:abstractNumId w:val="12"/>
  </w:num>
  <w:num w:numId="17">
    <w:abstractNumId w:val="0"/>
  </w:num>
  <w:num w:numId="18">
    <w:abstractNumId w:val="8"/>
  </w:num>
  <w:num w:numId="19">
    <w:abstractNumId w:val="13"/>
  </w:num>
  <w:num w:numId="20">
    <w:abstractNumId w:val="16"/>
  </w:num>
  <w:num w:numId="21">
    <w:abstractNumId w:val="16"/>
  </w:num>
  <w:num w:numId="22">
    <w:abstractNumId w:val="16"/>
  </w:num>
  <w:num w:numId="23">
    <w:abstractNumId w:val="16"/>
  </w:num>
  <w:num w:numId="24">
    <w:abstractNumId w:val="16"/>
  </w:num>
  <w:num w:numId="25">
    <w:abstractNumId w:val="7"/>
  </w:num>
  <w:num w:numId="26">
    <w:abstractNumId w:val="16"/>
  </w:num>
  <w:num w:numId="27">
    <w:abstractNumId w:val="16"/>
  </w:num>
  <w:num w:numId="28">
    <w:abstractNumId w:val="9"/>
  </w:num>
  <w:num w:numId="29">
    <w:abstractNumId w:val="1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stylePaneFormatFilter w:val="3F01"/>
  <w:documentProtection w:edit="forms" w:enforcement="0"/>
  <w:defaultTabStop w:val="420"/>
  <w:drawingGridVerticalSpacing w:val="156"/>
  <w:displayHorizontalDrawingGridEvery w:val="0"/>
  <w:displayVerticalDrawingGridEvery w:val="2"/>
  <w:characterSpacingControl w:val="compressPunctuation"/>
  <w:hdrShapeDefaults>
    <o:shapedefaults v:ext="edit" spidmax="17410"/>
    <o:shapelayout v:ext="edit">
      <o:idmap v:ext="edit" data="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06F79"/>
    <w:rsid w:val="00000A80"/>
    <w:rsid w:val="000064D0"/>
    <w:rsid w:val="00007022"/>
    <w:rsid w:val="00011C3D"/>
    <w:rsid w:val="0001301D"/>
    <w:rsid w:val="000130BA"/>
    <w:rsid w:val="00015EC2"/>
    <w:rsid w:val="0002121A"/>
    <w:rsid w:val="000238B7"/>
    <w:rsid w:val="00023DC9"/>
    <w:rsid w:val="00030A9C"/>
    <w:rsid w:val="00030EF0"/>
    <w:rsid w:val="00035EA4"/>
    <w:rsid w:val="00037ACF"/>
    <w:rsid w:val="00045F97"/>
    <w:rsid w:val="00053A1E"/>
    <w:rsid w:val="00055A46"/>
    <w:rsid w:val="00072476"/>
    <w:rsid w:val="00072FC5"/>
    <w:rsid w:val="00075C1B"/>
    <w:rsid w:val="00082AB1"/>
    <w:rsid w:val="00086297"/>
    <w:rsid w:val="00092327"/>
    <w:rsid w:val="00093984"/>
    <w:rsid w:val="00094611"/>
    <w:rsid w:val="00097C4B"/>
    <w:rsid w:val="000A3641"/>
    <w:rsid w:val="000A48DE"/>
    <w:rsid w:val="000B02A6"/>
    <w:rsid w:val="000B6EE6"/>
    <w:rsid w:val="000C45E9"/>
    <w:rsid w:val="000D0B4D"/>
    <w:rsid w:val="000D5F42"/>
    <w:rsid w:val="000E2A67"/>
    <w:rsid w:val="000E32DC"/>
    <w:rsid w:val="000E4D7B"/>
    <w:rsid w:val="000F09E6"/>
    <w:rsid w:val="000F1401"/>
    <w:rsid w:val="000F3360"/>
    <w:rsid w:val="000F5B4A"/>
    <w:rsid w:val="000F7803"/>
    <w:rsid w:val="001025BF"/>
    <w:rsid w:val="0010737C"/>
    <w:rsid w:val="00113EF9"/>
    <w:rsid w:val="0012258A"/>
    <w:rsid w:val="001253DA"/>
    <w:rsid w:val="0013462E"/>
    <w:rsid w:val="00143B10"/>
    <w:rsid w:val="001443C8"/>
    <w:rsid w:val="00146D52"/>
    <w:rsid w:val="0015122B"/>
    <w:rsid w:val="001531CE"/>
    <w:rsid w:val="001544B9"/>
    <w:rsid w:val="00156579"/>
    <w:rsid w:val="00156EA8"/>
    <w:rsid w:val="00160C03"/>
    <w:rsid w:val="00170288"/>
    <w:rsid w:val="001707E3"/>
    <w:rsid w:val="00182C52"/>
    <w:rsid w:val="00197511"/>
    <w:rsid w:val="00197D60"/>
    <w:rsid w:val="001A0027"/>
    <w:rsid w:val="001A2EF4"/>
    <w:rsid w:val="001A4189"/>
    <w:rsid w:val="001A61DE"/>
    <w:rsid w:val="001B185F"/>
    <w:rsid w:val="001B5F2C"/>
    <w:rsid w:val="001B79ED"/>
    <w:rsid w:val="001C2FF1"/>
    <w:rsid w:val="001C4951"/>
    <w:rsid w:val="001C6BBD"/>
    <w:rsid w:val="001D0750"/>
    <w:rsid w:val="001D0DAC"/>
    <w:rsid w:val="001D4BD9"/>
    <w:rsid w:val="001D6D29"/>
    <w:rsid w:val="001E0592"/>
    <w:rsid w:val="001E35E2"/>
    <w:rsid w:val="001E7A71"/>
    <w:rsid w:val="001F192B"/>
    <w:rsid w:val="001F3460"/>
    <w:rsid w:val="00201ACF"/>
    <w:rsid w:val="00205607"/>
    <w:rsid w:val="00210644"/>
    <w:rsid w:val="002316B3"/>
    <w:rsid w:val="00233FB3"/>
    <w:rsid w:val="00241FD3"/>
    <w:rsid w:val="0024492C"/>
    <w:rsid w:val="0024504E"/>
    <w:rsid w:val="00245226"/>
    <w:rsid w:val="00245D35"/>
    <w:rsid w:val="00250C2E"/>
    <w:rsid w:val="0025332D"/>
    <w:rsid w:val="0025523A"/>
    <w:rsid w:val="00256BA1"/>
    <w:rsid w:val="00261889"/>
    <w:rsid w:val="0026314D"/>
    <w:rsid w:val="002647A0"/>
    <w:rsid w:val="00265416"/>
    <w:rsid w:val="002656EE"/>
    <w:rsid w:val="00281D0F"/>
    <w:rsid w:val="00286638"/>
    <w:rsid w:val="00286E98"/>
    <w:rsid w:val="002A05CF"/>
    <w:rsid w:val="002A1FD2"/>
    <w:rsid w:val="002A4CAF"/>
    <w:rsid w:val="002B1A69"/>
    <w:rsid w:val="002B3C0A"/>
    <w:rsid w:val="002B4FD0"/>
    <w:rsid w:val="002D3451"/>
    <w:rsid w:val="002D7DCF"/>
    <w:rsid w:val="002E6A3D"/>
    <w:rsid w:val="002F030A"/>
    <w:rsid w:val="002F2CE8"/>
    <w:rsid w:val="002F7773"/>
    <w:rsid w:val="0030322A"/>
    <w:rsid w:val="00303EAF"/>
    <w:rsid w:val="00313B6E"/>
    <w:rsid w:val="003144E3"/>
    <w:rsid w:val="00332537"/>
    <w:rsid w:val="00334A48"/>
    <w:rsid w:val="0034011F"/>
    <w:rsid w:val="00341C02"/>
    <w:rsid w:val="0034550E"/>
    <w:rsid w:val="003554AB"/>
    <w:rsid w:val="00374340"/>
    <w:rsid w:val="003804FB"/>
    <w:rsid w:val="00381609"/>
    <w:rsid w:val="0038163A"/>
    <w:rsid w:val="00384CFB"/>
    <w:rsid w:val="003855B9"/>
    <w:rsid w:val="00392546"/>
    <w:rsid w:val="0039258F"/>
    <w:rsid w:val="0039603F"/>
    <w:rsid w:val="00397EEF"/>
    <w:rsid w:val="003B3FBC"/>
    <w:rsid w:val="003B6280"/>
    <w:rsid w:val="003C0F67"/>
    <w:rsid w:val="003C2812"/>
    <w:rsid w:val="003C6217"/>
    <w:rsid w:val="003C7211"/>
    <w:rsid w:val="003D6376"/>
    <w:rsid w:val="003E48E5"/>
    <w:rsid w:val="003E592E"/>
    <w:rsid w:val="003E7A5D"/>
    <w:rsid w:val="003F4B10"/>
    <w:rsid w:val="003F6C7E"/>
    <w:rsid w:val="00402FBF"/>
    <w:rsid w:val="00404CBA"/>
    <w:rsid w:val="00412B4F"/>
    <w:rsid w:val="00415880"/>
    <w:rsid w:val="00417BA5"/>
    <w:rsid w:val="00423A4E"/>
    <w:rsid w:val="00424F4F"/>
    <w:rsid w:val="00425B7F"/>
    <w:rsid w:val="004356B2"/>
    <w:rsid w:val="00435D81"/>
    <w:rsid w:val="00441A77"/>
    <w:rsid w:val="00443E40"/>
    <w:rsid w:val="00446697"/>
    <w:rsid w:val="004469FD"/>
    <w:rsid w:val="004562A4"/>
    <w:rsid w:val="00456477"/>
    <w:rsid w:val="004565ED"/>
    <w:rsid w:val="00463F3C"/>
    <w:rsid w:val="004665A0"/>
    <w:rsid w:val="00471049"/>
    <w:rsid w:val="00472090"/>
    <w:rsid w:val="004721A9"/>
    <w:rsid w:val="00472DA5"/>
    <w:rsid w:val="00474DD2"/>
    <w:rsid w:val="00475F0C"/>
    <w:rsid w:val="0047626D"/>
    <w:rsid w:val="0047659A"/>
    <w:rsid w:val="00476C89"/>
    <w:rsid w:val="00477FEF"/>
    <w:rsid w:val="0048077A"/>
    <w:rsid w:val="00482B81"/>
    <w:rsid w:val="004835B0"/>
    <w:rsid w:val="004843EC"/>
    <w:rsid w:val="00490FAE"/>
    <w:rsid w:val="00491A63"/>
    <w:rsid w:val="00495A06"/>
    <w:rsid w:val="004963A4"/>
    <w:rsid w:val="0049748C"/>
    <w:rsid w:val="004B03E3"/>
    <w:rsid w:val="004D0199"/>
    <w:rsid w:val="004D026F"/>
    <w:rsid w:val="004E33B3"/>
    <w:rsid w:val="004E4B36"/>
    <w:rsid w:val="004E7DEE"/>
    <w:rsid w:val="004F0F64"/>
    <w:rsid w:val="004F6A0A"/>
    <w:rsid w:val="00500427"/>
    <w:rsid w:val="0050108E"/>
    <w:rsid w:val="005012FB"/>
    <w:rsid w:val="00503E58"/>
    <w:rsid w:val="005073DC"/>
    <w:rsid w:val="005162D0"/>
    <w:rsid w:val="0051663F"/>
    <w:rsid w:val="005223D6"/>
    <w:rsid w:val="00525FEF"/>
    <w:rsid w:val="00532EA0"/>
    <w:rsid w:val="00537690"/>
    <w:rsid w:val="00540FD5"/>
    <w:rsid w:val="005435B8"/>
    <w:rsid w:val="0054481B"/>
    <w:rsid w:val="00555382"/>
    <w:rsid w:val="00555CCE"/>
    <w:rsid w:val="005605C6"/>
    <w:rsid w:val="00562D0E"/>
    <w:rsid w:val="005645E4"/>
    <w:rsid w:val="00566EAA"/>
    <w:rsid w:val="005712CC"/>
    <w:rsid w:val="00571CCE"/>
    <w:rsid w:val="005722FC"/>
    <w:rsid w:val="00576285"/>
    <w:rsid w:val="0059049D"/>
    <w:rsid w:val="0059129A"/>
    <w:rsid w:val="00596599"/>
    <w:rsid w:val="00596FDD"/>
    <w:rsid w:val="005A3A4B"/>
    <w:rsid w:val="005A43A0"/>
    <w:rsid w:val="005A5734"/>
    <w:rsid w:val="005A7BA7"/>
    <w:rsid w:val="005B2132"/>
    <w:rsid w:val="005B3B62"/>
    <w:rsid w:val="005B57B5"/>
    <w:rsid w:val="005C1248"/>
    <w:rsid w:val="005C4693"/>
    <w:rsid w:val="005C59BC"/>
    <w:rsid w:val="005C6DF1"/>
    <w:rsid w:val="005D4590"/>
    <w:rsid w:val="005D480C"/>
    <w:rsid w:val="005D7317"/>
    <w:rsid w:val="005E44CD"/>
    <w:rsid w:val="005E7F04"/>
    <w:rsid w:val="005F0BD1"/>
    <w:rsid w:val="005F23E1"/>
    <w:rsid w:val="005F6EA4"/>
    <w:rsid w:val="00607406"/>
    <w:rsid w:val="0061149D"/>
    <w:rsid w:val="006140BB"/>
    <w:rsid w:val="0061475C"/>
    <w:rsid w:val="006149F4"/>
    <w:rsid w:val="006161CB"/>
    <w:rsid w:val="0062203B"/>
    <w:rsid w:val="00625A5D"/>
    <w:rsid w:val="00627A0A"/>
    <w:rsid w:val="00641AE0"/>
    <w:rsid w:val="00644E7F"/>
    <w:rsid w:val="00656076"/>
    <w:rsid w:val="00667274"/>
    <w:rsid w:val="00667342"/>
    <w:rsid w:val="0067123B"/>
    <w:rsid w:val="006713D1"/>
    <w:rsid w:val="006724DA"/>
    <w:rsid w:val="006815CB"/>
    <w:rsid w:val="0068396C"/>
    <w:rsid w:val="0069373C"/>
    <w:rsid w:val="00695AF8"/>
    <w:rsid w:val="00697BEF"/>
    <w:rsid w:val="006A0DFD"/>
    <w:rsid w:val="006A1C7E"/>
    <w:rsid w:val="006A354F"/>
    <w:rsid w:val="006A7F2B"/>
    <w:rsid w:val="006B7BB2"/>
    <w:rsid w:val="006C4667"/>
    <w:rsid w:val="006C6808"/>
    <w:rsid w:val="006D06EE"/>
    <w:rsid w:val="006D39DA"/>
    <w:rsid w:val="006D5FB5"/>
    <w:rsid w:val="006D790E"/>
    <w:rsid w:val="006E052F"/>
    <w:rsid w:val="006E1126"/>
    <w:rsid w:val="006E1A5A"/>
    <w:rsid w:val="006E375F"/>
    <w:rsid w:val="006E49EA"/>
    <w:rsid w:val="006F079A"/>
    <w:rsid w:val="006F5D6C"/>
    <w:rsid w:val="00705582"/>
    <w:rsid w:val="00705AA0"/>
    <w:rsid w:val="00712167"/>
    <w:rsid w:val="00716AEC"/>
    <w:rsid w:val="007310B4"/>
    <w:rsid w:val="007342BA"/>
    <w:rsid w:val="00737582"/>
    <w:rsid w:val="00754C03"/>
    <w:rsid w:val="00765591"/>
    <w:rsid w:val="00765767"/>
    <w:rsid w:val="00770B64"/>
    <w:rsid w:val="00772660"/>
    <w:rsid w:val="0078208C"/>
    <w:rsid w:val="007877C5"/>
    <w:rsid w:val="00787937"/>
    <w:rsid w:val="0079060F"/>
    <w:rsid w:val="0079247A"/>
    <w:rsid w:val="00797482"/>
    <w:rsid w:val="007A6629"/>
    <w:rsid w:val="007B35EF"/>
    <w:rsid w:val="007B6C09"/>
    <w:rsid w:val="007C0837"/>
    <w:rsid w:val="007C5D3F"/>
    <w:rsid w:val="007C6551"/>
    <w:rsid w:val="007C7FBD"/>
    <w:rsid w:val="007D004A"/>
    <w:rsid w:val="007D05DB"/>
    <w:rsid w:val="007D0A8D"/>
    <w:rsid w:val="007D46D1"/>
    <w:rsid w:val="007D4F4E"/>
    <w:rsid w:val="007D58C3"/>
    <w:rsid w:val="007F1224"/>
    <w:rsid w:val="007F6F07"/>
    <w:rsid w:val="00807417"/>
    <w:rsid w:val="00814B9F"/>
    <w:rsid w:val="0082007B"/>
    <w:rsid w:val="00822514"/>
    <w:rsid w:val="00832459"/>
    <w:rsid w:val="008332AF"/>
    <w:rsid w:val="008333BF"/>
    <w:rsid w:val="008333D4"/>
    <w:rsid w:val="00833C8F"/>
    <w:rsid w:val="00836D02"/>
    <w:rsid w:val="008451E7"/>
    <w:rsid w:val="00851485"/>
    <w:rsid w:val="00852BA8"/>
    <w:rsid w:val="00861CFB"/>
    <w:rsid w:val="00866DA2"/>
    <w:rsid w:val="00867055"/>
    <w:rsid w:val="008719D0"/>
    <w:rsid w:val="008741D0"/>
    <w:rsid w:val="00881664"/>
    <w:rsid w:val="008823BA"/>
    <w:rsid w:val="00882600"/>
    <w:rsid w:val="008A3F4A"/>
    <w:rsid w:val="008A6EFC"/>
    <w:rsid w:val="008B1465"/>
    <w:rsid w:val="008B4B65"/>
    <w:rsid w:val="008C4696"/>
    <w:rsid w:val="008C6DB0"/>
    <w:rsid w:val="008D6A22"/>
    <w:rsid w:val="008E0B3B"/>
    <w:rsid w:val="008E1AB6"/>
    <w:rsid w:val="008E74D0"/>
    <w:rsid w:val="008F39F9"/>
    <w:rsid w:val="009001C6"/>
    <w:rsid w:val="00902CAC"/>
    <w:rsid w:val="00914FE4"/>
    <w:rsid w:val="00915E81"/>
    <w:rsid w:val="00916716"/>
    <w:rsid w:val="00916F95"/>
    <w:rsid w:val="0092389A"/>
    <w:rsid w:val="00924462"/>
    <w:rsid w:val="009263C7"/>
    <w:rsid w:val="00926F20"/>
    <w:rsid w:val="0093341A"/>
    <w:rsid w:val="009374D2"/>
    <w:rsid w:val="00944643"/>
    <w:rsid w:val="009478DA"/>
    <w:rsid w:val="009500A7"/>
    <w:rsid w:val="009500F0"/>
    <w:rsid w:val="0095079A"/>
    <w:rsid w:val="00950980"/>
    <w:rsid w:val="009554AC"/>
    <w:rsid w:val="00956759"/>
    <w:rsid w:val="009568DE"/>
    <w:rsid w:val="00956F18"/>
    <w:rsid w:val="00957591"/>
    <w:rsid w:val="00961A72"/>
    <w:rsid w:val="0097351C"/>
    <w:rsid w:val="00974CDE"/>
    <w:rsid w:val="00982A39"/>
    <w:rsid w:val="00982FEF"/>
    <w:rsid w:val="0099075D"/>
    <w:rsid w:val="00991758"/>
    <w:rsid w:val="00993463"/>
    <w:rsid w:val="00994942"/>
    <w:rsid w:val="00995120"/>
    <w:rsid w:val="00997457"/>
    <w:rsid w:val="009A2973"/>
    <w:rsid w:val="009A4114"/>
    <w:rsid w:val="009B11C4"/>
    <w:rsid w:val="009B3D03"/>
    <w:rsid w:val="009B4549"/>
    <w:rsid w:val="009B7112"/>
    <w:rsid w:val="009B78FA"/>
    <w:rsid w:val="009C26E9"/>
    <w:rsid w:val="009C28AA"/>
    <w:rsid w:val="009C70BB"/>
    <w:rsid w:val="009D2785"/>
    <w:rsid w:val="009D7322"/>
    <w:rsid w:val="009E23AE"/>
    <w:rsid w:val="009E402C"/>
    <w:rsid w:val="00A0054A"/>
    <w:rsid w:val="00A03297"/>
    <w:rsid w:val="00A055AD"/>
    <w:rsid w:val="00A05DFF"/>
    <w:rsid w:val="00A11D74"/>
    <w:rsid w:val="00A13531"/>
    <w:rsid w:val="00A2004F"/>
    <w:rsid w:val="00A2332B"/>
    <w:rsid w:val="00A24B5A"/>
    <w:rsid w:val="00A305C7"/>
    <w:rsid w:val="00A305DD"/>
    <w:rsid w:val="00A36EC6"/>
    <w:rsid w:val="00A43BE1"/>
    <w:rsid w:val="00A4419D"/>
    <w:rsid w:val="00A44BD4"/>
    <w:rsid w:val="00A44CA4"/>
    <w:rsid w:val="00A5224B"/>
    <w:rsid w:val="00A70B37"/>
    <w:rsid w:val="00A7505C"/>
    <w:rsid w:val="00A77CF8"/>
    <w:rsid w:val="00A80636"/>
    <w:rsid w:val="00A8075C"/>
    <w:rsid w:val="00A80967"/>
    <w:rsid w:val="00A815DF"/>
    <w:rsid w:val="00A82860"/>
    <w:rsid w:val="00A84536"/>
    <w:rsid w:val="00A86957"/>
    <w:rsid w:val="00A91C4A"/>
    <w:rsid w:val="00AA137F"/>
    <w:rsid w:val="00AA1851"/>
    <w:rsid w:val="00AA4347"/>
    <w:rsid w:val="00AA5770"/>
    <w:rsid w:val="00AB3B53"/>
    <w:rsid w:val="00AB440C"/>
    <w:rsid w:val="00AB4669"/>
    <w:rsid w:val="00AC0F3D"/>
    <w:rsid w:val="00AD037A"/>
    <w:rsid w:val="00AD1594"/>
    <w:rsid w:val="00AD47FD"/>
    <w:rsid w:val="00AE77C7"/>
    <w:rsid w:val="00AF0027"/>
    <w:rsid w:val="00AF0387"/>
    <w:rsid w:val="00B065E8"/>
    <w:rsid w:val="00B11FC3"/>
    <w:rsid w:val="00B14579"/>
    <w:rsid w:val="00B15832"/>
    <w:rsid w:val="00B327E0"/>
    <w:rsid w:val="00B34279"/>
    <w:rsid w:val="00B40B7B"/>
    <w:rsid w:val="00B40CAB"/>
    <w:rsid w:val="00B46CD2"/>
    <w:rsid w:val="00B505AF"/>
    <w:rsid w:val="00B5274C"/>
    <w:rsid w:val="00B60C44"/>
    <w:rsid w:val="00B677F8"/>
    <w:rsid w:val="00B72FE0"/>
    <w:rsid w:val="00B82C61"/>
    <w:rsid w:val="00B84456"/>
    <w:rsid w:val="00B902D2"/>
    <w:rsid w:val="00B9223D"/>
    <w:rsid w:val="00B95C1A"/>
    <w:rsid w:val="00B96F19"/>
    <w:rsid w:val="00BA6B42"/>
    <w:rsid w:val="00BA78E7"/>
    <w:rsid w:val="00BB2633"/>
    <w:rsid w:val="00BB54D6"/>
    <w:rsid w:val="00BB57B6"/>
    <w:rsid w:val="00BB60C9"/>
    <w:rsid w:val="00BC3604"/>
    <w:rsid w:val="00BC40B3"/>
    <w:rsid w:val="00BC66F2"/>
    <w:rsid w:val="00BC76F8"/>
    <w:rsid w:val="00BD0274"/>
    <w:rsid w:val="00BD1ADF"/>
    <w:rsid w:val="00BD2E39"/>
    <w:rsid w:val="00BD422E"/>
    <w:rsid w:val="00BD5309"/>
    <w:rsid w:val="00BD5BD7"/>
    <w:rsid w:val="00BD7D19"/>
    <w:rsid w:val="00BE17DF"/>
    <w:rsid w:val="00BE28A7"/>
    <w:rsid w:val="00BE3A49"/>
    <w:rsid w:val="00BE41B7"/>
    <w:rsid w:val="00BE60CE"/>
    <w:rsid w:val="00BE6EA8"/>
    <w:rsid w:val="00BF012D"/>
    <w:rsid w:val="00BF0F89"/>
    <w:rsid w:val="00BF3FAC"/>
    <w:rsid w:val="00BF6793"/>
    <w:rsid w:val="00BF7E24"/>
    <w:rsid w:val="00C00A8D"/>
    <w:rsid w:val="00C00FD2"/>
    <w:rsid w:val="00C03527"/>
    <w:rsid w:val="00C11D16"/>
    <w:rsid w:val="00C13380"/>
    <w:rsid w:val="00C146E2"/>
    <w:rsid w:val="00C16AD4"/>
    <w:rsid w:val="00C16E4C"/>
    <w:rsid w:val="00C216F1"/>
    <w:rsid w:val="00C23503"/>
    <w:rsid w:val="00C272E2"/>
    <w:rsid w:val="00C307BC"/>
    <w:rsid w:val="00C3265F"/>
    <w:rsid w:val="00C372C7"/>
    <w:rsid w:val="00C3752F"/>
    <w:rsid w:val="00C45F09"/>
    <w:rsid w:val="00C46884"/>
    <w:rsid w:val="00C47EC5"/>
    <w:rsid w:val="00C50260"/>
    <w:rsid w:val="00C51703"/>
    <w:rsid w:val="00C5454A"/>
    <w:rsid w:val="00C54814"/>
    <w:rsid w:val="00C57AE5"/>
    <w:rsid w:val="00C62299"/>
    <w:rsid w:val="00C64FBB"/>
    <w:rsid w:val="00C6542A"/>
    <w:rsid w:val="00C66321"/>
    <w:rsid w:val="00C70C5E"/>
    <w:rsid w:val="00C71AA9"/>
    <w:rsid w:val="00C74B36"/>
    <w:rsid w:val="00C76C2C"/>
    <w:rsid w:val="00C8101C"/>
    <w:rsid w:val="00C81653"/>
    <w:rsid w:val="00C81D8D"/>
    <w:rsid w:val="00C845FF"/>
    <w:rsid w:val="00C85550"/>
    <w:rsid w:val="00C87864"/>
    <w:rsid w:val="00C965DD"/>
    <w:rsid w:val="00C9704C"/>
    <w:rsid w:val="00CA17EE"/>
    <w:rsid w:val="00CB6B1B"/>
    <w:rsid w:val="00CC1655"/>
    <w:rsid w:val="00CC169E"/>
    <w:rsid w:val="00CC196D"/>
    <w:rsid w:val="00CC34F0"/>
    <w:rsid w:val="00CC7AE2"/>
    <w:rsid w:val="00CD3261"/>
    <w:rsid w:val="00CD3774"/>
    <w:rsid w:val="00CD6CFB"/>
    <w:rsid w:val="00CD74EC"/>
    <w:rsid w:val="00CD7D5E"/>
    <w:rsid w:val="00CE0AD3"/>
    <w:rsid w:val="00CE3855"/>
    <w:rsid w:val="00CE3AF3"/>
    <w:rsid w:val="00D042F9"/>
    <w:rsid w:val="00D0433D"/>
    <w:rsid w:val="00D06F79"/>
    <w:rsid w:val="00D109E0"/>
    <w:rsid w:val="00D17722"/>
    <w:rsid w:val="00D33657"/>
    <w:rsid w:val="00D35A3D"/>
    <w:rsid w:val="00D441F4"/>
    <w:rsid w:val="00D44864"/>
    <w:rsid w:val="00D45238"/>
    <w:rsid w:val="00D45B8E"/>
    <w:rsid w:val="00D50D72"/>
    <w:rsid w:val="00D53D80"/>
    <w:rsid w:val="00D54640"/>
    <w:rsid w:val="00D62170"/>
    <w:rsid w:val="00D62D6B"/>
    <w:rsid w:val="00D65161"/>
    <w:rsid w:val="00D72609"/>
    <w:rsid w:val="00D73AA1"/>
    <w:rsid w:val="00D744CB"/>
    <w:rsid w:val="00D7796C"/>
    <w:rsid w:val="00D82A2B"/>
    <w:rsid w:val="00D83421"/>
    <w:rsid w:val="00D86009"/>
    <w:rsid w:val="00D8677B"/>
    <w:rsid w:val="00D86D60"/>
    <w:rsid w:val="00D9640A"/>
    <w:rsid w:val="00D9678D"/>
    <w:rsid w:val="00D97463"/>
    <w:rsid w:val="00DA6561"/>
    <w:rsid w:val="00DB041F"/>
    <w:rsid w:val="00DB31AC"/>
    <w:rsid w:val="00DB4994"/>
    <w:rsid w:val="00DB7F4C"/>
    <w:rsid w:val="00DC22BA"/>
    <w:rsid w:val="00DC374D"/>
    <w:rsid w:val="00DC58F0"/>
    <w:rsid w:val="00DC6075"/>
    <w:rsid w:val="00DC60C4"/>
    <w:rsid w:val="00DD0A5A"/>
    <w:rsid w:val="00DD1270"/>
    <w:rsid w:val="00DD2730"/>
    <w:rsid w:val="00DE09A1"/>
    <w:rsid w:val="00DF4501"/>
    <w:rsid w:val="00DF55E2"/>
    <w:rsid w:val="00DF58DB"/>
    <w:rsid w:val="00DF625D"/>
    <w:rsid w:val="00DF70E1"/>
    <w:rsid w:val="00E01E8A"/>
    <w:rsid w:val="00E021F8"/>
    <w:rsid w:val="00E11119"/>
    <w:rsid w:val="00E12007"/>
    <w:rsid w:val="00E16C8C"/>
    <w:rsid w:val="00E20642"/>
    <w:rsid w:val="00E25005"/>
    <w:rsid w:val="00E25B5E"/>
    <w:rsid w:val="00E305E4"/>
    <w:rsid w:val="00E339BD"/>
    <w:rsid w:val="00E33D1F"/>
    <w:rsid w:val="00E40C2E"/>
    <w:rsid w:val="00E449A9"/>
    <w:rsid w:val="00E47518"/>
    <w:rsid w:val="00E51557"/>
    <w:rsid w:val="00E5189D"/>
    <w:rsid w:val="00E53D7F"/>
    <w:rsid w:val="00E55081"/>
    <w:rsid w:val="00E60ED6"/>
    <w:rsid w:val="00E66916"/>
    <w:rsid w:val="00E67CF8"/>
    <w:rsid w:val="00E7271C"/>
    <w:rsid w:val="00E81BED"/>
    <w:rsid w:val="00E83226"/>
    <w:rsid w:val="00E93502"/>
    <w:rsid w:val="00E94DF3"/>
    <w:rsid w:val="00EA02F1"/>
    <w:rsid w:val="00EA2736"/>
    <w:rsid w:val="00EA3880"/>
    <w:rsid w:val="00EA4197"/>
    <w:rsid w:val="00EA5C35"/>
    <w:rsid w:val="00EB1C34"/>
    <w:rsid w:val="00EB5F27"/>
    <w:rsid w:val="00EB68D6"/>
    <w:rsid w:val="00EC4ED2"/>
    <w:rsid w:val="00EC7FCE"/>
    <w:rsid w:val="00ED4983"/>
    <w:rsid w:val="00ED6B2F"/>
    <w:rsid w:val="00EE0162"/>
    <w:rsid w:val="00EE22FC"/>
    <w:rsid w:val="00EE4D28"/>
    <w:rsid w:val="00EF30B3"/>
    <w:rsid w:val="00EF5DCC"/>
    <w:rsid w:val="00F04EE0"/>
    <w:rsid w:val="00F05A57"/>
    <w:rsid w:val="00F10BA5"/>
    <w:rsid w:val="00F133F7"/>
    <w:rsid w:val="00F1588C"/>
    <w:rsid w:val="00F207A7"/>
    <w:rsid w:val="00F23EC7"/>
    <w:rsid w:val="00F251D7"/>
    <w:rsid w:val="00F2665D"/>
    <w:rsid w:val="00F26D48"/>
    <w:rsid w:val="00F31A58"/>
    <w:rsid w:val="00F33CD5"/>
    <w:rsid w:val="00F349FE"/>
    <w:rsid w:val="00F4137E"/>
    <w:rsid w:val="00F505CB"/>
    <w:rsid w:val="00F528B8"/>
    <w:rsid w:val="00F600BA"/>
    <w:rsid w:val="00F64BD7"/>
    <w:rsid w:val="00F64C1E"/>
    <w:rsid w:val="00F735A7"/>
    <w:rsid w:val="00F7484C"/>
    <w:rsid w:val="00F7525C"/>
    <w:rsid w:val="00F90E11"/>
    <w:rsid w:val="00F92364"/>
    <w:rsid w:val="00F96C48"/>
    <w:rsid w:val="00FA1BCF"/>
    <w:rsid w:val="00FA35A5"/>
    <w:rsid w:val="00FA5476"/>
    <w:rsid w:val="00FA775B"/>
    <w:rsid w:val="00FB2315"/>
    <w:rsid w:val="00FB37B6"/>
    <w:rsid w:val="00FC0E36"/>
    <w:rsid w:val="00FC1E1B"/>
    <w:rsid w:val="00FC286E"/>
    <w:rsid w:val="00FC3DDA"/>
    <w:rsid w:val="00FC49ED"/>
    <w:rsid w:val="00FC7BC0"/>
    <w:rsid w:val="00FD36AD"/>
    <w:rsid w:val="00FD6F69"/>
    <w:rsid w:val="00FE100F"/>
    <w:rsid w:val="00FE2592"/>
    <w:rsid w:val="00FF4010"/>
    <w:rsid w:val="00FF4B21"/>
    <w:rsid w:val="00FF795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endnote reference" w:uiPriority="99"/>
    <w:lsdException w:name="endnote text"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7BB2"/>
    <w:pPr>
      <w:widowControl w:val="0"/>
      <w:jc w:val="both"/>
    </w:pPr>
    <w:rPr>
      <w:kern w:val="2"/>
      <w:sz w:val="21"/>
      <w:szCs w:val="24"/>
    </w:rPr>
  </w:style>
  <w:style w:type="paragraph" w:styleId="1">
    <w:name w:val="heading 1"/>
    <w:basedOn w:val="a"/>
    <w:next w:val="a"/>
    <w:link w:val="1Char"/>
    <w:qFormat/>
    <w:rsid w:val="00092327"/>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qFormat/>
    <w:rsid w:val="00F33CD5"/>
    <w:pPr>
      <w:keepNext/>
      <w:keepLines/>
      <w:widowControl/>
      <w:numPr>
        <w:ilvl w:val="1"/>
        <w:numId w:val="1"/>
      </w:numPr>
      <w:spacing w:before="260" w:after="260" w:line="416" w:lineRule="auto"/>
      <w:jc w:val="left"/>
      <w:outlineLvl w:val="1"/>
    </w:pPr>
    <w:rPr>
      <w:rFonts w:ascii="Cambria" w:hAnsi="Cambria"/>
      <w:b/>
      <w:bCs/>
      <w:kern w:val="0"/>
      <w:sz w:val="32"/>
      <w:szCs w:val="32"/>
    </w:rPr>
  </w:style>
  <w:style w:type="paragraph" w:styleId="3">
    <w:name w:val="heading 3"/>
    <w:basedOn w:val="a"/>
    <w:next w:val="a"/>
    <w:link w:val="3Char"/>
    <w:unhideWhenUsed/>
    <w:qFormat/>
    <w:rsid w:val="00092327"/>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nhideWhenUsed/>
    <w:qFormat/>
    <w:rsid w:val="00092327"/>
    <w:pPr>
      <w:keepNext/>
      <w:keepLines/>
      <w:numPr>
        <w:ilvl w:val="3"/>
        <w:numId w:val="1"/>
      </w:numPr>
      <w:spacing w:before="280" w:after="290" w:line="376" w:lineRule="auto"/>
      <w:outlineLvl w:val="3"/>
    </w:pPr>
    <w:rPr>
      <w:rFonts w:ascii="Calibri Light" w:hAnsi="Calibri Light"/>
      <w:b/>
      <w:bCs/>
      <w:sz w:val="28"/>
      <w:szCs w:val="28"/>
    </w:rPr>
  </w:style>
  <w:style w:type="paragraph" w:styleId="5">
    <w:name w:val="heading 5"/>
    <w:basedOn w:val="a"/>
    <w:next w:val="a"/>
    <w:link w:val="5Char"/>
    <w:unhideWhenUsed/>
    <w:qFormat/>
    <w:rsid w:val="00092327"/>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nhideWhenUsed/>
    <w:qFormat/>
    <w:rsid w:val="00092327"/>
    <w:pPr>
      <w:keepNext/>
      <w:keepLines/>
      <w:numPr>
        <w:ilvl w:val="5"/>
        <w:numId w:val="1"/>
      </w:numPr>
      <w:spacing w:before="240" w:after="64" w:line="320" w:lineRule="auto"/>
      <w:outlineLvl w:val="5"/>
    </w:pPr>
    <w:rPr>
      <w:rFonts w:ascii="Calibri Light" w:hAnsi="Calibri Light"/>
      <w:b/>
      <w:bCs/>
      <w:sz w:val="24"/>
    </w:rPr>
  </w:style>
  <w:style w:type="paragraph" w:styleId="7">
    <w:name w:val="heading 7"/>
    <w:basedOn w:val="a"/>
    <w:next w:val="a"/>
    <w:link w:val="7Char"/>
    <w:unhideWhenUsed/>
    <w:qFormat/>
    <w:rsid w:val="00092327"/>
    <w:pPr>
      <w:keepNext/>
      <w:keepLines/>
      <w:numPr>
        <w:ilvl w:val="6"/>
        <w:numId w:val="1"/>
      </w:numPr>
      <w:spacing w:before="240" w:after="64" w:line="320" w:lineRule="auto"/>
      <w:outlineLvl w:val="6"/>
    </w:pPr>
    <w:rPr>
      <w:b/>
      <w:bCs/>
      <w:sz w:val="24"/>
    </w:rPr>
  </w:style>
  <w:style w:type="paragraph" w:styleId="8">
    <w:name w:val="heading 8"/>
    <w:basedOn w:val="a"/>
    <w:next w:val="a"/>
    <w:link w:val="8Char"/>
    <w:unhideWhenUsed/>
    <w:qFormat/>
    <w:rsid w:val="00092327"/>
    <w:pPr>
      <w:keepNext/>
      <w:keepLines/>
      <w:numPr>
        <w:ilvl w:val="7"/>
        <w:numId w:val="1"/>
      </w:numPr>
      <w:spacing w:before="240" w:after="64" w:line="320" w:lineRule="auto"/>
      <w:outlineLvl w:val="7"/>
    </w:pPr>
    <w:rPr>
      <w:rFonts w:ascii="Calibri Light" w:hAnsi="Calibri Light"/>
      <w:sz w:val="24"/>
    </w:rPr>
  </w:style>
  <w:style w:type="paragraph" w:styleId="9">
    <w:name w:val="heading 9"/>
    <w:basedOn w:val="a"/>
    <w:next w:val="a"/>
    <w:link w:val="9Char"/>
    <w:unhideWhenUsed/>
    <w:qFormat/>
    <w:rsid w:val="00092327"/>
    <w:pPr>
      <w:keepNext/>
      <w:keepLines/>
      <w:numPr>
        <w:ilvl w:val="8"/>
        <w:numId w:val="1"/>
      </w:numPr>
      <w:spacing w:before="240" w:after="64" w:line="320" w:lineRule="auto"/>
      <w:outlineLvl w:val="8"/>
    </w:pPr>
    <w:rPr>
      <w:rFonts w:ascii="Calibri Light" w:hAnsi="Calibri Light"/>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质量体系文件"/>
    <w:basedOn w:val="a"/>
    <w:rsid w:val="00402FBF"/>
    <w:pPr>
      <w:spacing w:line="360" w:lineRule="auto"/>
    </w:pPr>
    <w:rPr>
      <w:rFonts w:ascii="宋体" w:hAnsi="宋体" w:cs="宋体"/>
      <w:szCs w:val="20"/>
    </w:rPr>
  </w:style>
  <w:style w:type="paragraph" w:customStyle="1" w:styleId="a4">
    <w:name w:val="模板"/>
    <w:basedOn w:val="a"/>
    <w:rsid w:val="00914FE4"/>
    <w:pPr>
      <w:widowControl/>
      <w:overflowPunct w:val="0"/>
      <w:autoSpaceDE w:val="0"/>
      <w:autoSpaceDN w:val="0"/>
      <w:adjustRightInd w:val="0"/>
      <w:spacing w:line="360" w:lineRule="auto"/>
      <w:jc w:val="left"/>
      <w:textAlignment w:val="baseline"/>
    </w:pPr>
    <w:rPr>
      <w:rFonts w:cs="宋体"/>
      <w:szCs w:val="20"/>
      <w:lang w:eastAsia="ja-JP"/>
    </w:rPr>
  </w:style>
  <w:style w:type="paragraph" w:styleId="a5">
    <w:name w:val="header"/>
    <w:basedOn w:val="a"/>
    <w:link w:val="Char"/>
    <w:rsid w:val="00BA6B42"/>
    <w:pPr>
      <w:tabs>
        <w:tab w:val="center" w:pos="4153"/>
        <w:tab w:val="right" w:pos="8306"/>
      </w:tabs>
      <w:snapToGrid w:val="0"/>
      <w:jc w:val="center"/>
    </w:pPr>
    <w:rPr>
      <w:szCs w:val="18"/>
    </w:rPr>
  </w:style>
  <w:style w:type="table" w:styleId="a6">
    <w:name w:val="Table Elegant"/>
    <w:basedOn w:val="a1"/>
    <w:rsid w:val="00D06F79"/>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7">
    <w:name w:val="footer"/>
    <w:basedOn w:val="a"/>
    <w:rsid w:val="00902CAC"/>
    <w:pPr>
      <w:tabs>
        <w:tab w:val="center" w:pos="4153"/>
        <w:tab w:val="right" w:pos="8306"/>
      </w:tabs>
      <w:snapToGrid w:val="0"/>
      <w:jc w:val="left"/>
    </w:pPr>
    <w:rPr>
      <w:sz w:val="18"/>
      <w:szCs w:val="18"/>
    </w:rPr>
  </w:style>
  <w:style w:type="character" w:styleId="a8">
    <w:name w:val="page number"/>
    <w:basedOn w:val="a0"/>
    <w:rsid w:val="00902CAC"/>
  </w:style>
  <w:style w:type="paragraph" w:styleId="30">
    <w:name w:val="Body Text Indent 3"/>
    <w:basedOn w:val="a"/>
    <w:rsid w:val="009478DA"/>
    <w:pPr>
      <w:widowControl/>
      <w:adjustRightInd w:val="0"/>
      <w:spacing w:line="360" w:lineRule="auto"/>
      <w:ind w:left="935"/>
      <w:jc w:val="left"/>
      <w:textAlignment w:val="baseline"/>
    </w:pPr>
    <w:rPr>
      <w:kern w:val="0"/>
      <w:szCs w:val="20"/>
    </w:rPr>
  </w:style>
  <w:style w:type="character" w:styleId="a9">
    <w:name w:val="Hyperlink"/>
    <w:uiPriority w:val="99"/>
    <w:rsid w:val="00B14579"/>
    <w:rPr>
      <w:color w:val="0000FF"/>
      <w:u w:val="single"/>
    </w:rPr>
  </w:style>
  <w:style w:type="paragraph" w:customStyle="1" w:styleId="NoSpacing1">
    <w:name w:val="No Spacing1"/>
    <w:rsid w:val="00FE100F"/>
    <w:rPr>
      <w:rFonts w:ascii="Calibri" w:hAnsi="Calibri" w:cs="Calibri"/>
      <w:sz w:val="22"/>
      <w:szCs w:val="22"/>
    </w:rPr>
  </w:style>
  <w:style w:type="paragraph" w:customStyle="1" w:styleId="Quote1">
    <w:name w:val="Quote1"/>
    <w:basedOn w:val="a"/>
    <w:next w:val="a"/>
    <w:link w:val="QuoteChar"/>
    <w:rsid w:val="00FE100F"/>
    <w:pPr>
      <w:widowControl/>
      <w:spacing w:after="200" w:line="276" w:lineRule="auto"/>
      <w:jc w:val="left"/>
    </w:pPr>
    <w:rPr>
      <w:rFonts w:ascii="Calibri" w:hAnsi="Calibri" w:cs="Calibri"/>
      <w:i/>
      <w:iCs/>
      <w:color w:val="000000"/>
      <w:kern w:val="0"/>
      <w:sz w:val="22"/>
      <w:szCs w:val="22"/>
    </w:rPr>
  </w:style>
  <w:style w:type="character" w:customStyle="1" w:styleId="QuoteChar">
    <w:name w:val="Quote Char"/>
    <w:link w:val="Quote1"/>
    <w:locked/>
    <w:rsid w:val="00FE100F"/>
    <w:rPr>
      <w:rFonts w:ascii="Calibri" w:eastAsia="宋体" w:hAnsi="Calibri" w:cs="Calibri"/>
      <w:i/>
      <w:iCs/>
      <w:color w:val="000000"/>
      <w:sz w:val="22"/>
      <w:szCs w:val="22"/>
      <w:lang w:val="en-US" w:eastAsia="zh-CN" w:bidi="ar-SA"/>
    </w:rPr>
  </w:style>
  <w:style w:type="paragraph" w:styleId="20">
    <w:name w:val="toc 2"/>
    <w:basedOn w:val="a"/>
    <w:next w:val="a"/>
    <w:autoRedefine/>
    <w:uiPriority w:val="39"/>
    <w:rsid w:val="005712CC"/>
    <w:pPr>
      <w:widowControl/>
      <w:spacing w:after="100" w:line="276" w:lineRule="auto"/>
      <w:ind w:left="220"/>
      <w:jc w:val="left"/>
    </w:pPr>
    <w:rPr>
      <w:rFonts w:ascii="Calibri" w:hAnsi="Calibri" w:cs="Calibri"/>
      <w:kern w:val="0"/>
      <w:sz w:val="22"/>
      <w:szCs w:val="22"/>
    </w:rPr>
  </w:style>
  <w:style w:type="character" w:customStyle="1" w:styleId="2Char">
    <w:name w:val="标题 2 Char"/>
    <w:link w:val="2"/>
    <w:locked/>
    <w:rsid w:val="00F33CD5"/>
    <w:rPr>
      <w:rFonts w:ascii="Cambria" w:hAnsi="Cambria"/>
      <w:b/>
      <w:bCs/>
      <w:sz w:val="32"/>
      <w:szCs w:val="32"/>
    </w:rPr>
  </w:style>
  <w:style w:type="paragraph" w:customStyle="1" w:styleId="ListParagraph1">
    <w:name w:val="List Paragraph1"/>
    <w:basedOn w:val="a"/>
    <w:rsid w:val="00477FEF"/>
    <w:pPr>
      <w:ind w:firstLineChars="200" w:firstLine="420"/>
    </w:pPr>
  </w:style>
  <w:style w:type="paragraph" w:styleId="aa">
    <w:name w:val="Balloon Text"/>
    <w:basedOn w:val="a"/>
    <w:link w:val="Char0"/>
    <w:rsid w:val="00D86D60"/>
    <w:rPr>
      <w:sz w:val="18"/>
      <w:szCs w:val="18"/>
    </w:rPr>
  </w:style>
  <w:style w:type="character" w:customStyle="1" w:styleId="Char0">
    <w:name w:val="批注框文本 Char"/>
    <w:link w:val="aa"/>
    <w:rsid w:val="00D86D60"/>
    <w:rPr>
      <w:kern w:val="2"/>
      <w:sz w:val="18"/>
      <w:szCs w:val="18"/>
    </w:rPr>
  </w:style>
  <w:style w:type="character" w:styleId="ab">
    <w:name w:val="annotation reference"/>
    <w:rsid w:val="00092327"/>
    <w:rPr>
      <w:sz w:val="21"/>
      <w:szCs w:val="21"/>
    </w:rPr>
  </w:style>
  <w:style w:type="paragraph" w:styleId="ac">
    <w:name w:val="annotation text"/>
    <w:basedOn w:val="a"/>
    <w:link w:val="Char1"/>
    <w:rsid w:val="00092327"/>
    <w:pPr>
      <w:jc w:val="left"/>
    </w:pPr>
  </w:style>
  <w:style w:type="character" w:customStyle="1" w:styleId="Char1">
    <w:name w:val="批注文字 Char"/>
    <w:link w:val="ac"/>
    <w:rsid w:val="00092327"/>
    <w:rPr>
      <w:kern w:val="2"/>
      <w:sz w:val="21"/>
      <w:szCs w:val="24"/>
    </w:rPr>
  </w:style>
  <w:style w:type="paragraph" w:styleId="ad">
    <w:name w:val="annotation subject"/>
    <w:basedOn w:val="ac"/>
    <w:next w:val="ac"/>
    <w:link w:val="Char2"/>
    <w:rsid w:val="00092327"/>
    <w:rPr>
      <w:b/>
      <w:bCs/>
    </w:rPr>
  </w:style>
  <w:style w:type="character" w:customStyle="1" w:styleId="Char2">
    <w:name w:val="批注主题 Char"/>
    <w:link w:val="ad"/>
    <w:rsid w:val="00092327"/>
    <w:rPr>
      <w:b/>
      <w:bCs/>
      <w:kern w:val="2"/>
      <w:sz w:val="21"/>
      <w:szCs w:val="24"/>
    </w:rPr>
  </w:style>
  <w:style w:type="character" w:customStyle="1" w:styleId="1Char">
    <w:name w:val="标题 1 Char"/>
    <w:link w:val="1"/>
    <w:rsid w:val="00092327"/>
    <w:rPr>
      <w:b/>
      <w:bCs/>
      <w:kern w:val="44"/>
      <w:sz w:val="44"/>
      <w:szCs w:val="44"/>
    </w:rPr>
  </w:style>
  <w:style w:type="character" w:customStyle="1" w:styleId="3Char">
    <w:name w:val="标题 3 Char"/>
    <w:link w:val="3"/>
    <w:rsid w:val="00092327"/>
    <w:rPr>
      <w:b/>
      <w:bCs/>
      <w:kern w:val="2"/>
      <w:sz w:val="32"/>
      <w:szCs w:val="32"/>
    </w:rPr>
  </w:style>
  <w:style w:type="character" w:customStyle="1" w:styleId="4Char">
    <w:name w:val="标题 4 Char"/>
    <w:link w:val="4"/>
    <w:rsid w:val="00092327"/>
    <w:rPr>
      <w:rFonts w:ascii="Calibri Light" w:hAnsi="Calibri Light"/>
      <w:b/>
      <w:bCs/>
      <w:kern w:val="2"/>
      <w:sz w:val="28"/>
      <w:szCs w:val="28"/>
    </w:rPr>
  </w:style>
  <w:style w:type="character" w:customStyle="1" w:styleId="5Char">
    <w:name w:val="标题 5 Char"/>
    <w:link w:val="5"/>
    <w:rsid w:val="00092327"/>
    <w:rPr>
      <w:b/>
      <w:bCs/>
      <w:kern w:val="2"/>
      <w:sz w:val="28"/>
      <w:szCs w:val="28"/>
    </w:rPr>
  </w:style>
  <w:style w:type="character" w:customStyle="1" w:styleId="6Char">
    <w:name w:val="标题 6 Char"/>
    <w:link w:val="6"/>
    <w:rsid w:val="00092327"/>
    <w:rPr>
      <w:rFonts w:ascii="Calibri Light" w:hAnsi="Calibri Light"/>
      <w:b/>
      <w:bCs/>
      <w:kern w:val="2"/>
      <w:sz w:val="24"/>
      <w:szCs w:val="24"/>
    </w:rPr>
  </w:style>
  <w:style w:type="character" w:customStyle="1" w:styleId="7Char">
    <w:name w:val="标题 7 Char"/>
    <w:link w:val="7"/>
    <w:rsid w:val="00092327"/>
    <w:rPr>
      <w:b/>
      <w:bCs/>
      <w:kern w:val="2"/>
      <w:sz w:val="24"/>
      <w:szCs w:val="24"/>
    </w:rPr>
  </w:style>
  <w:style w:type="character" w:customStyle="1" w:styleId="8Char">
    <w:name w:val="标题 8 Char"/>
    <w:link w:val="8"/>
    <w:rsid w:val="00092327"/>
    <w:rPr>
      <w:rFonts w:ascii="Calibri Light" w:hAnsi="Calibri Light"/>
      <w:kern w:val="2"/>
      <w:sz w:val="24"/>
      <w:szCs w:val="24"/>
    </w:rPr>
  </w:style>
  <w:style w:type="character" w:customStyle="1" w:styleId="9Char">
    <w:name w:val="标题 9 Char"/>
    <w:link w:val="9"/>
    <w:rsid w:val="00092327"/>
    <w:rPr>
      <w:rFonts w:ascii="Calibri Light" w:hAnsi="Calibri Light"/>
      <w:kern w:val="2"/>
      <w:sz w:val="21"/>
      <w:szCs w:val="21"/>
    </w:rPr>
  </w:style>
  <w:style w:type="paragraph" w:styleId="10">
    <w:name w:val="toc 1"/>
    <w:basedOn w:val="a"/>
    <w:next w:val="a"/>
    <w:autoRedefine/>
    <w:uiPriority w:val="39"/>
    <w:rsid w:val="00F7525C"/>
  </w:style>
  <w:style w:type="paragraph" w:customStyle="1" w:styleId="TableTitle">
    <w:name w:val="TableTitle"/>
    <w:basedOn w:val="a"/>
    <w:rsid w:val="00F505CB"/>
    <w:pPr>
      <w:widowControl/>
      <w:overflowPunct w:val="0"/>
      <w:autoSpaceDE w:val="0"/>
      <w:autoSpaceDN w:val="0"/>
      <w:adjustRightInd w:val="0"/>
      <w:spacing w:line="280" w:lineRule="atLeast"/>
      <w:jc w:val="center"/>
      <w:textAlignment w:val="baseline"/>
    </w:pPr>
    <w:rPr>
      <w:rFonts w:ascii="Times" w:hAnsi="Times"/>
      <w:b/>
      <w:color w:val="000000"/>
      <w:kern w:val="0"/>
      <w:sz w:val="24"/>
      <w:szCs w:val="20"/>
      <w:lang w:eastAsia="en-US"/>
    </w:rPr>
  </w:style>
  <w:style w:type="paragraph" w:customStyle="1" w:styleId="CellHeading">
    <w:name w:val="CellHeading"/>
    <w:basedOn w:val="a"/>
    <w:rsid w:val="00F505CB"/>
    <w:pPr>
      <w:widowControl/>
      <w:overflowPunct w:val="0"/>
      <w:autoSpaceDE w:val="0"/>
      <w:autoSpaceDN w:val="0"/>
      <w:adjustRightInd w:val="0"/>
      <w:spacing w:line="280" w:lineRule="atLeast"/>
      <w:jc w:val="center"/>
      <w:textAlignment w:val="baseline"/>
    </w:pPr>
    <w:rPr>
      <w:rFonts w:ascii="Times" w:hAnsi="Times"/>
      <w:color w:val="000000"/>
      <w:kern w:val="0"/>
      <w:sz w:val="24"/>
      <w:szCs w:val="20"/>
      <w:lang w:eastAsia="en-US"/>
    </w:rPr>
  </w:style>
  <w:style w:type="paragraph" w:customStyle="1" w:styleId="CellBody">
    <w:name w:val="CellBody"/>
    <w:basedOn w:val="a"/>
    <w:rsid w:val="00F505CB"/>
    <w:pPr>
      <w:widowControl/>
      <w:overflowPunct w:val="0"/>
      <w:autoSpaceDE w:val="0"/>
      <w:autoSpaceDN w:val="0"/>
      <w:adjustRightInd w:val="0"/>
      <w:spacing w:line="280" w:lineRule="atLeast"/>
      <w:jc w:val="left"/>
      <w:textAlignment w:val="baseline"/>
    </w:pPr>
    <w:rPr>
      <w:rFonts w:ascii="Times" w:hAnsi="Times"/>
      <w:color w:val="000000"/>
      <w:kern w:val="0"/>
      <w:sz w:val="24"/>
      <w:szCs w:val="20"/>
      <w:lang w:eastAsia="en-US"/>
    </w:rPr>
  </w:style>
  <w:style w:type="paragraph" w:styleId="ae">
    <w:name w:val="Body Text Indent"/>
    <w:basedOn w:val="a"/>
    <w:link w:val="Char3"/>
    <w:rsid w:val="00F505CB"/>
    <w:pPr>
      <w:widowControl/>
      <w:ind w:left="450"/>
      <w:jc w:val="left"/>
    </w:pPr>
    <w:rPr>
      <w:rFonts w:ascii="Arial" w:hAnsi="Arial"/>
      <w:i/>
      <w:kern w:val="0"/>
      <w:sz w:val="22"/>
      <w:szCs w:val="20"/>
      <w:lang w:eastAsia="en-US"/>
    </w:rPr>
  </w:style>
  <w:style w:type="character" w:customStyle="1" w:styleId="Char3">
    <w:name w:val="正文文本缩进 Char"/>
    <w:link w:val="ae"/>
    <w:rsid w:val="00F505CB"/>
    <w:rPr>
      <w:rFonts w:ascii="Arial" w:hAnsi="Arial"/>
      <w:i/>
      <w:sz w:val="22"/>
      <w:lang w:eastAsia="en-US"/>
    </w:rPr>
  </w:style>
  <w:style w:type="paragraph" w:customStyle="1" w:styleId="Level1">
    <w:name w:val="Level1"/>
    <w:basedOn w:val="a"/>
    <w:rsid w:val="00F505CB"/>
    <w:pPr>
      <w:widowControl/>
      <w:tabs>
        <w:tab w:val="left" w:pos="720"/>
      </w:tabs>
      <w:overflowPunct w:val="0"/>
      <w:autoSpaceDE w:val="0"/>
      <w:autoSpaceDN w:val="0"/>
      <w:adjustRightInd w:val="0"/>
      <w:spacing w:after="200" w:line="280" w:lineRule="atLeast"/>
      <w:ind w:left="720" w:hanging="720"/>
      <w:jc w:val="left"/>
      <w:textAlignment w:val="baseline"/>
    </w:pPr>
    <w:rPr>
      <w:rFonts w:ascii="Times" w:hAnsi="Times"/>
      <w:color w:val="000000"/>
      <w:kern w:val="0"/>
      <w:sz w:val="24"/>
      <w:szCs w:val="20"/>
      <w:lang w:eastAsia="en-US"/>
    </w:rPr>
  </w:style>
  <w:style w:type="paragraph" w:customStyle="1" w:styleId="Level1Text">
    <w:name w:val="Level1_Text"/>
    <w:basedOn w:val="a"/>
    <w:rsid w:val="00F505CB"/>
    <w:pPr>
      <w:widowControl/>
      <w:overflowPunct w:val="0"/>
      <w:autoSpaceDE w:val="0"/>
      <w:autoSpaceDN w:val="0"/>
      <w:adjustRightInd w:val="0"/>
      <w:spacing w:after="200" w:line="280" w:lineRule="atLeast"/>
      <w:ind w:left="720"/>
      <w:jc w:val="left"/>
      <w:textAlignment w:val="baseline"/>
    </w:pPr>
    <w:rPr>
      <w:rFonts w:ascii="Times" w:hAnsi="Times"/>
      <w:color w:val="000000"/>
      <w:kern w:val="0"/>
      <w:sz w:val="24"/>
      <w:szCs w:val="20"/>
      <w:lang w:eastAsia="en-US"/>
    </w:rPr>
  </w:style>
  <w:style w:type="paragraph" w:customStyle="1" w:styleId="Level2">
    <w:name w:val="Level2"/>
    <w:basedOn w:val="a"/>
    <w:rsid w:val="00F505CB"/>
    <w:pPr>
      <w:widowControl/>
      <w:tabs>
        <w:tab w:val="left" w:pos="1440"/>
      </w:tabs>
      <w:overflowPunct w:val="0"/>
      <w:autoSpaceDE w:val="0"/>
      <w:autoSpaceDN w:val="0"/>
      <w:adjustRightInd w:val="0"/>
      <w:spacing w:after="160" w:line="280" w:lineRule="atLeast"/>
      <w:ind w:left="1440" w:hanging="720"/>
      <w:jc w:val="left"/>
      <w:textAlignment w:val="baseline"/>
    </w:pPr>
    <w:rPr>
      <w:rFonts w:ascii="Times" w:hAnsi="Times"/>
      <w:color w:val="000000"/>
      <w:kern w:val="0"/>
      <w:sz w:val="24"/>
      <w:szCs w:val="20"/>
      <w:lang w:eastAsia="en-US"/>
    </w:rPr>
  </w:style>
  <w:style w:type="paragraph" w:customStyle="1" w:styleId="Level2Text">
    <w:name w:val="Level2_Text"/>
    <w:basedOn w:val="a"/>
    <w:rsid w:val="00F505CB"/>
    <w:pPr>
      <w:widowControl/>
      <w:tabs>
        <w:tab w:val="left" w:pos="2160"/>
      </w:tabs>
      <w:overflowPunct w:val="0"/>
      <w:autoSpaceDE w:val="0"/>
      <w:autoSpaceDN w:val="0"/>
      <w:adjustRightInd w:val="0"/>
      <w:spacing w:after="200" w:line="280" w:lineRule="atLeast"/>
      <w:ind w:left="1440"/>
      <w:jc w:val="left"/>
      <w:textAlignment w:val="baseline"/>
    </w:pPr>
    <w:rPr>
      <w:rFonts w:ascii="Times" w:hAnsi="Times"/>
      <w:color w:val="000000"/>
      <w:kern w:val="0"/>
      <w:sz w:val="24"/>
      <w:szCs w:val="20"/>
      <w:lang w:eastAsia="en-US"/>
    </w:rPr>
  </w:style>
  <w:style w:type="paragraph" w:customStyle="1" w:styleId="Indent">
    <w:name w:val="Indent"/>
    <w:basedOn w:val="a"/>
    <w:rsid w:val="00F505CB"/>
    <w:pPr>
      <w:widowControl/>
      <w:tabs>
        <w:tab w:val="left" w:pos="720"/>
      </w:tabs>
      <w:overflowPunct w:val="0"/>
      <w:autoSpaceDE w:val="0"/>
      <w:autoSpaceDN w:val="0"/>
      <w:adjustRightInd w:val="0"/>
      <w:spacing w:after="200" w:line="280" w:lineRule="atLeast"/>
      <w:ind w:left="1440"/>
      <w:jc w:val="left"/>
      <w:textAlignment w:val="baseline"/>
    </w:pPr>
    <w:rPr>
      <w:rFonts w:ascii="Times" w:hAnsi="Times"/>
      <w:color w:val="000000"/>
      <w:kern w:val="0"/>
      <w:sz w:val="24"/>
      <w:szCs w:val="20"/>
      <w:lang w:eastAsia="en-US"/>
    </w:rPr>
  </w:style>
  <w:style w:type="paragraph" w:customStyle="1" w:styleId="Body">
    <w:name w:val="Body"/>
    <w:basedOn w:val="a"/>
    <w:rsid w:val="00F505CB"/>
    <w:pPr>
      <w:widowControl/>
      <w:overflowPunct w:val="0"/>
      <w:autoSpaceDE w:val="0"/>
      <w:autoSpaceDN w:val="0"/>
      <w:adjustRightInd w:val="0"/>
      <w:spacing w:line="280" w:lineRule="atLeast"/>
      <w:jc w:val="left"/>
      <w:textAlignment w:val="baseline"/>
    </w:pPr>
    <w:rPr>
      <w:rFonts w:ascii="Times" w:hAnsi="Times"/>
      <w:b/>
      <w:color w:val="000000"/>
      <w:kern w:val="0"/>
      <w:sz w:val="24"/>
      <w:szCs w:val="20"/>
      <w:u w:val="single"/>
      <w:lang w:eastAsia="en-US"/>
    </w:rPr>
  </w:style>
  <w:style w:type="paragraph" w:customStyle="1" w:styleId="Bulleted">
    <w:name w:val="Bulleted"/>
    <w:basedOn w:val="a"/>
    <w:rsid w:val="00F505CB"/>
    <w:pPr>
      <w:widowControl/>
      <w:tabs>
        <w:tab w:val="left" w:pos="360"/>
      </w:tabs>
      <w:overflowPunct w:val="0"/>
      <w:autoSpaceDE w:val="0"/>
      <w:autoSpaceDN w:val="0"/>
      <w:adjustRightInd w:val="0"/>
      <w:spacing w:line="280" w:lineRule="atLeast"/>
      <w:ind w:left="360" w:hanging="360"/>
      <w:jc w:val="left"/>
      <w:textAlignment w:val="baseline"/>
    </w:pPr>
    <w:rPr>
      <w:rFonts w:ascii="Times" w:hAnsi="Times"/>
      <w:color w:val="000000"/>
      <w:kern w:val="0"/>
      <w:sz w:val="24"/>
      <w:szCs w:val="20"/>
      <w:lang w:eastAsia="en-US"/>
    </w:rPr>
  </w:style>
  <w:style w:type="paragraph" w:customStyle="1" w:styleId="Footnote">
    <w:name w:val="Footnote"/>
    <w:basedOn w:val="a"/>
    <w:rsid w:val="00F505CB"/>
    <w:pPr>
      <w:widowControl/>
      <w:tabs>
        <w:tab w:val="left" w:pos="599"/>
      </w:tabs>
      <w:overflowPunct w:val="0"/>
      <w:autoSpaceDE w:val="0"/>
      <w:autoSpaceDN w:val="0"/>
      <w:adjustRightInd w:val="0"/>
      <w:spacing w:line="240" w:lineRule="atLeast"/>
      <w:ind w:left="599" w:right="360" w:hanging="239"/>
      <w:jc w:val="left"/>
      <w:textAlignment w:val="baseline"/>
    </w:pPr>
    <w:rPr>
      <w:rFonts w:ascii="Times" w:hAnsi="Times"/>
      <w:color w:val="000000"/>
      <w:kern w:val="0"/>
      <w:sz w:val="20"/>
      <w:szCs w:val="20"/>
      <w:lang w:eastAsia="en-US"/>
    </w:rPr>
  </w:style>
  <w:style w:type="paragraph" w:customStyle="1" w:styleId="Footer">
    <w:name w:val="Footer_"/>
    <w:basedOn w:val="a"/>
    <w:rsid w:val="00F505CB"/>
    <w:pPr>
      <w:widowControl/>
      <w:tabs>
        <w:tab w:val="center" w:pos="4680"/>
        <w:tab w:val="right" w:pos="9360"/>
      </w:tabs>
      <w:overflowPunct w:val="0"/>
      <w:autoSpaceDE w:val="0"/>
      <w:autoSpaceDN w:val="0"/>
      <w:adjustRightInd w:val="0"/>
      <w:spacing w:line="240" w:lineRule="atLeast"/>
      <w:jc w:val="left"/>
      <w:textAlignment w:val="baseline"/>
    </w:pPr>
    <w:rPr>
      <w:rFonts w:ascii="Times" w:hAnsi="Times"/>
      <w:color w:val="000000"/>
      <w:kern w:val="0"/>
      <w:sz w:val="24"/>
      <w:szCs w:val="20"/>
      <w:lang w:eastAsia="en-US"/>
    </w:rPr>
  </w:style>
  <w:style w:type="character" w:customStyle="1" w:styleId="Char10">
    <w:name w:val="Char1"/>
    <w:rsid w:val="00F505CB"/>
    <w:rPr>
      <w:rFonts w:ascii="Century Gothic" w:hAnsi="Century Gothic"/>
      <w:bCs/>
      <w:lang w:val="en-US" w:eastAsia="en-US" w:bidi="ar-SA"/>
    </w:rPr>
  </w:style>
  <w:style w:type="character" w:customStyle="1" w:styleId="Char4">
    <w:name w:val="Char"/>
    <w:rsid w:val="00F505CB"/>
  </w:style>
  <w:style w:type="paragraph" w:customStyle="1" w:styleId="Proc1">
    <w:name w:val="Proc 1"/>
    <w:basedOn w:val="a"/>
    <w:rsid w:val="00F505CB"/>
    <w:pPr>
      <w:tabs>
        <w:tab w:val="left" w:pos="0"/>
        <w:tab w:val="left" w:pos="720"/>
      </w:tabs>
      <w:autoSpaceDE w:val="0"/>
      <w:autoSpaceDN w:val="0"/>
      <w:adjustRightInd w:val="0"/>
      <w:spacing w:before="100"/>
      <w:ind w:left="432" w:hanging="432"/>
      <w:jc w:val="left"/>
    </w:pPr>
    <w:rPr>
      <w:rFonts w:ascii="Times" w:hAnsi="Times"/>
      <w:kern w:val="0"/>
      <w:sz w:val="24"/>
      <w:szCs w:val="20"/>
      <w:lang w:eastAsia="en-US"/>
    </w:rPr>
  </w:style>
  <w:style w:type="paragraph" w:styleId="af">
    <w:name w:val="Document Map"/>
    <w:basedOn w:val="a"/>
    <w:link w:val="Char5"/>
    <w:rsid w:val="00F505CB"/>
    <w:pPr>
      <w:widowControl/>
      <w:shd w:val="clear" w:color="auto" w:fill="000080"/>
      <w:jc w:val="left"/>
    </w:pPr>
    <w:rPr>
      <w:rFonts w:ascii="Tahoma" w:hAnsi="Tahoma"/>
      <w:kern w:val="0"/>
      <w:sz w:val="20"/>
      <w:szCs w:val="20"/>
      <w:lang w:eastAsia="en-US"/>
    </w:rPr>
  </w:style>
  <w:style w:type="character" w:customStyle="1" w:styleId="Char5">
    <w:name w:val="文档结构图 Char"/>
    <w:link w:val="af"/>
    <w:rsid w:val="00F505CB"/>
    <w:rPr>
      <w:rFonts w:ascii="Tahoma" w:hAnsi="Tahoma" w:cs="Tahoma"/>
      <w:shd w:val="clear" w:color="auto" w:fill="000080"/>
      <w:lang w:eastAsia="en-US"/>
    </w:rPr>
  </w:style>
  <w:style w:type="paragraph" w:customStyle="1" w:styleId="Definition">
    <w:name w:val="Definition"/>
    <w:basedOn w:val="2"/>
    <w:rsid w:val="00F505CB"/>
    <w:pPr>
      <w:keepLines w:val="0"/>
      <w:numPr>
        <w:ilvl w:val="0"/>
        <w:numId w:val="0"/>
      </w:numPr>
      <w:tabs>
        <w:tab w:val="num" w:pos="720"/>
        <w:tab w:val="left" w:pos="2610"/>
      </w:tabs>
      <w:spacing w:before="240" w:after="60" w:line="240" w:lineRule="auto"/>
      <w:ind w:left="2610" w:hanging="2610"/>
    </w:pPr>
    <w:rPr>
      <w:rFonts w:ascii="Arial" w:hAnsi="Arial"/>
      <w:b w:val="0"/>
      <w:i/>
      <w:sz w:val="20"/>
      <w:szCs w:val="20"/>
      <w:lang w:eastAsia="en-US"/>
    </w:rPr>
  </w:style>
  <w:style w:type="paragraph" w:customStyle="1" w:styleId="CellBodyC">
    <w:name w:val="CellBodyC"/>
    <w:basedOn w:val="a"/>
    <w:rsid w:val="00F505CB"/>
    <w:pPr>
      <w:widowControl/>
      <w:overflowPunct w:val="0"/>
      <w:autoSpaceDE w:val="0"/>
      <w:autoSpaceDN w:val="0"/>
      <w:adjustRightInd w:val="0"/>
      <w:spacing w:line="220" w:lineRule="atLeast"/>
      <w:jc w:val="left"/>
      <w:textAlignment w:val="baseline"/>
    </w:pPr>
    <w:rPr>
      <w:rFonts w:ascii="Helvetica" w:hAnsi="Helvetica"/>
      <w:color w:val="000000"/>
      <w:kern w:val="0"/>
      <w:sz w:val="18"/>
      <w:szCs w:val="20"/>
      <w:lang w:eastAsia="en-US"/>
    </w:rPr>
  </w:style>
  <w:style w:type="paragraph" w:customStyle="1" w:styleId="CellBodyL">
    <w:name w:val="CellBodyL"/>
    <w:basedOn w:val="a"/>
    <w:rsid w:val="00F505CB"/>
    <w:pPr>
      <w:widowControl/>
      <w:overflowPunct w:val="0"/>
      <w:autoSpaceDE w:val="0"/>
      <w:autoSpaceDN w:val="0"/>
      <w:adjustRightInd w:val="0"/>
      <w:spacing w:line="280" w:lineRule="atLeast"/>
      <w:jc w:val="left"/>
      <w:textAlignment w:val="baseline"/>
    </w:pPr>
    <w:rPr>
      <w:rFonts w:ascii="Helvetica" w:hAnsi="Helvetica"/>
      <w:b/>
      <w:color w:val="000000"/>
      <w:kern w:val="0"/>
      <w:sz w:val="24"/>
      <w:szCs w:val="20"/>
      <w:lang w:eastAsia="en-US"/>
    </w:rPr>
  </w:style>
  <w:style w:type="paragraph" w:customStyle="1" w:styleId="BodyIndent">
    <w:name w:val="BodyIndent"/>
    <w:basedOn w:val="a"/>
    <w:rsid w:val="00F505CB"/>
    <w:pPr>
      <w:widowControl/>
      <w:tabs>
        <w:tab w:val="left" w:pos="5760"/>
      </w:tabs>
      <w:overflowPunct w:val="0"/>
      <w:autoSpaceDE w:val="0"/>
      <w:autoSpaceDN w:val="0"/>
      <w:adjustRightInd w:val="0"/>
      <w:spacing w:before="240" w:after="240" w:line="280" w:lineRule="atLeast"/>
      <w:textAlignment w:val="baseline"/>
    </w:pPr>
    <w:rPr>
      <w:rFonts w:ascii="Times" w:hAnsi="Times"/>
      <w:color w:val="000000"/>
      <w:kern w:val="0"/>
      <w:sz w:val="24"/>
      <w:szCs w:val="20"/>
      <w:lang w:eastAsia="en-US"/>
    </w:rPr>
  </w:style>
  <w:style w:type="paragraph" w:customStyle="1" w:styleId="Heading1body">
    <w:name w:val="Heading 1 body"/>
    <w:basedOn w:val="1"/>
    <w:rsid w:val="00F505CB"/>
    <w:pPr>
      <w:keepNext w:val="0"/>
      <w:keepLines w:val="0"/>
      <w:widowControl/>
      <w:numPr>
        <w:numId w:val="0"/>
      </w:numPr>
      <w:tabs>
        <w:tab w:val="left" w:pos="360"/>
      </w:tabs>
      <w:spacing w:before="120" w:after="120" w:line="240" w:lineRule="auto"/>
      <w:ind w:left="360"/>
      <w:jc w:val="left"/>
    </w:pPr>
    <w:rPr>
      <w:rFonts w:ascii="Century Gothic" w:hAnsi="Century Gothic"/>
      <w:b w:val="0"/>
      <w:bCs w:val="0"/>
      <w:kern w:val="0"/>
      <w:sz w:val="20"/>
      <w:szCs w:val="20"/>
      <w:lang w:eastAsia="en-US"/>
    </w:rPr>
  </w:style>
  <w:style w:type="character" w:customStyle="1" w:styleId="Heading1Char">
    <w:name w:val="Heading 1 Char"/>
    <w:rsid w:val="00F505CB"/>
    <w:rPr>
      <w:rFonts w:ascii="Century Gothic" w:hAnsi="Century Gothic"/>
      <w:b/>
      <w:caps/>
      <w:kern w:val="28"/>
      <w:lang w:val="en-US" w:eastAsia="en-US" w:bidi="ar-SA"/>
    </w:rPr>
  </w:style>
  <w:style w:type="character" w:customStyle="1" w:styleId="Heading1bodyChar">
    <w:name w:val="Heading 1 body Char"/>
    <w:rsid w:val="00F505CB"/>
  </w:style>
  <w:style w:type="paragraph" w:customStyle="1" w:styleId="Heading2body">
    <w:name w:val="Heading 2 body"/>
    <w:basedOn w:val="2"/>
    <w:rsid w:val="00F505CB"/>
    <w:pPr>
      <w:keepNext w:val="0"/>
      <w:keepLines w:val="0"/>
      <w:numPr>
        <w:ilvl w:val="0"/>
        <w:numId w:val="0"/>
      </w:numPr>
      <w:tabs>
        <w:tab w:val="left" w:pos="1080"/>
      </w:tabs>
      <w:spacing w:before="120" w:after="120" w:line="240" w:lineRule="auto"/>
      <w:ind w:left="792"/>
    </w:pPr>
    <w:rPr>
      <w:rFonts w:ascii="Century Gothic" w:hAnsi="Century Gothic"/>
      <w:b w:val="0"/>
      <w:bCs w:val="0"/>
      <w:sz w:val="20"/>
      <w:szCs w:val="20"/>
      <w:lang w:eastAsia="en-US"/>
    </w:rPr>
  </w:style>
  <w:style w:type="paragraph" w:customStyle="1" w:styleId="Heading3body">
    <w:name w:val="Heading 3 body"/>
    <w:basedOn w:val="3"/>
    <w:rsid w:val="00F505CB"/>
    <w:pPr>
      <w:keepNext w:val="0"/>
      <w:keepLines w:val="0"/>
      <w:widowControl/>
      <w:numPr>
        <w:ilvl w:val="0"/>
        <w:numId w:val="0"/>
      </w:numPr>
      <w:tabs>
        <w:tab w:val="left" w:pos="2088"/>
      </w:tabs>
      <w:spacing w:before="120" w:after="120" w:line="240" w:lineRule="auto"/>
      <w:ind w:left="1440"/>
      <w:jc w:val="left"/>
    </w:pPr>
    <w:rPr>
      <w:rFonts w:ascii="Century Gothic" w:hAnsi="Century Gothic"/>
      <w:b w:val="0"/>
      <w:bCs w:val="0"/>
      <w:kern w:val="0"/>
      <w:sz w:val="20"/>
      <w:szCs w:val="20"/>
      <w:lang w:eastAsia="en-US"/>
    </w:rPr>
  </w:style>
  <w:style w:type="paragraph" w:customStyle="1" w:styleId="Heading4body">
    <w:name w:val="Heading 4 body"/>
    <w:basedOn w:val="4"/>
    <w:rsid w:val="00F505CB"/>
    <w:pPr>
      <w:keepNext w:val="0"/>
      <w:keepLines w:val="0"/>
      <w:widowControl/>
      <w:numPr>
        <w:ilvl w:val="0"/>
        <w:numId w:val="0"/>
      </w:numPr>
      <w:spacing w:before="120" w:after="120" w:line="240" w:lineRule="auto"/>
      <w:ind w:left="2232"/>
      <w:jc w:val="left"/>
    </w:pPr>
    <w:rPr>
      <w:rFonts w:ascii="Century Gothic" w:hAnsi="Century Gothic"/>
      <w:b w:val="0"/>
      <w:bCs w:val="0"/>
      <w:kern w:val="0"/>
      <w:sz w:val="20"/>
      <w:szCs w:val="20"/>
      <w:lang w:eastAsia="en-US"/>
    </w:rPr>
  </w:style>
  <w:style w:type="paragraph" w:customStyle="1" w:styleId="Heading5body">
    <w:name w:val="Heading 5 body"/>
    <w:basedOn w:val="5"/>
    <w:rsid w:val="00F505CB"/>
    <w:pPr>
      <w:keepNext w:val="0"/>
      <w:keepLines w:val="0"/>
      <w:widowControl/>
      <w:numPr>
        <w:ilvl w:val="0"/>
        <w:numId w:val="0"/>
      </w:numPr>
      <w:spacing w:before="120" w:after="120" w:line="240" w:lineRule="auto"/>
      <w:ind w:left="3168"/>
      <w:jc w:val="left"/>
    </w:pPr>
    <w:rPr>
      <w:rFonts w:ascii="Century Gothic" w:hAnsi="Century Gothic"/>
      <w:b w:val="0"/>
      <w:bCs w:val="0"/>
      <w:kern w:val="0"/>
      <w:sz w:val="20"/>
      <w:szCs w:val="20"/>
      <w:lang w:eastAsia="en-US"/>
    </w:rPr>
  </w:style>
  <w:style w:type="paragraph" w:customStyle="1" w:styleId="Heading6body">
    <w:name w:val="Heading 6 body"/>
    <w:basedOn w:val="6"/>
    <w:rsid w:val="00F505CB"/>
    <w:pPr>
      <w:keepNext w:val="0"/>
      <w:keepLines w:val="0"/>
      <w:widowControl/>
      <w:numPr>
        <w:ilvl w:val="0"/>
        <w:numId w:val="0"/>
      </w:numPr>
      <w:spacing w:before="120" w:after="120" w:line="240" w:lineRule="auto"/>
      <w:ind w:left="4248"/>
      <w:jc w:val="left"/>
    </w:pPr>
    <w:rPr>
      <w:rFonts w:ascii="Century Gothic" w:hAnsi="Century Gothic"/>
      <w:b w:val="0"/>
      <w:bCs w:val="0"/>
      <w:kern w:val="0"/>
      <w:sz w:val="20"/>
      <w:szCs w:val="20"/>
      <w:lang w:eastAsia="en-US"/>
    </w:rPr>
  </w:style>
  <w:style w:type="paragraph" w:styleId="af0">
    <w:name w:val="Body Text"/>
    <w:basedOn w:val="a"/>
    <w:link w:val="Char6"/>
    <w:rsid w:val="00F505CB"/>
    <w:pPr>
      <w:widowControl/>
      <w:spacing w:after="120"/>
      <w:jc w:val="left"/>
    </w:pPr>
    <w:rPr>
      <w:kern w:val="0"/>
      <w:sz w:val="20"/>
      <w:szCs w:val="20"/>
      <w:lang w:eastAsia="en-US"/>
    </w:rPr>
  </w:style>
  <w:style w:type="character" w:customStyle="1" w:styleId="Char6">
    <w:name w:val="正文文本 Char"/>
    <w:link w:val="af0"/>
    <w:rsid w:val="00F505CB"/>
    <w:rPr>
      <w:lang w:eastAsia="en-US"/>
    </w:rPr>
  </w:style>
  <w:style w:type="paragraph" w:customStyle="1" w:styleId="QSH-berschrift1">
    <w:name w:val="QSH-Überschrift1"/>
    <w:next w:val="a"/>
    <w:rsid w:val="00F505CB"/>
    <w:pPr>
      <w:suppressAutoHyphens/>
      <w:spacing w:after="240"/>
    </w:pPr>
    <w:rPr>
      <w:rFonts w:ascii="Arial" w:hAnsi="Arial"/>
      <w:b/>
      <w:sz w:val="24"/>
      <w:lang w:val="de-DE" w:eastAsia="ar-SA"/>
    </w:rPr>
  </w:style>
  <w:style w:type="paragraph" w:customStyle="1" w:styleId="Bullet2">
    <w:name w:val="Bullet2"/>
    <w:basedOn w:val="21"/>
    <w:rsid w:val="00F505CB"/>
    <w:pPr>
      <w:numPr>
        <w:numId w:val="2"/>
      </w:numPr>
      <w:tabs>
        <w:tab w:val="clear" w:pos="720"/>
      </w:tabs>
      <w:spacing w:after="0" w:line="240" w:lineRule="auto"/>
      <w:ind w:hanging="720"/>
    </w:pPr>
    <w:rPr>
      <w:sz w:val="24"/>
    </w:rPr>
  </w:style>
  <w:style w:type="paragraph" w:styleId="21">
    <w:name w:val="Body Text 2"/>
    <w:basedOn w:val="a"/>
    <w:link w:val="2Char0"/>
    <w:rsid w:val="00F505CB"/>
    <w:pPr>
      <w:widowControl/>
      <w:spacing w:after="120" w:line="480" w:lineRule="auto"/>
      <w:jc w:val="left"/>
    </w:pPr>
    <w:rPr>
      <w:kern w:val="0"/>
      <w:sz w:val="20"/>
      <w:szCs w:val="20"/>
      <w:lang w:eastAsia="en-US"/>
    </w:rPr>
  </w:style>
  <w:style w:type="character" w:customStyle="1" w:styleId="2Char0">
    <w:name w:val="正文文本 2 Char"/>
    <w:link w:val="21"/>
    <w:rsid w:val="00F505CB"/>
    <w:rPr>
      <w:lang w:eastAsia="en-US"/>
    </w:rPr>
  </w:style>
  <w:style w:type="paragraph" w:customStyle="1" w:styleId="Reference">
    <w:name w:val="Reference"/>
    <w:basedOn w:val="2"/>
    <w:rsid w:val="00F505CB"/>
    <w:pPr>
      <w:numPr>
        <w:numId w:val="3"/>
      </w:numPr>
      <w:tabs>
        <w:tab w:val="clear" w:pos="720"/>
        <w:tab w:val="left" w:pos="900"/>
      </w:tabs>
      <w:spacing w:before="120" w:after="120" w:line="200" w:lineRule="atLeast"/>
      <w:ind w:left="0" w:firstLine="0"/>
    </w:pPr>
    <w:rPr>
      <w:rFonts w:ascii="Times New Roman" w:hAnsi="Times New Roman"/>
      <w:b w:val="0"/>
      <w:bCs w:val="0"/>
      <w:spacing w:val="-10"/>
      <w:kern w:val="28"/>
      <w:sz w:val="24"/>
      <w:szCs w:val="20"/>
      <w:lang w:eastAsia="en-US"/>
    </w:rPr>
  </w:style>
  <w:style w:type="paragraph" w:styleId="af1">
    <w:name w:val="Revision"/>
    <w:hidden/>
    <w:uiPriority w:val="99"/>
    <w:semiHidden/>
    <w:rsid w:val="00F505CB"/>
    <w:rPr>
      <w:lang w:eastAsia="en-US"/>
    </w:rPr>
  </w:style>
  <w:style w:type="paragraph" w:styleId="af2">
    <w:name w:val="endnote text"/>
    <w:basedOn w:val="a"/>
    <w:link w:val="Char7"/>
    <w:uiPriority w:val="99"/>
    <w:unhideWhenUsed/>
    <w:rsid w:val="00F505CB"/>
    <w:pPr>
      <w:widowControl/>
      <w:jc w:val="left"/>
    </w:pPr>
    <w:rPr>
      <w:kern w:val="0"/>
      <w:sz w:val="20"/>
      <w:szCs w:val="20"/>
      <w:lang w:eastAsia="en-US"/>
    </w:rPr>
  </w:style>
  <w:style w:type="character" w:customStyle="1" w:styleId="Char7">
    <w:name w:val="尾注文本 Char"/>
    <w:link w:val="af2"/>
    <w:uiPriority w:val="99"/>
    <w:rsid w:val="00F505CB"/>
    <w:rPr>
      <w:lang w:eastAsia="en-US"/>
    </w:rPr>
  </w:style>
  <w:style w:type="character" w:styleId="af3">
    <w:name w:val="endnote reference"/>
    <w:uiPriority w:val="99"/>
    <w:unhideWhenUsed/>
    <w:rsid w:val="00F505CB"/>
    <w:rPr>
      <w:vertAlign w:val="superscript"/>
    </w:rPr>
  </w:style>
  <w:style w:type="paragraph" w:customStyle="1" w:styleId="Default">
    <w:name w:val="Default"/>
    <w:rsid w:val="00A91C4A"/>
    <w:pPr>
      <w:widowControl w:val="0"/>
      <w:autoSpaceDE w:val="0"/>
      <w:autoSpaceDN w:val="0"/>
      <w:adjustRightInd w:val="0"/>
      <w:spacing w:line="360" w:lineRule="auto"/>
    </w:pPr>
    <w:rPr>
      <w:rFonts w:ascii="Arial" w:hAnsi="Arial" w:cs="Arial"/>
      <w:color w:val="000000"/>
      <w:sz w:val="24"/>
      <w:szCs w:val="24"/>
    </w:rPr>
  </w:style>
  <w:style w:type="paragraph" w:customStyle="1" w:styleId="Sectionx0">
    <w:name w:val="Section x.0"/>
    <w:basedOn w:val="a"/>
    <w:rsid w:val="006E49EA"/>
    <w:pPr>
      <w:widowControl/>
      <w:numPr>
        <w:numId w:val="4"/>
      </w:numPr>
      <w:jc w:val="left"/>
    </w:pPr>
    <w:rPr>
      <w:rFonts w:ascii="Arial" w:hAnsi="Arial"/>
      <w:kern w:val="0"/>
      <w:sz w:val="20"/>
      <w:szCs w:val="20"/>
      <w:lang w:eastAsia="en-US"/>
    </w:rPr>
  </w:style>
  <w:style w:type="paragraph" w:customStyle="1" w:styleId="Sectionx1">
    <w:name w:val="Section x.1"/>
    <w:basedOn w:val="a"/>
    <w:rsid w:val="006E49EA"/>
    <w:pPr>
      <w:widowControl/>
      <w:numPr>
        <w:ilvl w:val="1"/>
        <w:numId w:val="4"/>
      </w:numPr>
      <w:jc w:val="left"/>
    </w:pPr>
    <w:rPr>
      <w:rFonts w:ascii="Arial" w:hAnsi="Arial"/>
      <w:kern w:val="0"/>
      <w:sz w:val="20"/>
      <w:szCs w:val="20"/>
      <w:lang w:eastAsia="en-US"/>
    </w:rPr>
  </w:style>
  <w:style w:type="paragraph" w:customStyle="1" w:styleId="Sectionxxx">
    <w:name w:val="Section x.x.x"/>
    <w:basedOn w:val="a"/>
    <w:rsid w:val="006E49EA"/>
    <w:pPr>
      <w:widowControl/>
      <w:numPr>
        <w:ilvl w:val="2"/>
        <w:numId w:val="4"/>
      </w:numPr>
      <w:jc w:val="left"/>
    </w:pPr>
    <w:rPr>
      <w:rFonts w:ascii="Arial" w:hAnsi="Arial"/>
      <w:kern w:val="0"/>
      <w:sz w:val="20"/>
      <w:szCs w:val="20"/>
      <w:lang w:eastAsia="en-US"/>
    </w:rPr>
  </w:style>
  <w:style w:type="paragraph" w:customStyle="1" w:styleId="Sectionxxxx">
    <w:name w:val="Section x.x.x.x"/>
    <w:basedOn w:val="a"/>
    <w:rsid w:val="006E49EA"/>
    <w:pPr>
      <w:widowControl/>
      <w:numPr>
        <w:ilvl w:val="3"/>
        <w:numId w:val="4"/>
      </w:numPr>
      <w:jc w:val="left"/>
    </w:pPr>
    <w:rPr>
      <w:rFonts w:ascii="Arial" w:hAnsi="Arial"/>
      <w:kern w:val="0"/>
      <w:sz w:val="20"/>
      <w:szCs w:val="20"/>
      <w:lang w:eastAsia="en-US"/>
    </w:rPr>
  </w:style>
  <w:style w:type="table" w:styleId="af4">
    <w:name w:val="Table Grid"/>
    <w:basedOn w:val="a1"/>
    <w:rsid w:val="00C76C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List Paragraph"/>
    <w:basedOn w:val="a"/>
    <w:uiPriority w:val="34"/>
    <w:qFormat/>
    <w:rsid w:val="009500A7"/>
    <w:pPr>
      <w:ind w:left="720"/>
      <w:contextualSpacing/>
    </w:pPr>
  </w:style>
  <w:style w:type="character" w:customStyle="1" w:styleId="Char">
    <w:name w:val="页眉 Char"/>
    <w:basedOn w:val="a0"/>
    <w:link w:val="a5"/>
    <w:uiPriority w:val="99"/>
    <w:rsid w:val="007D004A"/>
    <w:rPr>
      <w:kern w:val="2"/>
      <w:sz w:val="21"/>
      <w:szCs w:val="18"/>
    </w:rPr>
  </w:style>
</w:styles>
</file>

<file path=word/webSettings.xml><?xml version="1.0" encoding="utf-8"?>
<w:webSettings xmlns:r="http://schemas.openxmlformats.org/officeDocument/2006/relationships" xmlns:w="http://schemas.openxmlformats.org/wordprocessingml/2006/main">
  <w:divs>
    <w:div w:id="135924315">
      <w:bodyDiv w:val="1"/>
      <w:marLeft w:val="0"/>
      <w:marRight w:val="0"/>
      <w:marTop w:val="0"/>
      <w:marBottom w:val="0"/>
      <w:divBdr>
        <w:top w:val="none" w:sz="0" w:space="0" w:color="auto"/>
        <w:left w:val="none" w:sz="0" w:space="0" w:color="auto"/>
        <w:bottom w:val="none" w:sz="0" w:space="0" w:color="auto"/>
        <w:right w:val="none" w:sz="0" w:space="0" w:color="auto"/>
      </w:divBdr>
    </w:div>
    <w:div w:id="808673126">
      <w:bodyDiv w:val="1"/>
      <w:marLeft w:val="0"/>
      <w:marRight w:val="0"/>
      <w:marTop w:val="0"/>
      <w:marBottom w:val="0"/>
      <w:divBdr>
        <w:top w:val="none" w:sz="0" w:space="0" w:color="auto"/>
        <w:left w:val="none" w:sz="0" w:space="0" w:color="auto"/>
        <w:bottom w:val="none" w:sz="0" w:space="0" w:color="auto"/>
        <w:right w:val="none" w:sz="0" w:space="0" w:color="auto"/>
      </w:divBdr>
    </w:div>
    <w:div w:id="1021321243">
      <w:bodyDiv w:val="1"/>
      <w:marLeft w:val="0"/>
      <w:marRight w:val="0"/>
      <w:marTop w:val="0"/>
      <w:marBottom w:val="0"/>
      <w:divBdr>
        <w:top w:val="none" w:sz="0" w:space="0" w:color="auto"/>
        <w:left w:val="none" w:sz="0" w:space="0" w:color="auto"/>
        <w:bottom w:val="none" w:sz="0" w:space="0" w:color="auto"/>
        <w:right w:val="none" w:sz="0" w:space="0" w:color="auto"/>
      </w:divBdr>
    </w:div>
    <w:div w:id="1273629908">
      <w:bodyDiv w:val="1"/>
      <w:marLeft w:val="0"/>
      <w:marRight w:val="0"/>
      <w:marTop w:val="0"/>
      <w:marBottom w:val="0"/>
      <w:divBdr>
        <w:top w:val="none" w:sz="0" w:space="0" w:color="auto"/>
        <w:left w:val="none" w:sz="0" w:space="0" w:color="auto"/>
        <w:bottom w:val="none" w:sz="0" w:space="0" w:color="auto"/>
        <w:right w:val="none" w:sz="0" w:space="0" w:color="auto"/>
      </w:divBdr>
    </w:div>
    <w:div w:id="212507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566A5-BFC0-495A-A15E-EB599BFE8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6</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2653</CharactersWithSpaces>
  <SharedDoc>false</SharedDoc>
  <HLinks>
    <vt:vector size="72" baseType="variant">
      <vt:variant>
        <vt:i4>1441847</vt:i4>
      </vt:variant>
      <vt:variant>
        <vt:i4>71</vt:i4>
      </vt:variant>
      <vt:variant>
        <vt:i4>0</vt:i4>
      </vt:variant>
      <vt:variant>
        <vt:i4>5</vt:i4>
      </vt:variant>
      <vt:variant>
        <vt:lpwstr/>
      </vt:variant>
      <vt:variant>
        <vt:lpwstr>_Toc457200465</vt:lpwstr>
      </vt:variant>
      <vt:variant>
        <vt:i4>1441847</vt:i4>
      </vt:variant>
      <vt:variant>
        <vt:i4>65</vt:i4>
      </vt:variant>
      <vt:variant>
        <vt:i4>0</vt:i4>
      </vt:variant>
      <vt:variant>
        <vt:i4>5</vt:i4>
      </vt:variant>
      <vt:variant>
        <vt:lpwstr/>
      </vt:variant>
      <vt:variant>
        <vt:lpwstr>_Toc457200464</vt:lpwstr>
      </vt:variant>
      <vt:variant>
        <vt:i4>1441847</vt:i4>
      </vt:variant>
      <vt:variant>
        <vt:i4>59</vt:i4>
      </vt:variant>
      <vt:variant>
        <vt:i4>0</vt:i4>
      </vt:variant>
      <vt:variant>
        <vt:i4>5</vt:i4>
      </vt:variant>
      <vt:variant>
        <vt:lpwstr/>
      </vt:variant>
      <vt:variant>
        <vt:lpwstr>_Toc457200463</vt:lpwstr>
      </vt:variant>
      <vt:variant>
        <vt:i4>1441847</vt:i4>
      </vt:variant>
      <vt:variant>
        <vt:i4>53</vt:i4>
      </vt:variant>
      <vt:variant>
        <vt:i4>0</vt:i4>
      </vt:variant>
      <vt:variant>
        <vt:i4>5</vt:i4>
      </vt:variant>
      <vt:variant>
        <vt:lpwstr/>
      </vt:variant>
      <vt:variant>
        <vt:lpwstr>_Toc457200462</vt:lpwstr>
      </vt:variant>
      <vt:variant>
        <vt:i4>1441847</vt:i4>
      </vt:variant>
      <vt:variant>
        <vt:i4>47</vt:i4>
      </vt:variant>
      <vt:variant>
        <vt:i4>0</vt:i4>
      </vt:variant>
      <vt:variant>
        <vt:i4>5</vt:i4>
      </vt:variant>
      <vt:variant>
        <vt:lpwstr/>
      </vt:variant>
      <vt:variant>
        <vt:lpwstr>_Toc457200461</vt:lpwstr>
      </vt:variant>
      <vt:variant>
        <vt:i4>1441847</vt:i4>
      </vt:variant>
      <vt:variant>
        <vt:i4>41</vt:i4>
      </vt:variant>
      <vt:variant>
        <vt:i4>0</vt:i4>
      </vt:variant>
      <vt:variant>
        <vt:i4>5</vt:i4>
      </vt:variant>
      <vt:variant>
        <vt:lpwstr/>
      </vt:variant>
      <vt:variant>
        <vt:lpwstr>_Toc457200460</vt:lpwstr>
      </vt:variant>
      <vt:variant>
        <vt:i4>1376311</vt:i4>
      </vt:variant>
      <vt:variant>
        <vt:i4>35</vt:i4>
      </vt:variant>
      <vt:variant>
        <vt:i4>0</vt:i4>
      </vt:variant>
      <vt:variant>
        <vt:i4>5</vt:i4>
      </vt:variant>
      <vt:variant>
        <vt:lpwstr/>
      </vt:variant>
      <vt:variant>
        <vt:lpwstr>_Toc457200459</vt:lpwstr>
      </vt:variant>
      <vt:variant>
        <vt:i4>1376311</vt:i4>
      </vt:variant>
      <vt:variant>
        <vt:i4>29</vt:i4>
      </vt:variant>
      <vt:variant>
        <vt:i4>0</vt:i4>
      </vt:variant>
      <vt:variant>
        <vt:i4>5</vt:i4>
      </vt:variant>
      <vt:variant>
        <vt:lpwstr/>
      </vt:variant>
      <vt:variant>
        <vt:lpwstr>_Toc457200458</vt:lpwstr>
      </vt:variant>
      <vt:variant>
        <vt:i4>1376311</vt:i4>
      </vt:variant>
      <vt:variant>
        <vt:i4>23</vt:i4>
      </vt:variant>
      <vt:variant>
        <vt:i4>0</vt:i4>
      </vt:variant>
      <vt:variant>
        <vt:i4>5</vt:i4>
      </vt:variant>
      <vt:variant>
        <vt:lpwstr/>
      </vt:variant>
      <vt:variant>
        <vt:lpwstr>_Toc457200457</vt:lpwstr>
      </vt:variant>
      <vt:variant>
        <vt:i4>1376311</vt:i4>
      </vt:variant>
      <vt:variant>
        <vt:i4>17</vt:i4>
      </vt:variant>
      <vt:variant>
        <vt:i4>0</vt:i4>
      </vt:variant>
      <vt:variant>
        <vt:i4>5</vt:i4>
      </vt:variant>
      <vt:variant>
        <vt:lpwstr/>
      </vt:variant>
      <vt:variant>
        <vt:lpwstr>_Toc457200456</vt:lpwstr>
      </vt:variant>
      <vt:variant>
        <vt:i4>1376311</vt:i4>
      </vt:variant>
      <vt:variant>
        <vt:i4>11</vt:i4>
      </vt:variant>
      <vt:variant>
        <vt:i4>0</vt:i4>
      </vt:variant>
      <vt:variant>
        <vt:i4>5</vt:i4>
      </vt:variant>
      <vt:variant>
        <vt:lpwstr/>
      </vt:variant>
      <vt:variant>
        <vt:lpwstr>_Toc457200455</vt:lpwstr>
      </vt:variant>
      <vt:variant>
        <vt:i4>1376311</vt:i4>
      </vt:variant>
      <vt:variant>
        <vt:i4>5</vt:i4>
      </vt:variant>
      <vt:variant>
        <vt:i4>0</vt:i4>
      </vt:variant>
      <vt:variant>
        <vt:i4>5</vt:i4>
      </vt:variant>
      <vt:variant>
        <vt:lpwstr/>
      </vt:variant>
      <vt:variant>
        <vt:lpwstr>_Toc457200454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微软用户</dc:creator>
  <cp:keywords/>
  <cp:lastModifiedBy>lizuhe</cp:lastModifiedBy>
  <cp:revision>44</cp:revision>
  <cp:lastPrinted>2016-10-11T05:37:00Z</cp:lastPrinted>
  <dcterms:created xsi:type="dcterms:W3CDTF">2016-08-29T05:27:00Z</dcterms:created>
  <dcterms:modified xsi:type="dcterms:W3CDTF">2016-10-11T05:39:00Z</dcterms:modified>
</cp:coreProperties>
</file>