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jc w:val="center"/>
        <w:rPr>
          <w:sz w:val="52"/>
        </w:rPr>
      </w:pPr>
      <w:r>
        <w:rPr>
          <w:rFonts w:hint="eastAsia"/>
          <w:sz w:val="52"/>
        </w:rPr>
        <w:t>FES通用</w:t>
      </w:r>
      <w:r>
        <w:rPr>
          <w:sz w:val="52"/>
        </w:rPr>
        <w:t>功能性电刺激仪</w:t>
      </w:r>
      <w:r>
        <w:rPr>
          <w:rFonts w:hint="eastAsia"/>
          <w:sz w:val="52"/>
        </w:rPr>
        <w:t>一体机</w:t>
      </w:r>
    </w:p>
    <w:p>
      <w:pPr>
        <w:jc w:val="center"/>
        <w:rPr>
          <w:sz w:val="48"/>
        </w:rPr>
      </w:pPr>
      <w:r>
        <w:rPr>
          <w:rFonts w:hint="eastAsia"/>
          <w:sz w:val="48"/>
        </w:rPr>
        <w:t>软件</w:t>
      </w:r>
      <w:r>
        <w:rPr>
          <w:sz w:val="48"/>
        </w:rPr>
        <w:t>需求说明书</w:t>
      </w:r>
    </w:p>
    <w:p>
      <w:pPr>
        <w:jc w:val="center"/>
        <w:rPr>
          <w:rFonts w:hint="eastAsia"/>
          <w:sz w:val="40"/>
        </w:rPr>
      </w:pPr>
      <w:r>
        <w:rPr>
          <w:rFonts w:hint="eastAsia"/>
          <w:sz w:val="40"/>
        </w:rPr>
        <w:t>V</w:t>
      </w:r>
      <w:r>
        <w:rPr>
          <w:sz w:val="40"/>
        </w:rPr>
        <w:t>0.1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0" w:name="_Toc436222962"/>
      <w:r>
        <w:rPr>
          <w:rFonts w:hint="eastAsia"/>
        </w:rPr>
        <w:t>历史版本</w:t>
      </w:r>
      <w:bookmarkEnd w:id="0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3969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  <w:r>
              <w:rPr>
                <w:b/>
              </w:rPr>
              <w:t>Name</w:t>
            </w:r>
          </w:p>
        </w:tc>
        <w:tc>
          <w:tcPr>
            <w:tcW w:w="14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  <w:r>
              <w:rPr>
                <w:b/>
              </w:rPr>
              <w:t>Date</w:t>
            </w:r>
          </w:p>
        </w:tc>
        <w:tc>
          <w:tcPr>
            <w:tcW w:w="396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>
              <w:rPr>
                <w:b/>
              </w:rPr>
              <w:t>原因Reason For Changes</w:t>
            </w:r>
          </w:p>
        </w:tc>
        <w:tc>
          <w:tcPr>
            <w:tcW w:w="163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  <w:r>
              <w:rPr>
                <w:b/>
              </w:rPr>
              <w:t>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tabs>
                <w:tab w:val="left" w:pos="577"/>
              </w:tabs>
            </w:pPr>
          </w:p>
        </w:tc>
        <w:tc>
          <w:tcPr>
            <w:tcW w:w="1418" w:type="dxa"/>
          </w:tcPr>
          <w:p/>
        </w:tc>
        <w:tc>
          <w:tcPr>
            <w:tcW w:w="3969" w:type="dxa"/>
          </w:tcPr>
          <w:p/>
        </w:tc>
        <w:tc>
          <w:tcPr>
            <w:tcW w:w="163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/>
        </w:tc>
        <w:tc>
          <w:tcPr>
            <w:tcW w:w="1418" w:type="dxa"/>
          </w:tcPr>
          <w:p/>
        </w:tc>
        <w:tc>
          <w:tcPr>
            <w:tcW w:w="3969" w:type="dxa"/>
          </w:tcPr>
          <w:p/>
        </w:tc>
        <w:tc>
          <w:tcPr>
            <w:tcW w:w="163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/>
        </w:tc>
        <w:tc>
          <w:tcPr>
            <w:tcW w:w="1418" w:type="dxa"/>
          </w:tcPr>
          <w:p/>
        </w:tc>
        <w:tc>
          <w:tcPr>
            <w:tcW w:w="3969" w:type="dxa"/>
          </w:tcPr>
          <w:p/>
        </w:tc>
        <w:tc>
          <w:tcPr>
            <w:tcW w:w="1638" w:type="dxa"/>
          </w:tcPr>
          <w:p/>
        </w:tc>
      </w:tr>
    </w:tbl>
    <w:p/>
    <w:p>
      <w:pPr>
        <w:widowControl/>
        <w:jc w:val="left"/>
      </w:pPr>
      <w:r>
        <w:br w:type="page"/>
      </w:r>
    </w:p>
    <w:p>
      <w:pPr>
        <w:pStyle w:val="2"/>
      </w:pPr>
      <w:bookmarkStart w:id="1" w:name="_Toc436222963"/>
      <w:r>
        <w:rPr>
          <w:rFonts w:hint="eastAsia"/>
        </w:rPr>
        <w:t>目录</w:t>
      </w:r>
      <w:bookmarkEnd w:id="1"/>
    </w:p>
    <w:sdt>
      <w:sdtPr>
        <w:rPr>
          <w:lang w:val="zh-CN"/>
        </w:rPr>
        <w:id w:val="-111498569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"_Toc436222963" </w:instrText>
          </w:r>
          <w:r>
            <w:fldChar w:fldCharType="separate"/>
          </w:r>
          <w:r>
            <w:rPr>
              <w:rStyle w:val="11"/>
              <w:rFonts w:hint="eastAsia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_Toc436222963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"_Toc436222964" </w:instrText>
          </w:r>
          <w:r>
            <w:fldChar w:fldCharType="separate"/>
          </w:r>
          <w:r>
            <w:rPr>
              <w:rStyle w:val="11"/>
              <w:rFonts w:hint="eastAsia"/>
            </w:rPr>
            <w:t>引言等</w:t>
          </w:r>
          <w:r>
            <w:tab/>
          </w:r>
          <w:r>
            <w:fldChar w:fldCharType="begin"/>
          </w:r>
          <w:r>
            <w:instrText xml:space="preserve"> PAGEREF _Toc436222964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"_Toc436222965" </w:instrText>
          </w:r>
          <w:r>
            <w:fldChar w:fldCharType="separate"/>
          </w:r>
          <w:r>
            <w:rPr>
              <w:rStyle w:val="11"/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_Toc436222965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"_Toc436222966" </w:instrText>
          </w:r>
          <w:r>
            <w:fldChar w:fldCharType="separate"/>
          </w:r>
          <w:r>
            <w:rPr>
              <w:rStyle w:val="11"/>
              <w:rFonts w:hint="eastAsia"/>
            </w:rPr>
            <w:t>产品背景</w:t>
          </w:r>
          <w:r>
            <w:tab/>
          </w:r>
          <w:r>
            <w:fldChar w:fldCharType="begin"/>
          </w:r>
          <w:r>
            <w:instrText xml:space="preserve"> PAGEREF _Toc436222966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"_Toc436222967" </w:instrText>
          </w:r>
          <w:r>
            <w:fldChar w:fldCharType="separate"/>
          </w:r>
          <w:r>
            <w:rPr>
              <w:rStyle w:val="11"/>
              <w:rFonts w:hint="eastAsia"/>
            </w:rPr>
            <w:t>使用人群和阅读建议</w:t>
          </w:r>
          <w:r>
            <w:tab/>
          </w:r>
          <w:r>
            <w:fldChar w:fldCharType="begin"/>
          </w:r>
          <w:r>
            <w:instrText xml:space="preserve"> PAGEREF _Toc436222967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"_Toc436222968" </w:instrText>
          </w:r>
          <w:r>
            <w:fldChar w:fldCharType="separate"/>
          </w:r>
          <w:r>
            <w:rPr>
              <w:rStyle w:val="11"/>
              <w:rFonts w:hint="eastAsia"/>
            </w:rPr>
            <w:t>总体描述</w:t>
          </w:r>
          <w:r>
            <w:tab/>
          </w:r>
          <w:r>
            <w:fldChar w:fldCharType="begin"/>
          </w:r>
          <w:r>
            <w:instrText xml:space="preserve"> PAGEREF _Toc436222968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"_Toc436222969" </w:instrText>
          </w:r>
          <w:r>
            <w:fldChar w:fldCharType="separate"/>
          </w:r>
          <w:r>
            <w:rPr>
              <w:rStyle w:val="11"/>
              <w:rFonts w:hint="eastAsia"/>
            </w:rPr>
            <w:t>产品愿景</w:t>
          </w:r>
          <w:r>
            <w:tab/>
          </w:r>
          <w:r>
            <w:fldChar w:fldCharType="begin"/>
          </w:r>
          <w:r>
            <w:instrText xml:space="preserve"> PAGEREF _Toc436222969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"_Toc436222970" </w:instrText>
          </w:r>
          <w:r>
            <w:fldChar w:fldCharType="separate"/>
          </w:r>
          <w:r>
            <w:rPr>
              <w:rStyle w:val="11"/>
              <w:rFonts w:hint="eastAsia"/>
            </w:rPr>
            <w:t>产品部件示意图</w:t>
          </w:r>
          <w:r>
            <w:tab/>
          </w:r>
          <w:r>
            <w:fldChar w:fldCharType="begin"/>
          </w:r>
          <w:r>
            <w:instrText xml:space="preserve"> PAGEREF _Toc436222970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"_Toc436222971" </w:instrText>
          </w:r>
          <w:r>
            <w:fldChar w:fldCharType="separate"/>
          </w:r>
          <w:r>
            <w:rPr>
              <w:rStyle w:val="11"/>
              <w:rFonts w:hint="eastAsia"/>
            </w:rPr>
            <w:t>产品功能概述</w:t>
          </w:r>
          <w:r>
            <w:tab/>
          </w:r>
          <w:r>
            <w:fldChar w:fldCharType="begin"/>
          </w:r>
          <w:r>
            <w:instrText xml:space="preserve"> PAGEREF _Toc436222971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"_Toc436222972" </w:instrText>
          </w:r>
          <w:r>
            <w:fldChar w:fldCharType="separate"/>
          </w:r>
          <w:r>
            <w:rPr>
              <w:rStyle w:val="11"/>
              <w:rFonts w:hint="eastAsia"/>
            </w:rPr>
            <w:t>软件功能示意图</w:t>
          </w:r>
          <w:r>
            <w:tab/>
          </w:r>
          <w:r>
            <w:fldChar w:fldCharType="begin"/>
          </w:r>
          <w:r>
            <w:instrText xml:space="preserve"> PAGEREF _Toc436222972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"_Toc436222973" </w:instrText>
          </w:r>
          <w:r>
            <w:fldChar w:fldCharType="separate"/>
          </w:r>
          <w:r>
            <w:rPr>
              <w:rStyle w:val="11"/>
              <w:rFonts w:hint="eastAsia"/>
            </w:rPr>
            <w:t>软件结构示意图</w:t>
          </w:r>
          <w:r>
            <w:tab/>
          </w:r>
          <w:r>
            <w:fldChar w:fldCharType="begin"/>
          </w:r>
          <w:r>
            <w:instrText xml:space="preserve"> PAGEREF _Toc436222973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"_Toc436222974" </w:instrText>
          </w:r>
          <w:r>
            <w:fldChar w:fldCharType="separate"/>
          </w:r>
          <w:r>
            <w:rPr>
              <w:rStyle w:val="11"/>
              <w:rFonts w:hint="eastAsia"/>
            </w:rPr>
            <w:t>软件数据示意图</w:t>
          </w:r>
          <w:r>
            <w:tab/>
          </w:r>
          <w:r>
            <w:fldChar w:fldCharType="begin"/>
          </w:r>
          <w:r>
            <w:instrText xml:space="preserve"> PAGEREF _Toc436222974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"_Toc436222975" </w:instrText>
          </w:r>
          <w:r>
            <w:fldChar w:fldCharType="separate"/>
          </w:r>
          <w:r>
            <w:rPr>
              <w:rStyle w:val="11"/>
              <w:rFonts w:hint="eastAsia"/>
            </w:rPr>
            <w:t>用户类型和特征</w:t>
          </w:r>
          <w:r>
            <w:tab/>
          </w:r>
          <w:r>
            <w:fldChar w:fldCharType="begin"/>
          </w:r>
          <w:r>
            <w:instrText xml:space="preserve"> PAGEREF _Toc436222975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"_Toc436222976" </w:instrText>
          </w:r>
          <w:r>
            <w:fldChar w:fldCharType="separate"/>
          </w:r>
          <w:r>
            <w:rPr>
              <w:rStyle w:val="11"/>
              <w:rFonts w:hint="eastAsia"/>
            </w:rPr>
            <w:t>医生</w:t>
          </w:r>
          <w:r>
            <w:tab/>
          </w:r>
          <w:r>
            <w:fldChar w:fldCharType="begin"/>
          </w:r>
          <w:r>
            <w:instrText xml:space="preserve"> PAGEREF _Toc436222976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"_Toc436222977" </w:instrText>
          </w:r>
          <w:r>
            <w:fldChar w:fldCharType="separate"/>
          </w:r>
          <w:r>
            <w:rPr>
              <w:rStyle w:val="11"/>
              <w:rFonts w:hint="eastAsia"/>
            </w:rPr>
            <w:t>维护管理人员</w:t>
          </w:r>
          <w:r>
            <w:tab/>
          </w:r>
          <w:r>
            <w:fldChar w:fldCharType="begin"/>
          </w:r>
          <w:r>
            <w:instrText xml:space="preserve"> PAGEREF _Toc436222977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"_Toc436222978" </w:instrText>
          </w:r>
          <w:r>
            <w:fldChar w:fldCharType="separate"/>
          </w:r>
          <w:r>
            <w:rPr>
              <w:rStyle w:val="11"/>
              <w:rFonts w:hint="eastAsia"/>
            </w:rPr>
            <w:t>产品环境</w:t>
          </w:r>
          <w:r>
            <w:tab/>
          </w:r>
          <w:r>
            <w:fldChar w:fldCharType="begin"/>
          </w:r>
          <w:r>
            <w:instrText xml:space="preserve"> PAGEREF _Toc436222978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"_Toc436222979" </w:instrText>
          </w:r>
          <w:r>
            <w:fldChar w:fldCharType="separate"/>
          </w:r>
          <w:r>
            <w:rPr>
              <w:rStyle w:val="11"/>
              <w:rFonts w:hint="eastAsia"/>
            </w:rPr>
            <w:t>设计和实现约束</w:t>
          </w:r>
          <w:r>
            <w:tab/>
          </w:r>
          <w:r>
            <w:fldChar w:fldCharType="begin"/>
          </w:r>
          <w:r>
            <w:instrText xml:space="preserve"> PAGEREF _Toc436222979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"_Toc436222980" </w:instrText>
          </w:r>
          <w:r>
            <w:fldChar w:fldCharType="separate"/>
          </w:r>
          <w:r>
            <w:rPr>
              <w:rStyle w:val="11"/>
              <w:rFonts w:hint="eastAsia"/>
            </w:rPr>
            <w:t>软件功能性需求</w:t>
          </w:r>
          <w:r>
            <w:tab/>
          </w:r>
          <w:r>
            <w:fldChar w:fldCharType="begin"/>
          </w:r>
          <w:r>
            <w:instrText xml:space="preserve"> PAGEREF _Toc436222980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"_Toc436222981"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rStyle w:val="11"/>
              <w:rFonts w:hint="eastAsia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_Toc436222981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"_Toc436222982"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rPr>
              <w:rStyle w:val="11"/>
              <w:rFonts w:hint="eastAsia"/>
            </w:rPr>
            <w:t>患者档案</w:t>
          </w:r>
          <w:r>
            <w:tab/>
          </w:r>
          <w:r>
            <w:fldChar w:fldCharType="begin"/>
          </w:r>
          <w:r>
            <w:instrText xml:space="preserve"> PAGEREF _Toc436222982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"_Toc436222983" </w:instrText>
          </w:r>
          <w:r>
            <w:fldChar w:fldCharType="separate"/>
          </w:r>
          <w:r>
            <w:rPr>
              <w:rStyle w:val="11"/>
            </w:rPr>
            <w:t>2.1</w:t>
          </w:r>
          <w:r>
            <w:rPr>
              <w:rStyle w:val="11"/>
              <w:rFonts w:hint="eastAsia"/>
            </w:rPr>
            <w:t>患者基本信息</w:t>
          </w:r>
          <w:r>
            <w:tab/>
          </w:r>
          <w:r>
            <w:fldChar w:fldCharType="begin"/>
          </w:r>
          <w:r>
            <w:instrText xml:space="preserve"> PAGEREF _Toc436222983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"_Toc436222984" </w:instrText>
          </w:r>
          <w:r>
            <w:fldChar w:fldCharType="separate"/>
          </w:r>
          <w:r>
            <w:rPr>
              <w:rStyle w:val="11"/>
            </w:rPr>
            <w:t>2.2</w:t>
          </w:r>
          <w:r>
            <w:rPr>
              <w:rStyle w:val="11"/>
              <w:rFonts w:hint="eastAsia"/>
            </w:rPr>
            <w:t>患者治疗记录</w:t>
          </w:r>
          <w:r>
            <w:tab/>
          </w:r>
          <w:r>
            <w:fldChar w:fldCharType="begin"/>
          </w:r>
          <w:r>
            <w:instrText xml:space="preserve"> PAGEREF _Toc436222984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"_Toc436222985" </w:instrText>
          </w:r>
          <w:r>
            <w:fldChar w:fldCharType="separate"/>
          </w:r>
          <w:r>
            <w:rPr>
              <w:rStyle w:val="11"/>
            </w:rPr>
            <w:t>3.</w:t>
          </w:r>
          <w:r>
            <w:rPr>
              <w:rStyle w:val="11"/>
              <w:rFonts w:hint="eastAsia"/>
            </w:rPr>
            <w:t>治疗康复</w:t>
          </w:r>
          <w:r>
            <w:tab/>
          </w:r>
          <w:r>
            <w:fldChar w:fldCharType="begin"/>
          </w:r>
          <w:r>
            <w:instrText xml:space="preserve"> PAGEREF _Toc436222985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"_Toc436222986" </w:instrText>
          </w:r>
          <w:r>
            <w:fldChar w:fldCharType="separate"/>
          </w:r>
          <w:r>
            <w:rPr>
              <w:rStyle w:val="11"/>
            </w:rPr>
            <w:t>3.1</w:t>
          </w:r>
          <w:r>
            <w:rPr>
              <w:rStyle w:val="11"/>
              <w:rFonts w:hint="eastAsia"/>
            </w:rPr>
            <w:t>治疗方案</w:t>
          </w:r>
          <w:r>
            <w:tab/>
          </w:r>
          <w:r>
            <w:fldChar w:fldCharType="begin"/>
          </w:r>
          <w:r>
            <w:instrText xml:space="preserve"> PAGEREF _Toc436222986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"_Toc436222987" </w:instrText>
          </w:r>
          <w:r>
            <w:fldChar w:fldCharType="separate"/>
          </w:r>
          <w:r>
            <w:rPr>
              <w:rStyle w:val="11"/>
            </w:rPr>
            <w:t>3.2</w:t>
          </w:r>
          <w:r>
            <w:rPr>
              <w:rStyle w:val="11"/>
              <w:rFonts w:hint="eastAsia"/>
            </w:rPr>
            <w:t>打印（可选）</w:t>
          </w:r>
          <w:r>
            <w:tab/>
          </w:r>
          <w:r>
            <w:fldChar w:fldCharType="begin"/>
          </w:r>
          <w:r>
            <w:instrText xml:space="preserve"> PAGEREF _Toc436222987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"_Toc436222988" </w:instrText>
          </w:r>
          <w:r>
            <w:fldChar w:fldCharType="separate"/>
          </w:r>
          <w:r>
            <w:rPr>
              <w:rStyle w:val="11"/>
            </w:rPr>
            <w:t>4.</w:t>
          </w:r>
          <w:r>
            <w:rPr>
              <w:rStyle w:val="11"/>
              <w:rFonts w:hint="eastAsia"/>
            </w:rPr>
            <w:t>模板配置</w:t>
          </w:r>
          <w:r>
            <w:tab/>
          </w:r>
          <w:r>
            <w:fldChar w:fldCharType="begin"/>
          </w:r>
          <w:r>
            <w:instrText xml:space="preserve"> PAGEREF _Toc436222988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"_Toc436222989" </w:instrText>
          </w:r>
          <w:r>
            <w:fldChar w:fldCharType="separate"/>
          </w:r>
          <w:r>
            <w:rPr>
              <w:rStyle w:val="11"/>
            </w:rPr>
            <w:t>5.</w:t>
          </w:r>
          <w:r>
            <w:rPr>
              <w:rStyle w:val="11"/>
              <w:rFonts w:hint="eastAsia"/>
            </w:rPr>
            <w:t>管理员功能</w:t>
          </w:r>
          <w:r>
            <w:tab/>
          </w:r>
          <w:r>
            <w:fldChar w:fldCharType="begin"/>
          </w:r>
          <w:r>
            <w:instrText xml:space="preserve"> PAGEREF _Toc436222989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"_Toc436222990" </w:instrText>
          </w:r>
          <w:r>
            <w:fldChar w:fldCharType="separate"/>
          </w:r>
          <w:r>
            <w:rPr>
              <w:rStyle w:val="11"/>
            </w:rPr>
            <w:t>5.1</w:t>
          </w:r>
          <w:r>
            <w:rPr>
              <w:rStyle w:val="11"/>
              <w:rFonts w:hint="eastAsia"/>
            </w:rPr>
            <w:t>软件配置</w:t>
          </w:r>
          <w:r>
            <w:tab/>
          </w:r>
          <w:r>
            <w:fldChar w:fldCharType="begin"/>
          </w:r>
          <w:r>
            <w:instrText xml:space="preserve"> PAGEREF _Toc436222990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"_Toc436222991" </w:instrText>
          </w:r>
          <w:r>
            <w:fldChar w:fldCharType="separate"/>
          </w:r>
          <w:r>
            <w:rPr>
              <w:rStyle w:val="11"/>
            </w:rPr>
            <w:t>5.2</w:t>
          </w:r>
          <w:r>
            <w:rPr>
              <w:rStyle w:val="11"/>
              <w:rFonts w:hint="eastAsia"/>
            </w:rPr>
            <w:t>账号管理</w:t>
          </w:r>
          <w:r>
            <w:tab/>
          </w:r>
          <w:r>
            <w:fldChar w:fldCharType="begin"/>
          </w:r>
          <w:r>
            <w:instrText xml:space="preserve"> PAGEREF _Toc436222991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"_Toc436222992" </w:instrText>
          </w:r>
          <w:r>
            <w:fldChar w:fldCharType="separate"/>
          </w:r>
          <w:r>
            <w:rPr>
              <w:rStyle w:val="11"/>
            </w:rPr>
            <w:t>5.3</w:t>
          </w:r>
          <w:r>
            <w:rPr>
              <w:rStyle w:val="11"/>
              <w:rFonts w:hint="eastAsia"/>
            </w:rPr>
            <w:t>系统日志</w:t>
          </w:r>
          <w:r>
            <w:tab/>
          </w:r>
          <w:r>
            <w:fldChar w:fldCharType="begin"/>
          </w:r>
          <w:r>
            <w:instrText xml:space="preserve"> PAGEREF _Toc436222992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"_Toc436222993" </w:instrText>
          </w:r>
          <w:r>
            <w:fldChar w:fldCharType="separate"/>
          </w:r>
          <w:r>
            <w:rPr>
              <w:rStyle w:val="11"/>
            </w:rPr>
            <w:t>6.</w:t>
          </w:r>
          <w:r>
            <w:rPr>
              <w:rStyle w:val="11"/>
              <w:rFonts w:hint="eastAsia"/>
            </w:rPr>
            <w:t>修改密码</w:t>
          </w:r>
          <w:r>
            <w:tab/>
          </w:r>
          <w:r>
            <w:fldChar w:fldCharType="begin"/>
          </w:r>
          <w:r>
            <w:instrText xml:space="preserve"> PAGEREF _Toc436222993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"_Toc436222994" </w:instrText>
          </w:r>
          <w:r>
            <w:fldChar w:fldCharType="separate"/>
          </w:r>
          <w:r>
            <w:rPr>
              <w:rStyle w:val="11"/>
            </w:rPr>
            <w:t>7.</w:t>
          </w:r>
          <w:r>
            <w:rPr>
              <w:rStyle w:val="11"/>
              <w:rFonts w:hint="eastAsia"/>
            </w:rPr>
            <w:t>关于</w:t>
          </w:r>
          <w:r>
            <w:rPr>
              <w:rStyle w:val="11"/>
            </w:rPr>
            <w:t>/</w:t>
          </w:r>
          <w:r>
            <w:rPr>
              <w:rStyle w:val="11"/>
              <w:rFonts w:hint="eastAsia"/>
            </w:rPr>
            <w:t>帮助</w:t>
          </w:r>
          <w:r>
            <w:tab/>
          </w:r>
          <w:r>
            <w:fldChar w:fldCharType="begin"/>
          </w:r>
          <w:r>
            <w:instrText xml:space="preserve"> PAGEREF _Toc436222994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"_Toc436222995" </w:instrText>
          </w:r>
          <w:r>
            <w:fldChar w:fldCharType="separate"/>
          </w:r>
          <w:r>
            <w:rPr>
              <w:rStyle w:val="11"/>
            </w:rPr>
            <w:t>7.1</w:t>
          </w:r>
          <w:r>
            <w:rPr>
              <w:rStyle w:val="11"/>
              <w:rFonts w:hint="eastAsia"/>
            </w:rPr>
            <w:t>关于</w:t>
          </w:r>
          <w:r>
            <w:tab/>
          </w:r>
          <w:r>
            <w:fldChar w:fldCharType="begin"/>
          </w:r>
          <w:r>
            <w:instrText xml:space="preserve"> PAGEREF _Toc436222995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"_Toc436222996" </w:instrText>
          </w:r>
          <w:r>
            <w:fldChar w:fldCharType="separate"/>
          </w:r>
          <w:r>
            <w:rPr>
              <w:rStyle w:val="11"/>
            </w:rPr>
            <w:t>7.2</w:t>
          </w:r>
          <w:r>
            <w:rPr>
              <w:rStyle w:val="11"/>
              <w:rFonts w:hint="eastAsia"/>
            </w:rPr>
            <w:t>帮助</w:t>
          </w:r>
          <w:r>
            <w:tab/>
          </w:r>
          <w:r>
            <w:fldChar w:fldCharType="begin"/>
          </w:r>
          <w:r>
            <w:instrText xml:space="preserve"> PAGEREF _Toc436222996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"_Toc436222997" </w:instrText>
          </w:r>
          <w:r>
            <w:fldChar w:fldCharType="separate"/>
          </w:r>
          <w:r>
            <w:rPr>
              <w:rStyle w:val="11"/>
            </w:rPr>
            <w:t>8.</w:t>
          </w:r>
          <w:r>
            <w:rPr>
              <w:rStyle w:val="11"/>
              <w:rFonts w:hint="eastAsia"/>
            </w:rPr>
            <w:t>其他功能</w:t>
          </w:r>
          <w:r>
            <w:tab/>
          </w:r>
          <w:r>
            <w:fldChar w:fldCharType="begin"/>
          </w:r>
          <w:r>
            <w:instrText xml:space="preserve"> PAGEREF _Toc436222997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"_Toc436222998" </w:instrText>
          </w:r>
          <w:r>
            <w:fldChar w:fldCharType="separate"/>
          </w:r>
          <w:r>
            <w:rPr>
              <w:rStyle w:val="11"/>
            </w:rPr>
            <w:t>8.1</w:t>
          </w:r>
          <w:r>
            <w:rPr>
              <w:rStyle w:val="11"/>
              <w:rFonts w:hint="eastAsia"/>
            </w:rPr>
            <w:t>患者阶段性报告打印</w:t>
          </w:r>
          <w:r>
            <w:tab/>
          </w:r>
          <w:r>
            <w:fldChar w:fldCharType="begin"/>
          </w:r>
          <w:r>
            <w:instrText xml:space="preserve"> PAGEREF _Toc436222998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"_Toc436222999" </w:instrText>
          </w:r>
          <w:r>
            <w:fldChar w:fldCharType="separate"/>
          </w:r>
          <w:r>
            <w:rPr>
              <w:rStyle w:val="11"/>
            </w:rPr>
            <w:t>8.2</w:t>
          </w:r>
          <w:r>
            <w:rPr>
              <w:rStyle w:val="11"/>
              <w:rFonts w:hint="eastAsia"/>
            </w:rPr>
            <w:t>系统日志（可选）</w:t>
          </w:r>
          <w:r>
            <w:tab/>
          </w:r>
          <w:r>
            <w:fldChar w:fldCharType="begin"/>
          </w:r>
          <w:r>
            <w:instrText xml:space="preserve"> PAGEREF _Toc436222999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"_Toc436223000" </w:instrText>
          </w:r>
          <w:r>
            <w:fldChar w:fldCharType="separate"/>
          </w:r>
          <w:r>
            <w:rPr>
              <w:rStyle w:val="11"/>
              <w:rFonts w:hint="eastAsia"/>
            </w:rPr>
            <w:t>性能要求</w:t>
          </w:r>
          <w:r>
            <w:tab/>
          </w:r>
          <w:r>
            <w:fldChar w:fldCharType="begin"/>
          </w:r>
          <w:r>
            <w:instrText xml:space="preserve"> PAGEREF _Toc436223000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"_Toc436223001" </w:instrText>
          </w:r>
          <w:r>
            <w:fldChar w:fldCharType="separate"/>
          </w:r>
          <w:r>
            <w:rPr>
              <w:rStyle w:val="11"/>
              <w:rFonts w:hint="eastAsia"/>
            </w:rPr>
            <w:t>外部接口需求</w:t>
          </w:r>
          <w:r>
            <w:tab/>
          </w:r>
          <w:r>
            <w:fldChar w:fldCharType="begin"/>
          </w:r>
          <w:r>
            <w:instrText xml:space="preserve"> PAGEREF _Toc436223001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"_Toc436223002" </w:instrText>
          </w:r>
          <w:r>
            <w:fldChar w:fldCharType="separate"/>
          </w:r>
          <w:r>
            <w:rPr>
              <w:rStyle w:val="11"/>
              <w:rFonts w:hint="eastAsia"/>
            </w:rPr>
            <w:t>数据库接口</w:t>
          </w:r>
          <w:r>
            <w:tab/>
          </w:r>
          <w:r>
            <w:fldChar w:fldCharType="begin"/>
          </w:r>
          <w:r>
            <w:instrText xml:space="preserve"> PAGEREF _Toc436223002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"_Toc436223003" </w:instrText>
          </w:r>
          <w:r>
            <w:fldChar w:fldCharType="separate"/>
          </w:r>
          <w:r>
            <w:rPr>
              <w:rStyle w:val="11"/>
              <w:rFonts w:hint="eastAsia"/>
            </w:rPr>
            <w:t>电刺激仪主机接口</w:t>
          </w:r>
          <w:r>
            <w:tab/>
          </w:r>
          <w:r>
            <w:fldChar w:fldCharType="begin"/>
          </w:r>
          <w:r>
            <w:instrText xml:space="preserve"> PAGEREF _Toc436223003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"_Toc436223004" </w:instrText>
          </w:r>
          <w:r>
            <w:fldChar w:fldCharType="separate"/>
          </w:r>
          <w:r>
            <w:rPr>
              <w:rStyle w:val="11"/>
              <w:rFonts w:hint="eastAsia"/>
            </w:rPr>
            <w:t>打印机接口</w:t>
          </w:r>
          <w:r>
            <w:tab/>
          </w:r>
          <w:r>
            <w:fldChar w:fldCharType="begin"/>
          </w:r>
          <w:r>
            <w:instrText xml:space="preserve"> PAGEREF _Toc436223004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"_Toc436223006" </w:instrText>
          </w:r>
          <w:r>
            <w:fldChar w:fldCharType="separate"/>
          </w:r>
          <w:r>
            <w:rPr>
              <w:rStyle w:val="11"/>
              <w:rFonts w:hint="eastAsia"/>
            </w:rPr>
            <w:t>其他非功能性需求</w:t>
          </w:r>
          <w:r>
            <w:tab/>
          </w:r>
          <w:r>
            <w:fldChar w:fldCharType="begin"/>
          </w:r>
          <w:r>
            <w:instrText xml:space="preserve"> PAGEREF _Toc436223006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"_Toc436223007"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rStyle w:val="11"/>
              <w:rFonts w:hint="eastAsia"/>
            </w:rPr>
            <w:t>用户界面</w:t>
          </w:r>
          <w:r>
            <w:tab/>
          </w:r>
          <w:r>
            <w:fldChar w:fldCharType="begin"/>
          </w:r>
          <w:r>
            <w:instrText xml:space="preserve"> PAGEREF _Toc436223007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"_Toc436223008"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rPr>
              <w:rStyle w:val="11"/>
              <w:rFonts w:hint="eastAsia"/>
            </w:rPr>
            <w:t>安全性需求</w:t>
          </w:r>
          <w:r>
            <w:tab/>
          </w:r>
          <w:r>
            <w:fldChar w:fldCharType="begin"/>
          </w:r>
          <w:r>
            <w:instrText xml:space="preserve"> PAGEREF _Toc436223008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"_Toc436223009" </w:instrText>
          </w:r>
          <w:r>
            <w:fldChar w:fldCharType="separate"/>
          </w:r>
          <w:r>
            <w:rPr>
              <w:rStyle w:val="11"/>
              <w:rFonts w:hint="eastAsia"/>
            </w:rPr>
            <w:t>产品风险或潜在问题</w:t>
          </w:r>
          <w:r>
            <w:tab/>
          </w:r>
          <w:r>
            <w:fldChar w:fldCharType="begin"/>
          </w:r>
          <w:r>
            <w:instrText xml:space="preserve"> PAGEREF _Toc436223009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"_Toc436223010" </w:instrText>
          </w:r>
          <w:r>
            <w:fldChar w:fldCharType="separate"/>
          </w:r>
          <w:r>
            <w:rPr>
              <w:rStyle w:val="11"/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_Toc436223010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"_Toc436223011" </w:instrText>
          </w:r>
          <w:r>
            <w:fldChar w:fldCharType="separate"/>
          </w:r>
          <w:r>
            <w:rPr>
              <w:rStyle w:val="11"/>
              <w:rFonts w:hint="eastAsia"/>
            </w:rPr>
            <w:t>参数设定汇总表</w:t>
          </w:r>
          <w:r>
            <w:tab/>
          </w:r>
          <w:r>
            <w:fldChar w:fldCharType="begin"/>
          </w:r>
          <w:r>
            <w:instrText xml:space="preserve"> PAGEREF _Toc436223011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"_Toc436223012" </w:instrText>
          </w:r>
          <w:r>
            <w:fldChar w:fldCharType="separate"/>
          </w:r>
          <w:r>
            <w:rPr>
              <w:rStyle w:val="11"/>
              <w:rFonts w:hint="eastAsia"/>
            </w:rPr>
            <w:t>默认治疗方案参考</w:t>
          </w:r>
          <w:r>
            <w:tab/>
          </w:r>
          <w:r>
            <w:fldChar w:fldCharType="begin"/>
          </w:r>
          <w:r>
            <w:instrText xml:space="preserve"> PAGEREF _Toc436223012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2"/>
      </w:pPr>
      <w:bookmarkStart w:id="2" w:name="_Toc436222964"/>
      <w:r>
        <w:rPr>
          <w:rFonts w:hint="eastAsia"/>
        </w:rPr>
        <w:t>引言</w:t>
      </w:r>
      <w:r>
        <w:t>等</w:t>
      </w:r>
      <w:bookmarkEnd w:id="2"/>
    </w:p>
    <w:p>
      <w:pPr>
        <w:pStyle w:val="3"/>
      </w:pPr>
      <w:bookmarkStart w:id="3" w:name="_Toc436222965"/>
      <w:bookmarkStart w:id="4" w:name="_Toc435779409"/>
      <w:bookmarkStart w:id="5" w:name="_Toc419203826"/>
      <w:r>
        <w:rPr>
          <w:rFonts w:hint="eastAsia"/>
        </w:rPr>
        <w:t>编写</w:t>
      </w:r>
      <w:r>
        <w:t>目的</w:t>
      </w:r>
      <w:bookmarkEnd w:id="3"/>
      <w:bookmarkEnd w:id="4"/>
      <w:bookmarkEnd w:id="5"/>
    </w:p>
    <w:p>
      <w:r>
        <w:rPr>
          <w:rFonts w:hint="eastAsia"/>
        </w:rPr>
        <w:tab/>
      </w:r>
      <w:r>
        <w:rPr>
          <w:rFonts w:hint="eastAsia"/>
        </w:rPr>
        <w:t>编写</w:t>
      </w:r>
      <w:r>
        <w:t>本文档的目的为通过文字</w:t>
      </w:r>
      <w:r>
        <w:rPr>
          <w:rFonts w:hint="eastAsia"/>
        </w:rPr>
        <w:t>或者</w:t>
      </w:r>
      <w:r>
        <w:t>图片</w:t>
      </w:r>
      <w:r>
        <w:rPr>
          <w:rFonts w:hint="eastAsia"/>
        </w:rPr>
        <w:t>等</w:t>
      </w:r>
      <w:r>
        <w:t>描述</w:t>
      </w:r>
      <w:r>
        <w:rPr>
          <w:rFonts w:hint="eastAsia"/>
        </w:rPr>
        <w:t>，来</w:t>
      </w:r>
      <w:r>
        <w:t>确定产品的</w:t>
      </w:r>
      <w:r>
        <w:rPr>
          <w:rFonts w:hint="eastAsia"/>
        </w:rPr>
        <w:t>具体</w:t>
      </w:r>
      <w:r>
        <w:t>需求，</w:t>
      </w:r>
      <w:r>
        <w:rPr>
          <w:rFonts w:hint="eastAsia"/>
        </w:rPr>
        <w:t>希望</w:t>
      </w:r>
      <w:r>
        <w:t>能够使本产品的开发更为</w:t>
      </w:r>
      <w:r>
        <w:rPr>
          <w:rFonts w:hint="eastAsia"/>
        </w:rPr>
        <w:t>具体</w:t>
      </w:r>
      <w:r>
        <w:t>和顺利。</w:t>
      </w:r>
      <w:r>
        <w:rPr>
          <w:rFonts w:hint="eastAsia"/>
        </w:rPr>
        <w:t>为了使用者、开发者及分析和测试人员对该产品的初始规定有一个共同的理解，它说明了本产品的各项功能需求、性能需求和数据需求，明确标识各项功能的具体含义，阐述实用背景及范围，提供客户解决问题或达到目标所需要的条件或权能，提供一个度量和遵循的基准。</w:t>
      </w:r>
    </w:p>
    <w:p>
      <w:pPr>
        <w:pStyle w:val="3"/>
      </w:pPr>
      <w:bookmarkStart w:id="6" w:name="_Toc436222966"/>
      <w:r>
        <w:rPr>
          <w:rFonts w:hint="eastAsia"/>
        </w:rPr>
        <w:t>产品背景</w:t>
      </w:r>
      <w:bookmarkEnd w:id="6"/>
    </w:p>
    <w:p>
      <w:r>
        <w:tab/>
      </w:r>
      <w:r>
        <w:rPr>
          <w:rFonts w:hint="eastAsia"/>
        </w:rPr>
        <w:t>随着现代</w:t>
      </w:r>
      <w:r>
        <w:t>医疗的发展，功能性电刺激（Functional electrical stimulation，</w:t>
      </w:r>
      <w:r>
        <w:rPr>
          <w:rFonts w:hint="eastAsia"/>
        </w:rPr>
        <w:t>简称</w:t>
      </w:r>
      <w:r>
        <w:t>FES</w:t>
      </w:r>
      <w:r>
        <w:rPr>
          <w:rFonts w:hint="eastAsia"/>
        </w:rPr>
        <w:t>）</w:t>
      </w:r>
      <w:r>
        <w:t>疗法得到了</w:t>
      </w:r>
      <w:r>
        <w:rPr>
          <w:rFonts w:hint="eastAsia"/>
        </w:rPr>
        <w:t>越来</w:t>
      </w:r>
      <w:r>
        <w:t>越</w:t>
      </w:r>
      <w:r>
        <w:rPr>
          <w:rFonts w:hint="eastAsia"/>
        </w:rPr>
        <w:t>广泛</w:t>
      </w:r>
      <w:r>
        <w:t>的</w:t>
      </w:r>
      <w:r>
        <w:rPr>
          <w:rFonts w:hint="eastAsia"/>
        </w:rPr>
        <w:t>关注，它</w:t>
      </w:r>
      <w:r>
        <w:t>在</w:t>
      </w:r>
      <w:r>
        <w:rPr>
          <w:rFonts w:hint="eastAsia"/>
        </w:rPr>
        <w:t>神经</w:t>
      </w:r>
      <w:r>
        <w:t>功能失调治疗和</w:t>
      </w:r>
      <w:r>
        <w:rPr>
          <w:rFonts w:hint="eastAsia"/>
        </w:rPr>
        <w:t>神经</w:t>
      </w:r>
      <w:r>
        <w:t>损伤康复中具有重要的作用。</w:t>
      </w:r>
      <w:r>
        <w:rPr>
          <w:rFonts w:hint="eastAsia"/>
        </w:rPr>
        <w:t>目前，功能性</w:t>
      </w:r>
      <w:r>
        <w:t>电刺激</w:t>
      </w:r>
      <w:r>
        <w:rPr>
          <w:rFonts w:hint="eastAsia"/>
        </w:rPr>
        <w:t>已经在</w:t>
      </w:r>
      <w:r>
        <w:t>治疗控制</w:t>
      </w:r>
      <w:r>
        <w:rPr>
          <w:rFonts w:hint="eastAsia"/>
        </w:rPr>
        <w:t>癫痫、</w:t>
      </w:r>
      <w:r>
        <w:t>慢性疼痛、尿失禁、听视觉障碍等多个方面取得了较大的</w:t>
      </w:r>
      <w:r>
        <w:rPr>
          <w:rFonts w:hint="eastAsia"/>
        </w:rPr>
        <w:t>进展</w:t>
      </w:r>
      <w:r>
        <w:t>，并且在上下肢助动、治疗脊柱侧弯、协助</w:t>
      </w:r>
      <w:r>
        <w:rPr>
          <w:rFonts w:hint="eastAsia"/>
        </w:rPr>
        <w:t>呼吸</w:t>
      </w:r>
      <w:r>
        <w:t>等</w:t>
      </w:r>
      <w:r>
        <w:rPr>
          <w:rFonts w:hint="eastAsia"/>
        </w:rPr>
        <w:t>多个</w:t>
      </w:r>
      <w:r>
        <w:t>方面也都</w:t>
      </w:r>
      <w:r>
        <w:rPr>
          <w:rFonts w:hint="eastAsia"/>
        </w:rPr>
        <w:t>有着</w:t>
      </w:r>
      <w:r>
        <w:t>诱人的前景。</w:t>
      </w:r>
    </w:p>
    <w:p>
      <w:pPr>
        <w:ind w:firstLine="420"/>
      </w:pPr>
      <w:r>
        <w:rPr>
          <w:rFonts w:hint="eastAsia"/>
        </w:rPr>
        <w:t>功能性</w:t>
      </w:r>
      <w:r>
        <w:t>电刺激与药物治疗</w:t>
      </w:r>
      <w:r>
        <w:rPr>
          <w:rFonts w:hint="eastAsia"/>
        </w:rPr>
        <w:t>、</w:t>
      </w:r>
      <w:r>
        <w:t>手术</w:t>
      </w:r>
      <w:r>
        <w:rPr>
          <w:rFonts w:hint="eastAsia"/>
        </w:rPr>
        <w:t>治疗等</w:t>
      </w:r>
      <w:r>
        <w:t>传统的治疗手段相比，具有无创伤感染</w:t>
      </w:r>
      <w:r>
        <w:rPr>
          <w:rFonts w:hint="eastAsia"/>
        </w:rPr>
        <w:t>、</w:t>
      </w:r>
      <w:r>
        <w:t>易操作、易重复、安全性高等</w:t>
      </w:r>
      <w:r>
        <w:rPr>
          <w:rFonts w:hint="eastAsia"/>
        </w:rPr>
        <w:t>优点</w:t>
      </w:r>
      <w: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在通过</w:t>
      </w:r>
      <w:r>
        <w:t>对于市场的调查之后，</w:t>
      </w:r>
      <w:r>
        <w:rPr>
          <w:rFonts w:hint="eastAsia"/>
        </w:rPr>
        <w:t>发现功能性电刺激仪需求</w:t>
      </w:r>
      <w:r>
        <w:t>量大，并且目前市场上的</w:t>
      </w:r>
      <w:r>
        <w:rPr>
          <w:rFonts w:hint="eastAsia"/>
        </w:rPr>
        <w:t>功能性</w:t>
      </w:r>
      <w:r>
        <w:t>电刺激仪</w:t>
      </w:r>
      <w:r>
        <w:rPr>
          <w:rFonts w:hint="eastAsia"/>
        </w:rPr>
        <w:t>普遍具有电刺激</w:t>
      </w:r>
      <w:r>
        <w:t>通道单一</w:t>
      </w:r>
      <w:r>
        <w:rPr>
          <w:rFonts w:hint="eastAsia"/>
        </w:rPr>
        <w:t>，</w:t>
      </w:r>
      <w:r>
        <w:t>进口</w:t>
      </w:r>
      <w:r>
        <w:rPr>
          <w:rFonts w:hint="eastAsia"/>
        </w:rPr>
        <w:t>设备</w:t>
      </w:r>
      <w:r>
        <w:t>价格贵</w:t>
      </w:r>
      <w:r>
        <w:rPr>
          <w:rFonts w:hint="eastAsia"/>
        </w:rPr>
        <w:t>等</w:t>
      </w:r>
      <w:r>
        <w:t>问题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，开发</w:t>
      </w:r>
      <w:r>
        <w:t>一款</w:t>
      </w:r>
      <w:r>
        <w:rPr>
          <w:rFonts w:hint="eastAsia"/>
        </w:rPr>
        <w:t>具有</w:t>
      </w:r>
      <w:r>
        <w:t>通用性的功能性</w:t>
      </w:r>
      <w:r>
        <w:rPr>
          <w:rFonts w:hint="eastAsia"/>
        </w:rPr>
        <w:t>电刺激仪</w:t>
      </w:r>
      <w:r>
        <w:t>设备</w:t>
      </w:r>
      <w:r>
        <w:rPr>
          <w:rFonts w:hint="eastAsia"/>
        </w:rPr>
        <w:t>，不但能够改善目前</w:t>
      </w:r>
      <w:r>
        <w:t>该领域的设备</w:t>
      </w:r>
      <w:r>
        <w:rPr>
          <w:rFonts w:hint="eastAsia"/>
        </w:rPr>
        <w:t>环境</w:t>
      </w:r>
      <w:r>
        <w:t>，同时也具有不错的市场前景。</w:t>
      </w:r>
    </w:p>
    <w:p>
      <w:pPr>
        <w:pStyle w:val="3"/>
      </w:pPr>
      <w:bookmarkStart w:id="7" w:name="_Toc435779411"/>
      <w:bookmarkStart w:id="8" w:name="_Toc436222967"/>
      <w:bookmarkStart w:id="9" w:name="_Toc419203829"/>
      <w:r>
        <w:rPr>
          <w:rFonts w:hint="eastAsia"/>
        </w:rPr>
        <w:t>使用人群</w:t>
      </w:r>
      <w:r>
        <w:t>和阅读建议</w:t>
      </w:r>
      <w:bookmarkEnd w:id="7"/>
      <w:bookmarkEnd w:id="8"/>
      <w:bookmarkEnd w:id="9"/>
    </w:p>
    <w:p>
      <w:r>
        <w:tab/>
      </w:r>
      <w:r>
        <w:rPr>
          <w:rFonts w:hint="eastAsia"/>
        </w:rPr>
        <w:t>本</w:t>
      </w:r>
      <w:r>
        <w:t>文档的</w:t>
      </w:r>
      <w:r>
        <w:rPr>
          <w:rFonts w:hint="eastAsia"/>
        </w:rPr>
        <w:t>预期</w:t>
      </w:r>
      <w:r>
        <w:t>的</w:t>
      </w:r>
      <w:r>
        <w:rPr>
          <w:rFonts w:hint="eastAsia"/>
        </w:rPr>
        <w:t>阅读人群</w:t>
      </w:r>
      <w:r>
        <w:t>为：</w:t>
      </w:r>
      <w:r>
        <w:rPr>
          <w:rFonts w:hint="eastAsia"/>
        </w:rPr>
        <w:t>公司</w:t>
      </w:r>
      <w:r>
        <w:t>管理人员，</w:t>
      </w:r>
      <w:r>
        <w:rPr>
          <w:rFonts w:hint="eastAsia"/>
        </w:rPr>
        <w:t>系统</w:t>
      </w:r>
      <w:r>
        <w:t>分析设计人员，</w:t>
      </w:r>
      <w:r>
        <w:rPr>
          <w:rFonts w:hint="eastAsia"/>
        </w:rPr>
        <w:t>硬件</w:t>
      </w:r>
      <w:r>
        <w:t>开发人员，硬件测试人员，软件开发人员，</w:t>
      </w:r>
      <w:r>
        <w:rPr>
          <w:rFonts w:hint="eastAsia"/>
        </w:rPr>
        <w:t>软件</w:t>
      </w:r>
      <w:r>
        <w:t>测试人员，</w:t>
      </w:r>
      <w:r>
        <w:rPr>
          <w:rFonts w:hint="eastAsia"/>
        </w:rPr>
        <w:t>质量</w:t>
      </w:r>
      <w:r>
        <w:t>管理人员</w:t>
      </w:r>
      <w:r>
        <w:rPr>
          <w:rFonts w:hint="eastAsia"/>
        </w:rPr>
        <w:t>，系统</w:t>
      </w:r>
      <w:r>
        <w:t>管理</w:t>
      </w:r>
      <w:r>
        <w:rPr>
          <w:rFonts w:hint="eastAsia"/>
        </w:rPr>
        <w:t>与</w:t>
      </w:r>
      <w:r>
        <w:t>维护人员，</w:t>
      </w:r>
      <w:r>
        <w:rPr>
          <w:rFonts w:hint="eastAsia"/>
        </w:rPr>
        <w:t>系统</w:t>
      </w:r>
      <w:r>
        <w:t>最终用户代表</w:t>
      </w:r>
      <w:r>
        <w:rPr>
          <w:rFonts w:hint="eastAsia"/>
        </w:rPr>
        <w:t>（包括</w:t>
      </w:r>
      <w:r>
        <w:t>医生代表与</w:t>
      </w:r>
      <w:r>
        <w:rPr>
          <w:rFonts w:hint="eastAsia"/>
        </w:rPr>
        <w:t>患者</w:t>
      </w:r>
      <w:r>
        <w:t>代表）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本文档</w:t>
      </w:r>
      <w:r>
        <w:t>更加</w:t>
      </w:r>
      <w:r>
        <w:rPr>
          <w:rFonts w:hint="eastAsia"/>
        </w:rPr>
        <w:t>偏向</w:t>
      </w:r>
      <w:r>
        <w:t>于</w:t>
      </w:r>
      <w:r>
        <w:rPr>
          <w:rFonts w:hint="eastAsia"/>
        </w:rPr>
        <w:t>技术</w:t>
      </w:r>
      <w:r>
        <w:t>人员，对于</w:t>
      </w:r>
      <w:r>
        <w:rPr>
          <w:rFonts w:hint="eastAsia"/>
        </w:rPr>
        <w:t>产品</w:t>
      </w:r>
      <w:r>
        <w:t>的功能性</w:t>
      </w:r>
      <w:r>
        <w:rPr>
          <w:rFonts w:hint="eastAsia"/>
        </w:rPr>
        <w:t>需求</w:t>
      </w:r>
      <w:r>
        <w:t>描述</w:t>
      </w:r>
      <w:r>
        <w:rPr>
          <w:rFonts w:hint="eastAsia"/>
        </w:rPr>
        <w:t>较为</w:t>
      </w:r>
      <w:r>
        <w:t>明确。</w:t>
      </w:r>
    </w:p>
    <w:p>
      <w:pPr>
        <w:pStyle w:val="2"/>
      </w:pPr>
      <w:bookmarkStart w:id="10" w:name="_Toc436222968"/>
      <w:bookmarkStart w:id="11" w:name="_Toc419203832"/>
      <w:bookmarkStart w:id="12" w:name="_Toc435779414"/>
      <w:r>
        <w:rPr>
          <w:rFonts w:hint="eastAsia"/>
        </w:rPr>
        <w:t>总体描述</w:t>
      </w:r>
      <w:bookmarkEnd w:id="10"/>
      <w:bookmarkEnd w:id="11"/>
      <w:bookmarkEnd w:id="12"/>
    </w:p>
    <w:p>
      <w:pPr>
        <w:pStyle w:val="3"/>
      </w:pPr>
      <w:bookmarkStart w:id="13" w:name="_Toc436222969"/>
      <w:bookmarkStart w:id="14" w:name="_Toc419203833"/>
      <w:bookmarkStart w:id="15" w:name="_Toc435779415"/>
      <w:r>
        <w:rPr>
          <w:rFonts w:hint="eastAsia"/>
        </w:rPr>
        <w:t>产品</w:t>
      </w:r>
      <w:r>
        <w:t>愿</w:t>
      </w:r>
      <w:r>
        <w:rPr>
          <w:rFonts w:hint="eastAsia"/>
        </w:rPr>
        <w:t>景</w:t>
      </w:r>
      <w:bookmarkEnd w:id="13"/>
      <w:bookmarkEnd w:id="14"/>
      <w:bookmarkEnd w:id="15"/>
    </w:p>
    <w:p>
      <w:r>
        <w:tab/>
      </w:r>
      <w:r>
        <w:rPr>
          <w:rFonts w:hint="eastAsia"/>
        </w:rPr>
        <w:t>本</w:t>
      </w:r>
      <w:r>
        <w:t>公司致力于开发一款具有通用性的</w:t>
      </w:r>
      <w:r>
        <w:rPr>
          <w:rFonts w:hint="eastAsia"/>
        </w:rPr>
        <w:t>功能性</w:t>
      </w:r>
      <w:r>
        <w:t>电刺激</w:t>
      </w:r>
      <w:r>
        <w:rPr>
          <w:rFonts w:hint="eastAsia"/>
        </w:rPr>
        <w:t>治疗仪</w:t>
      </w:r>
      <w:r>
        <w:t>，具有</w:t>
      </w:r>
      <w:r>
        <w:rPr>
          <w:rFonts w:hint="eastAsia"/>
        </w:rPr>
        <w:t>4个</w:t>
      </w:r>
      <w:r>
        <w:t>独立的输出通道</w:t>
      </w:r>
      <w:r>
        <w:rPr>
          <w:rFonts w:hint="eastAsia"/>
        </w:rPr>
        <w:t>，能够支持一次性</w:t>
      </w:r>
      <w:r>
        <w:t>为</w:t>
      </w:r>
      <w:r>
        <w:rPr>
          <w:rFonts w:hint="eastAsia"/>
        </w:rPr>
        <w:t>4名</w:t>
      </w:r>
      <w:r>
        <w:t>病人进行就诊。该</w:t>
      </w:r>
      <w:r>
        <w:rPr>
          <w:rFonts w:hint="eastAsia"/>
        </w:rPr>
        <w:t>电刺激</w:t>
      </w:r>
      <w:r>
        <w:t>治疗仪具有</w:t>
      </w:r>
      <w:r>
        <w:rPr>
          <w:rFonts w:hint="eastAsia"/>
        </w:rPr>
        <w:t>安全</w:t>
      </w:r>
      <w:r>
        <w:t>可靠，操作简单</w:t>
      </w:r>
      <w:r>
        <w:rPr>
          <w:rFonts w:hint="eastAsia"/>
        </w:rPr>
        <w:t>的</w:t>
      </w:r>
      <w:r>
        <w:t>特点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本文档</w:t>
      </w:r>
      <w:r>
        <w:t>内容为其中医生所用的电刺激仪的软件部分。</w:t>
      </w:r>
    </w:p>
    <w:p>
      <w:pPr>
        <w:pStyle w:val="3"/>
      </w:pPr>
      <w:bookmarkStart w:id="16" w:name="_Toc435779416"/>
      <w:bookmarkStart w:id="17" w:name="_Toc436222970"/>
      <w:bookmarkStart w:id="18" w:name="_Toc419203837"/>
      <w:r>
        <w:rPr>
          <w:rFonts w:hint="eastAsia"/>
        </w:rPr>
        <w:t>产品部件</w:t>
      </w:r>
      <w:r>
        <w:t>示意图</w:t>
      </w:r>
      <w:bookmarkEnd w:id="16"/>
      <w:bookmarkEnd w:id="17"/>
    </w:p>
    <w:p>
      <w:r>
        <w:tab/>
      </w:r>
      <w:r>
        <w:rPr>
          <w:rFonts w:hint="eastAsia"/>
        </w:rPr>
        <w:t>本项目</w:t>
      </w:r>
      <w:r>
        <w:t>产品</w:t>
      </w:r>
      <w:r>
        <w:rPr>
          <w:rFonts w:hint="eastAsia"/>
        </w:rPr>
        <w:t>包含</w:t>
      </w:r>
      <w:r>
        <w:t>部件</w:t>
      </w:r>
      <w:r>
        <w:rPr>
          <w:rFonts w:hint="eastAsia"/>
        </w:rPr>
        <w:t>有</w:t>
      </w:r>
      <w:r>
        <w:t>：电源、</w:t>
      </w:r>
      <w:r>
        <w:rPr>
          <w:rFonts w:hint="eastAsia"/>
        </w:rPr>
        <w:t>PC主机、</w:t>
      </w:r>
      <w:r>
        <w:t>显示器</w:t>
      </w:r>
      <w:r>
        <w:rPr>
          <w:rFonts w:hint="eastAsia"/>
        </w:rPr>
        <w:t>、</w:t>
      </w:r>
      <w:r>
        <w:t>打印机、</w:t>
      </w:r>
      <w:r>
        <w:rPr>
          <w:rFonts w:hint="eastAsia"/>
        </w:rPr>
        <w:t>电刺激仪</w:t>
      </w:r>
      <w:r>
        <w:t>主机等</w:t>
      </w:r>
      <w:r>
        <w:rPr>
          <w:rFonts w:hint="eastAsia"/>
        </w:rPr>
        <w:t>。示意图</w:t>
      </w:r>
      <w:r>
        <w:t>如下：</w:t>
      </w:r>
    </w:p>
    <w:p>
      <w:pPr>
        <w:rPr>
          <w:rFonts w:hint="eastAsia"/>
        </w:rPr>
      </w:pPr>
      <w:r>
        <w:object>
          <v:shape id="_x0000_i1025" o:spt="75" type="#_x0000_t75" style="height:223.5pt;width:417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r>
        <w:tab/>
      </w:r>
      <w:r>
        <w:rPr>
          <w:rFonts w:hint="eastAsia"/>
        </w:rPr>
        <w:t>以上</w:t>
      </w:r>
      <w:r>
        <w:t>部件</w:t>
      </w:r>
      <w:r>
        <w:rPr>
          <w:rFonts w:hint="eastAsia"/>
        </w:rPr>
        <w:t>除了</w:t>
      </w:r>
      <w:r>
        <w:t>电极以外最终将整合成一个整体，以一体机的形式设计</w:t>
      </w:r>
      <w:r>
        <w:rPr>
          <w:rFonts w:hint="eastAsia"/>
        </w:rPr>
        <w:t>开发</w:t>
      </w:r>
      <w:r>
        <w:t>。</w:t>
      </w:r>
    </w:p>
    <w:p>
      <w:pPr>
        <w:pStyle w:val="3"/>
      </w:pPr>
      <w:bookmarkStart w:id="19" w:name="_Toc436222971"/>
      <w:bookmarkStart w:id="20" w:name="_Toc435779417"/>
      <w:r>
        <w:rPr>
          <w:rFonts w:hint="eastAsia"/>
        </w:rPr>
        <w:t>产品</w:t>
      </w:r>
      <w:r>
        <w:t>功能</w:t>
      </w:r>
      <w:r>
        <w:rPr>
          <w:rFonts w:hint="eastAsia"/>
        </w:rPr>
        <w:t>概述</w:t>
      </w:r>
      <w:bookmarkEnd w:id="18"/>
      <w:bookmarkEnd w:id="19"/>
      <w:bookmarkEnd w:id="20"/>
    </w:p>
    <w:p>
      <w:pPr>
        <w:ind w:firstLine="420"/>
      </w:pPr>
      <w:r>
        <w:rPr>
          <w:rFonts w:hint="eastAsia"/>
        </w:rPr>
        <w:t>根据</w:t>
      </w:r>
      <w:r>
        <w:t>市场需要，</w:t>
      </w:r>
      <w:r>
        <w:rPr>
          <w:rFonts w:hint="eastAsia"/>
        </w:rPr>
        <w:t>本公司</w:t>
      </w:r>
      <w:r>
        <w:t>的通用功能性电刺激仪功能点如下</w:t>
      </w:r>
      <w:r>
        <w:rPr>
          <w:rFonts w:hint="eastAsia"/>
        </w:rPr>
        <w:t>：</w:t>
      </w: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多功能</w:t>
      </w:r>
      <w:r>
        <w:t>电极匹配</w:t>
      </w: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r>
        <w:t>刺激参数</w:t>
      </w: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高可靠</w:t>
      </w:r>
      <w:r>
        <w:t>度</w:t>
      </w:r>
    </w:p>
    <w:p>
      <w:pPr>
        <w:pStyle w:val="20"/>
        <w:numPr>
          <w:ilvl w:val="0"/>
          <w:numId w:val="1"/>
        </w:numPr>
        <w:ind w:firstLineChars="0"/>
      </w:pPr>
      <w:r>
        <w:t>高</w:t>
      </w:r>
      <w:r>
        <w:rPr>
          <w:rFonts w:hint="eastAsia"/>
        </w:rPr>
        <w:t>易用性</w:t>
      </w: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四通道独立输出</w:t>
      </w: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一</w:t>
      </w:r>
      <w:r>
        <w:t>体机式</w:t>
      </w:r>
    </w:p>
    <w:p>
      <w:pPr>
        <w:pStyle w:val="3"/>
      </w:pPr>
      <w:bookmarkStart w:id="21" w:name="_Toc436222972"/>
      <w:bookmarkStart w:id="22" w:name="_Toc435779418"/>
      <w:r>
        <w:rPr>
          <w:rFonts w:hint="eastAsia"/>
        </w:rPr>
        <w:t>软件</w:t>
      </w:r>
      <w:r>
        <w:t>功能示意图</w:t>
      </w:r>
      <w:bookmarkEnd w:id="21"/>
      <w:bookmarkEnd w:id="22"/>
    </w:p>
    <w:p>
      <w:r>
        <w:object>
          <v:shape id="_x0000_i1026" o:spt="75" type="#_x0000_t75" style="height:616.5pt;width:345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/>
    <w:p>
      <w:pPr>
        <w:pStyle w:val="3"/>
      </w:pPr>
      <w:bookmarkStart w:id="23" w:name="_Toc435779419"/>
      <w:bookmarkStart w:id="24" w:name="_Toc436222973"/>
      <w:bookmarkStart w:id="25" w:name="_Toc419203834"/>
      <w:bookmarkStart w:id="26" w:name="_Toc419203838"/>
      <w:r>
        <w:rPr>
          <w:rFonts w:hint="eastAsia"/>
        </w:rPr>
        <w:t>软件结构</w:t>
      </w:r>
      <w:r>
        <w:t>示意图</w:t>
      </w:r>
      <w:bookmarkEnd w:id="23"/>
      <w:bookmarkEnd w:id="24"/>
      <w:bookmarkEnd w:id="25"/>
    </w:p>
    <w:p>
      <w:r>
        <w:object>
          <v:shape id="_x0000_i1027" o:spt="75" type="#_x0000_t75" style="height:234pt;width:415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pStyle w:val="3"/>
      </w:pPr>
      <w:bookmarkStart w:id="27" w:name="_Toc436222974"/>
      <w:bookmarkStart w:id="28" w:name="_Toc435779420"/>
      <w:r>
        <w:rPr>
          <w:rFonts w:hint="eastAsia"/>
        </w:rPr>
        <w:t>软件数据</w:t>
      </w:r>
      <w:r>
        <w:t>示意图</w:t>
      </w:r>
      <w:bookmarkEnd w:id="27"/>
      <w:bookmarkEnd w:id="28"/>
    </w:p>
    <w:p>
      <w:r>
        <w:object>
          <v:shape id="_x0000_i1028" o:spt="75" type="#_x0000_t75" style="height:471pt;width:411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/>
    <w:p>
      <w:pPr>
        <w:pStyle w:val="3"/>
      </w:pPr>
      <w:bookmarkStart w:id="29" w:name="_Toc435779421"/>
      <w:bookmarkStart w:id="30" w:name="_Toc436222975"/>
      <w:r>
        <w:rPr>
          <w:rFonts w:hint="eastAsia"/>
        </w:rPr>
        <w:t>用户</w:t>
      </w:r>
      <w:r>
        <w:t>类型和特征</w:t>
      </w:r>
      <w:bookmarkEnd w:id="26"/>
      <w:bookmarkEnd w:id="29"/>
      <w:bookmarkEnd w:id="30"/>
    </w:p>
    <w:p>
      <w:pPr>
        <w:ind w:firstLine="420"/>
      </w:pPr>
      <w:r>
        <w:rPr>
          <w:rFonts w:hint="eastAsia"/>
        </w:rPr>
        <w:t>目前</w:t>
      </w:r>
      <w:r>
        <w:t>产品的用户主要分为以下</w:t>
      </w:r>
      <w:r>
        <w:rPr>
          <w:rFonts w:hint="eastAsia"/>
        </w:rPr>
        <w:t>两</w:t>
      </w:r>
      <w:r>
        <w:t>类：</w:t>
      </w:r>
    </w:p>
    <w:p>
      <w:pPr>
        <w:pStyle w:val="4"/>
      </w:pPr>
      <w:bookmarkStart w:id="31" w:name="_Toc419203839"/>
      <w:bookmarkStart w:id="32" w:name="_Toc436222976"/>
      <w:bookmarkStart w:id="33" w:name="_Toc435779422"/>
      <w:r>
        <w:rPr>
          <w:rFonts w:hint="eastAsia"/>
        </w:rPr>
        <w:t>医生</w:t>
      </w:r>
      <w:bookmarkEnd w:id="31"/>
      <w:bookmarkEnd w:id="32"/>
      <w:bookmarkEnd w:id="33"/>
    </w:p>
    <w:p>
      <w:r>
        <w:tab/>
      </w:r>
      <w:r>
        <w:rPr>
          <w:rFonts w:hint="eastAsia"/>
        </w:rPr>
        <w:t>在</w:t>
      </w:r>
      <w:r>
        <w:t>治疗病人的过程中，医生根据病人的病症</w:t>
      </w:r>
      <w:r>
        <w:rPr>
          <w:rFonts w:hint="eastAsia"/>
        </w:rPr>
        <w:t>特点</w:t>
      </w:r>
      <w:r>
        <w:t>，</w:t>
      </w:r>
      <w:r>
        <w:rPr>
          <w:rFonts w:hint="eastAsia"/>
        </w:rPr>
        <w:t>需要</w:t>
      </w:r>
      <w:r>
        <w:t>在软件中选择对应的电刺激</w:t>
      </w:r>
      <w:r>
        <w:rPr>
          <w:rFonts w:hint="eastAsia"/>
        </w:rPr>
        <w:t>电极</w:t>
      </w:r>
      <w:r>
        <w:t>类型，</w:t>
      </w:r>
      <w:r>
        <w:rPr>
          <w:rFonts w:hint="eastAsia"/>
        </w:rPr>
        <w:t>并</w:t>
      </w:r>
      <w:r>
        <w:t>制定</w:t>
      </w:r>
      <w:r>
        <w:rPr>
          <w:rFonts w:hint="eastAsia"/>
        </w:rPr>
        <w:t>相应</w:t>
      </w:r>
      <w:r>
        <w:t>的治疗方案。</w:t>
      </w:r>
      <w:r>
        <w:rPr>
          <w:rFonts w:hint="eastAsia"/>
        </w:rPr>
        <w:t>医生</w:t>
      </w:r>
      <w:r>
        <w:t>是本软件的</w:t>
      </w:r>
      <w:r>
        <w:rPr>
          <w:rFonts w:hint="eastAsia"/>
        </w:rPr>
        <w:t>操作人</w:t>
      </w:r>
      <w:r>
        <w:t>。</w:t>
      </w:r>
    </w:p>
    <w:p/>
    <w:p>
      <w:r>
        <w:tab/>
      </w:r>
      <w:r>
        <w:rPr>
          <w:rFonts w:hint="eastAsia"/>
        </w:rPr>
        <w:t>特点</w:t>
      </w:r>
      <w:r>
        <w:t>分析：该用户群体具有</w:t>
      </w:r>
      <w:r>
        <w:rPr>
          <w:rFonts w:hint="eastAsia"/>
        </w:rPr>
        <w:t>很强</w:t>
      </w:r>
      <w:r>
        <w:t>的医疗专业性，</w:t>
      </w:r>
      <w:r>
        <w:rPr>
          <w:rFonts w:hint="eastAsia"/>
        </w:rPr>
        <w:t>同时其中</w:t>
      </w:r>
      <w:r>
        <w:t>的大年龄医生不擅长于</w:t>
      </w:r>
      <w:r>
        <w:rPr>
          <w:rFonts w:hint="eastAsia"/>
        </w:rPr>
        <w:t>电子产品的</w:t>
      </w:r>
      <w:r>
        <w:t>学习，所以</w:t>
      </w:r>
      <w:r>
        <w:rPr>
          <w:rFonts w:hint="eastAsia"/>
        </w:rPr>
        <w:t>我们的</w:t>
      </w:r>
      <w:r>
        <w:t>产品在简单易用的同时，又需要提供</w:t>
      </w:r>
      <w:r>
        <w:rPr>
          <w:rFonts w:hint="eastAsia"/>
        </w:rPr>
        <w:t>电刺激</w:t>
      </w:r>
      <w:r>
        <w:t>治疗的可自定义</w:t>
      </w:r>
      <w:r>
        <w:rPr>
          <w:rFonts w:hint="eastAsia"/>
        </w:rPr>
        <w:t>设定</w:t>
      </w:r>
      <w:r>
        <w:t>。</w:t>
      </w:r>
    </w:p>
    <w:p>
      <w:pPr>
        <w:pStyle w:val="4"/>
      </w:pPr>
      <w:bookmarkStart w:id="34" w:name="_Toc419203841"/>
      <w:bookmarkStart w:id="35" w:name="_Toc435779424"/>
      <w:bookmarkStart w:id="36" w:name="_Toc436222977"/>
      <w:r>
        <w:rPr>
          <w:rFonts w:hint="eastAsia"/>
        </w:rPr>
        <w:t>维护管理</w:t>
      </w:r>
      <w:r>
        <w:t>人员</w:t>
      </w:r>
      <w:bookmarkEnd w:id="34"/>
      <w:bookmarkEnd w:id="35"/>
      <w:bookmarkEnd w:id="36"/>
      <w:r>
        <w:rPr>
          <w:rFonts w:hint="eastAsia"/>
        </w:rPr>
        <w:t xml:space="preserve"> </w:t>
      </w:r>
    </w:p>
    <w:p>
      <w:r>
        <w:tab/>
      </w:r>
      <w:r>
        <w:rPr>
          <w:rFonts w:hint="eastAsia"/>
        </w:rPr>
        <w:t>维护</w:t>
      </w:r>
      <w:r>
        <w:t>管理人员在设备出现问题或者故障后，</w:t>
      </w:r>
      <w:r>
        <w:rPr>
          <w:rFonts w:hint="eastAsia"/>
        </w:rPr>
        <w:t>对故障问题进行</w:t>
      </w:r>
      <w:r>
        <w:t>排除</w:t>
      </w:r>
      <w:r>
        <w:rPr>
          <w:rFonts w:hint="eastAsia"/>
        </w:rPr>
        <w:t>，</w:t>
      </w:r>
      <w:r>
        <w:t>使系统</w:t>
      </w:r>
      <w:r>
        <w:rPr>
          <w:rFonts w:hint="eastAsia"/>
        </w:rPr>
        <w:t>能够</w:t>
      </w:r>
      <w:r>
        <w:t>正常稳定的运行。</w:t>
      </w:r>
      <w:r>
        <w:rPr>
          <w:rFonts w:hint="eastAsia"/>
        </w:rPr>
        <w:t>同时</w:t>
      </w:r>
      <w:r>
        <w:t>，也需要</w:t>
      </w:r>
      <w:r>
        <w:rPr>
          <w:rFonts w:hint="eastAsia"/>
        </w:rPr>
        <w:t>对</w:t>
      </w:r>
      <w:r>
        <w:t>设备信息</w:t>
      </w:r>
      <w:r>
        <w:rPr>
          <w:rFonts w:hint="eastAsia"/>
        </w:rPr>
        <w:t>进行</w:t>
      </w:r>
      <w:r>
        <w:t>日常维护管理</w:t>
      </w:r>
      <w:r>
        <w:rPr>
          <w:rFonts w:hint="eastAsia"/>
        </w:rPr>
        <w:t>。维护管理</w:t>
      </w:r>
      <w:r>
        <w:t>人员是本软件的使用者。</w:t>
      </w:r>
    </w:p>
    <w:p>
      <w:r>
        <w:tab/>
      </w:r>
    </w:p>
    <w:p>
      <w:r>
        <w:tab/>
      </w:r>
      <w:r>
        <w:rPr>
          <w:rFonts w:hint="eastAsia"/>
        </w:rPr>
        <w:t>在</w:t>
      </w:r>
      <w:r>
        <w:t>初期，可以由公司的专业人员来维护管理</w:t>
      </w:r>
      <w:r>
        <w:rPr>
          <w:rFonts w:hint="eastAsia"/>
        </w:rPr>
        <w:t>，</w:t>
      </w:r>
      <w:r>
        <w:t>会受到公司的专业培训。考虑</w:t>
      </w:r>
      <w:r>
        <w:rPr>
          <w:rFonts w:hint="eastAsia"/>
        </w:rPr>
        <w:t>到</w:t>
      </w:r>
      <w:r>
        <w:t>今后的市场扩大问题，产品的</w:t>
      </w:r>
      <w:r>
        <w:rPr>
          <w:rFonts w:hint="eastAsia"/>
        </w:rPr>
        <w:t>管理</w:t>
      </w:r>
      <w:r>
        <w:t>软件必须简单易用，具有批量操作功能</w:t>
      </w:r>
      <w:r>
        <w:rPr>
          <w:rFonts w:hint="eastAsia"/>
        </w:rPr>
        <w:t>以</w:t>
      </w:r>
      <w:r>
        <w:t>提高工作效率</w:t>
      </w:r>
      <w:r>
        <w:rPr>
          <w:rFonts w:hint="eastAsia"/>
        </w:rPr>
        <w:t>。并且，</w:t>
      </w:r>
      <w:r>
        <w:t>产品的问题，能够通过软件自发或者用户反馈来</w:t>
      </w:r>
      <w:r>
        <w:rPr>
          <w:rFonts w:hint="eastAsia"/>
        </w:rPr>
        <w:t>提交</w:t>
      </w:r>
      <w:r>
        <w:t>到维护管理人员这里。</w:t>
      </w:r>
    </w:p>
    <w:p>
      <w:pPr>
        <w:pStyle w:val="3"/>
      </w:pPr>
      <w:bookmarkStart w:id="37" w:name="_Toc435779425"/>
      <w:bookmarkStart w:id="38" w:name="_Toc419203842"/>
      <w:bookmarkStart w:id="39" w:name="_Toc436222978"/>
      <w:r>
        <w:rPr>
          <w:rFonts w:hint="eastAsia"/>
        </w:rPr>
        <w:t>产品</w:t>
      </w:r>
      <w:r>
        <w:t>环境</w:t>
      </w:r>
      <w:bookmarkEnd w:id="37"/>
      <w:bookmarkEnd w:id="38"/>
      <w:bookmarkEnd w:id="39"/>
    </w:p>
    <w:p>
      <w:pPr>
        <w:rPr>
          <w:rFonts w:hint="eastAsia"/>
          <w:lang w:val="en-US" w:eastAsia="zh-CN"/>
        </w:rPr>
      </w:pPr>
      <w:r>
        <w:tab/>
      </w:r>
      <w:r>
        <w:t>操作</w:t>
      </w:r>
      <w:r>
        <w:rPr>
          <w:rFonts w:hint="eastAsia"/>
        </w:rPr>
        <w:t>系统</w:t>
      </w:r>
      <w:r>
        <w:t xml:space="preserve">环境为Windows 7 </w:t>
      </w:r>
      <w:r>
        <w:rPr>
          <w:rFonts w:hint="eastAsia"/>
          <w:lang w:val="en-US" w:eastAsia="zh-CN"/>
        </w:rPr>
        <w:t>32位操作系统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需求计算机内存大于2G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无需网络环境</w:t>
      </w:r>
      <w:bookmarkStart w:id="112" w:name="_GoBack"/>
      <w:bookmarkEnd w:id="1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数据库</w:t>
      </w:r>
      <w:r>
        <w:t>为MS SqlServer 201</w:t>
      </w:r>
      <w:r>
        <w:rPr>
          <w:rFonts w:hint="eastAsia"/>
          <w:lang w:val="en-US" w:eastAsia="zh-CN"/>
        </w:rPr>
        <w:t>2</w:t>
      </w:r>
    </w:p>
    <w:p>
      <w:pPr>
        <w:ind w:firstLine="420"/>
      </w:pPr>
      <w:r>
        <w:rPr>
          <w:rFonts w:hint="eastAsia"/>
        </w:rPr>
        <w:t>外接</w:t>
      </w:r>
      <w:r>
        <w:t>打印机</w:t>
      </w:r>
    </w:p>
    <w:p>
      <w:pPr>
        <w:pStyle w:val="3"/>
      </w:pPr>
      <w:bookmarkStart w:id="40" w:name="_Toc436222979"/>
      <w:bookmarkStart w:id="41" w:name="_Toc435779426"/>
      <w:bookmarkStart w:id="42" w:name="_Toc419203845"/>
      <w:r>
        <w:rPr>
          <w:rFonts w:hint="eastAsia"/>
        </w:rPr>
        <w:t>设计</w:t>
      </w:r>
      <w:r>
        <w:t>和实现约束</w:t>
      </w:r>
      <w:bookmarkEnd w:id="40"/>
      <w:bookmarkEnd w:id="41"/>
      <w:bookmarkEnd w:id="42"/>
    </w:p>
    <w:p>
      <w:r>
        <w:tab/>
      </w:r>
      <w:r>
        <w:rPr>
          <w:rFonts w:hint="eastAsia"/>
        </w:rPr>
        <w:t>开发</w:t>
      </w:r>
      <w:r>
        <w:t>时间需求：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个月</w:t>
      </w:r>
    </w:p>
    <w:p>
      <w:r>
        <w:tab/>
      </w:r>
      <w:r>
        <w:rPr>
          <w:rFonts w:hint="eastAsia"/>
        </w:rPr>
        <w:t>开发</w:t>
      </w:r>
      <w:r>
        <w:t>语言要求：</w:t>
      </w:r>
      <w:r>
        <w:rPr>
          <w:rFonts w:hint="eastAsia"/>
        </w:rPr>
        <w:t>.Net开发</w:t>
      </w:r>
    </w:p>
    <w:p>
      <w:pPr>
        <w:pStyle w:val="2"/>
      </w:pPr>
      <w:bookmarkStart w:id="43" w:name="_Toc419203849"/>
      <w:bookmarkStart w:id="44" w:name="_Toc436222980"/>
      <w:bookmarkStart w:id="45" w:name="_Toc435779429"/>
      <w:r>
        <w:rPr>
          <w:rFonts w:hint="eastAsia"/>
        </w:rPr>
        <w:t>软件功能</w:t>
      </w:r>
      <w:r>
        <w:t>性需</w:t>
      </w:r>
      <w:bookmarkEnd w:id="43"/>
      <w:r>
        <w:rPr>
          <w:rFonts w:hint="eastAsia"/>
        </w:rPr>
        <w:t>求</w:t>
      </w:r>
      <w:bookmarkEnd w:id="44"/>
      <w:bookmarkEnd w:id="45"/>
    </w:p>
    <w:p>
      <w:pPr>
        <w:pStyle w:val="3"/>
      </w:pPr>
      <w:bookmarkStart w:id="46" w:name="_Toc436222981"/>
      <w:bookmarkStart w:id="47" w:name="_Toc435779430"/>
      <w:r>
        <w:rPr>
          <w:rFonts w:hint="eastAsia"/>
        </w:rPr>
        <w:t>1.登录</w:t>
      </w:r>
      <w:bookmarkEnd w:id="46"/>
      <w:bookmarkEnd w:id="47"/>
    </w:p>
    <w:p>
      <w:r>
        <w:tab/>
      </w:r>
      <w:r>
        <w:rPr>
          <w:rFonts w:hint="eastAsia"/>
        </w:rPr>
        <w:t>运行</w:t>
      </w:r>
      <w:r>
        <w:t>程序后，需要用户进行登录后才能</w:t>
      </w:r>
      <w:r>
        <w:rPr>
          <w:rFonts w:hint="eastAsia"/>
        </w:rPr>
        <w:t>进入</w:t>
      </w:r>
      <w:r>
        <w:t>主界面开始操作。</w:t>
      </w:r>
      <w:r>
        <w:rPr>
          <w:rFonts w:hint="eastAsia"/>
        </w:rPr>
        <w:t>登录</w:t>
      </w:r>
      <w:r>
        <w:t>的用户身份不同，将导致权限不同，目前的用户身份包括管理员和医生。</w:t>
      </w:r>
    </w:p>
    <w:p/>
    <w:p>
      <w:r>
        <w:rPr>
          <w:rFonts w:hint="eastAsia"/>
        </w:rPr>
        <w:t>输入</w:t>
      </w:r>
      <w:r>
        <w:t>：用户名、密码</w:t>
      </w:r>
    </w:p>
    <w:p>
      <w:r>
        <w:rPr>
          <w:rFonts w:hint="eastAsia"/>
        </w:rPr>
        <w:t>输出</w:t>
      </w:r>
      <w:r>
        <w:t>：如果用户名、密码信息正确，则登录主界面，并根据</w:t>
      </w:r>
      <w:r>
        <w:rPr>
          <w:rFonts w:hint="eastAsia"/>
        </w:rPr>
        <w:t>账户</w:t>
      </w:r>
      <w:r>
        <w:t>的身份角色信息</w:t>
      </w:r>
      <w:r>
        <w:rPr>
          <w:rFonts w:hint="eastAsia"/>
        </w:rPr>
        <w:t>读取</w:t>
      </w:r>
      <w:r>
        <w:t>功能模块</w:t>
      </w:r>
      <w:r>
        <w:rPr>
          <w:rFonts w:hint="eastAsia"/>
        </w:rPr>
        <w:t>；否则</w:t>
      </w:r>
      <w:r>
        <w:t>提示错误原因。</w:t>
      </w:r>
    </w:p>
    <w:p/>
    <w:p>
      <w:r>
        <w:drawing>
          <wp:inline distT="0" distB="0" distL="0" distR="0">
            <wp:extent cx="4476750" cy="3390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 xml:space="preserve">图 </w:t>
      </w:r>
      <w:r>
        <w:t xml:space="preserve">- </w:t>
      </w:r>
      <w:r>
        <w:rPr>
          <w:rFonts w:hint="eastAsia"/>
        </w:rPr>
        <w:t>登录</w:t>
      </w:r>
      <w:r>
        <w:t>界面参考</w:t>
      </w:r>
    </w:p>
    <w:p>
      <w:pPr>
        <w:pStyle w:val="3"/>
      </w:pPr>
      <w:bookmarkStart w:id="48" w:name="_Toc436222982"/>
      <w:bookmarkStart w:id="49" w:name="_Toc435779431"/>
      <w:r>
        <w:rPr>
          <w:rFonts w:hint="eastAsia"/>
        </w:rPr>
        <w:t>2.患者</w:t>
      </w:r>
      <w:r>
        <w:t>档案</w:t>
      </w:r>
      <w:bookmarkEnd w:id="48"/>
      <w:bookmarkEnd w:id="49"/>
    </w:p>
    <w:p>
      <w:r>
        <w:tab/>
      </w:r>
      <w:r>
        <w:rPr>
          <w:rFonts w:hint="eastAsia"/>
        </w:rPr>
        <w:t>在</w:t>
      </w:r>
      <w:r>
        <w:t>医生对于患者做治疗之前，需要先</w:t>
      </w:r>
      <w:r>
        <w:rPr>
          <w:rFonts w:hint="eastAsia"/>
        </w:rPr>
        <w:t>在</w:t>
      </w:r>
      <w:r>
        <w:t>软件中录入患者的基本信息。如果</w:t>
      </w:r>
      <w:r>
        <w:rPr>
          <w:rFonts w:hint="eastAsia"/>
        </w:rPr>
        <w:t>之前</w:t>
      </w:r>
      <w:r>
        <w:t>已经对于该患者进行过录入操作，可以直接在患者列表中选择该患者。此外</w:t>
      </w:r>
      <w:r>
        <w:rPr>
          <w:rFonts w:hint="eastAsia"/>
        </w:rPr>
        <w:t>，</w:t>
      </w:r>
      <w:r>
        <w:t>本功能还允许医生对于患者档案进行修改</w:t>
      </w:r>
      <w:r>
        <w:rPr>
          <w:rFonts w:hint="eastAsia"/>
        </w:rPr>
        <w:t>、</w:t>
      </w:r>
      <w:r>
        <w:t>删除</w:t>
      </w:r>
      <w:r>
        <w:rPr>
          <w:rFonts w:hint="eastAsia"/>
        </w:rPr>
        <w:t>和</w:t>
      </w:r>
      <w:r>
        <w:t>查询治疗记录的</w:t>
      </w:r>
      <w:r>
        <w:rPr>
          <w:rFonts w:hint="eastAsia"/>
        </w:rPr>
        <w:t>操作</w:t>
      </w:r>
      <w:r>
        <w:t>。</w:t>
      </w:r>
    </w:p>
    <w:p>
      <w:pPr>
        <w:ind w:firstLine="420"/>
      </w:pPr>
      <w:r>
        <w:rPr>
          <w:rFonts w:hint="eastAsia"/>
        </w:rPr>
        <w:t>目前需要</w:t>
      </w:r>
      <w:r>
        <w:t>对于</w:t>
      </w:r>
      <w:r>
        <w:rPr>
          <w:rFonts w:hint="eastAsia"/>
        </w:rPr>
        <w:t>患者</w:t>
      </w:r>
      <w:r>
        <w:t>信息进行录入的项，如</w:t>
      </w:r>
      <w:r>
        <w:rPr>
          <w:rFonts w:hint="eastAsia"/>
        </w:rPr>
        <w:t xml:space="preserve">“图 </w:t>
      </w:r>
      <w:r>
        <w:t xml:space="preserve">– </w:t>
      </w:r>
      <w:r>
        <w:rPr>
          <w:rFonts w:hint="eastAsia"/>
        </w:rPr>
        <w:t>患者</w:t>
      </w:r>
      <w:r>
        <w:t>档案录入界面参考</w:t>
      </w:r>
      <w:r>
        <w:rPr>
          <w:rFonts w:hint="eastAsia"/>
        </w:rPr>
        <w:t>”</w:t>
      </w:r>
      <w:r>
        <w:t>所示。</w:t>
      </w:r>
    </w:p>
    <w:p>
      <w:pPr>
        <w:ind w:firstLine="420"/>
      </w:pPr>
      <w:r>
        <w:rPr>
          <w:rFonts w:hint="eastAsia"/>
        </w:rPr>
        <w:t>患者</w:t>
      </w:r>
      <w:r>
        <w:t>治疗档案为可选功能，建议在开发中将其制作成可以</w:t>
      </w:r>
      <w:r>
        <w:rPr>
          <w:rFonts w:hint="eastAsia"/>
        </w:rPr>
        <w:t>在</w:t>
      </w:r>
      <w:r>
        <w:t>权限设置中进行设置，运行增加或者删除此功能。</w:t>
      </w:r>
    </w:p>
    <w:p>
      <w:pPr>
        <w:pStyle w:val="4"/>
      </w:pPr>
      <w:bookmarkStart w:id="50" w:name="_Toc436222983"/>
      <w:bookmarkStart w:id="51" w:name="_Toc435779432"/>
      <w:r>
        <w:rPr>
          <w:rFonts w:hint="eastAsia"/>
        </w:rPr>
        <w:t>2.1患者基本</w:t>
      </w:r>
      <w:r>
        <w:t>信息</w:t>
      </w:r>
      <w:bookmarkEnd w:id="50"/>
      <w:bookmarkEnd w:id="51"/>
    </w:p>
    <w:p>
      <w:r>
        <w:rPr>
          <w:rFonts w:hint="eastAsia"/>
        </w:rPr>
        <w:t>输入1</w:t>
      </w:r>
      <w:r>
        <w:t>：</w:t>
      </w:r>
      <w:r>
        <w:rPr>
          <w:rFonts w:hint="eastAsia"/>
        </w:rPr>
        <w:t>录入</w:t>
      </w:r>
      <w:r>
        <w:t>或者选择患者基本信息</w:t>
      </w:r>
    </w:p>
    <w:p>
      <w:r>
        <w:rPr>
          <w:rFonts w:hint="eastAsia"/>
        </w:rPr>
        <w:t>输出1</w:t>
      </w:r>
      <w:r>
        <w:t>：</w:t>
      </w:r>
      <w:r>
        <w:rPr>
          <w:rFonts w:hint="eastAsia"/>
        </w:rPr>
        <w:t>进入治疗</w:t>
      </w:r>
      <w:r>
        <w:t>方案界面</w:t>
      </w:r>
    </w:p>
    <w:p>
      <w:r>
        <w:rPr>
          <w:rFonts w:hint="eastAsia"/>
        </w:rPr>
        <w:t>参考</w:t>
      </w:r>
      <w:r>
        <w:t>：</w:t>
      </w:r>
    </w:p>
    <w:p>
      <w:r>
        <w:drawing>
          <wp:inline distT="0" distB="0" distL="0" distR="0">
            <wp:extent cx="5274310" cy="3799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 xml:space="preserve">图 </w:t>
      </w:r>
      <w:r>
        <w:t xml:space="preserve">– </w:t>
      </w:r>
      <w:r>
        <w:rPr>
          <w:rFonts w:hint="eastAsia"/>
        </w:rPr>
        <w:t>患者</w:t>
      </w:r>
      <w:r>
        <w:t>档案界面参考</w:t>
      </w:r>
    </w:p>
    <w:p>
      <w:r>
        <w:drawing>
          <wp:inline distT="0" distB="0" distL="0" distR="0">
            <wp:extent cx="5274310" cy="3799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 xml:space="preserve">图 </w:t>
      </w:r>
      <w:r>
        <w:t xml:space="preserve">– </w:t>
      </w:r>
      <w:r>
        <w:rPr>
          <w:rFonts w:hint="eastAsia"/>
        </w:rPr>
        <w:t>患者</w:t>
      </w:r>
      <w:r>
        <w:t>档案录入界面参考</w:t>
      </w:r>
    </w:p>
    <w:p/>
    <w:p>
      <w:pPr>
        <w:pStyle w:val="4"/>
      </w:pPr>
      <w:bookmarkStart w:id="52" w:name="_Toc436222984"/>
      <w:bookmarkStart w:id="53" w:name="_Toc435779433"/>
      <w:r>
        <w:rPr>
          <w:rFonts w:hint="eastAsia"/>
        </w:rPr>
        <w:t>2.2患者</w:t>
      </w:r>
      <w:r>
        <w:t>治疗记录</w:t>
      </w:r>
      <w:bookmarkEnd w:id="52"/>
      <w:bookmarkEnd w:id="53"/>
    </w:p>
    <w:p>
      <w:r>
        <w:rPr>
          <w:rFonts w:hint="eastAsia"/>
        </w:rPr>
        <w:t>输入2：</w:t>
      </w:r>
      <w:r>
        <w:t>选择患者</w:t>
      </w:r>
    </w:p>
    <w:p>
      <w:r>
        <w:rPr>
          <w:rFonts w:hint="eastAsia"/>
        </w:rPr>
        <w:t>输出2：</w:t>
      </w:r>
      <w:r>
        <w:t>患者治疗记录信息</w:t>
      </w:r>
    </w:p>
    <w:p/>
    <w:p>
      <w:r>
        <w:drawing>
          <wp:inline distT="0" distB="0" distL="0" distR="0">
            <wp:extent cx="5274310" cy="37998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 xml:space="preserve">图 </w:t>
      </w:r>
      <w:r>
        <w:t xml:space="preserve">– </w:t>
      </w:r>
      <w:r>
        <w:rPr>
          <w:rFonts w:hint="eastAsia"/>
        </w:rPr>
        <w:t>患者治疗</w:t>
      </w:r>
      <w:r>
        <w:t>记录参考</w:t>
      </w:r>
    </w:p>
    <w:p>
      <w:pPr>
        <w:pStyle w:val="3"/>
      </w:pPr>
      <w:bookmarkStart w:id="54" w:name="_Toc435779434"/>
      <w:bookmarkStart w:id="55" w:name="_Toc436222985"/>
      <w:r>
        <w:rPr>
          <w:rFonts w:hint="eastAsia"/>
        </w:rPr>
        <w:t>3.治疗康复</w:t>
      </w:r>
      <w:bookmarkEnd w:id="54"/>
      <w:bookmarkEnd w:id="55"/>
    </w:p>
    <w:p>
      <w:r>
        <w:tab/>
      </w:r>
      <w:r>
        <w:rPr>
          <w:rFonts w:hint="eastAsia"/>
        </w:rPr>
        <w:t>本</w:t>
      </w:r>
      <w:r>
        <w:t>功能是软件的核心功能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医生</w:t>
      </w:r>
      <w:r>
        <w:t>进入此功能模块后，可以看到</w:t>
      </w:r>
      <w:r>
        <w:rPr>
          <w:rFonts w:hint="eastAsia"/>
        </w:rPr>
        <w:t>4个</w:t>
      </w:r>
      <w:r>
        <w:t>通道的基本信息（概况）</w:t>
      </w:r>
      <w:r>
        <w:rPr>
          <w:rFonts w:hint="eastAsia"/>
        </w:rPr>
        <w:t>，</w:t>
      </w:r>
      <w:r>
        <w:t>并对于每个通道进行操作。每个</w:t>
      </w:r>
      <w:r>
        <w:rPr>
          <w:rFonts w:hint="eastAsia"/>
        </w:rPr>
        <w:t>通道</w:t>
      </w:r>
      <w:r>
        <w:t>可以选择一个患者进行治疗操作。在</w:t>
      </w:r>
      <w:r>
        <w:rPr>
          <w:rFonts w:hint="eastAsia"/>
        </w:rPr>
        <w:t>选择</w:t>
      </w:r>
      <w:r>
        <w:t>完</w:t>
      </w:r>
      <w:r>
        <w:rPr>
          <w:rFonts w:hint="eastAsia"/>
        </w:rPr>
        <w:t>患者</w:t>
      </w:r>
      <w:r>
        <w:t>以后，医生</w:t>
      </w:r>
      <w:r>
        <w:rPr>
          <w:rFonts w:hint="eastAsia"/>
        </w:rPr>
        <w:t>需要</w:t>
      </w:r>
      <w:r>
        <w:t>选择一个</w:t>
      </w:r>
      <w:r>
        <w:rPr>
          <w:rFonts w:hint="eastAsia"/>
        </w:rPr>
        <w:t>默认</w:t>
      </w:r>
      <w:r>
        <w:t>的治疗方案，然后使用这个治疗方案</w:t>
      </w:r>
      <w:r>
        <w:rPr>
          <w:rFonts w:hint="eastAsia"/>
        </w:rPr>
        <w:t>的</w:t>
      </w:r>
      <w:r>
        <w:t>电刺激参数来进行调试</w:t>
      </w:r>
      <w:r>
        <w:rPr>
          <w:rFonts w:hint="eastAsia"/>
        </w:rPr>
        <w:t>，调试</w:t>
      </w:r>
      <w:r>
        <w:t>的时候先打开刺激，然后根据病人反馈逐步增加刺激强度，默认刺激强度从</w:t>
      </w:r>
      <w:r>
        <w:rPr>
          <w:rFonts w:hint="eastAsia"/>
          <w:lang w:val="en-US" w:eastAsia="zh-CN"/>
        </w:rPr>
        <w:t>1mA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期间根据患者</w:t>
      </w:r>
      <w:r>
        <w:t>的实际情况</w:t>
      </w:r>
      <w:r>
        <w:rPr>
          <w:rFonts w:hint="eastAsia"/>
        </w:rPr>
        <w:t>进行</w:t>
      </w:r>
      <w:r>
        <w:t>参数的修改</w:t>
      </w:r>
      <w:r>
        <w:rPr>
          <w:rFonts w:hint="eastAsia"/>
        </w:rPr>
        <w:t>。反复调试</w:t>
      </w:r>
      <w:r>
        <w:t>修改刺激参数后，</w:t>
      </w:r>
      <w:r>
        <w:rPr>
          <w:rFonts w:hint="eastAsia"/>
        </w:rPr>
        <w:t>医生设定</w:t>
      </w:r>
      <w:r>
        <w:t>倒数计时，开始正式治疗。</w:t>
      </w:r>
      <w:r>
        <w:rPr>
          <w:rFonts w:hint="eastAsia"/>
        </w:rPr>
        <w:t>在</w:t>
      </w:r>
      <w:r>
        <w:t>正式治疗期间，仍然允许修改刺激参数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在</w:t>
      </w:r>
      <w:r>
        <w:t>治疗完成以后，医生可以打印本次治疗的报告</w:t>
      </w:r>
      <w:r>
        <w:rPr>
          <w:rFonts w:hint="eastAsia"/>
        </w:rPr>
        <w:t>（</w:t>
      </w:r>
      <w:r>
        <w:t>可选）。</w:t>
      </w:r>
    </w:p>
    <w:p>
      <w:pPr>
        <w:pStyle w:val="4"/>
      </w:pPr>
      <w:bookmarkStart w:id="56" w:name="_Toc436222986"/>
      <w:bookmarkStart w:id="57" w:name="_Toc435779435"/>
      <w:r>
        <w:rPr>
          <w:rFonts w:hint="eastAsia"/>
        </w:rPr>
        <w:t>3.</w:t>
      </w:r>
      <w:r>
        <w:t>1</w:t>
      </w:r>
      <w:r>
        <w:rPr>
          <w:rFonts w:hint="eastAsia"/>
        </w:rPr>
        <w:t>治疗</w:t>
      </w:r>
      <w:r>
        <w:t>方案</w:t>
      </w:r>
      <w:bookmarkEnd w:id="56"/>
      <w:bookmarkEnd w:id="57"/>
    </w:p>
    <w:p>
      <w:r>
        <w:rPr>
          <w:rFonts w:hint="eastAsia"/>
        </w:rPr>
        <w:t>输入1</w:t>
      </w:r>
      <w:r>
        <w:t>：</w:t>
      </w:r>
      <w:r>
        <w:rPr>
          <w:rFonts w:hint="eastAsia"/>
        </w:rPr>
        <w:t>选择</w:t>
      </w:r>
      <w:r>
        <w:t>默认的治疗方案</w:t>
      </w:r>
    </w:p>
    <w:p>
      <w:r>
        <w:rPr>
          <w:rFonts w:hint="eastAsia"/>
        </w:rPr>
        <w:t>输出1：选择的</w:t>
      </w:r>
      <w:r>
        <w:t>治疗方案</w:t>
      </w:r>
      <w:r>
        <w:rPr>
          <w:rFonts w:hint="eastAsia"/>
        </w:rPr>
        <w:t>参数</w:t>
      </w:r>
    </w:p>
    <w:p/>
    <w:p>
      <w:r>
        <w:rPr>
          <w:rFonts w:hint="eastAsia"/>
        </w:rPr>
        <w:t>输入2：打开刺激</w:t>
      </w:r>
      <w:r>
        <w:t>，调试刺激强度</w:t>
      </w:r>
    </w:p>
    <w:p>
      <w:r>
        <w:rPr>
          <w:rFonts w:hint="eastAsia"/>
        </w:rPr>
        <w:t>输出2：</w:t>
      </w:r>
      <w:r>
        <w:t>对应的电刺激</w:t>
      </w:r>
    </w:p>
    <w:p/>
    <w:p>
      <w:r>
        <w:rPr>
          <w:rFonts w:hint="eastAsia"/>
        </w:rPr>
        <w:t>输入3：开始</w:t>
      </w:r>
      <w:r>
        <w:t>倒数计时，运行当前治疗方案</w:t>
      </w:r>
    </w:p>
    <w:p>
      <w:r>
        <w:rPr>
          <w:rFonts w:hint="eastAsia"/>
        </w:rPr>
        <w:t>输出3：</w:t>
      </w:r>
      <w:r>
        <w:t>对应的电刺激</w:t>
      </w:r>
    </w:p>
    <w:p/>
    <w:p>
      <w:r>
        <w:rPr>
          <w:rFonts w:hint="eastAsia"/>
        </w:rPr>
        <w:t>输入4：</w:t>
      </w:r>
      <w:r>
        <w:t>修改治疗过程中的刺激参数</w:t>
      </w:r>
    </w:p>
    <w:p>
      <w:r>
        <w:rPr>
          <w:rFonts w:hint="eastAsia"/>
        </w:rPr>
        <w:t>输出4：</w:t>
      </w:r>
      <w:r>
        <w:t>对应的电刺激</w:t>
      </w:r>
    </w:p>
    <w:p/>
    <w:p>
      <w:r>
        <w:drawing>
          <wp:inline distT="0" distB="0" distL="0" distR="0">
            <wp:extent cx="5274310" cy="37998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 xml:space="preserve">图 </w:t>
      </w:r>
      <w:r>
        <w:t>- 治疗方案</w:t>
      </w:r>
      <w:r>
        <w:rPr>
          <w:rFonts w:hint="eastAsia"/>
        </w:rPr>
        <w:t>界面</w:t>
      </w:r>
      <w:r>
        <w:t>参考</w:t>
      </w:r>
    </w:p>
    <w:p>
      <w:r>
        <w:drawing>
          <wp:inline distT="0" distB="0" distL="0" distR="0">
            <wp:extent cx="5274310" cy="37998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 xml:space="preserve"> – </w:t>
      </w:r>
      <w:r>
        <w:rPr>
          <w:rFonts w:hint="eastAsia"/>
        </w:rPr>
        <w:t>治疗</w:t>
      </w:r>
      <w:r>
        <w:t>方案详细设置</w:t>
      </w:r>
    </w:p>
    <w:p>
      <w:pPr>
        <w:pStyle w:val="4"/>
      </w:pPr>
      <w:bookmarkStart w:id="58" w:name="_Toc435779436"/>
      <w:bookmarkStart w:id="59" w:name="_Toc436222987"/>
      <w:r>
        <w:rPr>
          <w:rFonts w:hint="eastAsia"/>
        </w:rPr>
        <w:t>3.2打印（</w:t>
      </w:r>
      <w:r>
        <w:t>可选）</w:t>
      </w:r>
      <w:bookmarkEnd w:id="58"/>
      <w:bookmarkEnd w:id="59"/>
    </w:p>
    <w:p>
      <w:r>
        <w:rPr>
          <w:rFonts w:hint="eastAsia"/>
        </w:rPr>
        <w:t>输入5：</w:t>
      </w:r>
      <w:r>
        <w:t>选择打印</w:t>
      </w:r>
    </w:p>
    <w:p>
      <w:r>
        <w:rPr>
          <w:rFonts w:hint="eastAsia"/>
        </w:rPr>
        <w:t>输出5：打印</w:t>
      </w:r>
      <w:r>
        <w:t>出本次治疗的纸质报告</w:t>
      </w:r>
    </w:p>
    <w:p/>
    <w:p>
      <w:r>
        <w:drawing>
          <wp:inline distT="0" distB="0" distL="0" distR="0">
            <wp:extent cx="5274310" cy="37998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 xml:space="preserve"> – </w:t>
      </w:r>
      <w:r>
        <w:rPr>
          <w:rFonts w:hint="eastAsia"/>
        </w:rPr>
        <w:t>治疗</w:t>
      </w:r>
      <w:r>
        <w:t>报告打印</w:t>
      </w:r>
    </w:p>
    <w:p>
      <w:pPr>
        <w:pStyle w:val="3"/>
      </w:pPr>
      <w:bookmarkStart w:id="60" w:name="_Toc436222988"/>
      <w:bookmarkStart w:id="61" w:name="_Toc435779437"/>
      <w:r>
        <w:rPr>
          <w:rFonts w:hint="eastAsia"/>
        </w:rPr>
        <w:t>4.模板</w:t>
      </w:r>
      <w:r>
        <w:t>配置</w:t>
      </w:r>
      <w:bookmarkEnd w:id="60"/>
      <w:bookmarkEnd w:id="61"/>
    </w:p>
    <w:p>
      <w:r>
        <w:tab/>
      </w:r>
      <w:r>
        <w:rPr>
          <w:rFonts w:hint="eastAsia"/>
        </w:rPr>
        <w:t>在</w:t>
      </w:r>
      <w:r>
        <w:t>治疗方案中所使用的模板，需要在模板配置中进行配置。</w:t>
      </w:r>
    </w:p>
    <w:p>
      <w:r>
        <w:tab/>
      </w:r>
      <w:r>
        <w:rPr>
          <w:rFonts w:hint="eastAsia"/>
        </w:rPr>
        <w:t>模板</w:t>
      </w:r>
      <w:r>
        <w:t>配置需要有自动纠错的功能，</w:t>
      </w:r>
      <w:r>
        <w:rPr>
          <w:rFonts w:hint="eastAsia"/>
        </w:rPr>
        <w:t>比如刺激</w:t>
      </w:r>
      <w:r>
        <w:t>宽度不应该大于</w:t>
      </w:r>
      <w:r>
        <w:rPr>
          <w:rFonts w:hint="eastAsia"/>
        </w:rPr>
        <w:t>或</w:t>
      </w:r>
      <w:r>
        <w:t>等于刺激周期</w:t>
      </w:r>
      <w:r>
        <w:rPr>
          <w:rFonts w:hint="eastAsia"/>
        </w:rPr>
        <w:t>等</w:t>
      </w:r>
      <w:r>
        <w:t>。如果</w:t>
      </w:r>
      <w:r>
        <w:rPr>
          <w:rFonts w:hint="eastAsia"/>
        </w:rPr>
        <w:t>在</w:t>
      </w:r>
      <w:r>
        <w:t>配置模板的时候，发现有问题，应当提示用户。</w:t>
      </w:r>
    </w:p>
    <w:p/>
    <w:p>
      <w:r>
        <w:drawing>
          <wp:inline distT="0" distB="0" distL="0" distR="0">
            <wp:extent cx="5274310" cy="37998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 -</w:t>
      </w:r>
      <w:r>
        <w:t xml:space="preserve"> </w:t>
      </w:r>
      <w:r>
        <w:rPr>
          <w:rFonts w:hint="eastAsia"/>
        </w:rPr>
        <w:t>模板</w:t>
      </w:r>
      <w:r>
        <w:t>配置</w:t>
      </w:r>
    </w:p>
    <w:p>
      <w:r>
        <w:drawing>
          <wp:inline distT="0" distB="0" distL="0" distR="0">
            <wp:extent cx="5274310" cy="37998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 xml:space="preserve">图 </w:t>
      </w:r>
      <w:r>
        <w:t>–</w:t>
      </w:r>
      <w:r>
        <w:rPr>
          <w:rFonts w:hint="eastAsia"/>
        </w:rPr>
        <w:t xml:space="preserve"> 模板</w:t>
      </w:r>
      <w:r>
        <w:t>详细配置</w:t>
      </w:r>
    </w:p>
    <w:p>
      <w:pPr>
        <w:pStyle w:val="3"/>
      </w:pPr>
      <w:bookmarkStart w:id="62" w:name="_Toc435779438"/>
      <w:bookmarkStart w:id="63" w:name="_Toc436222989"/>
      <w:r>
        <w:t>5</w:t>
      </w:r>
      <w:r>
        <w:rPr>
          <w:rFonts w:hint="eastAsia"/>
        </w:rPr>
        <w:t>.管理员</w:t>
      </w:r>
      <w:r>
        <w:t>功能</w:t>
      </w:r>
      <w:bookmarkEnd w:id="62"/>
      <w:bookmarkEnd w:id="63"/>
    </w:p>
    <w:p>
      <w:r>
        <w:tab/>
      </w:r>
      <w:r>
        <w:rPr>
          <w:rFonts w:hint="eastAsia"/>
        </w:rPr>
        <w:t>如果</w:t>
      </w:r>
      <w:r>
        <w:t>登录账号为管理员账户，则</w:t>
      </w:r>
      <w:r>
        <w:rPr>
          <w:rFonts w:hint="eastAsia"/>
        </w:rPr>
        <w:t>允许</w:t>
      </w:r>
      <w:r>
        <w:t>进入管理员功能</w:t>
      </w:r>
      <w:r>
        <w:rPr>
          <w:rFonts w:hint="eastAsia"/>
        </w:rPr>
        <w:t>；</w:t>
      </w:r>
      <w:r>
        <w:t>如果是医生账户，</w:t>
      </w:r>
      <w:r>
        <w:rPr>
          <w:rFonts w:hint="eastAsia"/>
        </w:rPr>
        <w:t>则</w:t>
      </w:r>
      <w:r>
        <w:t>不会</w:t>
      </w:r>
      <w:r>
        <w:rPr>
          <w:rFonts w:hint="eastAsia"/>
        </w:rPr>
        <w:t>显示</w:t>
      </w:r>
      <w:r>
        <w:t>管理员功能</w:t>
      </w:r>
      <w:r>
        <w:rPr>
          <w:rFonts w:hint="eastAsia"/>
        </w:rPr>
        <w:t>模块</w:t>
      </w:r>
      <w:r>
        <w:t>。管理员</w:t>
      </w:r>
      <w:r>
        <w:rPr>
          <w:rFonts w:hint="eastAsia"/>
        </w:rPr>
        <w:t>功能</w:t>
      </w:r>
      <w:r>
        <w:t>分以下</w:t>
      </w:r>
      <w:r>
        <w:rPr>
          <w:rFonts w:hint="eastAsia"/>
        </w:rPr>
        <w:t>内容</w:t>
      </w:r>
      <w:r>
        <w:t>：</w:t>
      </w:r>
    </w:p>
    <w:p>
      <w:pPr>
        <w:pStyle w:val="4"/>
      </w:pPr>
      <w:bookmarkStart w:id="64" w:name="_Toc435779439"/>
      <w:bookmarkStart w:id="65" w:name="_Toc436222990"/>
      <w:r>
        <w:t>5</w:t>
      </w:r>
      <w:r>
        <w:rPr>
          <w:rFonts w:hint="eastAsia"/>
        </w:rPr>
        <w:t>.1软件</w:t>
      </w:r>
      <w:r>
        <w:t>配置</w:t>
      </w:r>
      <w:bookmarkEnd w:id="64"/>
      <w:bookmarkEnd w:id="65"/>
      <w:r>
        <w:rPr>
          <w:rFonts w:hint="eastAsia"/>
          <w:lang w:eastAsia="zh-CN"/>
        </w:rPr>
        <w:t>（开发调试时使用）</w:t>
      </w:r>
    </w:p>
    <w:p>
      <w:r>
        <w:tab/>
      </w:r>
      <w:r>
        <w:rPr>
          <w:rFonts w:hint="eastAsia"/>
        </w:rPr>
        <w:t>该</w:t>
      </w:r>
      <w:r>
        <w:t>功能用以配置</w:t>
      </w:r>
      <w:r>
        <w:rPr>
          <w:rFonts w:hint="eastAsia"/>
        </w:rPr>
        <w:t>PC主机</w:t>
      </w:r>
      <w:r>
        <w:t>与</w:t>
      </w:r>
      <w:r>
        <w:rPr>
          <w:rFonts w:hint="eastAsia"/>
        </w:rPr>
        <w:t>电刺激</w:t>
      </w:r>
      <w:r>
        <w:t>主机的</w:t>
      </w:r>
      <w:r>
        <w:rPr>
          <w:rFonts w:hint="eastAsia"/>
        </w:rPr>
        <w:t>连接</w:t>
      </w:r>
      <w:r>
        <w:t>端口</w:t>
      </w:r>
      <w:r>
        <w:rPr>
          <w:rFonts w:hint="eastAsia"/>
        </w:rPr>
        <w:t>等</w:t>
      </w:r>
      <w:r>
        <w:t>信息。</w:t>
      </w:r>
    </w:p>
    <w:p/>
    <w:p>
      <w:r>
        <w:drawing>
          <wp:inline distT="0" distB="0" distL="0" distR="0">
            <wp:extent cx="5274310" cy="37998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 xml:space="preserve">图 </w:t>
      </w:r>
      <w:r>
        <w:t xml:space="preserve">– </w:t>
      </w:r>
      <w:r>
        <w:rPr>
          <w:rFonts w:hint="eastAsia"/>
        </w:rPr>
        <w:t>软件</w:t>
      </w:r>
      <w:r>
        <w:t>配置</w:t>
      </w:r>
      <w:r>
        <w:rPr>
          <w:rFonts w:hint="eastAsia"/>
        </w:rPr>
        <w:t>界面</w:t>
      </w:r>
      <w:r>
        <w:t>参考</w:t>
      </w:r>
    </w:p>
    <w:p>
      <w:pPr>
        <w:pStyle w:val="4"/>
      </w:pPr>
      <w:bookmarkStart w:id="66" w:name="_Toc435779440"/>
      <w:bookmarkStart w:id="67" w:name="_Toc436222991"/>
      <w:r>
        <w:t>5</w:t>
      </w:r>
      <w:r>
        <w:rPr>
          <w:rFonts w:hint="eastAsia"/>
        </w:rPr>
        <w:t>.2账号</w:t>
      </w:r>
      <w:r>
        <w:t>管理</w:t>
      </w:r>
      <w:bookmarkEnd w:id="66"/>
      <w:bookmarkEnd w:id="67"/>
    </w:p>
    <w:p>
      <w:r>
        <w:tab/>
      </w:r>
      <w:r>
        <w:rPr>
          <w:rFonts w:hint="eastAsia"/>
        </w:rPr>
        <w:t>管理本</w:t>
      </w:r>
      <w:r>
        <w:t>软件中的账号信息</w:t>
      </w:r>
      <w:r>
        <w:rPr>
          <w:rFonts w:hint="eastAsia"/>
        </w:rPr>
        <w:t>，</w:t>
      </w:r>
      <w:r>
        <w:t>包括增删改查</w:t>
      </w:r>
      <w:r>
        <w:rPr>
          <w:rFonts w:hint="eastAsia"/>
        </w:rPr>
        <w:t>和</w:t>
      </w:r>
      <w:r>
        <w:t>密码重置等</w:t>
      </w:r>
      <w:r>
        <w:rPr>
          <w:rFonts w:hint="eastAsia"/>
        </w:rPr>
        <w:t>基本</w:t>
      </w:r>
      <w:r>
        <w:t>功能。</w:t>
      </w:r>
    </w:p>
    <w:p>
      <w:r>
        <w:drawing>
          <wp:inline distT="0" distB="0" distL="0" distR="0">
            <wp:extent cx="5274310" cy="37998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 xml:space="preserve"> – </w:t>
      </w:r>
      <w:r>
        <w:rPr>
          <w:rFonts w:hint="eastAsia"/>
        </w:rPr>
        <w:t>账号</w:t>
      </w:r>
      <w:r>
        <w:t>管理界面参考</w:t>
      </w:r>
    </w:p>
    <w:p>
      <w:r>
        <w:drawing>
          <wp:inline distT="0" distB="0" distL="0" distR="0">
            <wp:extent cx="5274310" cy="379984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 xml:space="preserve"> – </w:t>
      </w:r>
      <w:r>
        <w:rPr>
          <w:rFonts w:hint="eastAsia"/>
        </w:rPr>
        <w:t>账号</w:t>
      </w:r>
      <w:r>
        <w:t>新增</w:t>
      </w:r>
      <w:r>
        <w:rPr>
          <w:rFonts w:hint="eastAsia"/>
        </w:rPr>
        <w:t>/修改</w:t>
      </w:r>
      <w:r>
        <w:t>界面</w:t>
      </w:r>
      <w:r>
        <w:rPr>
          <w:rFonts w:hint="eastAsia"/>
        </w:rPr>
        <w:t>参考</w:t>
      </w:r>
    </w:p>
    <w:p>
      <w:pPr>
        <w:pStyle w:val="4"/>
      </w:pPr>
      <w:bookmarkStart w:id="68" w:name="_Toc436222992"/>
      <w:bookmarkStart w:id="69" w:name="_Toc435779441"/>
      <w:r>
        <w:t>5</w:t>
      </w:r>
      <w:r>
        <w:rPr>
          <w:rFonts w:hint="eastAsia"/>
        </w:rPr>
        <w:t>.3系统</w:t>
      </w:r>
      <w:r>
        <w:t>日志</w:t>
      </w:r>
      <w:bookmarkEnd w:id="68"/>
      <w:bookmarkEnd w:id="69"/>
    </w:p>
    <w:p>
      <w:r>
        <w:tab/>
      </w:r>
      <w:r>
        <w:rPr>
          <w:rFonts w:hint="eastAsia"/>
        </w:rPr>
        <w:t>本</w:t>
      </w:r>
      <w:r>
        <w:t>软件应当自动记录运行过程中的日志，包括账户登录</w:t>
      </w:r>
      <w:r>
        <w:rPr>
          <w:rFonts w:hint="eastAsia"/>
        </w:rPr>
        <w:t>/登出</w:t>
      </w:r>
      <w:r>
        <w:t>日志，模块使用日志，系统异常日志等。本</w:t>
      </w:r>
      <w:r>
        <w:rPr>
          <w:rFonts w:hint="eastAsia"/>
        </w:rPr>
        <w:t>模块</w:t>
      </w:r>
      <w:r>
        <w:t>允许管理员对于以上日志进行查看管理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5274310" cy="37998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 xml:space="preserve">图 </w:t>
      </w:r>
      <w:r>
        <w:t xml:space="preserve">– </w:t>
      </w:r>
      <w:r>
        <w:rPr>
          <w:rFonts w:hint="eastAsia"/>
        </w:rPr>
        <w:t>系统</w:t>
      </w:r>
      <w:r>
        <w:t>日志界面参考</w:t>
      </w:r>
    </w:p>
    <w:p>
      <w:pPr>
        <w:pStyle w:val="3"/>
      </w:pPr>
      <w:bookmarkStart w:id="70" w:name="_Toc436222993"/>
      <w:bookmarkStart w:id="71" w:name="_Toc435779442"/>
      <w:r>
        <w:t>6</w:t>
      </w:r>
      <w:r>
        <w:rPr>
          <w:rFonts w:hint="eastAsia"/>
        </w:rPr>
        <w:t>.修改</w:t>
      </w:r>
      <w:r>
        <w:t>密码</w:t>
      </w:r>
      <w:bookmarkEnd w:id="70"/>
      <w:bookmarkEnd w:id="71"/>
    </w:p>
    <w:p>
      <w:r>
        <w:tab/>
      </w:r>
      <w:r>
        <w:rPr>
          <w:rFonts w:hint="eastAsia"/>
        </w:rPr>
        <w:t>对于</w:t>
      </w:r>
      <w:r>
        <w:t>当前已经登录的账户，允许用户进行密码修改。</w:t>
      </w:r>
    </w:p>
    <w:p>
      <w:r>
        <w:rPr>
          <w:rFonts w:hint="eastAsia"/>
        </w:rPr>
        <w:t>输入</w:t>
      </w:r>
      <w:r>
        <w:t>：原密码</w:t>
      </w:r>
      <w:r>
        <w:rPr>
          <w:rFonts w:hint="eastAsia"/>
        </w:rPr>
        <w:t>，</w:t>
      </w:r>
      <w:r>
        <w:t>新密码，新密码确认</w:t>
      </w:r>
    </w:p>
    <w:p>
      <w:r>
        <w:rPr>
          <w:rFonts w:hint="eastAsia"/>
        </w:rPr>
        <w:t>输出</w:t>
      </w:r>
      <w:r>
        <w:t>：修改结果</w:t>
      </w:r>
      <w:r>
        <w:rPr>
          <w:rFonts w:hint="eastAsia"/>
        </w:rPr>
        <w:t>成功</w:t>
      </w:r>
      <w:r>
        <w:t>或者失败原因提示</w:t>
      </w:r>
    </w:p>
    <w:p/>
    <w:p>
      <w:r>
        <w:drawing>
          <wp:inline distT="0" distB="0" distL="0" distR="0">
            <wp:extent cx="5274310" cy="37998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 xml:space="preserve"> – </w:t>
      </w:r>
      <w:r>
        <w:rPr>
          <w:rFonts w:hint="eastAsia"/>
        </w:rPr>
        <w:t>修改</w:t>
      </w:r>
      <w:r>
        <w:t>密码界面参考</w:t>
      </w:r>
    </w:p>
    <w:p>
      <w:pPr>
        <w:pStyle w:val="3"/>
      </w:pPr>
      <w:bookmarkStart w:id="72" w:name="_Toc435779443"/>
      <w:bookmarkStart w:id="73" w:name="_Toc436222994"/>
      <w:r>
        <w:t>7</w:t>
      </w:r>
      <w:r>
        <w:rPr>
          <w:rFonts w:hint="eastAsia"/>
        </w:rPr>
        <w:t>.关于/帮助</w:t>
      </w:r>
      <w:bookmarkEnd w:id="72"/>
      <w:bookmarkEnd w:id="73"/>
    </w:p>
    <w:p>
      <w:pPr>
        <w:pStyle w:val="3"/>
      </w:pPr>
      <w:bookmarkStart w:id="74" w:name="_Toc435779444"/>
      <w:bookmarkStart w:id="75" w:name="_Toc436222995"/>
      <w:r>
        <w:t>7.1</w:t>
      </w:r>
      <w:r>
        <w:rPr>
          <w:rFonts w:hint="eastAsia"/>
        </w:rPr>
        <w:t>关于</w:t>
      </w:r>
      <w:bookmarkEnd w:id="74"/>
      <w:bookmarkEnd w:id="75"/>
    </w:p>
    <w:p>
      <w:r>
        <w:tab/>
      </w:r>
      <w:r>
        <w:rPr>
          <w:rFonts w:hint="eastAsia"/>
        </w:rPr>
        <w:t>该</w:t>
      </w:r>
      <w:r>
        <w:t>功能将显示软件的版本信息，开发商信息等。</w:t>
      </w:r>
    </w:p>
    <w:p>
      <w:r>
        <w:rPr>
          <w:rFonts w:hint="eastAsia"/>
        </w:rPr>
        <w:t>输入</w:t>
      </w:r>
      <w:r>
        <w:t>：点击关于按钮</w:t>
      </w:r>
    </w:p>
    <w:p>
      <w:r>
        <w:rPr>
          <w:rFonts w:hint="eastAsia"/>
        </w:rPr>
        <w:t>输出</w:t>
      </w:r>
      <w:r>
        <w:t>：软件信息，开发商信息等</w:t>
      </w:r>
    </w:p>
    <w:p>
      <w:r>
        <w:drawing>
          <wp:inline distT="0" distB="0" distL="0" distR="0">
            <wp:extent cx="5274310" cy="37998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 xml:space="preserve"> – </w:t>
      </w:r>
      <w:r>
        <w:rPr>
          <w:rFonts w:hint="eastAsia"/>
        </w:rPr>
        <w:t>关于</w:t>
      </w:r>
      <w:r>
        <w:t>界面参考</w:t>
      </w:r>
    </w:p>
    <w:p>
      <w:pPr>
        <w:pStyle w:val="3"/>
      </w:pPr>
      <w:bookmarkStart w:id="76" w:name="_Toc435779445"/>
      <w:bookmarkStart w:id="77" w:name="_Toc436222996"/>
      <w:r>
        <w:t>7</w:t>
      </w:r>
      <w:r>
        <w:rPr>
          <w:rFonts w:hint="eastAsia"/>
        </w:rPr>
        <w:t>.2帮助</w:t>
      </w:r>
      <w:bookmarkEnd w:id="76"/>
      <w:bookmarkEnd w:id="77"/>
    </w:p>
    <w:p>
      <w:r>
        <w:tab/>
      </w:r>
      <w:r>
        <w:rPr>
          <w:rFonts w:hint="eastAsia"/>
        </w:rPr>
        <w:t>该</w:t>
      </w:r>
      <w:r>
        <w:t>功能将为用户提供文字和图形化</w:t>
      </w:r>
      <w:r>
        <w:rPr>
          <w:rFonts w:hint="eastAsia"/>
        </w:rPr>
        <w:t>(甚至</w:t>
      </w:r>
      <w:r>
        <w:t>视频</w:t>
      </w:r>
      <w:r>
        <w:rPr>
          <w:rFonts w:hint="eastAsia"/>
        </w:rPr>
        <w:t>)</w:t>
      </w:r>
      <w:r>
        <w:t>的帮助界面，介绍</w:t>
      </w:r>
      <w:r>
        <w:rPr>
          <w:rFonts w:hint="eastAsia"/>
        </w:rPr>
        <w:t>产品</w:t>
      </w:r>
      <w:r>
        <w:t>的使用</w:t>
      </w:r>
      <w:r>
        <w:rPr>
          <w:rFonts w:hint="eastAsia"/>
        </w:rPr>
        <w:t>方法</w:t>
      </w:r>
      <w:r>
        <w:t>等</w:t>
      </w:r>
      <w:r>
        <w:rPr>
          <w:rFonts w:hint="eastAsia"/>
        </w:rPr>
        <w:t>，</w:t>
      </w:r>
      <w:r>
        <w:t>比如介绍电极如何使用。</w:t>
      </w:r>
      <w:r>
        <w:rPr>
          <w:rFonts w:hint="eastAsia"/>
        </w:rPr>
        <w:t>该</w:t>
      </w:r>
      <w:r>
        <w:t>部分</w:t>
      </w:r>
      <w:r>
        <w:rPr>
          <w:rFonts w:hint="eastAsia"/>
          <w:lang w:eastAsia="zh-CN"/>
        </w:rPr>
        <w:t>将在第二版本提供</w:t>
      </w:r>
      <w:r>
        <w:t>。</w:t>
      </w:r>
    </w:p>
    <w:p>
      <w:pPr>
        <w:pStyle w:val="4"/>
      </w:pPr>
      <w:bookmarkStart w:id="78" w:name="_Toc435779447"/>
      <w:bookmarkStart w:id="79" w:name="_Toc436222998"/>
      <w:r>
        <w:t>8</w:t>
      </w:r>
      <w:bookmarkEnd w:id="78"/>
      <w:bookmarkEnd w:id="79"/>
      <w:r>
        <w:rPr>
          <w:rFonts w:hint="eastAsia"/>
          <w:lang w:eastAsia="zh-CN"/>
        </w:rPr>
        <w:t>反馈功能</w:t>
      </w:r>
    </w:p>
    <w:p>
      <w:r>
        <w:tab/>
      </w:r>
      <w:r>
        <w:rPr>
          <w:rFonts w:hint="eastAsia"/>
          <w:lang w:eastAsia="zh-CN"/>
        </w:rPr>
        <w:t>需要结合反馈主机一起使用</w:t>
      </w:r>
    </w:p>
    <w:p>
      <w:pPr>
        <w:pStyle w:val="2"/>
      </w:pPr>
      <w:bookmarkStart w:id="80" w:name="_Toc436223000"/>
      <w:bookmarkStart w:id="81" w:name="_Toc435779449"/>
      <w:bookmarkStart w:id="82" w:name="_Toc419203864"/>
      <w:r>
        <w:rPr>
          <w:rFonts w:hint="eastAsia"/>
        </w:rPr>
        <w:t>性能</w:t>
      </w:r>
      <w:r>
        <w:t>要求</w:t>
      </w:r>
      <w:bookmarkEnd w:id="80"/>
      <w:bookmarkEnd w:id="81"/>
      <w:bookmarkEnd w:id="82"/>
    </w:p>
    <w:p>
      <w:r>
        <w:tab/>
      </w:r>
      <w:r>
        <w:rPr>
          <w:rFonts w:hint="eastAsia"/>
        </w:rPr>
        <w:t>对于</w:t>
      </w:r>
      <w:r>
        <w:t>本产品的性能要求如下：</w:t>
      </w:r>
    </w:p>
    <w:p>
      <w:pPr>
        <w:pStyle w:val="20"/>
        <w:numPr>
          <w:ilvl w:val="0"/>
          <w:numId w:val="2"/>
        </w:numPr>
        <w:ind w:firstLineChars="0"/>
      </w:pPr>
      <w:r>
        <w:t>可靠性：</w:t>
      </w:r>
      <w:r>
        <w:rPr>
          <w:rFonts w:hint="eastAsia"/>
        </w:rPr>
        <w:t>要求软件</w:t>
      </w:r>
      <w:r>
        <w:t>运行过程中</w:t>
      </w:r>
      <w:r>
        <w:rPr>
          <w:rFonts w:hint="eastAsia"/>
        </w:rPr>
        <w:t>不会出现</w:t>
      </w:r>
      <w:r>
        <w:t>因软件本身导致的故障中断</w:t>
      </w:r>
      <w:r>
        <w:rPr>
          <w:rFonts w:hint="eastAsia"/>
        </w:rPr>
        <w:t>，意外退出</w:t>
      </w:r>
      <w:r>
        <w:t>，不允许内存泄露。</w:t>
      </w:r>
    </w:p>
    <w:p>
      <w:pPr>
        <w:pStyle w:val="20"/>
        <w:numPr>
          <w:ilvl w:val="0"/>
          <w:numId w:val="2"/>
        </w:numPr>
        <w:ind w:firstLineChars="0"/>
      </w:pPr>
      <w:r>
        <w:t>流畅性</w:t>
      </w:r>
      <w:r>
        <w:rPr>
          <w:rFonts w:hint="eastAsia"/>
        </w:rPr>
        <w:t>：除</w:t>
      </w:r>
      <w:r>
        <w:t>打印功能由于打印机延时</w:t>
      </w:r>
      <w:r>
        <w:rPr>
          <w:rFonts w:hint="eastAsia"/>
        </w:rPr>
        <w:t>以外</w:t>
      </w:r>
      <w:r>
        <w:t>，要求</w:t>
      </w:r>
      <w:r>
        <w:rPr>
          <w:rFonts w:hint="eastAsia"/>
        </w:rPr>
        <w:t>其他</w:t>
      </w:r>
      <w:r>
        <w:t>的操作</w:t>
      </w:r>
      <w:r>
        <w:rPr>
          <w:rFonts w:hint="eastAsia"/>
        </w:rPr>
        <w:t>响应</w:t>
      </w:r>
      <w:r>
        <w:t>时间不超过</w:t>
      </w:r>
      <w:r>
        <w:rPr>
          <w:rFonts w:hint="eastAsia"/>
          <w:lang w:val="en-US" w:eastAsia="zh-CN"/>
        </w:rPr>
        <w:t>1秒</w:t>
      </w:r>
      <w:r>
        <w:t>。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并发性</w:t>
      </w:r>
      <w:r>
        <w:t>：</w:t>
      </w:r>
      <w:r>
        <w:rPr>
          <w:rFonts w:hint="eastAsia"/>
        </w:rPr>
        <w:t>4通道</w:t>
      </w:r>
      <w:r>
        <w:t>允许同时进行</w:t>
      </w:r>
      <w:r>
        <w:rPr>
          <w:rFonts w:hint="eastAsia"/>
        </w:rPr>
        <w:t>电刺激</w:t>
      </w:r>
      <w:r>
        <w:t>治疗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可分析性</w:t>
      </w:r>
      <w:r>
        <w:t>：</w:t>
      </w:r>
      <w:r>
        <w:rPr>
          <w:rFonts w:hint="eastAsia"/>
        </w:rPr>
        <w:t>对于</w:t>
      </w:r>
      <w:r>
        <w:t>运行过程中出现的异常，需要做日志记录</w:t>
      </w:r>
      <w:r>
        <w:rPr>
          <w:rFonts w:hint="eastAsia"/>
        </w:rPr>
        <w:t>，</w:t>
      </w:r>
      <w:r>
        <w:t>记录下</w:t>
      </w:r>
      <w:r>
        <w:rPr>
          <w:rFonts w:hint="eastAsia"/>
        </w:rPr>
        <w:t>异常发生</w:t>
      </w:r>
      <w:r>
        <w:t>时间，异常行为等信息。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可持续性</w:t>
      </w:r>
      <w:r>
        <w:t>：支持软件功能扩展。</w:t>
      </w:r>
    </w:p>
    <w:p>
      <w:pPr>
        <w:pStyle w:val="2"/>
      </w:pPr>
      <w:bookmarkStart w:id="83" w:name="_Toc436223001"/>
      <w:bookmarkStart w:id="84" w:name="_Toc435779450"/>
      <w:bookmarkStart w:id="85" w:name="_Toc419203867"/>
      <w:r>
        <w:rPr>
          <w:rFonts w:hint="eastAsia"/>
        </w:rPr>
        <w:t>外部</w:t>
      </w:r>
      <w:r>
        <w:t>接口需求</w:t>
      </w:r>
      <w:bookmarkEnd w:id="83"/>
      <w:bookmarkEnd w:id="84"/>
      <w:bookmarkEnd w:id="85"/>
    </w:p>
    <w:p>
      <w:pPr>
        <w:pStyle w:val="3"/>
      </w:pPr>
      <w:bookmarkStart w:id="86" w:name="_Toc436223002"/>
      <w:bookmarkStart w:id="87" w:name="_Toc435779451"/>
      <w:bookmarkStart w:id="88" w:name="_Toc419203868"/>
      <w:r>
        <w:rPr>
          <w:rFonts w:hint="eastAsia"/>
        </w:rPr>
        <w:t>数据库接口</w:t>
      </w:r>
      <w:bookmarkEnd w:id="86"/>
      <w:bookmarkEnd w:id="87"/>
      <w:bookmarkEnd w:id="88"/>
    </w:p>
    <w:p>
      <w:r>
        <w:tab/>
      </w:r>
      <w:r>
        <w:rPr>
          <w:rFonts w:hint="eastAsia"/>
        </w:rPr>
        <w:t>本</w:t>
      </w:r>
      <w:r>
        <w:t>软件需要</w:t>
      </w:r>
      <w:r>
        <w:rPr>
          <w:rFonts w:hint="eastAsia"/>
        </w:rPr>
        <w:t>使用</w:t>
      </w:r>
      <w:r>
        <w:t>数据库软件进行数据存储，所以需要使用相应的数据库软件接口。</w:t>
      </w:r>
    </w:p>
    <w:p>
      <w:r>
        <w:tab/>
      </w:r>
      <w:r>
        <w:rPr>
          <w:rFonts w:hint="eastAsia"/>
        </w:rPr>
        <w:t>本软件</w:t>
      </w:r>
      <w:r>
        <w:t>目前使用的</w:t>
      </w:r>
      <w:r>
        <w:rPr>
          <w:rFonts w:hint="eastAsia"/>
        </w:rPr>
        <w:t>数据库</w:t>
      </w:r>
      <w:r>
        <w:t>软件为：MS SqlServer 201</w:t>
      </w:r>
      <w:r>
        <w:rPr>
          <w:rFonts w:hint="eastAsia"/>
          <w:lang w:val="en-US" w:eastAsia="zh-CN"/>
        </w:rPr>
        <w:t>2</w:t>
      </w:r>
    </w:p>
    <w:p>
      <w:pPr>
        <w:pStyle w:val="3"/>
      </w:pPr>
      <w:bookmarkStart w:id="89" w:name="_Toc436223003"/>
      <w:bookmarkStart w:id="90" w:name="_Toc435779452"/>
      <w:bookmarkStart w:id="91" w:name="_Toc419203869"/>
      <w:r>
        <w:rPr>
          <w:rFonts w:hint="eastAsia"/>
        </w:rPr>
        <w:t>电刺激仪</w:t>
      </w:r>
      <w:r>
        <w:t>主机接口</w:t>
      </w:r>
      <w:bookmarkEnd w:id="89"/>
      <w:bookmarkEnd w:id="90"/>
      <w:bookmarkEnd w:id="91"/>
    </w:p>
    <w:p>
      <w:r>
        <w:tab/>
      </w:r>
      <w:r>
        <w:rPr>
          <w:rFonts w:hint="eastAsia"/>
        </w:rPr>
        <w:t>本</w:t>
      </w:r>
      <w:r>
        <w:t>软件需要与</w:t>
      </w:r>
      <w:r>
        <w:rPr>
          <w:rFonts w:hint="eastAsia"/>
        </w:rPr>
        <w:t>电刺激仪</w:t>
      </w:r>
      <w:r>
        <w:t>主机做通信，故需要</w:t>
      </w:r>
      <w:r>
        <w:rPr>
          <w:rFonts w:hint="eastAsia"/>
        </w:rPr>
        <w:t>其</w:t>
      </w:r>
      <w:r>
        <w:t>对应的</w:t>
      </w:r>
      <w:r>
        <w:rPr>
          <w:rFonts w:hint="eastAsia"/>
        </w:rPr>
        <w:t>通信接口</w:t>
      </w:r>
      <w:r>
        <w:t>。</w:t>
      </w:r>
      <w:r>
        <w:rPr>
          <w:rFonts w:hint="eastAsia"/>
        </w:rPr>
        <w:t>接口文档</w:t>
      </w:r>
      <w:r>
        <w:t>详见</w:t>
      </w:r>
      <w:r>
        <w:rPr>
          <w:rFonts w:hint="eastAsia"/>
        </w:rPr>
        <w:t>《电刺激仪</w:t>
      </w:r>
      <w:r>
        <w:t>通信协议》。</w:t>
      </w:r>
    </w:p>
    <w:p>
      <w:pPr>
        <w:pStyle w:val="3"/>
      </w:pPr>
      <w:bookmarkStart w:id="92" w:name="_Toc435779453"/>
      <w:bookmarkStart w:id="93" w:name="_Toc436223004"/>
      <w:r>
        <w:rPr>
          <w:rFonts w:hint="eastAsia"/>
        </w:rPr>
        <w:t>打印机</w:t>
      </w:r>
      <w:r>
        <w:t>接口</w:t>
      </w:r>
      <w:bookmarkEnd w:id="92"/>
      <w:bookmarkEnd w:id="93"/>
    </w:p>
    <w:p>
      <w:r>
        <w:tab/>
      </w:r>
      <w:r>
        <w:rPr>
          <w:rFonts w:hint="eastAsia"/>
          <w:lang w:eastAsia="zh-CN"/>
        </w:rPr>
        <w:t>当前支持的打印机为惠普打印机，使用的是惠普打印机驱动</w:t>
      </w:r>
      <w:r>
        <w:t>。</w:t>
      </w:r>
    </w:p>
    <w:p>
      <w:pPr>
        <w:pStyle w:val="2"/>
        <w:tabs>
          <w:tab w:val="center" w:pos="4153"/>
        </w:tabs>
      </w:pPr>
      <w:bookmarkStart w:id="94" w:name="_Toc436223006"/>
      <w:bookmarkStart w:id="95" w:name="_Toc419203871"/>
      <w:bookmarkStart w:id="96" w:name="_Toc435779455"/>
      <w:r>
        <w:rPr>
          <w:rFonts w:hint="eastAsia"/>
        </w:rPr>
        <w:t>其他</w:t>
      </w:r>
      <w:r>
        <w:t>非</w:t>
      </w:r>
      <w:r>
        <w:rPr>
          <w:rFonts w:hint="eastAsia"/>
        </w:rPr>
        <w:t>功能</w:t>
      </w:r>
      <w:r>
        <w:t>性需求</w:t>
      </w:r>
      <w:bookmarkEnd w:id="94"/>
      <w:bookmarkEnd w:id="95"/>
      <w:bookmarkEnd w:id="96"/>
    </w:p>
    <w:p>
      <w:pPr>
        <w:pStyle w:val="3"/>
      </w:pPr>
      <w:bookmarkStart w:id="97" w:name="_Toc435779456"/>
      <w:bookmarkStart w:id="98" w:name="_Toc436223007"/>
      <w:r>
        <w:rPr>
          <w:rFonts w:hint="eastAsia"/>
        </w:rPr>
        <w:t>1.用户</w:t>
      </w:r>
      <w:r>
        <w:t>界面</w:t>
      </w:r>
      <w:bookmarkEnd w:id="97"/>
      <w:bookmarkEnd w:id="98"/>
    </w:p>
    <w:p>
      <w:pPr>
        <w:ind w:firstLine="420"/>
      </w:pPr>
      <w:r>
        <w:rPr>
          <w:rFonts w:hint="eastAsia"/>
        </w:rPr>
        <w:t>用户界面是程序中用户能看见并与之交互作用的部分，设计一个好的用户界面是非常重要的。本软件</w:t>
      </w:r>
      <w:r>
        <w:t>界面设计需要</w:t>
      </w:r>
      <w:r>
        <w:rPr>
          <w:rFonts w:hint="eastAsia"/>
        </w:rPr>
        <w:t>具有</w:t>
      </w:r>
      <w:r>
        <w:t>美观、大方、直观、简洁的特点。</w:t>
      </w:r>
    </w:p>
    <w:p>
      <w:pPr>
        <w:pStyle w:val="3"/>
      </w:pPr>
      <w:bookmarkStart w:id="99" w:name="_Toc435779457"/>
      <w:bookmarkStart w:id="100" w:name="_Toc436223008"/>
      <w:r>
        <w:rPr>
          <w:rFonts w:hint="eastAsia"/>
        </w:rPr>
        <w:t>2.安全性</w:t>
      </w:r>
      <w:r>
        <w:t>需求</w:t>
      </w:r>
      <w:bookmarkEnd w:id="99"/>
      <w:bookmarkEnd w:id="100"/>
    </w:p>
    <w:p>
      <w:pPr>
        <w:ind w:firstLine="420"/>
      </w:pPr>
      <w:r>
        <w:rPr>
          <w:rFonts w:hint="eastAsia"/>
        </w:rPr>
        <w:t>作为</w:t>
      </w:r>
      <w:r>
        <w:t>医疗性质的</w:t>
      </w:r>
      <w:r>
        <w:rPr>
          <w:rFonts w:hint="eastAsia"/>
        </w:rPr>
        <w:t>软件</w:t>
      </w:r>
      <w:r>
        <w:t>，本</w:t>
      </w:r>
      <w:r>
        <w:rPr>
          <w:rFonts w:hint="eastAsia"/>
        </w:rPr>
        <w:t>系统</w:t>
      </w:r>
      <w:r>
        <w:t>对于安全性具有较高的要求。对于</w:t>
      </w:r>
      <w:r>
        <w:rPr>
          <w:rFonts w:hint="eastAsia"/>
        </w:rPr>
        <w:t>非专业</w:t>
      </w:r>
      <w:r>
        <w:t>的人员使用上，不允许其进行治疗方案的详细设置，只能使用默认</w:t>
      </w:r>
      <w:r>
        <w:rPr>
          <w:rFonts w:hint="eastAsia"/>
        </w:rPr>
        <w:t>或者</w:t>
      </w:r>
      <w:r>
        <w:t>医生制定的治疗方案。医生</w:t>
      </w:r>
      <w:r>
        <w:rPr>
          <w:rFonts w:hint="eastAsia"/>
        </w:rPr>
        <w:t>只有在</w:t>
      </w:r>
      <w:r>
        <w:t>进行登录之后，才能进行治疗方案的设置。</w:t>
      </w:r>
    </w:p>
    <w:p>
      <w:pPr>
        <w:ind w:firstLine="420"/>
      </w:pPr>
      <w:r>
        <w:rPr>
          <w:rFonts w:hint="eastAsia"/>
        </w:rPr>
        <w:t>设备</w:t>
      </w:r>
      <w:r>
        <w:t>本身具有过载监控功能，</w:t>
      </w:r>
      <w:r>
        <w:rPr>
          <w:rFonts w:hint="eastAsia"/>
        </w:rPr>
        <w:t>在</w:t>
      </w:r>
      <w:r>
        <w:t>设备</w:t>
      </w:r>
      <w:r>
        <w:rPr>
          <w:rFonts w:hint="eastAsia"/>
        </w:rPr>
        <w:t>发生</w:t>
      </w:r>
      <w:r>
        <w:t>过载的情况下，</w:t>
      </w:r>
      <w:r>
        <w:rPr>
          <w:rFonts w:hint="eastAsia"/>
        </w:rPr>
        <w:t>会</w:t>
      </w:r>
      <w:r>
        <w:t>产生过载反馈信号发送到上位机，此时系统应该进行</w:t>
      </w:r>
      <w:r>
        <w:rPr>
          <w:rFonts w:hint="eastAsia"/>
        </w:rPr>
        <w:t>相应</w:t>
      </w:r>
      <w:r>
        <w:t>的警报处理。</w:t>
      </w:r>
    </w:p>
    <w:p>
      <w:pPr>
        <w:pStyle w:val="2"/>
      </w:pPr>
      <w:bookmarkStart w:id="101" w:name="_Toc419203874"/>
      <w:bookmarkStart w:id="102" w:name="_Toc435779458"/>
      <w:bookmarkStart w:id="103" w:name="_Toc436223009"/>
      <w:r>
        <w:rPr>
          <w:rFonts w:hint="eastAsia"/>
        </w:rPr>
        <w:t>产品</w:t>
      </w:r>
      <w:r>
        <w:t>风险</w:t>
      </w:r>
      <w:r>
        <w:rPr>
          <w:rFonts w:hint="eastAsia"/>
        </w:rPr>
        <w:t>或</w:t>
      </w:r>
      <w:r>
        <w:t>潜在问题</w:t>
      </w:r>
      <w:bookmarkEnd w:id="101"/>
      <w:bookmarkEnd w:id="102"/>
      <w:bookmarkEnd w:id="103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软件失效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任何软件无法避免系统级失效（蓝屏，系统崩溃，第三方驱动失效等）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软件参数设置错误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内存数据遭到篡改</w:t>
      </w:r>
    </w:p>
    <w:p>
      <w:pPr>
        <w:pStyle w:val="2"/>
      </w:pPr>
      <w:bookmarkStart w:id="104" w:name="_Toc419203875"/>
      <w:bookmarkStart w:id="105" w:name="_Toc435779459"/>
      <w:bookmarkStart w:id="106" w:name="_Toc436223010"/>
      <w:r>
        <w:rPr>
          <w:rFonts w:hint="eastAsia"/>
        </w:rPr>
        <w:t>附录</w:t>
      </w:r>
      <w:bookmarkEnd w:id="104"/>
      <w:bookmarkEnd w:id="105"/>
      <w:bookmarkEnd w:id="106"/>
    </w:p>
    <w:p>
      <w:pPr>
        <w:pStyle w:val="3"/>
      </w:pPr>
      <w:bookmarkStart w:id="107" w:name="_参数设定汇总表"/>
      <w:bookmarkEnd w:id="107"/>
      <w:bookmarkStart w:id="108" w:name="_Toc418152889"/>
      <w:bookmarkStart w:id="109" w:name="_Toc419203876"/>
      <w:bookmarkStart w:id="110" w:name="_Toc435779460"/>
      <w:bookmarkStart w:id="111" w:name="_Toc436223011"/>
      <w:r>
        <w:rPr>
          <w:rFonts w:hint="eastAsia"/>
        </w:rPr>
        <w:t>参数</w:t>
      </w:r>
      <w:r>
        <w:t>设定汇总表</w:t>
      </w:r>
      <w:bookmarkEnd w:id="108"/>
      <w:bookmarkEnd w:id="109"/>
      <w:bookmarkEnd w:id="110"/>
      <w:bookmarkEnd w:id="111"/>
    </w:p>
    <w:p>
      <w:r>
        <w:rPr>
          <w:rFonts w:hint="eastAsia"/>
        </w:rPr>
        <w:t>带</w:t>
      </w:r>
      <w:r>
        <w:t>修改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1590"/>
        <w:gridCol w:w="1349"/>
        <w:gridCol w:w="1231"/>
        <w:gridCol w:w="1388"/>
        <w:gridCol w:w="1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  <w:r>
              <w:rPr>
                <w:b/>
              </w:rPr>
              <w:t>说明</w:t>
            </w:r>
          </w:p>
        </w:tc>
        <w:tc>
          <w:tcPr>
            <w:tcW w:w="15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范围</w:t>
            </w:r>
          </w:p>
        </w:tc>
        <w:tc>
          <w:tcPr>
            <w:tcW w:w="134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传输</w:t>
            </w:r>
            <w:r>
              <w:rPr>
                <w:b/>
              </w:rPr>
              <w:t>格式</w:t>
            </w:r>
            <w:r>
              <w:rPr>
                <w:rFonts w:hint="eastAsia"/>
                <w:b/>
              </w:rPr>
              <w:t>定义</w:t>
            </w:r>
          </w:p>
        </w:tc>
        <w:tc>
          <w:tcPr>
            <w:tcW w:w="123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138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单位</w:t>
            </w:r>
          </w:p>
        </w:tc>
        <w:tc>
          <w:tcPr>
            <w:tcW w:w="138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r>
              <w:rPr>
                <w:rFonts w:hint="eastAsia"/>
              </w:rPr>
              <w:t>刺激</w:t>
            </w:r>
            <w:r>
              <w:t>波形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01正波形</w:t>
            </w:r>
            <w:r>
              <w:t>、</w:t>
            </w:r>
            <w:r>
              <w:rPr>
                <w:rFonts w:hint="eastAsia"/>
              </w:rPr>
              <w:t>02</w:t>
            </w:r>
            <w:r>
              <w:t>三角形、</w:t>
            </w:r>
            <w:r>
              <w:rPr>
                <w:rFonts w:hint="eastAsia"/>
              </w:rPr>
              <w:t>03</w:t>
            </w:r>
            <w:r>
              <w:t>方波、</w:t>
            </w:r>
            <w:r>
              <w:rPr>
                <w:rFonts w:hint="eastAsia"/>
              </w:rPr>
              <w:t>04</w:t>
            </w:r>
            <w:r>
              <w:t>指数波、</w:t>
            </w:r>
            <w:r>
              <w:rPr>
                <w:rFonts w:hint="eastAsia"/>
              </w:rPr>
              <w:t>05</w:t>
            </w:r>
            <w:r>
              <w:t>Holly波、F0</w:t>
            </w:r>
            <w:r>
              <w:rPr>
                <w:rFonts w:hint="eastAsia"/>
              </w:rPr>
              <w:t>自定义</w:t>
            </w:r>
            <w:r>
              <w:t>波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01正波形</w:t>
            </w:r>
            <w:r>
              <w:t>、</w:t>
            </w:r>
            <w:r>
              <w:rPr>
                <w:rFonts w:hint="eastAsia"/>
              </w:rPr>
              <w:t>02</w:t>
            </w:r>
            <w:r>
              <w:t>三角形、</w:t>
            </w:r>
            <w:r>
              <w:rPr>
                <w:rFonts w:hint="eastAsia"/>
              </w:rPr>
              <w:t>03</w:t>
            </w:r>
            <w:r>
              <w:t>方波、</w:t>
            </w:r>
            <w:r>
              <w:rPr>
                <w:rFonts w:hint="eastAsia"/>
              </w:rPr>
              <w:t>04</w:t>
            </w:r>
            <w:r>
              <w:t>指数波、</w:t>
            </w:r>
            <w:r>
              <w:rPr>
                <w:rFonts w:hint="eastAsia"/>
              </w:rPr>
              <w:t>05</w:t>
            </w:r>
            <w:r>
              <w:t>Holly波、F0</w:t>
            </w:r>
            <w:r>
              <w:rPr>
                <w:rFonts w:hint="eastAsia"/>
              </w:rPr>
              <w:t>自定义</w:t>
            </w:r>
            <w:r>
              <w:t>波</w:t>
            </w:r>
          </w:p>
        </w:tc>
        <w:tc>
          <w:tcPr>
            <w:tcW w:w="1231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38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86" w:type="dxa"/>
          </w:tcPr>
          <w:p>
            <w:r>
              <w:rPr>
                <w:rFonts w:hint="eastAsia"/>
              </w:rPr>
              <w:t>目前</w:t>
            </w:r>
            <w:r>
              <w:t>只有方波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r>
              <w:rPr>
                <w:rFonts w:hint="eastAsia"/>
              </w:rPr>
              <w:t>调制电流</w:t>
            </w:r>
            <w:r>
              <w:t>幅度</w:t>
            </w:r>
            <w:r>
              <w:rPr>
                <w:rFonts w:hint="eastAsia"/>
              </w:rPr>
              <w:t>调节范围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1</w:t>
            </w:r>
            <w:r>
              <w:t>~40</w:t>
            </w:r>
          </w:p>
        </w:tc>
        <w:tc>
          <w:tcPr>
            <w:tcW w:w="1349" w:type="dxa"/>
          </w:tcPr>
          <w:p/>
        </w:tc>
        <w:tc>
          <w:tcPr>
            <w:tcW w:w="1231" w:type="dxa"/>
          </w:tcPr>
          <w:p/>
        </w:tc>
        <w:tc>
          <w:tcPr>
            <w:tcW w:w="1388" w:type="dxa"/>
          </w:tcPr>
          <w:p>
            <w:r>
              <w:rPr>
                <w:rFonts w:hint="eastAsia"/>
              </w:rPr>
              <w:t>mA</w:t>
            </w:r>
          </w:p>
        </w:tc>
        <w:tc>
          <w:tcPr>
            <w:tcW w:w="13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r>
              <w:rPr>
                <w:rFonts w:hint="eastAsia"/>
              </w:rPr>
              <w:t>调制电流</w:t>
            </w:r>
            <w:r>
              <w:t>频率调节</w:t>
            </w:r>
            <w:r>
              <w:rPr>
                <w:rFonts w:hint="eastAsia"/>
              </w:rPr>
              <w:t>范围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1</w:t>
            </w:r>
            <w:r>
              <w:t>~200</w:t>
            </w:r>
          </w:p>
        </w:tc>
        <w:tc>
          <w:tcPr>
            <w:tcW w:w="1349" w:type="dxa"/>
          </w:tcPr>
          <w:p/>
        </w:tc>
        <w:tc>
          <w:tcPr>
            <w:tcW w:w="1231" w:type="dxa"/>
          </w:tcPr>
          <w:p/>
        </w:tc>
        <w:tc>
          <w:tcPr>
            <w:tcW w:w="1388" w:type="dxa"/>
          </w:tcPr>
          <w:p>
            <w:r>
              <w:rPr>
                <w:rFonts w:hint="eastAsia"/>
              </w:rPr>
              <w:t>Hz</w:t>
            </w:r>
          </w:p>
        </w:tc>
        <w:tc>
          <w:tcPr>
            <w:tcW w:w="13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r>
              <w:rPr>
                <w:rFonts w:hint="eastAsia"/>
              </w:rPr>
              <w:t>脉冲</w:t>
            </w:r>
            <w:r>
              <w:t>电流宽度调节范围</w:t>
            </w:r>
          </w:p>
        </w:tc>
        <w:tc>
          <w:tcPr>
            <w:tcW w:w="1590" w:type="dxa"/>
          </w:tcPr>
          <w:p>
            <w:r>
              <w:t>10</w:t>
            </w:r>
            <w:r>
              <w:rPr>
                <w:rFonts w:hint="eastAsia"/>
              </w:rPr>
              <w:t>0</w:t>
            </w:r>
            <w:r>
              <w:t>~1000</w:t>
            </w:r>
          </w:p>
        </w:tc>
        <w:tc>
          <w:tcPr>
            <w:tcW w:w="1349" w:type="dxa"/>
          </w:tcPr>
          <w:p/>
        </w:tc>
        <w:tc>
          <w:tcPr>
            <w:tcW w:w="1231" w:type="dxa"/>
          </w:tcPr>
          <w:p/>
        </w:tc>
        <w:tc>
          <w:tcPr>
            <w:tcW w:w="1388" w:type="dxa"/>
          </w:tcPr>
          <w:p>
            <w:r>
              <w:t>us</w:t>
            </w:r>
          </w:p>
        </w:tc>
        <w:tc>
          <w:tcPr>
            <w:tcW w:w="13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r>
              <w:rPr>
                <w:rFonts w:hint="eastAsia"/>
              </w:rPr>
              <w:t>上升时间</w:t>
            </w:r>
          </w:p>
        </w:tc>
        <w:tc>
          <w:tcPr>
            <w:tcW w:w="1590" w:type="dxa"/>
          </w:tcPr>
          <w:p>
            <w:r>
              <w:t>1~1000000</w:t>
            </w:r>
          </w:p>
        </w:tc>
        <w:tc>
          <w:tcPr>
            <w:tcW w:w="1349" w:type="dxa"/>
          </w:tcPr>
          <w:p/>
        </w:tc>
        <w:tc>
          <w:tcPr>
            <w:tcW w:w="1231" w:type="dxa"/>
          </w:tcPr>
          <w:p/>
        </w:tc>
        <w:tc>
          <w:tcPr>
            <w:tcW w:w="1388" w:type="dxa"/>
          </w:tcPr>
          <w:p>
            <w:r>
              <w:t>ms</w:t>
            </w:r>
          </w:p>
        </w:tc>
        <w:tc>
          <w:tcPr>
            <w:tcW w:w="13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r>
              <w:rPr>
                <w:rFonts w:hint="eastAsia"/>
              </w:rPr>
              <w:t>持续</w:t>
            </w:r>
            <w:r>
              <w:t>时间</w:t>
            </w:r>
          </w:p>
        </w:tc>
        <w:tc>
          <w:tcPr>
            <w:tcW w:w="1590" w:type="dxa"/>
          </w:tcPr>
          <w:p>
            <w:r>
              <w:t>1~1000000</w:t>
            </w:r>
          </w:p>
        </w:tc>
        <w:tc>
          <w:tcPr>
            <w:tcW w:w="1349" w:type="dxa"/>
          </w:tcPr>
          <w:p/>
        </w:tc>
        <w:tc>
          <w:tcPr>
            <w:tcW w:w="1231" w:type="dxa"/>
          </w:tcPr>
          <w:p/>
        </w:tc>
        <w:tc>
          <w:tcPr>
            <w:tcW w:w="1388" w:type="dxa"/>
          </w:tcPr>
          <w:p>
            <w:r>
              <w:t>ms</w:t>
            </w:r>
          </w:p>
        </w:tc>
        <w:tc>
          <w:tcPr>
            <w:tcW w:w="13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r>
              <w:rPr>
                <w:rFonts w:hint="eastAsia"/>
              </w:rPr>
              <w:t>下降</w:t>
            </w:r>
            <w:r>
              <w:t>时间</w:t>
            </w:r>
          </w:p>
        </w:tc>
        <w:tc>
          <w:tcPr>
            <w:tcW w:w="1590" w:type="dxa"/>
          </w:tcPr>
          <w:p>
            <w:r>
              <w:t>1~1000000</w:t>
            </w:r>
          </w:p>
        </w:tc>
        <w:tc>
          <w:tcPr>
            <w:tcW w:w="1349" w:type="dxa"/>
          </w:tcPr>
          <w:p/>
        </w:tc>
        <w:tc>
          <w:tcPr>
            <w:tcW w:w="1231" w:type="dxa"/>
          </w:tcPr>
          <w:p/>
        </w:tc>
        <w:tc>
          <w:tcPr>
            <w:tcW w:w="1388" w:type="dxa"/>
          </w:tcPr>
          <w:p>
            <w:r>
              <w:t>ms</w:t>
            </w:r>
          </w:p>
        </w:tc>
        <w:tc>
          <w:tcPr>
            <w:tcW w:w="13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r>
              <w:rPr>
                <w:rFonts w:hint="eastAsia"/>
              </w:rPr>
              <w:t>间隔</w:t>
            </w:r>
            <w:r>
              <w:t>时间</w:t>
            </w:r>
          </w:p>
        </w:tc>
        <w:tc>
          <w:tcPr>
            <w:tcW w:w="1590" w:type="dxa"/>
          </w:tcPr>
          <w:p>
            <w:r>
              <w:t>1~1000000</w:t>
            </w:r>
          </w:p>
        </w:tc>
        <w:tc>
          <w:tcPr>
            <w:tcW w:w="1349" w:type="dxa"/>
          </w:tcPr>
          <w:p/>
        </w:tc>
        <w:tc>
          <w:tcPr>
            <w:tcW w:w="1231" w:type="dxa"/>
          </w:tcPr>
          <w:p/>
        </w:tc>
        <w:tc>
          <w:tcPr>
            <w:tcW w:w="1388" w:type="dxa"/>
          </w:tcPr>
          <w:p>
            <w:r>
              <w:t>ms</w:t>
            </w:r>
          </w:p>
        </w:tc>
        <w:tc>
          <w:tcPr>
            <w:tcW w:w="13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r>
              <w:rPr>
                <w:rFonts w:hint="eastAsia"/>
              </w:rPr>
              <w:t>日期</w:t>
            </w:r>
            <w:r>
              <w:t>时间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2000</w:t>
            </w:r>
            <w:r>
              <w:t xml:space="preserve">-01-01 </w:t>
            </w:r>
            <w:r>
              <w:rPr>
                <w:rFonts w:hint="eastAsia"/>
              </w:rPr>
              <w:t>00:00:01到2999</w:t>
            </w:r>
            <w:r>
              <w:t>-12-31 23:59:59</w:t>
            </w:r>
          </w:p>
        </w:tc>
        <w:tc>
          <w:tcPr>
            <w:tcW w:w="1349" w:type="dxa"/>
          </w:tcPr>
          <w:p/>
        </w:tc>
        <w:tc>
          <w:tcPr>
            <w:tcW w:w="1231" w:type="dxa"/>
          </w:tcPr>
          <w:p/>
        </w:tc>
        <w:tc>
          <w:tcPr>
            <w:tcW w:w="138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86" w:type="dxa"/>
          </w:tcPr>
          <w:p/>
        </w:tc>
      </w:tr>
    </w:tbl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94CBF"/>
    <w:multiLevelType w:val="singleLevel"/>
    <w:tmpl w:val="37094C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28071D6"/>
    <w:multiLevelType w:val="multilevel"/>
    <w:tmpl w:val="428071D6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69E5552D"/>
    <w:multiLevelType w:val="multilevel"/>
    <w:tmpl w:val="69E5552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1B"/>
    <w:rsid w:val="002A0B1B"/>
    <w:rsid w:val="00300224"/>
    <w:rsid w:val="00435CCD"/>
    <w:rsid w:val="00677610"/>
    <w:rsid w:val="0072272A"/>
    <w:rsid w:val="00984EA9"/>
    <w:rsid w:val="009C701E"/>
    <w:rsid w:val="00B67BEB"/>
    <w:rsid w:val="00E71AFF"/>
    <w:rsid w:val="0D4A4ED6"/>
    <w:rsid w:val="0E3F6397"/>
    <w:rsid w:val="15584C4E"/>
    <w:rsid w:val="212F41BF"/>
    <w:rsid w:val="23C37302"/>
    <w:rsid w:val="33830783"/>
    <w:rsid w:val="3DD218ED"/>
    <w:rsid w:val="48AB2D0F"/>
    <w:rsid w:val="4CDB2C14"/>
    <w:rsid w:val="53B87966"/>
    <w:rsid w:val="559E789C"/>
    <w:rsid w:val="62F37F87"/>
    <w:rsid w:val="682B20E9"/>
    <w:rsid w:val="686348AE"/>
    <w:rsid w:val="734566C2"/>
    <w:rsid w:val="7E1C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10"/>
    <w:link w:val="7"/>
    <w:uiPriority w:val="99"/>
    <w:rPr>
      <w:sz w:val="18"/>
      <w:szCs w:val="18"/>
    </w:rPr>
  </w:style>
  <w:style w:type="character" w:customStyle="1" w:styleId="15">
    <w:name w:val="页脚 Char"/>
    <w:basedOn w:val="10"/>
    <w:link w:val="6"/>
    <w:uiPriority w:val="99"/>
    <w:rPr>
      <w:sz w:val="18"/>
      <w:szCs w:val="18"/>
    </w:rPr>
  </w:style>
  <w:style w:type="character" w:customStyle="1" w:styleId="16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8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0"/>
    <w:link w:val="4"/>
    <w:uiPriority w:val="9"/>
    <w:rPr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fontstyle01"/>
    <w:basedOn w:val="10"/>
    <w:uiPriority w:val="0"/>
    <w:rPr>
      <w:rFonts w:ascii="宋体" w:hAnsi="宋体" w:eastAsia="宋体" w:cs="宋体"/>
      <w:color w:val="000000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1E5EBF-9735-4408-8201-D237F7C7A9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1263</Words>
  <Characters>7205</Characters>
  <Lines>60</Lines>
  <Paragraphs>16</Paragraphs>
  <TotalTime>0</TotalTime>
  <ScaleCrop>false</ScaleCrop>
  <LinksUpToDate>false</LinksUpToDate>
  <CharactersWithSpaces>8452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2015-11-25T03:29:00Z</dcterms:created>
  <dc:creator>Microsoft 帐户</dc:creator>
  <cp:lastModifiedBy>贾泽宇</cp:lastModifiedBy>
  <dcterms:modified xsi:type="dcterms:W3CDTF">2018-04-18T05:45:55Z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