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1906" w:h="16838"/>
          <w:pgMar w:top="567" w:right="567" w:bottom="567" w:left="567" w:header="851" w:footer="851" w:gutter="0"/>
          <w:cols w:space="425" w:num="1"/>
          <w:docGrid w:type="lines" w:linePitch="312" w:charSpace="0"/>
        </w:sectPr>
      </w:pPr>
      <w:r>
        <w:pict>
          <v:group id="画布 52" o:spid="_x0000_s1026" o:spt="203" style="height:756.6pt;width:540pt;" coordsize="68580,96088" editas="canvas">
            <o:lock v:ext="edit"/>
            <v:shape id="画布 52" o:spid="_x0000_s1027" o:spt="75" type="#_x0000_t75" style="position:absolute;left:0;top:0;height:96088;width:68580;" filled="f" o:preferrelative="t" stroked="f" coordsize="21600,21600">
              <v:fill on="f" focussize="0,0"/>
              <v:stroke on="f" joinstyle="miter"/>
              <v:imagedata o:title=""/>
              <o:lock v:ext="edit" aspectratio="t"/>
            </v:shape>
            <v:shape id="Text Box 54" o:spid="_x0000_s1028" o:spt="202" type="#_x0000_t202" style="position:absolute;left:11431;top:1983;height:4951;width:44588;"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v:path/>
              <v:fill focussize="0,0"/>
              <v:stroke on="f" joinstyle="miter"/>
              <v:imagedata o:title=""/>
              <o:lock v:ext="edit"/>
              <v:textbox>
                <w:txbxContent>
                  <w:p>
                    <w:pPr>
                      <w:rPr>
                        <w:rFonts w:ascii="仿宋_GB2312" w:eastAsia="仿宋_GB2312"/>
                      </w:rPr>
                    </w:pPr>
                    <w:r>
                      <w:rPr>
                        <w:rFonts w:hint="eastAsia" w:ascii="仿宋_GB2312" w:eastAsia="仿宋_GB2312"/>
                        <w:sz w:val="24"/>
                      </w:rPr>
                      <w:t>杭州</w:t>
                    </w:r>
                    <w:r>
                      <w:rPr>
                        <w:rFonts w:hint="eastAsia" w:ascii="仿宋_GB2312" w:eastAsia="仿宋_GB2312"/>
                        <w:sz w:val="24"/>
                        <w:lang w:eastAsia="zh-CN"/>
                      </w:rPr>
                      <w:t>承诺医疗科技</w:t>
                    </w:r>
                    <w:r>
                      <w:rPr>
                        <w:rFonts w:hint="eastAsia" w:ascii="仿宋_GB2312" w:eastAsia="仿宋_GB2312"/>
                        <w:sz w:val="24"/>
                      </w:rPr>
                      <w:t>有限公</w:t>
                    </w:r>
                    <w:r>
                      <w:rPr>
                        <w:rFonts w:hint="eastAsia" w:ascii="仿宋_GB2312" w:eastAsia="仿宋_GB2312"/>
                      </w:rPr>
                      <w:t>司</w:t>
                    </w:r>
                  </w:p>
                </w:txbxContent>
              </v:textbox>
            </v:shape>
            <v:line id="Line 55" o:spid="_x0000_s1029" o:spt="20" style="position:absolute;left:6862;top:6934;height:9;width:52588;"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v:path arrowok="t"/>
              <v:fill focussize="0,0"/>
              <v:stroke weight="1.5pt"/>
              <v:imagedata o:title=""/>
              <o:lock v:ext="edit"/>
            </v:line>
            <v:shape id="Text Box 58" o:spid="_x0000_s1031" o:spt="202" type="#_x0000_t202" style="position:absolute;left:4569;top:18820;height:11806;width:54864;"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v:path/>
              <v:fill focussize="0,0"/>
              <v:stroke on="f" joinstyle="miter"/>
              <v:imagedata o:title=""/>
              <o:lock v:ext="edit"/>
              <v:textbox>
                <w:txbxContent>
                  <w:p>
                    <w:pPr>
                      <w:jc w:val="center"/>
                      <w:rPr>
                        <w:rFonts w:ascii="MS Gothic" w:cs="MS Gothic"/>
                        <w:b/>
                        <w:sz w:val="52"/>
                        <w:szCs w:val="52"/>
                      </w:rPr>
                    </w:pPr>
                    <w:r>
                      <w:rPr>
                        <w:rFonts w:hint="eastAsia" w:ascii="MS Gothic" w:cs="MS Gothic"/>
                        <w:b/>
                        <w:sz w:val="52"/>
                        <w:szCs w:val="52"/>
                        <w:lang w:val="en-US" w:eastAsia="zh-CN"/>
                      </w:rPr>
                      <w:t>IVES</w:t>
                    </w:r>
                    <w:r>
                      <w:rPr>
                        <w:rFonts w:hint="eastAsia" w:ascii="MS Gothic" w:cs="MS Gothic"/>
                        <w:b/>
                        <w:sz w:val="52"/>
                        <w:szCs w:val="52"/>
                      </w:rPr>
                      <w:t>软件维护计划</w:t>
                    </w:r>
                  </w:p>
                  <w:p>
                    <w:pPr>
                      <w:rPr>
                        <w:szCs w:val="52"/>
                      </w:rPr>
                    </w:pPr>
                  </w:p>
                </w:txbxContent>
              </v:textbox>
            </v:shape>
            <v:shape id="Text Box 59" o:spid="_x0000_s1032" o:spt="202" type="#_x0000_t202" style="position:absolute;left:26285;top:43584;height:11886;width:38854;"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v:path/>
              <v:fill focussize="0,0"/>
              <v:stroke on="f" joinstyle="miter"/>
              <v:imagedata o:title=""/>
              <o:lock v:ext="edit"/>
              <v:textbox>
                <w:txbxContent>
                  <w:p>
                    <w:pPr>
                      <w:spacing w:line="360" w:lineRule="auto"/>
                      <w:rPr>
                        <w:rFonts w:ascii="仿宋_GB2312" w:hAnsi="华文中宋" w:eastAsia="仿宋_GB2312"/>
                        <w:sz w:val="30"/>
                        <w:szCs w:val="30"/>
                      </w:rPr>
                    </w:pPr>
                    <w:r>
                      <w:rPr>
                        <w:rFonts w:hint="eastAsia" w:ascii="仿宋_GB2312" w:hAnsi="华文中宋" w:eastAsia="仿宋_GB2312"/>
                        <w:sz w:val="30"/>
                        <w:szCs w:val="30"/>
                      </w:rPr>
                      <w:t>文件编号：</w:t>
                    </w:r>
                    <w:r>
                      <w:rPr>
                        <w:rFonts w:ascii="仿宋_GB2312" w:hAnsi="华文中宋" w:eastAsia="仿宋_GB2312"/>
                        <w:sz w:val="30"/>
                        <w:szCs w:val="30"/>
                      </w:rPr>
                      <w:t>DDF004</w:t>
                    </w:r>
                    <w:r>
                      <w:rPr>
                        <w:rFonts w:hint="eastAsia" w:ascii="仿宋_GB2312" w:hAnsi="华文中宋" w:eastAsia="仿宋_GB2312"/>
                        <w:sz w:val="30"/>
                        <w:szCs w:val="30"/>
                      </w:rPr>
                      <w:t>2</w:t>
                    </w:r>
                  </w:p>
                  <w:p>
                    <w:pPr>
                      <w:spacing w:line="360" w:lineRule="auto"/>
                      <w:rPr>
                        <w:rFonts w:ascii="仿宋_GB2312" w:hAnsi="华文中宋" w:eastAsia="仿宋_GB2312"/>
                        <w:sz w:val="30"/>
                        <w:szCs w:val="30"/>
                      </w:rPr>
                    </w:pPr>
                    <w:r>
                      <w:rPr>
                        <w:rFonts w:hint="eastAsia" w:ascii="仿宋_GB2312" w:hAnsi="华文中宋" w:eastAsia="仿宋_GB2312"/>
                        <w:sz w:val="30"/>
                        <w:szCs w:val="30"/>
                      </w:rPr>
                      <w:t>版 本 号：第 1 版</w:t>
                    </w:r>
                  </w:p>
                </w:txbxContent>
              </v:textbox>
            </v:shape>
            <v:shape id="Text Box 56" o:spid="_x0000_s1034" o:spt="202" type="#_x0000_t202" style="position:absolute;left:6864;top:72999;height:18136;width:55988;"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v:path/>
              <v:fill focussize="0,0"/>
              <v:stroke on="f" joinstyle="miter"/>
              <v:imagedata o:title=""/>
              <o:lock v:ext="edit"/>
              <v:textbox>
                <w:txbxContent>
                  <w:p>
                    <w:pPr>
                      <w:spacing w:line="360" w:lineRule="auto"/>
                      <w:jc w:val="center"/>
                      <w:rPr>
                        <w:rFonts w:hint="eastAsia" w:ascii="宋体" w:hAnsi="宋体" w:eastAsia="宋体"/>
                        <w:b/>
                        <w:sz w:val="32"/>
                        <w:szCs w:val="32"/>
                      </w:rPr>
                    </w:pPr>
                    <w:r>
                      <w:rPr>
                        <w:rFonts w:hint="eastAsia" w:ascii="宋体" w:hAnsi="宋体" w:eastAsia="宋体"/>
                        <w:b/>
                        <w:sz w:val="32"/>
                        <w:szCs w:val="32"/>
                      </w:rPr>
                      <w:t xml:space="preserve">制定：     </w:t>
                    </w:r>
                    <w:r>
                      <w:rPr>
                        <w:rFonts w:hint="eastAsia" w:ascii="宋体" w:hAnsi="宋体"/>
                        <w:b/>
                        <w:sz w:val="32"/>
                        <w:szCs w:val="32"/>
                      </w:rPr>
                      <w:t xml:space="preserve">        </w:t>
                    </w:r>
                    <w:r>
                      <w:rPr>
                        <w:rFonts w:hint="eastAsia" w:ascii="宋体" w:hAnsi="宋体" w:eastAsia="宋体"/>
                        <w:b/>
                        <w:sz w:val="32"/>
                        <w:szCs w:val="32"/>
                      </w:rPr>
                      <w:t>日期：</w:t>
                    </w:r>
                  </w:p>
                  <w:p>
                    <w:pPr>
                      <w:spacing w:line="360" w:lineRule="auto"/>
                      <w:jc w:val="center"/>
                      <w:rPr>
                        <w:rFonts w:hint="eastAsia" w:ascii="宋体" w:hAnsi="宋体" w:eastAsia="宋体"/>
                        <w:b/>
                        <w:sz w:val="32"/>
                        <w:szCs w:val="32"/>
                      </w:rPr>
                    </w:pPr>
                    <w:r>
                      <w:rPr>
                        <w:rFonts w:hint="eastAsia" w:ascii="宋体" w:hAnsi="宋体" w:eastAsia="宋体"/>
                        <w:b/>
                        <w:sz w:val="32"/>
                        <w:szCs w:val="32"/>
                      </w:rPr>
                      <w:t>审核：</w:t>
                    </w:r>
                    <w:r>
                      <w:rPr>
                        <w:rFonts w:hint="eastAsia" w:ascii="宋体" w:hAnsi="宋体"/>
                        <w:b/>
                        <w:sz w:val="32"/>
                        <w:szCs w:val="32"/>
                      </w:rPr>
                      <w:t xml:space="preserve">             </w:t>
                    </w:r>
                    <w:r>
                      <w:rPr>
                        <w:rFonts w:hint="eastAsia" w:ascii="宋体" w:hAnsi="宋体" w:eastAsia="宋体"/>
                        <w:b/>
                        <w:sz w:val="32"/>
                        <w:szCs w:val="32"/>
                      </w:rPr>
                      <w:t>日期：</w:t>
                    </w:r>
                  </w:p>
                  <w:p>
                    <w:pPr>
                      <w:spacing w:line="360" w:lineRule="auto"/>
                      <w:jc w:val="center"/>
                      <w:rPr>
                        <w:rFonts w:ascii="宋体" w:hAnsi="宋体" w:eastAsia="宋体"/>
                        <w:b/>
                        <w:sz w:val="32"/>
                        <w:szCs w:val="32"/>
                      </w:rPr>
                    </w:pPr>
                    <w:r>
                      <w:rPr>
                        <w:rFonts w:hint="eastAsia" w:ascii="宋体" w:hAnsi="宋体" w:eastAsia="宋体"/>
                        <w:b/>
                        <w:sz w:val="32"/>
                        <w:szCs w:val="32"/>
                      </w:rPr>
                      <w:t xml:space="preserve">批准：           </w:t>
                    </w:r>
                    <w:r>
                      <w:rPr>
                        <w:rFonts w:hint="eastAsia" w:ascii="宋体" w:hAnsi="宋体"/>
                        <w:b/>
                        <w:sz w:val="32"/>
                        <w:szCs w:val="32"/>
                      </w:rPr>
                      <w:t xml:space="preserve">  </w:t>
                    </w:r>
                    <w:r>
                      <w:rPr>
                        <w:rFonts w:hint="eastAsia" w:ascii="宋体" w:hAnsi="宋体" w:eastAsia="宋体"/>
                        <w:b/>
                        <w:sz w:val="32"/>
                        <w:szCs w:val="32"/>
                      </w:rPr>
                      <w:t>日期：</w:t>
                    </w:r>
                  </w:p>
                  <w:p>
                    <w:pPr>
                      <w:ind w:firstLine="840" w:firstLineChars="400"/>
                    </w:pPr>
                  </w:p>
                  <w:p>
                    <w:pPr>
                      <w:ind w:firstLine="840" w:firstLineChars="400"/>
                    </w:pPr>
                  </w:p>
                  <w:p>
                    <w:pPr>
                      <w:ind w:firstLine="840" w:firstLineChars="400"/>
                      <w:jc w:val="center"/>
                      <w:rPr>
                        <w:u w:val="single"/>
                      </w:rPr>
                    </w:pPr>
                  </w:p>
                </w:txbxContent>
              </v:textbox>
            </v:shape>
            <w10:wrap type="none"/>
            <w10:anchorlock/>
          </v:group>
        </w:pict>
      </w:r>
    </w:p>
    <w:tbl>
      <w:tblPr>
        <w:tblStyle w:val="29"/>
        <w:tblpPr w:leftFromText="180" w:rightFromText="180" w:vertAnchor="text" w:horzAnchor="margin" w:tblpXSpec="center" w:tblpY="303"/>
        <w:tblW w:w="9894"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
      <w:tblGrid>
        <w:gridCol w:w="1137"/>
        <w:gridCol w:w="929"/>
        <w:gridCol w:w="1648"/>
        <w:gridCol w:w="3639"/>
        <w:gridCol w:w="2541"/>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679" w:hRule="atLeast"/>
        </w:trPr>
        <w:tc>
          <w:tcPr>
            <w:tcW w:w="9894" w:type="dxa"/>
            <w:gridSpan w:val="5"/>
            <w:tcBorders>
              <w:top w:val="single" w:color="auto" w:sz="12" w:space="0"/>
              <w:left w:val="single" w:color="auto" w:sz="12" w:space="0"/>
              <w:bottom w:val="single" w:color="auto" w:sz="8" w:space="0"/>
              <w:right w:val="single" w:color="auto" w:sz="12" w:space="0"/>
            </w:tcBorders>
            <w:vAlign w:val="center"/>
          </w:tcPr>
          <w:p>
            <w:pPr>
              <w:ind w:left="-107" w:right="72"/>
              <w:jc w:val="center"/>
              <w:rPr>
                <w:rFonts w:hint="eastAsia" w:hAnsi="宋体" w:eastAsia="宋体"/>
                <w:b/>
                <w:sz w:val="24"/>
              </w:rPr>
            </w:pPr>
            <w:r>
              <w:rPr>
                <w:rFonts w:hint="eastAsia" w:hAnsi="宋体" w:eastAsia="宋体"/>
                <w:b/>
                <w:sz w:val="24"/>
              </w:rPr>
              <w:t>修改记录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435" w:hRule="atLeast"/>
        </w:trPr>
        <w:tc>
          <w:tcPr>
            <w:tcW w:w="1137" w:type="dxa"/>
            <w:tcBorders>
              <w:top w:val="single" w:color="auto" w:sz="8" w:space="0"/>
              <w:left w:val="single" w:color="auto" w:sz="12" w:space="0"/>
              <w:bottom w:val="single" w:color="auto" w:sz="8" w:space="0"/>
              <w:right w:val="single" w:color="auto" w:sz="8" w:space="0"/>
            </w:tcBorders>
            <w:vAlign w:val="center"/>
          </w:tcPr>
          <w:p>
            <w:pPr>
              <w:tabs>
                <w:tab w:val="left" w:pos="418"/>
              </w:tabs>
              <w:jc w:val="center"/>
              <w:rPr>
                <w:rFonts w:hint="eastAsia" w:hAnsi="宋体" w:eastAsia="宋体"/>
                <w:szCs w:val="21"/>
              </w:rPr>
            </w:pPr>
            <w:r>
              <w:rPr>
                <w:rFonts w:hint="eastAsia" w:hAnsi="宋体" w:eastAsia="宋体"/>
                <w:szCs w:val="21"/>
              </w:rPr>
              <w:t>文件编号</w:t>
            </w:r>
          </w:p>
        </w:tc>
        <w:tc>
          <w:tcPr>
            <w:tcW w:w="929" w:type="dxa"/>
            <w:tcBorders>
              <w:top w:val="single" w:color="auto" w:sz="8" w:space="0"/>
              <w:left w:val="single" w:color="auto" w:sz="8" w:space="0"/>
              <w:bottom w:val="single" w:color="auto" w:sz="8" w:space="0"/>
              <w:right w:val="single" w:color="auto" w:sz="8" w:space="0"/>
            </w:tcBorders>
            <w:vAlign w:val="center"/>
          </w:tcPr>
          <w:p>
            <w:pPr>
              <w:tabs>
                <w:tab w:val="left" w:pos="418"/>
              </w:tabs>
              <w:jc w:val="center"/>
              <w:rPr>
                <w:rFonts w:hint="eastAsia" w:hAnsi="宋体" w:eastAsia="宋体"/>
                <w:spacing w:val="-12"/>
                <w:szCs w:val="21"/>
              </w:rPr>
            </w:pPr>
            <w:r>
              <w:rPr>
                <w:rFonts w:hint="eastAsia" w:hAnsi="宋体" w:eastAsia="宋体"/>
                <w:spacing w:val="-12"/>
                <w:szCs w:val="21"/>
              </w:rPr>
              <w:t>版本号</w:t>
            </w:r>
          </w:p>
        </w:tc>
        <w:tc>
          <w:tcPr>
            <w:tcW w:w="1648" w:type="dxa"/>
            <w:tcBorders>
              <w:top w:val="single" w:color="auto" w:sz="8" w:space="0"/>
              <w:left w:val="single" w:color="auto" w:sz="8" w:space="0"/>
              <w:bottom w:val="single" w:color="auto" w:sz="8" w:space="0"/>
              <w:right w:val="single" w:color="auto" w:sz="8" w:space="0"/>
            </w:tcBorders>
            <w:vAlign w:val="center"/>
          </w:tcPr>
          <w:p>
            <w:pPr>
              <w:tabs>
                <w:tab w:val="left" w:pos="418"/>
              </w:tabs>
              <w:jc w:val="center"/>
              <w:rPr>
                <w:rFonts w:hint="eastAsia" w:hAnsi="宋体" w:eastAsia="宋体"/>
                <w:szCs w:val="21"/>
              </w:rPr>
            </w:pPr>
            <w:r>
              <w:rPr>
                <w:rFonts w:hint="eastAsia" w:hAnsi="宋体"/>
                <w:szCs w:val="21"/>
              </w:rPr>
              <w:t>修改</w:t>
            </w:r>
            <w:r>
              <w:rPr>
                <w:rFonts w:hint="eastAsia" w:hAnsi="宋体" w:eastAsia="宋体"/>
                <w:szCs w:val="21"/>
              </w:rPr>
              <w:t>日期</w:t>
            </w:r>
          </w:p>
        </w:tc>
        <w:tc>
          <w:tcPr>
            <w:tcW w:w="3639" w:type="dxa"/>
            <w:tcBorders>
              <w:top w:val="single" w:color="auto" w:sz="8" w:space="0"/>
              <w:left w:val="single" w:color="auto" w:sz="8" w:space="0"/>
              <w:bottom w:val="single" w:color="auto" w:sz="8" w:space="0"/>
              <w:right w:val="single" w:color="auto" w:sz="4" w:space="0"/>
            </w:tcBorders>
            <w:vAlign w:val="center"/>
          </w:tcPr>
          <w:p>
            <w:pPr>
              <w:tabs>
                <w:tab w:val="left" w:pos="418"/>
              </w:tabs>
              <w:jc w:val="center"/>
              <w:rPr>
                <w:rFonts w:hint="eastAsia" w:hAnsi="宋体" w:eastAsia="宋体"/>
                <w:szCs w:val="21"/>
              </w:rPr>
            </w:pPr>
            <w:r>
              <w:rPr>
                <w:rFonts w:hint="eastAsia" w:hAnsi="宋体" w:eastAsia="宋体"/>
                <w:szCs w:val="21"/>
              </w:rPr>
              <w:t>更改内容</w:t>
            </w:r>
          </w:p>
        </w:tc>
        <w:tc>
          <w:tcPr>
            <w:tcW w:w="2541" w:type="dxa"/>
            <w:tcBorders>
              <w:top w:val="single" w:color="auto" w:sz="8" w:space="0"/>
              <w:left w:val="single" w:color="auto" w:sz="4" w:space="0"/>
              <w:bottom w:val="single" w:color="auto" w:sz="8" w:space="0"/>
              <w:right w:val="single" w:color="auto" w:sz="12" w:space="0"/>
            </w:tcBorders>
            <w:vAlign w:val="center"/>
          </w:tcPr>
          <w:p>
            <w:pPr>
              <w:tabs>
                <w:tab w:val="left" w:pos="418"/>
              </w:tabs>
              <w:jc w:val="center"/>
              <w:rPr>
                <w:rFonts w:hint="eastAsia" w:hAnsi="宋体" w:eastAsia="宋体"/>
                <w:szCs w:val="21"/>
              </w:rPr>
            </w:pPr>
            <w:r>
              <w:rPr>
                <w:rFonts w:hint="eastAsia" w:hAnsi="宋体" w:eastAsia="宋体"/>
                <w:szCs w:val="21"/>
              </w:rPr>
              <w:t>更改者</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35" w:hRule="atLeast"/>
        </w:trPr>
        <w:tc>
          <w:tcPr>
            <w:tcW w:w="1137" w:type="dxa"/>
            <w:tcBorders>
              <w:top w:val="single" w:color="auto" w:sz="8" w:space="0"/>
              <w:left w:val="single" w:color="auto" w:sz="12" w:space="0"/>
              <w:right w:val="single" w:color="auto" w:sz="8" w:space="0"/>
            </w:tcBorders>
            <w:vAlign w:val="center"/>
          </w:tcPr>
          <w:p>
            <w:pPr>
              <w:tabs>
                <w:tab w:val="left" w:pos="418"/>
              </w:tabs>
              <w:rPr>
                <w:rFonts w:hint="eastAsia" w:hAnsi="宋体" w:eastAsia="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eastAsia="宋体"/>
              </w:rPr>
            </w:pPr>
          </w:p>
        </w:tc>
        <w:tc>
          <w:tcPr>
            <w:tcW w:w="2541" w:type="dxa"/>
            <w:tcBorders>
              <w:top w:val="single" w:color="auto" w:sz="8" w:space="0"/>
              <w:left w:val="single" w:color="auto" w:sz="4" w:space="0"/>
              <w:right w:val="single" w:color="auto" w:sz="12" w:space="0"/>
            </w:tcBorders>
            <w:vAlign w:val="center"/>
          </w:tcPr>
          <w:p>
            <w:pPr>
              <w:tabs>
                <w:tab w:val="left" w:pos="418"/>
              </w:tabs>
              <w:ind w:firstLine="630" w:firstLineChars="300"/>
              <w:rPr>
                <w:rFonts w:hint="eastAsia" w:hAnsi="宋体" w:eastAsia="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eastAsia="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3639" w:type="dxa"/>
            <w:tcBorders>
              <w:top w:val="single" w:color="auto" w:sz="8" w:space="0"/>
              <w:left w:val="single" w:color="auto" w:sz="8" w:space="0"/>
              <w:right w:val="single" w:color="auto" w:sz="4" w:space="0"/>
            </w:tcBorders>
            <w:vAlign w:val="center"/>
          </w:tcPr>
          <w:p>
            <w:pPr>
              <w:tabs>
                <w:tab w:val="left" w:pos="418"/>
              </w:tabs>
              <w:rPr>
                <w:rFonts w:hint="eastAsia" w:hAnsi="宋体" w:eastAsia="宋体"/>
              </w:rPr>
            </w:pPr>
            <w:r>
              <w:rPr>
                <w:rFonts w:hint="eastAsia" w:hAnsi="宋体" w:eastAsia="宋体"/>
              </w:rPr>
              <w:t xml:space="preserve">                </w:t>
            </w: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eastAsia="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eastAsia="宋体"/>
              </w:rPr>
            </w:pPr>
          </w:p>
        </w:tc>
        <w:tc>
          <w:tcPr>
            <w:tcW w:w="929" w:type="dxa"/>
            <w:tcBorders>
              <w:top w:val="single" w:color="auto" w:sz="8" w:space="0"/>
              <w:left w:val="single" w:color="auto" w:sz="8" w:space="0"/>
              <w:right w:val="single" w:color="auto" w:sz="8" w:space="0"/>
            </w:tcBorders>
            <w:vAlign w:val="center"/>
          </w:tcPr>
          <w:p>
            <w:pPr>
              <w:tabs>
                <w:tab w:val="left" w:pos="418"/>
              </w:tabs>
              <w:snapToGrid w:val="0"/>
              <w:jc w:val="center"/>
              <w:rPr>
                <w:rFonts w:hint="eastAsia" w:hAnsi="宋体" w:eastAsia="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3639" w:type="dxa"/>
            <w:tcBorders>
              <w:top w:val="single" w:color="auto" w:sz="8" w:space="0"/>
              <w:left w:val="single" w:color="auto" w:sz="8" w:space="0"/>
              <w:right w:val="single" w:color="auto" w:sz="4" w:space="0"/>
            </w:tcBorders>
            <w:vAlign w:val="center"/>
          </w:tcPr>
          <w:p>
            <w:pPr>
              <w:tabs>
                <w:tab w:val="left" w:pos="418"/>
              </w:tabs>
              <w:ind w:firstLine="1260" w:firstLineChars="600"/>
              <w:rPr>
                <w:rFonts w:hint="eastAsia" w:hAnsi="宋体" w:eastAsia="宋体"/>
              </w:rPr>
            </w:pPr>
            <w:r>
              <w:rPr>
                <w:rFonts w:hint="eastAsia" w:hAnsi="宋体" w:eastAsia="宋体"/>
              </w:rPr>
              <w:t xml:space="preserve">    </w:t>
            </w: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eastAsia="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eastAsia="宋体"/>
              </w:rPr>
            </w:pPr>
          </w:p>
        </w:tc>
        <w:tc>
          <w:tcPr>
            <w:tcW w:w="929" w:type="dxa"/>
            <w:tcBorders>
              <w:top w:val="single" w:color="auto" w:sz="8" w:space="0"/>
              <w:left w:val="single" w:color="auto" w:sz="8" w:space="0"/>
              <w:right w:val="single" w:color="auto" w:sz="8" w:space="0"/>
            </w:tcBorders>
            <w:vAlign w:val="center"/>
          </w:tcPr>
          <w:p>
            <w:pPr>
              <w:tabs>
                <w:tab w:val="left" w:pos="418"/>
              </w:tabs>
              <w:snapToGrid w:val="0"/>
              <w:jc w:val="center"/>
              <w:rPr>
                <w:rFonts w:hint="eastAsia" w:hAnsi="宋体" w:eastAsia="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eastAsia="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eastAsia="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eastAsia="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eastAsia="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eastAsia="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eastAsia="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Ansi="宋体" w:eastAsia="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eastAsia="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eastAsia="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eastAsia="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eastAsia="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eastAsia="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eastAsia="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1648" w:type="dxa"/>
            <w:tcBorders>
              <w:top w:val="single" w:color="auto" w:sz="8" w:space="0"/>
              <w:left w:val="single" w:color="auto" w:sz="8" w:space="0"/>
              <w:right w:val="single" w:color="auto" w:sz="8" w:space="0"/>
            </w:tcBorders>
            <w:vAlign w:val="center"/>
          </w:tcPr>
          <w:p>
            <w:pPr>
              <w:jc w:val="center"/>
              <w:rPr>
                <w:rFonts w:hint="eastAsia" w:hAnsi="宋体" w:eastAsia="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eastAsia="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eastAsia="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nil"/>
              <w:left w:val="single" w:color="auto" w:sz="12" w:space="0"/>
              <w:right w:val="single" w:color="auto" w:sz="8" w:space="0"/>
            </w:tcBorders>
            <w:vAlign w:val="center"/>
          </w:tcPr>
          <w:p>
            <w:pPr>
              <w:tabs>
                <w:tab w:val="left" w:pos="418"/>
              </w:tabs>
              <w:jc w:val="center"/>
              <w:rPr>
                <w:rFonts w:hint="eastAsia" w:hAnsi="宋体" w:eastAsia="宋体"/>
              </w:rPr>
            </w:pPr>
          </w:p>
        </w:tc>
        <w:tc>
          <w:tcPr>
            <w:tcW w:w="929" w:type="dxa"/>
            <w:tcBorders>
              <w:top w:val="nil"/>
              <w:left w:val="single" w:color="auto" w:sz="8" w:space="0"/>
              <w:right w:val="single" w:color="auto" w:sz="8" w:space="0"/>
            </w:tcBorders>
            <w:vAlign w:val="center"/>
          </w:tcPr>
          <w:p>
            <w:pPr>
              <w:tabs>
                <w:tab w:val="left" w:pos="418"/>
              </w:tabs>
              <w:jc w:val="center"/>
              <w:rPr>
                <w:rFonts w:hint="eastAsia" w:hAnsi="宋体" w:eastAsia="宋体"/>
              </w:rPr>
            </w:pPr>
          </w:p>
        </w:tc>
        <w:tc>
          <w:tcPr>
            <w:tcW w:w="1648" w:type="dxa"/>
            <w:tcBorders>
              <w:top w:val="nil"/>
              <w:left w:val="single" w:color="auto" w:sz="8" w:space="0"/>
              <w:right w:val="single" w:color="auto" w:sz="8" w:space="0"/>
            </w:tcBorders>
            <w:vAlign w:val="center"/>
          </w:tcPr>
          <w:p>
            <w:pPr>
              <w:tabs>
                <w:tab w:val="left" w:pos="418"/>
              </w:tabs>
              <w:jc w:val="center"/>
              <w:rPr>
                <w:rFonts w:hint="eastAsia" w:hAnsi="宋体" w:eastAsia="宋体"/>
              </w:rPr>
            </w:pPr>
          </w:p>
        </w:tc>
        <w:tc>
          <w:tcPr>
            <w:tcW w:w="3639" w:type="dxa"/>
            <w:tcBorders>
              <w:top w:val="nil"/>
              <w:left w:val="single" w:color="auto" w:sz="8" w:space="0"/>
              <w:right w:val="single" w:color="auto" w:sz="4" w:space="0"/>
            </w:tcBorders>
            <w:vAlign w:val="center"/>
          </w:tcPr>
          <w:p>
            <w:pPr>
              <w:tabs>
                <w:tab w:val="left" w:pos="418"/>
              </w:tabs>
              <w:jc w:val="center"/>
              <w:rPr>
                <w:rFonts w:hint="eastAsia" w:hAnsi="宋体" w:eastAsia="宋体"/>
              </w:rPr>
            </w:pPr>
          </w:p>
        </w:tc>
        <w:tc>
          <w:tcPr>
            <w:tcW w:w="2541" w:type="dxa"/>
            <w:tcBorders>
              <w:top w:val="nil"/>
              <w:left w:val="single" w:color="auto" w:sz="4" w:space="0"/>
              <w:right w:val="single" w:color="auto" w:sz="12" w:space="0"/>
            </w:tcBorders>
            <w:vAlign w:val="center"/>
          </w:tcPr>
          <w:p>
            <w:pPr>
              <w:tabs>
                <w:tab w:val="left" w:pos="418"/>
              </w:tabs>
              <w:jc w:val="center"/>
              <w:rPr>
                <w:rFonts w:hint="eastAsia" w:hAnsi="宋体" w:eastAsia="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eastAsia="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eastAsia="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eastAsia="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eastAsia="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eastAsia="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eastAsia="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791"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eastAsia="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eastAsia="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eastAsia="宋体"/>
              </w:rPr>
            </w:pPr>
          </w:p>
        </w:tc>
      </w:tr>
    </w:tbl>
    <w:p>
      <w:pPr>
        <w:spacing w:line="360" w:lineRule="auto"/>
        <w:rPr>
          <w:rFonts w:hint="eastAsia"/>
        </w:rPr>
      </w:pPr>
    </w:p>
    <w:p>
      <w:pPr>
        <w:spacing w:line="360" w:lineRule="auto"/>
        <w:rPr>
          <w:rFonts w:hint="eastAsia"/>
        </w:rPr>
      </w:pPr>
    </w:p>
    <w:p>
      <w:pPr>
        <w:spacing w:line="360" w:lineRule="auto"/>
      </w:pPr>
    </w:p>
    <w:p>
      <w:pPr>
        <w:jc w:val="center"/>
      </w:pPr>
      <w:r>
        <w:rPr>
          <w:rFonts w:hint="eastAsia" w:cs="宋体"/>
          <w:lang w:val="zh-CN"/>
        </w:rPr>
        <w:t>目录</w:t>
      </w:r>
    </w:p>
    <w:p>
      <w:pPr>
        <w:pStyle w:val="20"/>
        <w:tabs>
          <w:tab w:val="left" w:pos="440"/>
          <w:tab w:val="right" w:leader="dot" w:pos="10762"/>
        </w:tabs>
        <w:rPr>
          <w:rFonts w:asciiTheme="minorHAnsi" w:hAnsiTheme="minorHAnsi" w:cstheme="minorBidi"/>
          <w:kern w:val="0"/>
          <w:sz w:val="22"/>
          <w:szCs w:val="22"/>
        </w:rPr>
      </w:pPr>
      <w:r>
        <w:rPr>
          <w:color w:val="000000"/>
        </w:rPr>
        <w:fldChar w:fldCharType="begin"/>
      </w:r>
      <w:r>
        <w:rPr>
          <w:color w:val="000000"/>
        </w:rPr>
        <w:instrText xml:space="preserve"> TOC \o "1-3" \h \z \u </w:instrText>
      </w:r>
      <w:r>
        <w:rPr>
          <w:color w:val="000000"/>
        </w:rPr>
        <w:fldChar w:fldCharType="separate"/>
      </w:r>
      <w:r>
        <w:fldChar w:fldCharType="begin"/>
      </w:r>
      <w:r>
        <w:instrText xml:space="preserve"> HYPERLINK \l "_Toc460252957" </w:instrText>
      </w:r>
      <w:r>
        <w:fldChar w:fldCharType="separate"/>
      </w:r>
      <w:r>
        <w:rPr>
          <w:rStyle w:val="27"/>
        </w:rPr>
        <w:t>1</w:t>
      </w:r>
      <w:r>
        <w:rPr>
          <w:rFonts w:asciiTheme="minorHAnsi" w:hAnsiTheme="minorHAnsi" w:cstheme="minorBidi"/>
          <w:kern w:val="0"/>
          <w:sz w:val="22"/>
          <w:szCs w:val="22"/>
        </w:rPr>
        <w:tab/>
      </w:r>
      <w:r>
        <w:rPr>
          <w:rStyle w:val="27"/>
          <w:rFonts w:hint="eastAsia"/>
        </w:rPr>
        <w:t>范围</w:t>
      </w:r>
      <w:r>
        <w:tab/>
      </w:r>
      <w:r>
        <w:fldChar w:fldCharType="begin"/>
      </w:r>
      <w:r>
        <w:instrText xml:space="preserve"> PAGEREF _Toc460252957 \h </w:instrText>
      </w:r>
      <w:r>
        <w:fldChar w:fldCharType="separate"/>
      </w:r>
      <w:r>
        <w:t>4</w:t>
      </w:r>
      <w:r>
        <w:fldChar w:fldCharType="end"/>
      </w:r>
      <w:r>
        <w:fldChar w:fldCharType="end"/>
      </w:r>
    </w:p>
    <w:p>
      <w:pPr>
        <w:pStyle w:val="22"/>
        <w:tabs>
          <w:tab w:val="left" w:pos="880"/>
          <w:tab w:val="right" w:leader="dot" w:pos="10762"/>
        </w:tabs>
        <w:rPr>
          <w:rFonts w:asciiTheme="minorHAnsi" w:hAnsiTheme="minorHAnsi" w:cstheme="minorBidi"/>
        </w:rPr>
      </w:pPr>
      <w:r>
        <w:fldChar w:fldCharType="begin"/>
      </w:r>
      <w:r>
        <w:instrText xml:space="preserve"> HYPERLINK \l "_Toc460252958" </w:instrText>
      </w:r>
      <w:r>
        <w:fldChar w:fldCharType="separate"/>
      </w:r>
      <w:r>
        <w:rPr>
          <w:rStyle w:val="27"/>
          <w:rFonts w:ascii="黑体" w:hAnsi="黑体" w:eastAsia="黑体"/>
          <w:snapToGrid w:val="0"/>
          <w:w w:val="0"/>
        </w:rPr>
        <w:t>1.1</w:t>
      </w:r>
      <w:r>
        <w:rPr>
          <w:rFonts w:asciiTheme="minorHAnsi" w:hAnsiTheme="minorHAnsi" w:cstheme="minorBidi"/>
        </w:rPr>
        <w:tab/>
      </w:r>
      <w:r>
        <w:rPr>
          <w:rStyle w:val="27"/>
          <w:rFonts w:hint="eastAsia"/>
        </w:rPr>
        <w:t>目的</w:t>
      </w:r>
      <w:r>
        <w:tab/>
      </w:r>
      <w:r>
        <w:fldChar w:fldCharType="begin"/>
      </w:r>
      <w:r>
        <w:instrText xml:space="preserve"> PAGEREF _Toc460252958 \h </w:instrText>
      </w:r>
      <w:r>
        <w:fldChar w:fldCharType="separate"/>
      </w:r>
      <w:r>
        <w:t>4</w:t>
      </w:r>
      <w:r>
        <w:fldChar w:fldCharType="end"/>
      </w:r>
      <w:r>
        <w:fldChar w:fldCharType="end"/>
      </w:r>
    </w:p>
    <w:p>
      <w:pPr>
        <w:pStyle w:val="22"/>
        <w:tabs>
          <w:tab w:val="left" w:pos="880"/>
          <w:tab w:val="right" w:leader="dot" w:pos="10762"/>
        </w:tabs>
        <w:rPr>
          <w:rFonts w:asciiTheme="minorHAnsi" w:hAnsiTheme="minorHAnsi" w:cstheme="minorBidi"/>
        </w:rPr>
      </w:pPr>
      <w:r>
        <w:fldChar w:fldCharType="begin"/>
      </w:r>
      <w:r>
        <w:instrText xml:space="preserve"> HYPERLINK \l "_Toc460252959" </w:instrText>
      </w:r>
      <w:r>
        <w:fldChar w:fldCharType="separate"/>
      </w:r>
      <w:r>
        <w:rPr>
          <w:rStyle w:val="27"/>
          <w:rFonts w:ascii="黑体" w:hAnsi="黑体" w:eastAsia="黑体"/>
          <w:snapToGrid w:val="0"/>
          <w:w w:val="0"/>
        </w:rPr>
        <w:t>1.2</w:t>
      </w:r>
      <w:r>
        <w:rPr>
          <w:rFonts w:asciiTheme="minorHAnsi" w:hAnsiTheme="minorHAnsi" w:cstheme="minorBidi"/>
        </w:rPr>
        <w:tab/>
      </w:r>
      <w:r>
        <w:rPr>
          <w:rStyle w:val="27"/>
          <w:rFonts w:hint="eastAsia"/>
        </w:rPr>
        <w:t>应用范围</w:t>
      </w:r>
      <w:r>
        <w:tab/>
      </w:r>
      <w:r>
        <w:fldChar w:fldCharType="begin"/>
      </w:r>
      <w:r>
        <w:instrText xml:space="preserve"> PAGEREF _Toc460252959 \h </w:instrText>
      </w:r>
      <w:r>
        <w:fldChar w:fldCharType="separate"/>
      </w:r>
      <w:r>
        <w:t>4</w:t>
      </w:r>
      <w:r>
        <w:fldChar w:fldCharType="end"/>
      </w:r>
      <w:r>
        <w:fldChar w:fldCharType="end"/>
      </w:r>
    </w:p>
    <w:p>
      <w:pPr>
        <w:pStyle w:val="22"/>
        <w:tabs>
          <w:tab w:val="left" w:pos="880"/>
          <w:tab w:val="right" w:leader="dot" w:pos="10762"/>
        </w:tabs>
        <w:rPr>
          <w:rFonts w:asciiTheme="minorHAnsi" w:hAnsiTheme="minorHAnsi" w:cstheme="minorBidi"/>
        </w:rPr>
      </w:pPr>
      <w:r>
        <w:fldChar w:fldCharType="begin"/>
      </w:r>
      <w:r>
        <w:instrText xml:space="preserve"> HYPERLINK \l "_Toc460252960" </w:instrText>
      </w:r>
      <w:r>
        <w:fldChar w:fldCharType="separate"/>
      </w:r>
      <w:r>
        <w:rPr>
          <w:rStyle w:val="27"/>
          <w:rFonts w:ascii="黑体" w:hAnsi="黑体" w:eastAsia="黑体"/>
          <w:snapToGrid w:val="0"/>
          <w:w w:val="0"/>
        </w:rPr>
        <w:t>1.3</w:t>
      </w:r>
      <w:r>
        <w:rPr>
          <w:rFonts w:asciiTheme="minorHAnsi" w:hAnsiTheme="minorHAnsi" w:cstheme="minorBidi"/>
        </w:rPr>
        <w:tab/>
      </w:r>
      <w:r>
        <w:rPr>
          <w:rStyle w:val="27"/>
          <w:rFonts w:hint="eastAsia"/>
        </w:rPr>
        <w:t>相关文档</w:t>
      </w:r>
      <w:r>
        <w:tab/>
      </w:r>
      <w:r>
        <w:fldChar w:fldCharType="begin"/>
      </w:r>
      <w:r>
        <w:instrText xml:space="preserve"> PAGEREF _Toc460252960 \h </w:instrText>
      </w:r>
      <w:r>
        <w:fldChar w:fldCharType="separate"/>
      </w:r>
      <w:r>
        <w:t>4</w:t>
      </w:r>
      <w:r>
        <w:fldChar w:fldCharType="end"/>
      </w:r>
      <w:r>
        <w:fldChar w:fldCharType="end"/>
      </w:r>
    </w:p>
    <w:p>
      <w:pPr>
        <w:pStyle w:val="20"/>
        <w:tabs>
          <w:tab w:val="left" w:pos="440"/>
          <w:tab w:val="right" w:leader="dot" w:pos="10762"/>
        </w:tabs>
        <w:rPr>
          <w:rFonts w:asciiTheme="minorHAnsi" w:hAnsiTheme="minorHAnsi" w:cstheme="minorBidi"/>
          <w:kern w:val="0"/>
          <w:sz w:val="22"/>
          <w:szCs w:val="22"/>
        </w:rPr>
      </w:pPr>
      <w:r>
        <w:fldChar w:fldCharType="begin"/>
      </w:r>
      <w:r>
        <w:instrText xml:space="preserve"> HYPERLINK \l "_Toc460252961" </w:instrText>
      </w:r>
      <w:r>
        <w:fldChar w:fldCharType="separate"/>
      </w:r>
      <w:r>
        <w:rPr>
          <w:rStyle w:val="27"/>
        </w:rPr>
        <w:t>2</w:t>
      </w:r>
      <w:r>
        <w:rPr>
          <w:rFonts w:asciiTheme="minorHAnsi" w:hAnsiTheme="minorHAnsi" w:cstheme="minorBidi"/>
          <w:kern w:val="0"/>
          <w:sz w:val="22"/>
          <w:szCs w:val="22"/>
        </w:rPr>
        <w:tab/>
      </w:r>
      <w:r>
        <w:rPr>
          <w:rStyle w:val="27"/>
          <w:rFonts w:hint="eastAsia"/>
        </w:rPr>
        <w:t>软件反馈</w:t>
      </w:r>
      <w:r>
        <w:tab/>
      </w:r>
      <w:r>
        <w:fldChar w:fldCharType="begin"/>
      </w:r>
      <w:r>
        <w:instrText xml:space="preserve"> PAGEREF _Toc460252961 \h </w:instrText>
      </w:r>
      <w:r>
        <w:fldChar w:fldCharType="separate"/>
      </w:r>
      <w:r>
        <w:t>4</w:t>
      </w:r>
      <w:r>
        <w:fldChar w:fldCharType="end"/>
      </w:r>
      <w:r>
        <w:fldChar w:fldCharType="end"/>
      </w:r>
    </w:p>
    <w:p>
      <w:pPr>
        <w:pStyle w:val="22"/>
        <w:tabs>
          <w:tab w:val="left" w:pos="880"/>
          <w:tab w:val="right" w:leader="dot" w:pos="10762"/>
        </w:tabs>
        <w:rPr>
          <w:rFonts w:asciiTheme="minorHAnsi" w:hAnsiTheme="minorHAnsi" w:cstheme="minorBidi"/>
        </w:rPr>
      </w:pPr>
      <w:r>
        <w:fldChar w:fldCharType="begin"/>
      </w:r>
      <w:r>
        <w:instrText xml:space="preserve"> HYPERLINK \l "_Toc460252962" </w:instrText>
      </w:r>
      <w:r>
        <w:fldChar w:fldCharType="separate"/>
      </w:r>
      <w:r>
        <w:rPr>
          <w:rStyle w:val="27"/>
          <w:rFonts w:ascii="黑体" w:hAnsi="黑体" w:eastAsia="黑体"/>
          <w:snapToGrid w:val="0"/>
          <w:w w:val="0"/>
        </w:rPr>
        <w:t>2.1</w:t>
      </w:r>
      <w:r>
        <w:rPr>
          <w:rFonts w:asciiTheme="minorHAnsi" w:hAnsiTheme="minorHAnsi" w:cstheme="minorBidi"/>
        </w:rPr>
        <w:tab/>
      </w:r>
      <w:r>
        <w:rPr>
          <w:rStyle w:val="27"/>
          <w:rFonts w:hint="eastAsia"/>
        </w:rPr>
        <w:t>软件问题接受</w:t>
      </w:r>
      <w:r>
        <w:tab/>
      </w:r>
      <w:r>
        <w:fldChar w:fldCharType="begin"/>
      </w:r>
      <w:r>
        <w:instrText xml:space="preserve"> PAGEREF _Toc460252962 \h </w:instrText>
      </w:r>
      <w:r>
        <w:fldChar w:fldCharType="separate"/>
      </w:r>
      <w:r>
        <w:t>4</w:t>
      </w:r>
      <w:r>
        <w:fldChar w:fldCharType="end"/>
      </w:r>
      <w:r>
        <w:fldChar w:fldCharType="end"/>
      </w:r>
    </w:p>
    <w:p>
      <w:pPr>
        <w:pStyle w:val="22"/>
        <w:tabs>
          <w:tab w:val="left" w:pos="880"/>
          <w:tab w:val="right" w:leader="dot" w:pos="10762"/>
        </w:tabs>
        <w:rPr>
          <w:rFonts w:asciiTheme="minorHAnsi" w:hAnsiTheme="minorHAnsi" w:cstheme="minorBidi"/>
        </w:rPr>
      </w:pPr>
      <w:r>
        <w:fldChar w:fldCharType="begin"/>
      </w:r>
      <w:r>
        <w:instrText xml:space="preserve"> HYPERLINK \l "_Toc460252963" </w:instrText>
      </w:r>
      <w:r>
        <w:fldChar w:fldCharType="separate"/>
      </w:r>
      <w:r>
        <w:rPr>
          <w:rStyle w:val="27"/>
          <w:rFonts w:ascii="黑体" w:hAnsi="黑体" w:eastAsia="黑体"/>
          <w:snapToGrid w:val="0"/>
          <w:w w:val="0"/>
        </w:rPr>
        <w:t>2.2</w:t>
      </w:r>
      <w:r>
        <w:rPr>
          <w:rFonts w:asciiTheme="minorHAnsi" w:hAnsiTheme="minorHAnsi" w:cstheme="minorBidi"/>
        </w:rPr>
        <w:tab/>
      </w:r>
      <w:r>
        <w:rPr>
          <w:rStyle w:val="27"/>
          <w:rFonts w:hint="eastAsia"/>
        </w:rPr>
        <w:t>形成文档</w:t>
      </w:r>
      <w:r>
        <w:tab/>
      </w:r>
      <w:r>
        <w:fldChar w:fldCharType="begin"/>
      </w:r>
      <w:r>
        <w:instrText xml:space="preserve"> PAGEREF _Toc460252963 \h </w:instrText>
      </w:r>
      <w:r>
        <w:fldChar w:fldCharType="separate"/>
      </w:r>
      <w:r>
        <w:t>4</w:t>
      </w:r>
      <w:r>
        <w:fldChar w:fldCharType="end"/>
      </w:r>
      <w:r>
        <w:fldChar w:fldCharType="end"/>
      </w:r>
    </w:p>
    <w:p>
      <w:pPr>
        <w:pStyle w:val="22"/>
        <w:tabs>
          <w:tab w:val="left" w:pos="880"/>
          <w:tab w:val="right" w:leader="dot" w:pos="10762"/>
        </w:tabs>
        <w:rPr>
          <w:rFonts w:asciiTheme="minorHAnsi" w:hAnsiTheme="minorHAnsi" w:cstheme="minorBidi"/>
        </w:rPr>
      </w:pPr>
      <w:r>
        <w:fldChar w:fldCharType="begin"/>
      </w:r>
      <w:r>
        <w:instrText xml:space="preserve"> HYPERLINK \l "_Toc460252964" </w:instrText>
      </w:r>
      <w:r>
        <w:fldChar w:fldCharType="separate"/>
      </w:r>
      <w:r>
        <w:rPr>
          <w:rStyle w:val="27"/>
          <w:rFonts w:ascii="黑体" w:hAnsi="黑体" w:eastAsia="黑体"/>
          <w:snapToGrid w:val="0"/>
          <w:w w:val="0"/>
        </w:rPr>
        <w:t>2.3</w:t>
      </w:r>
      <w:r>
        <w:rPr>
          <w:rFonts w:asciiTheme="minorHAnsi" w:hAnsiTheme="minorHAnsi" w:cstheme="minorBidi"/>
        </w:rPr>
        <w:tab/>
      </w:r>
      <w:r>
        <w:rPr>
          <w:rStyle w:val="27"/>
          <w:rFonts w:hint="eastAsia"/>
        </w:rPr>
        <w:t>评价软件问题</w:t>
      </w:r>
      <w:r>
        <w:tab/>
      </w:r>
      <w:r>
        <w:fldChar w:fldCharType="begin"/>
      </w:r>
      <w:r>
        <w:instrText xml:space="preserve"> PAGEREF _Toc460252964 \h </w:instrText>
      </w:r>
      <w:r>
        <w:fldChar w:fldCharType="separate"/>
      </w:r>
      <w:r>
        <w:t>5</w:t>
      </w:r>
      <w:r>
        <w:fldChar w:fldCharType="end"/>
      </w:r>
      <w:r>
        <w:fldChar w:fldCharType="end"/>
      </w:r>
    </w:p>
    <w:p>
      <w:pPr>
        <w:pStyle w:val="22"/>
        <w:tabs>
          <w:tab w:val="left" w:pos="880"/>
          <w:tab w:val="right" w:leader="dot" w:pos="10762"/>
        </w:tabs>
        <w:rPr>
          <w:rFonts w:asciiTheme="minorHAnsi" w:hAnsiTheme="minorHAnsi" w:cstheme="minorBidi"/>
        </w:rPr>
      </w:pPr>
      <w:r>
        <w:fldChar w:fldCharType="begin"/>
      </w:r>
      <w:r>
        <w:instrText xml:space="preserve"> HYPERLINK \l "_Toc460252965" </w:instrText>
      </w:r>
      <w:r>
        <w:fldChar w:fldCharType="separate"/>
      </w:r>
      <w:r>
        <w:rPr>
          <w:rStyle w:val="27"/>
          <w:rFonts w:ascii="黑体" w:hAnsi="黑体" w:eastAsia="黑体"/>
          <w:snapToGrid w:val="0"/>
          <w:w w:val="0"/>
        </w:rPr>
        <w:t>2.4</w:t>
      </w:r>
      <w:r>
        <w:rPr>
          <w:rFonts w:asciiTheme="minorHAnsi" w:hAnsiTheme="minorHAnsi" w:cstheme="minorBidi"/>
        </w:rPr>
        <w:tab/>
      </w:r>
      <w:r>
        <w:rPr>
          <w:rStyle w:val="27"/>
          <w:rFonts w:hint="eastAsia"/>
        </w:rPr>
        <w:t>解决过程</w:t>
      </w:r>
      <w:r>
        <w:tab/>
      </w:r>
      <w:r>
        <w:fldChar w:fldCharType="begin"/>
      </w:r>
      <w:r>
        <w:instrText xml:space="preserve"> PAGEREF _Toc460252965 \h </w:instrText>
      </w:r>
      <w:r>
        <w:fldChar w:fldCharType="separate"/>
      </w:r>
      <w:r>
        <w:t>5</w:t>
      </w:r>
      <w:r>
        <w:fldChar w:fldCharType="end"/>
      </w:r>
      <w:r>
        <w:fldChar w:fldCharType="end"/>
      </w:r>
    </w:p>
    <w:p>
      <w:pPr>
        <w:pStyle w:val="22"/>
        <w:tabs>
          <w:tab w:val="left" w:pos="880"/>
          <w:tab w:val="right" w:leader="dot" w:pos="10762"/>
        </w:tabs>
        <w:rPr>
          <w:rFonts w:asciiTheme="minorHAnsi" w:hAnsiTheme="minorHAnsi" w:cstheme="minorBidi"/>
          <w:kern w:val="0"/>
          <w:sz w:val="22"/>
          <w:szCs w:val="22"/>
        </w:rPr>
      </w:pPr>
      <w:r>
        <w:fldChar w:fldCharType="begin"/>
      </w:r>
      <w:r>
        <w:instrText xml:space="preserve"> HYPERLINK \l "_Toc460252966" </w:instrText>
      </w:r>
      <w:r>
        <w:fldChar w:fldCharType="separate"/>
      </w:r>
      <w:r>
        <w:rPr>
          <w:rStyle w:val="27"/>
          <w:rFonts w:ascii="黑体" w:hAnsi="黑体" w:eastAsia="黑体"/>
          <w:snapToGrid w:val="0"/>
          <w:w w:val="0"/>
        </w:rPr>
        <w:t>2.5</w:t>
      </w:r>
      <w:r>
        <w:rPr>
          <w:rFonts w:asciiTheme="minorHAnsi" w:hAnsiTheme="minorHAnsi" w:cstheme="minorBidi"/>
        </w:rPr>
        <w:tab/>
      </w:r>
      <w:r>
        <w:rPr>
          <w:rStyle w:val="27"/>
          <w:rFonts w:hint="eastAsia"/>
        </w:rPr>
        <w:t>跟踪</w:t>
      </w:r>
      <w:r>
        <w:tab/>
      </w:r>
      <w:r>
        <w:fldChar w:fldCharType="begin"/>
      </w:r>
      <w:r>
        <w:instrText xml:space="preserve"> PAGEREF _Toc460252966 \h </w:instrText>
      </w:r>
      <w:r>
        <w:fldChar w:fldCharType="separate"/>
      </w:r>
      <w:r>
        <w:t>5</w:t>
      </w:r>
      <w:r>
        <w:fldChar w:fldCharType="end"/>
      </w:r>
      <w:r>
        <w:fldChar w:fldCharType="end"/>
      </w:r>
    </w:p>
    <w:p>
      <w:pPr>
        <w:pStyle w:val="20"/>
        <w:tabs>
          <w:tab w:val="left" w:pos="440"/>
          <w:tab w:val="right" w:leader="dot" w:pos="10762"/>
        </w:tabs>
        <w:rPr>
          <w:rFonts w:asciiTheme="minorHAnsi" w:hAnsiTheme="minorHAnsi" w:cstheme="minorBidi"/>
          <w:kern w:val="0"/>
          <w:sz w:val="22"/>
          <w:szCs w:val="22"/>
        </w:rPr>
      </w:pPr>
      <w:r>
        <w:fldChar w:fldCharType="begin"/>
      </w:r>
      <w:r>
        <w:instrText xml:space="preserve"> HYPERLINK \l "_Toc460252968" </w:instrText>
      </w:r>
      <w:r>
        <w:fldChar w:fldCharType="separate"/>
      </w:r>
      <w:r>
        <w:rPr>
          <w:rStyle w:val="27"/>
          <w:rFonts w:hint="eastAsia"/>
          <w:lang w:val="en-US" w:eastAsia="zh-CN"/>
        </w:rPr>
        <w:t>3</w:t>
      </w:r>
      <w:r>
        <w:rPr>
          <w:rFonts w:asciiTheme="minorHAnsi" w:hAnsiTheme="minorHAnsi" w:cstheme="minorBidi"/>
          <w:kern w:val="0"/>
          <w:sz w:val="22"/>
          <w:szCs w:val="22"/>
        </w:rPr>
        <w:tab/>
      </w:r>
      <w:r>
        <w:rPr>
          <w:rStyle w:val="27"/>
          <w:rFonts w:hint="eastAsia"/>
        </w:rPr>
        <w:t>软件风险管理</w:t>
      </w:r>
      <w:r>
        <w:tab/>
      </w:r>
      <w:r>
        <w:fldChar w:fldCharType="begin"/>
      </w:r>
      <w:r>
        <w:instrText xml:space="preserve"> PAGEREF _Toc460252968 \h </w:instrText>
      </w:r>
      <w:r>
        <w:fldChar w:fldCharType="separate"/>
      </w:r>
      <w:r>
        <w:t>5</w:t>
      </w:r>
      <w:r>
        <w:fldChar w:fldCharType="end"/>
      </w:r>
      <w:r>
        <w:fldChar w:fldCharType="end"/>
      </w:r>
    </w:p>
    <w:p>
      <w:pPr>
        <w:pStyle w:val="20"/>
        <w:tabs>
          <w:tab w:val="left" w:pos="440"/>
          <w:tab w:val="right" w:leader="dot" w:pos="10762"/>
        </w:tabs>
        <w:rPr>
          <w:rFonts w:asciiTheme="minorHAnsi" w:hAnsiTheme="minorHAnsi" w:cstheme="minorBidi"/>
          <w:kern w:val="0"/>
          <w:sz w:val="22"/>
          <w:szCs w:val="22"/>
        </w:rPr>
      </w:pPr>
      <w:r>
        <w:fldChar w:fldCharType="begin"/>
      </w:r>
      <w:r>
        <w:instrText xml:space="preserve"> HYPERLINK \l "_Toc460252969" </w:instrText>
      </w:r>
      <w:r>
        <w:fldChar w:fldCharType="separate"/>
      </w:r>
      <w:r>
        <w:rPr>
          <w:rStyle w:val="27"/>
          <w:rFonts w:hint="eastAsia"/>
          <w:lang w:val="en-US" w:eastAsia="zh-CN"/>
        </w:rPr>
        <w:t>4</w:t>
      </w:r>
      <w:r>
        <w:rPr>
          <w:rFonts w:asciiTheme="minorHAnsi" w:hAnsiTheme="minorHAnsi" w:cstheme="minorBidi"/>
          <w:kern w:val="0"/>
          <w:sz w:val="22"/>
          <w:szCs w:val="22"/>
        </w:rPr>
        <w:tab/>
      </w:r>
      <w:r>
        <w:rPr>
          <w:rStyle w:val="27"/>
          <w:rFonts w:hint="eastAsia"/>
        </w:rPr>
        <w:t>软件问题解决过程</w:t>
      </w:r>
      <w:r>
        <w:tab/>
      </w:r>
      <w:r>
        <w:fldChar w:fldCharType="begin"/>
      </w:r>
      <w:r>
        <w:instrText xml:space="preserve"> PAGEREF _Toc460252969 \h </w:instrText>
      </w:r>
      <w:r>
        <w:fldChar w:fldCharType="separate"/>
      </w:r>
      <w:r>
        <w:t>5</w:t>
      </w:r>
      <w:r>
        <w:fldChar w:fldCharType="end"/>
      </w:r>
      <w:r>
        <w:fldChar w:fldCharType="end"/>
      </w:r>
    </w:p>
    <w:p>
      <w:pPr>
        <w:spacing w:line="360" w:lineRule="auto"/>
        <w:rPr>
          <w:szCs w:val="21"/>
        </w:rPr>
      </w:pPr>
      <w:r>
        <w:rPr>
          <w:color w:val="000000"/>
        </w:rPr>
        <w:fldChar w:fldCharType="end"/>
      </w:r>
    </w:p>
    <w:p>
      <w:pPr>
        <w:rPr>
          <w:szCs w:val="21"/>
        </w:rPr>
      </w:pPr>
    </w:p>
    <w:p>
      <w:pPr>
        <w:rPr>
          <w:szCs w:val="21"/>
        </w:rPr>
      </w:pPr>
    </w:p>
    <w:p>
      <w:pPr>
        <w:rPr>
          <w:szCs w:val="21"/>
        </w:rPr>
      </w:pPr>
    </w:p>
    <w:p>
      <w:pPr>
        <w:tabs>
          <w:tab w:val="left" w:pos="4827"/>
        </w:tabs>
        <w:rPr>
          <w:szCs w:val="21"/>
        </w:rPr>
        <w:sectPr>
          <w:headerReference r:id="rId3" w:type="default"/>
          <w:footerReference r:id="rId4" w:type="default"/>
          <w:pgSz w:w="11906" w:h="16838"/>
          <w:pgMar w:top="567" w:right="567" w:bottom="567" w:left="567" w:header="851" w:footer="992" w:gutter="0"/>
          <w:pgNumType w:start="3"/>
          <w:cols w:space="425" w:num="1"/>
          <w:docGrid w:type="lines" w:linePitch="312" w:charSpace="0"/>
        </w:sectPr>
      </w:pPr>
      <w:bookmarkStart w:id="12" w:name="_GoBack"/>
      <w:r>
        <w:rPr>
          <w:szCs w:val="21"/>
        </w:rPr>
        <w:tab/>
      </w:r>
    </w:p>
    <w:bookmarkEnd w:id="12"/>
    <w:p>
      <w:pPr>
        <w:pStyle w:val="2"/>
        <w:rPr>
          <w:sz w:val="32"/>
          <w:szCs w:val="32"/>
        </w:rPr>
      </w:pPr>
      <w:bookmarkStart w:id="0" w:name="_Toc460252957"/>
      <w:r>
        <w:rPr>
          <w:rFonts w:hint="eastAsia"/>
          <w:sz w:val="32"/>
          <w:szCs w:val="32"/>
        </w:rPr>
        <w:t>范围</w:t>
      </w:r>
      <w:bookmarkEnd w:id="0"/>
    </w:p>
    <w:p>
      <w:pPr>
        <w:pStyle w:val="3"/>
        <w:rPr>
          <w:sz w:val="28"/>
          <w:szCs w:val="28"/>
        </w:rPr>
      </w:pPr>
      <w:bookmarkStart w:id="1" w:name="_Toc460252958"/>
      <w:r>
        <w:rPr>
          <w:rFonts w:hint="eastAsia"/>
          <w:sz w:val="28"/>
          <w:szCs w:val="28"/>
        </w:rPr>
        <w:t>目的</w:t>
      </w:r>
      <w:bookmarkEnd w:id="1"/>
    </w:p>
    <w:p>
      <w:pPr>
        <w:ind w:firstLine="360"/>
      </w:pPr>
      <w:r>
        <w:rPr>
          <w:rFonts w:hint="eastAsia"/>
        </w:rPr>
        <w:t>本文规定了</w:t>
      </w:r>
      <w:r>
        <w:rPr>
          <w:rFonts w:hint="eastAsia"/>
          <w:lang w:val="en-US" w:eastAsia="zh-CN"/>
        </w:rPr>
        <w:t>IVES</w:t>
      </w:r>
      <w:r>
        <w:rPr>
          <w:rFonts w:hint="eastAsia"/>
        </w:rPr>
        <w:t>软件的维护计划，为该软件维护过程中的活动和任务制定过程框架。</w:t>
      </w:r>
    </w:p>
    <w:p>
      <w:pPr>
        <w:pStyle w:val="3"/>
        <w:rPr>
          <w:sz w:val="28"/>
          <w:szCs w:val="28"/>
        </w:rPr>
      </w:pPr>
      <w:bookmarkStart w:id="2" w:name="_Toc460252959"/>
      <w:r>
        <w:rPr>
          <w:rFonts w:hint="eastAsia"/>
          <w:sz w:val="28"/>
          <w:szCs w:val="28"/>
        </w:rPr>
        <w:t>应用范围</w:t>
      </w:r>
      <w:bookmarkEnd w:id="2"/>
    </w:p>
    <w:p>
      <w:pPr>
        <w:ind w:firstLine="360"/>
      </w:pPr>
      <w:r>
        <w:rPr>
          <w:rFonts w:hint="eastAsia"/>
          <w:lang w:val="en-US" w:eastAsia="zh-CN"/>
        </w:rPr>
        <w:t>IVES</w:t>
      </w:r>
      <w:r>
        <w:rPr>
          <w:rFonts w:hint="eastAsia"/>
        </w:rPr>
        <w:t>软件的维护。</w:t>
      </w:r>
    </w:p>
    <w:p>
      <w:pPr>
        <w:pStyle w:val="3"/>
        <w:rPr>
          <w:sz w:val="28"/>
          <w:szCs w:val="28"/>
        </w:rPr>
      </w:pPr>
      <w:bookmarkStart w:id="3" w:name="_Toc460252960"/>
      <w:r>
        <w:rPr>
          <w:rFonts w:hint="eastAsia"/>
          <w:sz w:val="28"/>
          <w:szCs w:val="28"/>
        </w:rPr>
        <w:t>相关文档</w:t>
      </w:r>
      <w:bookmarkEnd w:id="3"/>
    </w:p>
    <w:p>
      <w:pPr>
        <w:pStyle w:val="91"/>
        <w:numPr>
          <w:ilvl w:val="0"/>
          <w:numId w:val="5"/>
        </w:numPr>
      </w:pPr>
      <w:r>
        <w:rPr>
          <w:rFonts w:hint="eastAsia"/>
          <w:lang w:val="en-US" w:eastAsia="zh-CN"/>
        </w:rPr>
        <w:t>IVES</w:t>
      </w:r>
      <w:r>
        <w:rPr>
          <w:rFonts w:hint="eastAsia"/>
        </w:rPr>
        <w:t>软件生存周期计划</w:t>
      </w:r>
    </w:p>
    <w:p>
      <w:pPr>
        <w:pStyle w:val="91"/>
        <w:numPr>
          <w:ilvl w:val="0"/>
          <w:numId w:val="5"/>
        </w:numPr>
      </w:pPr>
      <w:r>
        <w:rPr>
          <w:rFonts w:hint="eastAsia"/>
          <w:lang w:val="en-US" w:eastAsia="zh-CN"/>
        </w:rPr>
        <w:t>IVES</w:t>
      </w:r>
      <w:r>
        <w:rPr>
          <w:rFonts w:hint="eastAsia"/>
        </w:rPr>
        <w:t>软件配置管理计划</w:t>
      </w:r>
    </w:p>
    <w:p>
      <w:pPr>
        <w:pStyle w:val="91"/>
        <w:numPr>
          <w:ilvl w:val="0"/>
          <w:numId w:val="5"/>
        </w:numPr>
      </w:pPr>
      <w:r>
        <w:rPr>
          <w:rFonts w:hint="eastAsia"/>
          <w:lang w:val="en-US" w:eastAsia="zh-CN"/>
        </w:rPr>
        <w:t>IVES</w:t>
      </w:r>
      <w:r>
        <w:rPr>
          <w:rFonts w:hint="eastAsia"/>
        </w:rPr>
        <w:t>软件研究文档</w:t>
      </w:r>
    </w:p>
    <w:p>
      <w:pPr>
        <w:pStyle w:val="91"/>
        <w:numPr>
          <w:ilvl w:val="0"/>
          <w:numId w:val="5"/>
        </w:numPr>
      </w:pPr>
      <w:r>
        <w:rPr>
          <w:rFonts w:hint="eastAsia"/>
        </w:rPr>
        <w:t>中华人民共和国医药行业标准 YY/T0664-2008: 医疗器械软件 软件生存周期过程</w:t>
      </w:r>
    </w:p>
    <w:p>
      <w:pPr>
        <w:pStyle w:val="2"/>
        <w:rPr>
          <w:sz w:val="32"/>
          <w:szCs w:val="32"/>
        </w:rPr>
      </w:pPr>
      <w:bookmarkStart w:id="4" w:name="_Toc460252961"/>
      <w:r>
        <w:rPr>
          <w:rFonts w:hint="eastAsia"/>
          <w:sz w:val="32"/>
          <w:szCs w:val="32"/>
        </w:rPr>
        <w:t>软件反馈</w:t>
      </w:r>
      <w:bookmarkEnd w:id="4"/>
    </w:p>
    <w:p>
      <w:pPr>
        <w:ind w:firstLine="360"/>
      </w:pPr>
      <w:r>
        <w:rPr>
          <w:rFonts w:hint="eastAsia"/>
        </w:rPr>
        <w:t>当</w:t>
      </w:r>
      <w:r>
        <w:rPr>
          <w:rFonts w:hint="eastAsia"/>
          <w:lang w:val="en-US" w:eastAsia="zh-CN"/>
        </w:rPr>
        <w:t>IVES</w:t>
      </w:r>
      <w:r>
        <w:rPr>
          <w:rFonts w:hint="eastAsia"/>
        </w:rPr>
        <w:t>软件发行后，</w:t>
      </w:r>
      <w:r>
        <w:rPr>
          <w:rFonts w:hint="eastAsia"/>
          <w:lang w:eastAsia="zh-CN"/>
        </w:rPr>
        <w:t>承诺</w:t>
      </w:r>
      <w:r>
        <w:rPr>
          <w:rFonts w:hint="eastAsia"/>
        </w:rPr>
        <w:t>公司需要维护和跟踪与系统软件问题相关的反馈。在</w:t>
      </w:r>
      <w:r>
        <w:rPr>
          <w:rFonts w:hint="eastAsia"/>
          <w:lang w:val="en-US" w:eastAsia="zh-CN"/>
        </w:rPr>
        <w:t>IVES</w:t>
      </w:r>
      <w:r>
        <w:rPr>
          <w:rFonts w:hint="eastAsia"/>
        </w:rPr>
        <w:t>软件发行后，需要完成，记录和跟踪以下步骤。</w:t>
      </w:r>
    </w:p>
    <w:p>
      <w:pPr>
        <w:pStyle w:val="3"/>
        <w:rPr>
          <w:sz w:val="28"/>
          <w:szCs w:val="28"/>
        </w:rPr>
      </w:pPr>
      <w:bookmarkStart w:id="5" w:name="_Toc460252962"/>
      <w:r>
        <w:rPr>
          <w:rFonts w:hint="eastAsia"/>
          <w:sz w:val="28"/>
          <w:szCs w:val="28"/>
        </w:rPr>
        <w:t>接受软件问题</w:t>
      </w:r>
      <w:bookmarkEnd w:id="5"/>
    </w:p>
    <w:p>
      <w:pPr>
        <w:ind w:firstLine="360"/>
      </w:pPr>
      <w:r>
        <w:rPr>
          <w:rFonts w:hint="eastAsia"/>
        </w:rPr>
        <w:t>根据得到的关于</w:t>
      </w:r>
      <w:r>
        <w:rPr>
          <w:rFonts w:hint="eastAsia"/>
          <w:lang w:val="en-US" w:eastAsia="zh-CN"/>
        </w:rPr>
        <w:t>IVES</w:t>
      </w:r>
      <w:r>
        <w:rPr>
          <w:rFonts w:hint="eastAsia"/>
        </w:rPr>
        <w:t>软件问题的反馈，确定相对应的软件问题的症状，发生情况，风险，已发现的解决办法，确定软件版本，与该软件版本相对应的各种文档。</w:t>
      </w:r>
    </w:p>
    <w:p>
      <w:pPr>
        <w:pStyle w:val="3"/>
        <w:rPr>
          <w:sz w:val="28"/>
          <w:szCs w:val="28"/>
        </w:rPr>
      </w:pPr>
      <w:bookmarkStart w:id="6" w:name="_Toc460252963"/>
      <w:r>
        <w:rPr>
          <w:rFonts w:hint="eastAsia"/>
          <w:sz w:val="28"/>
          <w:szCs w:val="28"/>
        </w:rPr>
        <w:t>形成文档</w:t>
      </w:r>
      <w:bookmarkEnd w:id="6"/>
    </w:p>
    <w:p>
      <w:pPr>
        <w:ind w:firstLine="360"/>
      </w:pPr>
      <w:r>
        <w:rPr>
          <w:rFonts w:hint="eastAsia"/>
          <w:lang w:eastAsia="zh-CN"/>
        </w:rPr>
        <w:t>根据收到的问题</w:t>
      </w:r>
      <w:r>
        <w:rPr>
          <w:rFonts w:hint="eastAsia"/>
        </w:rPr>
        <w:t>，总结该</w:t>
      </w:r>
      <w:r>
        <w:rPr>
          <w:rFonts w:hint="eastAsia"/>
          <w:lang w:eastAsia="zh-CN"/>
        </w:rPr>
        <w:t>问题发生的原因</w:t>
      </w:r>
      <w:r>
        <w:rPr>
          <w:rFonts w:hint="eastAsia"/>
        </w:rPr>
        <w:t>，并形成相关风险管理文档，准备软件问题分析文档，软件修改文档，软件更新文档等等。</w:t>
      </w:r>
    </w:p>
    <w:p>
      <w:pPr>
        <w:pStyle w:val="3"/>
        <w:rPr>
          <w:sz w:val="28"/>
          <w:szCs w:val="28"/>
        </w:rPr>
      </w:pPr>
      <w:bookmarkStart w:id="7" w:name="_Toc460252964"/>
      <w:r>
        <w:rPr>
          <w:rFonts w:hint="eastAsia"/>
          <w:sz w:val="28"/>
          <w:szCs w:val="28"/>
        </w:rPr>
        <w:t>评价软件问题</w:t>
      </w:r>
      <w:bookmarkEnd w:id="7"/>
    </w:p>
    <w:p>
      <w:pPr>
        <w:ind w:firstLine="360"/>
      </w:pPr>
      <w:r>
        <w:rPr>
          <w:rFonts w:hint="eastAsia"/>
        </w:rPr>
        <w:t>根据</w:t>
      </w:r>
      <w:r>
        <w:rPr>
          <w:rFonts w:hint="eastAsia"/>
          <w:lang w:val="en-US" w:eastAsia="zh-CN"/>
        </w:rPr>
        <w:t>IVES</w:t>
      </w:r>
      <w:r>
        <w:rPr>
          <w:rFonts w:hint="eastAsia"/>
        </w:rPr>
        <w:t>软件研究文档的规定，评价软件的风险。根据</w:t>
      </w:r>
      <w:r>
        <w:rPr>
          <w:rFonts w:hint="eastAsia"/>
          <w:lang w:val="en-US" w:eastAsia="zh-CN"/>
        </w:rPr>
        <w:t>IVES</w:t>
      </w:r>
      <w:r>
        <w:rPr>
          <w:rFonts w:hint="eastAsia"/>
        </w:rPr>
        <w:t>软件开发生存周期文档的规定，评估软件修改的方式和方法。根据</w:t>
      </w:r>
      <w:r>
        <w:rPr>
          <w:rFonts w:hint="eastAsia"/>
          <w:lang w:val="en-US" w:eastAsia="zh-CN"/>
        </w:rPr>
        <w:t>IVES</w:t>
      </w:r>
      <w:r>
        <w:rPr>
          <w:rFonts w:hint="eastAsia"/>
        </w:rPr>
        <w:t>软件配置管理文档的规定，评估软件配置和实施更改的方式和方法。</w:t>
      </w:r>
    </w:p>
    <w:p>
      <w:pPr>
        <w:pStyle w:val="3"/>
        <w:rPr>
          <w:sz w:val="28"/>
          <w:szCs w:val="28"/>
        </w:rPr>
      </w:pPr>
      <w:bookmarkStart w:id="8" w:name="_Toc460252965"/>
      <w:r>
        <w:rPr>
          <w:rFonts w:hint="eastAsia"/>
          <w:sz w:val="28"/>
          <w:szCs w:val="28"/>
        </w:rPr>
        <w:t>解决过程</w:t>
      </w:r>
      <w:bookmarkEnd w:id="8"/>
    </w:p>
    <w:p>
      <w:pPr>
        <w:ind w:firstLine="360"/>
      </w:pPr>
      <w:r>
        <w:rPr>
          <w:rFonts w:hint="eastAsia"/>
        </w:rPr>
        <w:t>根据</w:t>
      </w:r>
      <w:r>
        <w:rPr>
          <w:rFonts w:hint="eastAsia"/>
          <w:lang w:val="en-US" w:eastAsia="zh-CN"/>
        </w:rPr>
        <w:t>IVES</w:t>
      </w:r>
      <w:r>
        <w:rPr>
          <w:rFonts w:hint="eastAsia"/>
        </w:rPr>
        <w:t>软件研究文档，</w:t>
      </w:r>
      <w:r>
        <w:rPr>
          <w:rFonts w:hint="eastAsia"/>
          <w:lang w:val="en-US" w:eastAsia="zh-CN"/>
        </w:rPr>
        <w:t>IVES</w:t>
      </w:r>
      <w:r>
        <w:rPr>
          <w:rFonts w:hint="eastAsia"/>
        </w:rPr>
        <w:t>软件开发生存周期文档和</w:t>
      </w:r>
      <w:r>
        <w:rPr>
          <w:rFonts w:hint="eastAsia"/>
          <w:lang w:eastAsia="zh-CN"/>
        </w:rPr>
        <w:t>IVES软件</w:t>
      </w:r>
      <w:r>
        <w:rPr>
          <w:rFonts w:hint="eastAsia"/>
        </w:rPr>
        <w:t>配置管理文档的规定实施解决方案，解决软件问题，更新前述各文档中要求的文档，记录解决过程。</w:t>
      </w:r>
    </w:p>
    <w:p>
      <w:pPr>
        <w:pStyle w:val="3"/>
        <w:rPr>
          <w:sz w:val="28"/>
          <w:szCs w:val="28"/>
        </w:rPr>
      </w:pPr>
      <w:bookmarkStart w:id="9" w:name="_Toc460252966"/>
      <w:r>
        <w:rPr>
          <w:rFonts w:hint="eastAsia"/>
          <w:sz w:val="28"/>
          <w:szCs w:val="28"/>
        </w:rPr>
        <w:t>跟踪</w:t>
      </w:r>
      <w:bookmarkEnd w:id="9"/>
    </w:p>
    <w:p>
      <w:pPr>
        <w:ind w:firstLine="360"/>
      </w:pPr>
      <w:r>
        <w:rPr>
          <w:rFonts w:hint="eastAsia"/>
        </w:rPr>
        <w:t>详细跟踪在实施2.1-2.4的过程中产生的各种文档。按照软件版本号进行分类归纳。</w:t>
      </w:r>
    </w:p>
    <w:p>
      <w:pPr>
        <w:pStyle w:val="2"/>
        <w:rPr>
          <w:sz w:val="32"/>
          <w:szCs w:val="32"/>
        </w:rPr>
      </w:pPr>
      <w:bookmarkStart w:id="10" w:name="_Toc460252968"/>
      <w:r>
        <w:rPr>
          <w:rFonts w:hint="eastAsia"/>
          <w:sz w:val="32"/>
          <w:szCs w:val="32"/>
        </w:rPr>
        <w:t>软件风险管理</w:t>
      </w:r>
      <w:bookmarkEnd w:id="10"/>
    </w:p>
    <w:p>
      <w:pPr>
        <w:ind w:firstLine="360"/>
      </w:pPr>
      <w:r>
        <w:rPr>
          <w:rFonts w:hint="eastAsia"/>
        </w:rPr>
        <w:t>软件风险管理的应用请参见</w:t>
      </w:r>
      <w:r>
        <w:rPr>
          <w:rFonts w:hint="eastAsia"/>
          <w:lang w:eastAsia="zh-CN"/>
        </w:rPr>
        <w:t>IVES软件</w:t>
      </w:r>
      <w:r>
        <w:rPr>
          <w:rFonts w:hint="eastAsia"/>
        </w:rPr>
        <w:t>开发生存周期计划。</w:t>
      </w:r>
    </w:p>
    <w:p>
      <w:pPr>
        <w:pStyle w:val="2"/>
        <w:rPr>
          <w:sz w:val="32"/>
          <w:szCs w:val="32"/>
        </w:rPr>
      </w:pPr>
      <w:bookmarkStart w:id="11" w:name="_Toc460252969"/>
      <w:r>
        <w:rPr>
          <w:rFonts w:hint="eastAsia"/>
          <w:sz w:val="32"/>
          <w:szCs w:val="32"/>
        </w:rPr>
        <w:t>软件问题解决过程</w:t>
      </w:r>
      <w:bookmarkEnd w:id="11"/>
    </w:p>
    <w:p>
      <w:pPr>
        <w:ind w:firstLine="360"/>
        <w:rPr>
          <w:rFonts w:hint="eastAsia"/>
        </w:rPr>
      </w:pPr>
      <w:r>
        <w:rPr>
          <w:rFonts w:hint="eastAsia"/>
        </w:rPr>
        <w:t>如果发生软件问题，</w:t>
      </w:r>
      <w:r>
        <w:rPr>
          <w:rFonts w:hint="eastAsia"/>
          <w:lang w:eastAsia="zh-CN"/>
        </w:rPr>
        <w:t>承诺</w:t>
      </w:r>
      <w:r>
        <w:rPr>
          <w:rFonts w:hint="eastAsia"/>
        </w:rPr>
        <w:t>研发人员需要实施以下流程：</w:t>
      </w:r>
    </w:p>
    <w:p>
      <w:pPr>
        <w:ind w:firstLine="360"/>
        <w:rPr>
          <w:rFonts w:hint="eastAsia"/>
        </w:rPr>
      </w:pPr>
    </w:p>
    <w:p>
      <w:pPr>
        <w:pStyle w:val="91"/>
        <w:numPr>
          <w:ilvl w:val="0"/>
          <w:numId w:val="6"/>
        </w:numPr>
      </w:pPr>
      <w:r>
        <w:rPr>
          <w:rFonts w:hint="eastAsia"/>
          <w:lang w:eastAsia="zh-CN"/>
        </w:rPr>
        <w:t>获取错误反馈</w:t>
      </w:r>
      <w:r>
        <w:rPr>
          <w:rFonts w:hint="eastAsia"/>
        </w:rPr>
        <w:t>；</w:t>
      </w:r>
    </w:p>
    <w:p>
      <w:pPr>
        <w:pStyle w:val="91"/>
        <w:numPr>
          <w:ilvl w:val="0"/>
          <w:numId w:val="6"/>
        </w:numPr>
      </w:pPr>
      <w:r>
        <w:rPr>
          <w:rFonts w:hint="eastAsia"/>
          <w:lang w:eastAsia="zh-CN"/>
        </w:rPr>
        <w:t>将反馈形成正式文档</w:t>
      </w:r>
    </w:p>
    <w:p>
      <w:pPr>
        <w:pStyle w:val="91"/>
        <w:numPr>
          <w:ilvl w:val="0"/>
          <w:numId w:val="6"/>
        </w:numPr>
      </w:pPr>
      <w:r>
        <w:rPr>
          <w:rFonts w:hint="eastAsia"/>
          <w:lang w:eastAsia="zh-CN"/>
        </w:rPr>
        <w:t>评估问题自身的危险和修改问题可能带来的风险，根据风险等级不同，由不同的人员进行决策，风险越大的需要决策的等级越高</w:t>
      </w:r>
    </w:p>
    <w:p>
      <w:pPr>
        <w:pStyle w:val="91"/>
        <w:numPr>
          <w:ilvl w:val="0"/>
          <w:numId w:val="6"/>
        </w:numPr>
      </w:pPr>
      <w:r>
        <w:rPr>
          <w:rFonts w:hint="eastAsia"/>
          <w:lang w:eastAsia="zh-CN"/>
        </w:rPr>
        <w:t>确认是否需要立即解决当前问题以及解决问题需要的时间周期</w:t>
      </w:r>
    </w:p>
    <w:p>
      <w:pPr>
        <w:pStyle w:val="91"/>
        <w:numPr>
          <w:ilvl w:val="0"/>
          <w:numId w:val="6"/>
        </w:numPr>
      </w:pPr>
      <w:r>
        <w:rPr>
          <w:rFonts w:hint="eastAsia"/>
        </w:rPr>
        <w:t>确认问题软件版本；</w:t>
      </w:r>
    </w:p>
    <w:p>
      <w:pPr>
        <w:pStyle w:val="91"/>
        <w:numPr>
          <w:ilvl w:val="0"/>
          <w:numId w:val="6"/>
        </w:numPr>
      </w:pPr>
      <w:r>
        <w:rPr>
          <w:rFonts w:hint="eastAsia"/>
        </w:rPr>
        <w:t>按照</w:t>
      </w:r>
      <w:r>
        <w:rPr>
          <w:rFonts w:hint="eastAsia"/>
          <w:lang w:eastAsia="zh-CN"/>
        </w:rPr>
        <w:t>IVES软件</w:t>
      </w:r>
      <w:r>
        <w:rPr>
          <w:rFonts w:hint="eastAsia"/>
        </w:rPr>
        <w:t>开发生存周期计划获得该版本软件各个单元的参数设置；</w:t>
      </w:r>
    </w:p>
    <w:p>
      <w:pPr>
        <w:pStyle w:val="91"/>
        <w:numPr>
          <w:ilvl w:val="0"/>
          <w:numId w:val="6"/>
        </w:numPr>
      </w:pPr>
      <w:r>
        <w:rPr>
          <w:rFonts w:hint="eastAsia"/>
        </w:rPr>
        <w:t>追溯问题软件版本上一版本的参数设置文档。根据</w:t>
      </w:r>
      <w:r>
        <w:rPr>
          <w:rFonts w:hint="eastAsia"/>
          <w:lang w:eastAsia="zh-CN"/>
        </w:rPr>
        <w:t>IVES软件</w:t>
      </w:r>
      <w:r>
        <w:rPr>
          <w:rFonts w:hint="eastAsia"/>
        </w:rPr>
        <w:t>配置管理文档的规定，追溯升级至该问题软件版本的历史信息；</w:t>
      </w:r>
    </w:p>
    <w:p>
      <w:pPr>
        <w:pStyle w:val="91"/>
        <w:numPr>
          <w:ilvl w:val="0"/>
          <w:numId w:val="6"/>
        </w:numPr>
      </w:pPr>
      <w:r>
        <w:rPr>
          <w:rFonts w:hint="eastAsia"/>
        </w:rPr>
        <w:t>重新分析升级至该问题软件版本的各文档，发现问题，进行相应更改，重新实施</w:t>
      </w:r>
      <w:r>
        <w:rPr>
          <w:rFonts w:hint="eastAsia"/>
          <w:lang w:eastAsia="zh-CN"/>
        </w:rPr>
        <w:t>IVES软件</w:t>
      </w:r>
      <w:r>
        <w:rPr>
          <w:rFonts w:hint="eastAsia"/>
        </w:rPr>
        <w:t>开发生存周期计划、配置管理计划以及研究文档的各项规定。版本号第3段加1，重新实施系统发行流程。</w:t>
      </w:r>
    </w:p>
    <w:p>
      <w:pPr>
        <w:pStyle w:val="91"/>
        <w:numPr>
          <w:ilvl w:val="0"/>
          <w:numId w:val="6"/>
        </w:numPr>
      </w:pPr>
      <w:r>
        <w:rPr>
          <w:rFonts w:hint="eastAsia"/>
        </w:rPr>
        <w:t>如果无法发现任何错误，</w:t>
      </w:r>
      <w:r>
        <w:rPr>
          <w:rFonts w:hint="eastAsia"/>
          <w:lang w:eastAsia="zh-CN"/>
        </w:rPr>
        <w:t>保存文档，发布新的版本软件</w:t>
      </w:r>
      <w:r>
        <w:rPr>
          <w:rFonts w:hint="eastAsia"/>
        </w:rPr>
        <w:t>。</w:t>
      </w:r>
    </w:p>
    <w:p>
      <w:pPr>
        <w:pStyle w:val="91"/>
        <w:numPr>
          <w:ilvl w:val="0"/>
          <w:numId w:val="6"/>
        </w:numPr>
      </w:pPr>
      <w:r>
        <w:rPr>
          <w:rFonts w:hint="eastAsia"/>
          <w:lang w:eastAsia="zh-CN"/>
        </w:rPr>
        <w:t>根据问题大小决定是否通知相关人员以及受影响客户得到解决</w:t>
      </w:r>
    </w:p>
    <w:p/>
    <w:sectPr>
      <w:headerReference r:id="rId5" w:type="default"/>
      <w:footerReference r:id="rId6" w:type="default"/>
      <w:pgSz w:w="11906" w:h="16838"/>
      <w:pgMar w:top="340" w:right="851" w:bottom="340" w:left="851" w:header="397" w:footer="454" w:gutter="0"/>
      <w:pgNumType w:start="4"/>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default"/>
    <w:sig w:usb0="E0002AFF" w:usb1="C0007843" w:usb2="00000009" w:usb3="00000000" w:csb0="400001FF" w:csb1="FFFF0000"/>
  </w:font>
  <w:font w:name="Century Gothic">
    <w:panose1 w:val="020B0502020202020204"/>
    <w:charset w:val="00"/>
    <w:family w:val="swiss"/>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MS Gothic">
    <w:panose1 w:val="020B0609070205080204"/>
    <w:charset w:val="80"/>
    <w:family w:val="modern"/>
    <w:pitch w:val="default"/>
    <w:sig w:usb0="E00002FF" w:usb1="6AC7FDFB" w:usb2="00000012" w:usb3="00000000" w:csb0="4002009F" w:csb1="DFD7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color w:val="FF0000"/>
        <w:sz w:val="16"/>
      </w:rPr>
    </w:pPr>
    <w:r>
      <w:rPr>
        <w:b/>
        <w:color w:val="FF0000"/>
      </w:rPr>
      <w:pict>
        <v:line id="Line 1" o:spid="_x0000_s4100" o:spt="20" style="position:absolute;left:0pt;margin-left:18pt;margin-top:-4.85pt;height:0pt;width:513pt;mso-wrap-distance-bottom:9.35pt;mso-wrap-distance-left:9pt;mso-wrap-distance-right:9pt;mso-wrap-distance-top:9.35pt;z-index:25165721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">
          <v:path arrowok="t"/>
          <v:fill focussize="0,0"/>
          <v:stroke weight="2.5pt"/>
          <v:imagedata o:title=""/>
          <o:lock v:ext="edit"/>
          <w10:wrap type="square"/>
        </v:line>
      </w:pict>
    </w:r>
    <w:r>
      <w:rPr>
        <w:rFonts w:hint="eastAsia"/>
        <w:color w:val="FF0000"/>
        <w:sz w:val="16"/>
      </w:rPr>
      <w:t xml:space="preserve">    本文件含有杭州</w:t>
    </w:r>
    <w:r>
      <w:rPr>
        <w:rFonts w:hint="eastAsia"/>
        <w:color w:val="FF0000"/>
        <w:sz w:val="16"/>
        <w:lang w:eastAsia="zh-CN"/>
      </w:rPr>
      <w:t>承诺</w:t>
    </w:r>
    <w:r>
      <w:rPr>
        <w:rFonts w:hint="eastAsia"/>
        <w:color w:val="FF0000"/>
        <w:sz w:val="16"/>
      </w:rPr>
      <w:t>医疗器械有限公司的保密信息或专有技术。在未经杭州</w:t>
    </w:r>
    <w:r>
      <w:rPr>
        <w:rFonts w:hint="eastAsia"/>
        <w:color w:val="FF0000"/>
        <w:sz w:val="16"/>
        <w:lang w:eastAsia="zh-CN"/>
      </w:rPr>
      <w:t>承诺</w:t>
    </w:r>
    <w:r>
      <w:rPr>
        <w:rFonts w:hint="eastAsia"/>
        <w:color w:val="FF0000"/>
        <w:sz w:val="16"/>
      </w:rPr>
      <w:t>医疗器械有限公司授权的情况下，任何人或机构不得擅自复印、复制或出示本文件或本文件所界定的信息或专有技术的全部或其中的一部分。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color w:val="FF0000"/>
        <w:sz w:val="16"/>
      </w:rPr>
    </w:pPr>
    <w:r>
      <w:rPr>
        <w:b/>
        <w:color w:val="FF0000"/>
      </w:rPr>
      <w:pict>
        <v:line id="Line 2" o:spid="_x0000_s4097" o:spt="20" style="position:absolute;left:0pt;margin-left:-3.6pt;margin-top:-2.45pt;height:0pt;width:513pt;mso-wrap-distance-bottom:9.35pt;mso-wrap-distance-left:9pt;mso-wrap-distance-right:9pt;mso-wrap-distance-top:9.35pt;z-index:25165824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djAEQIAACk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">
          <v:path arrowok="t"/>
          <v:fill focussize="0,0"/>
          <v:stroke weight="2.5pt"/>
          <v:imagedata o:title=""/>
          <o:lock v:ext="edit"/>
          <w10:wrap type="square"/>
        </v:line>
      </w:pict>
    </w:r>
    <w:r>
      <w:rPr>
        <w:rFonts w:hint="eastAsia"/>
        <w:color w:val="FF0000"/>
        <w:sz w:val="16"/>
      </w:rPr>
      <w:t>本文件含有杭州</w:t>
    </w:r>
    <w:r>
      <w:rPr>
        <w:rFonts w:hint="eastAsia"/>
        <w:color w:val="FF0000"/>
        <w:sz w:val="16"/>
        <w:lang w:eastAsia="zh-CN"/>
      </w:rPr>
      <w:t>承诺</w:t>
    </w:r>
    <w:r>
      <w:rPr>
        <w:rFonts w:hint="eastAsia"/>
        <w:color w:val="FF0000"/>
        <w:sz w:val="16"/>
      </w:rPr>
      <w:t>医疗器械有限公司的保密信息或专有技术。在未经杭州</w:t>
    </w:r>
    <w:r>
      <w:rPr>
        <w:rFonts w:hint="eastAsia"/>
        <w:color w:val="FF0000"/>
        <w:sz w:val="16"/>
        <w:lang w:eastAsia="zh-CN"/>
      </w:rPr>
      <w:t>承诺</w:t>
    </w:r>
    <w:r>
      <w:rPr>
        <w:rFonts w:hint="eastAsia"/>
        <w:color w:val="FF0000"/>
        <w:sz w:val="16"/>
      </w:rPr>
      <w:t>医疗器械有限公司授权的情况下，任何人或机构不得擅自复印、复制或出示本文件或本文件所界定的信息或专有技术的全部或其中的一部分。</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pict>
        <v:shape id="Text Box 11" o:spid="_x0000_s4102" o:spt="202" type="#_x0000_t202" style="position:absolute;left:0pt;margin-left:90pt;margin-top:5.2pt;height:39pt;width:351.1pt;z-index:251663360;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">
          <v:path/>
          <v:fill focussize="0,0"/>
          <v:stroke on="f" joinstyle="miter"/>
          <v:imagedata o:title=""/>
          <o:lock v:ext="edit"/>
          <v:textbox>
            <w:txbxContent>
              <w:p>
                <w:pPr>
                  <w:rPr>
                    <w:rFonts w:ascii="仿宋_GB2312" w:eastAsia="仿宋_GB2312"/>
                  </w:rPr>
                </w:pPr>
                <w:r>
                  <w:rPr>
                    <w:rFonts w:hint="eastAsia" w:ascii="仿宋_GB2312" w:eastAsia="仿宋_GB2312"/>
                    <w:sz w:val="24"/>
                  </w:rPr>
                  <w:drawing>
                    <wp:inline distT="0" distB="0" distL="0" distR="0">
                      <wp:extent cx="742950" cy="298450"/>
                      <wp:effectExtent l="19050" t="0" r="0" b="0"/>
                      <wp:docPr id="14" name="Picture 2" descr="logo-页眉-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logo-页眉-l"/>
                              <pic:cNvPicPr>
                                <a:picLocks noChangeAspect="1" noChangeArrowheads="1"/>
                              </pic:cNvPicPr>
                            </pic:nvPicPr>
                            <pic:blipFill>
                              <a:blip r:embed="rId1"/>
                              <a:srcRect/>
                              <a:stretch>
                                <a:fillRect/>
                              </a:stretch>
                            </pic:blipFill>
                            <pic:spPr>
                              <a:xfrm>
                                <a:off x="0" y="0"/>
                                <a:ext cx="742950" cy="298450"/>
                              </a:xfrm>
                              <a:prstGeom prst="rect">
                                <a:avLst/>
                              </a:prstGeom>
                              <a:noFill/>
                              <a:ln w="9525">
                                <a:noFill/>
                                <a:miter lim="800000"/>
                                <a:headEnd/>
                                <a:tailEnd/>
                              </a:ln>
                            </pic:spPr>
                          </pic:pic>
                        </a:graphicData>
                      </a:graphic>
                    </wp:inline>
                  </w:drawing>
                </w:r>
                <w:r>
                  <w:rPr>
                    <w:rFonts w:hint="eastAsia" w:ascii="仿宋_GB2312" w:eastAsia="仿宋_GB2312"/>
                    <w:sz w:val="24"/>
                  </w:rPr>
                  <w:t>杭州</w:t>
                </w:r>
                <w:r>
                  <w:rPr>
                    <w:rFonts w:hint="eastAsia" w:ascii="仿宋_GB2312" w:eastAsia="仿宋_GB2312"/>
                    <w:sz w:val="24"/>
                    <w:lang w:eastAsia="zh-CN"/>
                  </w:rPr>
                  <w:t>承诺</w:t>
                </w:r>
                <w:r>
                  <w:rPr>
                    <w:rFonts w:ascii="仿宋_GB2312" w:eastAsia="仿宋_GB2312"/>
                    <w:sz w:val="24"/>
                  </w:rPr>
                  <w:t>医疗器械</w:t>
                </w:r>
                <w:r>
                  <w:rPr>
                    <w:rFonts w:hint="eastAsia" w:ascii="仿宋_GB2312" w:eastAsia="仿宋_GB2312"/>
                    <w:sz w:val="24"/>
                  </w:rPr>
                  <w:t>有限公</w:t>
                </w:r>
                <w:r>
                  <w:rPr>
                    <w:rFonts w:hint="eastAsia" w:ascii="仿宋_GB2312" w:eastAsia="仿宋_GB2312"/>
                  </w:rPr>
                  <w:t>司</w:t>
                </w:r>
              </w:p>
            </w:txbxContent>
          </v:textbox>
        </v:shape>
      </w:pict>
    </w:r>
  </w:p>
  <w:p>
    <w:pPr>
      <w:pStyle w:val="19"/>
    </w:pPr>
  </w:p>
  <w:p>
    <w:pPr>
      <w:pStyle w:val="19"/>
    </w:pPr>
  </w:p>
  <w:p>
    <w:pPr>
      <w:pStyle w:val="19"/>
    </w:pPr>
    <w:r>
      <w:pict>
        <v:line id="Line 12" o:spid="_x0000_s4101" o:spt="20" style="position:absolute;left:0pt;margin-left:18pt;margin-top:8pt;height:0pt;width:508.65pt;z-index:25166438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zsH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">
          <v:path arrowok="t"/>
          <v:fill focussize="0,0"/>
          <v:stroke weight="1.5pt"/>
          <v:imagedata o:title=""/>
          <o:lock v:ext="edit"/>
        </v:line>
      </w:pict>
    </w:r>
  </w:p>
  <w:p>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pict>
        <v:shape id="Text Box 15" o:spid="_x0000_s4099" o:spt="202" type="#_x0000_t202" style="position:absolute;left:0pt;margin-left:87.8pt;margin-top:6.15pt;height:39pt;width:351.1pt;z-index:251667456;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">
          <v:path/>
          <v:fill focussize="0,0"/>
          <v:stroke on="f" joinstyle="miter"/>
          <v:imagedata o:title=""/>
          <o:lock v:ext="edit"/>
          <v:textbox>
            <w:txbxContent>
              <w:p>
                <w:pPr>
                  <w:rPr>
                    <w:rFonts w:ascii="仿宋_GB2312" w:eastAsia="仿宋_GB2312"/>
                  </w:rPr>
                </w:pPr>
                <w:r>
                  <w:rPr>
                    <w:rFonts w:hint="eastAsia" w:ascii="仿宋_GB2312" w:eastAsia="仿宋_GB2312"/>
                    <w:sz w:val="24"/>
                  </w:rPr>
                  <w:drawing>
                    <wp:inline distT="0" distB="0" distL="0" distR="0">
                      <wp:extent cx="742950" cy="298450"/>
                      <wp:effectExtent l="19050" t="0" r="0" b="0"/>
                      <wp:docPr id="24" name="Picture 2" descr="logo-页眉-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logo-页眉-l"/>
                              <pic:cNvPicPr>
                                <a:picLocks noChangeAspect="1" noChangeArrowheads="1"/>
                              </pic:cNvPicPr>
                            </pic:nvPicPr>
                            <pic:blipFill>
                              <a:blip r:embed="rId1"/>
                              <a:srcRect/>
                              <a:stretch>
                                <a:fillRect/>
                              </a:stretch>
                            </pic:blipFill>
                            <pic:spPr>
                              <a:xfrm>
                                <a:off x="0" y="0"/>
                                <a:ext cx="742950" cy="298450"/>
                              </a:xfrm>
                              <a:prstGeom prst="rect">
                                <a:avLst/>
                              </a:prstGeom>
                              <a:noFill/>
                              <a:ln w="9525">
                                <a:noFill/>
                                <a:miter lim="800000"/>
                                <a:headEnd/>
                                <a:tailEnd/>
                              </a:ln>
                            </pic:spPr>
                          </pic:pic>
                        </a:graphicData>
                      </a:graphic>
                    </wp:inline>
                  </w:drawing>
                </w:r>
                <w:r>
                  <w:rPr>
                    <w:rFonts w:hint="eastAsia" w:ascii="仿宋_GB2312" w:eastAsia="仿宋_GB2312"/>
                    <w:sz w:val="24"/>
                  </w:rPr>
                  <w:t>杭州</w:t>
                </w:r>
                <w:r>
                  <w:rPr>
                    <w:rFonts w:hint="eastAsia" w:ascii="仿宋_GB2312" w:eastAsia="仿宋_GB2312"/>
                    <w:sz w:val="24"/>
                    <w:lang w:eastAsia="zh-CN"/>
                  </w:rPr>
                  <w:t>承诺</w:t>
                </w:r>
                <w:r>
                  <w:rPr>
                    <w:rFonts w:ascii="仿宋_GB2312" w:eastAsia="仿宋_GB2312"/>
                    <w:sz w:val="24"/>
                  </w:rPr>
                  <w:t>医疗器械</w:t>
                </w:r>
                <w:r>
                  <w:rPr>
                    <w:rFonts w:hint="eastAsia" w:ascii="仿宋_GB2312" w:eastAsia="仿宋_GB2312"/>
                    <w:sz w:val="24"/>
                  </w:rPr>
                  <w:t>有限公</w:t>
                </w:r>
                <w:r>
                  <w:rPr>
                    <w:rFonts w:hint="eastAsia" w:ascii="仿宋_GB2312" w:eastAsia="仿宋_GB2312"/>
                  </w:rPr>
                  <w:t>司</w:t>
                </w:r>
              </w:p>
            </w:txbxContent>
          </v:textbox>
        </v:shape>
      </w:pict>
    </w:r>
  </w:p>
  <w:p>
    <w:pPr>
      <w:pStyle w:val="19"/>
    </w:pPr>
  </w:p>
  <w:p>
    <w:pPr>
      <w:pStyle w:val="19"/>
    </w:pPr>
  </w:p>
  <w:p>
    <w:pPr>
      <w:pStyle w:val="19"/>
      <w:jc w:val="both"/>
    </w:pPr>
    <w:r>
      <w:pict>
        <v:line id="Line 16" o:spid="_x0000_s4098" o:spt="20" style="position:absolute;left:0pt;margin-left:-3.6pt;margin-top:5.25pt;height:0.1pt;width:513pt;z-index:25166848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">
          <v:path arrowok="t"/>
          <v:fill focussize="0,0"/>
          <v:stroke weight="1.5pt"/>
          <v:imagedata o:title=""/>
          <o:lock v:ext="edit"/>
        </v:line>
      </w:pict>
    </w:r>
  </w:p>
  <w:p>
    <w:pPr>
      <w:pStyle w:val="35"/>
      <w:rPr>
        <w:rFonts w:cs="Times New Roman"/>
        <w:i w:val="0"/>
        <w:iCs w:val="0"/>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D119F"/>
    <w:multiLevelType w:val="multilevel"/>
    <w:tmpl w:val="11DD119F"/>
    <w:lvl w:ilvl="0" w:tentative="0">
      <w:start w:val="1"/>
      <w:numFmt w:val="decimal"/>
      <w:pStyle w:val="87"/>
      <w:lvlText w:val="%1.0"/>
      <w:lvlJc w:val="left"/>
      <w:pPr>
        <w:tabs>
          <w:tab w:val="left" w:pos="720"/>
        </w:tabs>
        <w:ind w:left="720" w:hanging="720"/>
      </w:pPr>
    </w:lvl>
    <w:lvl w:ilvl="1" w:tentative="0">
      <w:start w:val="1"/>
      <w:numFmt w:val="decimal"/>
      <w:pStyle w:val="88"/>
      <w:lvlText w:val="%1.%2."/>
      <w:lvlJc w:val="left"/>
      <w:pPr>
        <w:tabs>
          <w:tab w:val="left" w:pos="1800"/>
        </w:tabs>
        <w:ind w:left="1800" w:hanging="1080"/>
      </w:pPr>
    </w:lvl>
    <w:lvl w:ilvl="2" w:tentative="0">
      <w:start w:val="1"/>
      <w:numFmt w:val="decimal"/>
      <w:pStyle w:val="89"/>
      <w:lvlText w:val="%1.%2.%3."/>
      <w:lvlJc w:val="left"/>
      <w:pPr>
        <w:tabs>
          <w:tab w:val="left" w:pos="3240"/>
        </w:tabs>
        <w:ind w:left="3240" w:hanging="1800"/>
      </w:pPr>
    </w:lvl>
    <w:lvl w:ilvl="3" w:tentative="0">
      <w:start w:val="1"/>
      <w:numFmt w:val="decimal"/>
      <w:pStyle w:val="90"/>
      <w:lvlText w:val="%1.%2.%3.%4."/>
      <w:lvlJc w:val="left"/>
      <w:pPr>
        <w:tabs>
          <w:tab w:val="left" w:pos="4320"/>
        </w:tabs>
        <w:ind w:left="4320" w:hanging="2160"/>
      </w:pPr>
    </w:lvl>
    <w:lvl w:ilvl="4" w:tentative="0">
      <w:start w:val="1"/>
      <w:numFmt w:val="decimal"/>
      <w:lvlText w:val="%1.%2.%3.%4.%5."/>
      <w:lvlJc w:val="left"/>
      <w:pPr>
        <w:tabs>
          <w:tab w:val="left" w:pos="2880"/>
        </w:tabs>
        <w:ind w:left="2232" w:hanging="792"/>
      </w:pPr>
    </w:lvl>
    <w:lvl w:ilvl="5" w:tentative="0">
      <w:start w:val="1"/>
      <w:numFmt w:val="decimal"/>
      <w:lvlText w:val="%1.%2.%3.%4.%5.%6."/>
      <w:lvlJc w:val="left"/>
      <w:pPr>
        <w:tabs>
          <w:tab w:val="left" w:pos="2736"/>
        </w:tabs>
        <w:ind w:left="2736" w:hanging="936"/>
      </w:pPr>
    </w:lvl>
    <w:lvl w:ilvl="6" w:tentative="0">
      <w:start w:val="1"/>
      <w:numFmt w:val="decimal"/>
      <w:lvlText w:val="%1.%2.%3.%4.%5.%6.%7."/>
      <w:lvlJc w:val="left"/>
      <w:pPr>
        <w:tabs>
          <w:tab w:val="left" w:pos="3240"/>
        </w:tabs>
        <w:ind w:left="3240" w:hanging="1080"/>
      </w:pPr>
    </w:lvl>
    <w:lvl w:ilvl="7" w:tentative="0">
      <w:start w:val="1"/>
      <w:numFmt w:val="decimal"/>
      <w:lvlText w:val="%1.%2.%3.%4.%5.%6.%7.%8."/>
      <w:lvlJc w:val="left"/>
      <w:pPr>
        <w:tabs>
          <w:tab w:val="left" w:pos="3744"/>
        </w:tabs>
        <w:ind w:left="3744" w:hanging="1224"/>
      </w:pPr>
    </w:lvl>
    <w:lvl w:ilvl="8" w:tentative="0">
      <w:start w:val="1"/>
      <w:numFmt w:val="decimal"/>
      <w:lvlText w:val="%1.%2.%3.%4.%5.%6.%7.%8.%9."/>
      <w:lvlJc w:val="left"/>
      <w:pPr>
        <w:tabs>
          <w:tab w:val="left" w:pos="4320"/>
        </w:tabs>
        <w:ind w:left="4320" w:hanging="1440"/>
      </w:pPr>
    </w:lvl>
  </w:abstractNum>
  <w:abstractNum w:abstractNumId="1">
    <w:nsid w:val="5D4F6BB6"/>
    <w:multiLevelType w:val="multilevel"/>
    <w:tmpl w:val="5D4F6BB6"/>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6DA52902"/>
    <w:multiLevelType w:val="multilevel"/>
    <w:tmpl w:val="6DA52902"/>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rFonts w:ascii="黑体" w:hAnsi="黑体" w:eastAsia="黑体" w:cs="Times New Roman"/>
        <w:b w:val="0"/>
        <w:bCs w:val="0"/>
        <w:i w:val="0"/>
        <w:iCs w:val="0"/>
        <w:caps w:val="0"/>
        <w:smallCaps w:val="0"/>
        <w:strike w:val="0"/>
        <w:dstrike w:val="0"/>
        <w:snapToGrid w:val="0"/>
        <w:vanish w:val="0"/>
        <w:color w:val="000000"/>
        <w:spacing w:val="0"/>
        <w:w w:val="0"/>
        <w:kern w:val="0"/>
        <w:position w:val="0"/>
        <w:sz w:val="30"/>
        <w:szCs w:val="30"/>
        <w:u w:val="none"/>
        <w:vertAlign w:val="baseline"/>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6FAA1AF6"/>
    <w:multiLevelType w:val="singleLevel"/>
    <w:tmpl w:val="6FAA1AF6"/>
    <w:lvl w:ilvl="0" w:tentative="0">
      <w:start w:val="1"/>
      <w:numFmt w:val="bullet"/>
      <w:pStyle w:val="81"/>
      <w:lvlText w:val=""/>
      <w:lvlJc w:val="left"/>
      <w:pPr>
        <w:tabs>
          <w:tab w:val="left" w:pos="720"/>
        </w:tabs>
        <w:ind w:left="720" w:hanging="360"/>
      </w:pPr>
      <w:rPr>
        <w:rFonts w:hint="default" w:ascii="Symbol" w:hAnsi="Symbol"/>
      </w:rPr>
    </w:lvl>
  </w:abstractNum>
  <w:abstractNum w:abstractNumId="4">
    <w:nsid w:val="77A420A4"/>
    <w:multiLevelType w:val="multilevel"/>
    <w:tmpl w:val="77A420A4"/>
    <w:lvl w:ilvl="0" w:tentative="0">
      <w:start w:val="1"/>
      <w:numFmt w:val="decimal"/>
      <w:lvlText w:val="%1."/>
      <w:lvlJc w:val="left"/>
      <w:pPr>
        <w:tabs>
          <w:tab w:val="left" w:pos="360"/>
        </w:tabs>
        <w:ind w:left="360" w:hanging="360"/>
      </w:pPr>
    </w:lvl>
    <w:lvl w:ilvl="1" w:tentative="0">
      <w:start w:val="1"/>
      <w:numFmt w:val="decimal"/>
      <w:pStyle w:val="83"/>
      <w:isLgl/>
      <w:lvlText w:val="%1.%2."/>
      <w:lvlJc w:val="left"/>
      <w:pPr>
        <w:tabs>
          <w:tab w:val="left" w:pos="720"/>
        </w:tabs>
        <w:ind w:left="720" w:hanging="360"/>
      </w:pPr>
    </w:lvl>
    <w:lvl w:ilvl="2" w:tentative="0">
      <w:start w:val="1"/>
      <w:numFmt w:val="decimal"/>
      <w:lvlText w:val="%1.%2.%3."/>
      <w:lvlJc w:val="left"/>
      <w:pPr>
        <w:tabs>
          <w:tab w:val="left" w:pos="1440"/>
        </w:tabs>
        <w:ind w:left="0" w:firstLine="720"/>
      </w:pPr>
    </w:lvl>
    <w:lvl w:ilvl="3" w:tentative="0">
      <w:start w:val="1"/>
      <w:numFmt w:val="decimal"/>
      <w:isLgl/>
      <w:lvlText w:val="%1.%2.%3.%4."/>
      <w:lvlJc w:val="left"/>
      <w:pPr>
        <w:tabs>
          <w:tab w:val="left" w:pos="1800"/>
        </w:tabs>
        <w:ind w:left="1440" w:hanging="360"/>
      </w:pPr>
    </w:lvl>
    <w:lvl w:ilvl="4" w:tentative="0">
      <w:start w:val="1"/>
      <w:numFmt w:val="decimal"/>
      <w:lvlText w:val="%1.%2.%3.%4.%5."/>
      <w:lvlJc w:val="left"/>
      <w:pPr>
        <w:tabs>
          <w:tab w:val="left" w:pos="2880"/>
        </w:tabs>
        <w:ind w:left="2880" w:hanging="1080"/>
      </w:pPr>
    </w:lvl>
    <w:lvl w:ilvl="5" w:tentative="0">
      <w:start w:val="1"/>
      <w:numFmt w:val="decimal"/>
      <w:lvlText w:val="%1.%2.%3.%4.%5.%6."/>
      <w:lvlJc w:val="left"/>
      <w:pPr>
        <w:tabs>
          <w:tab w:val="left" w:pos="3600"/>
        </w:tabs>
        <w:ind w:left="3600" w:hanging="1440"/>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abstractNum w:abstractNumId="5">
    <w:nsid w:val="79546654"/>
    <w:multiLevelType w:val="multilevel"/>
    <w:tmpl w:val="7954665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dit="forms"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06F79"/>
    <w:rsid w:val="00000A80"/>
    <w:rsid w:val="000064D0"/>
    <w:rsid w:val="00007022"/>
    <w:rsid w:val="00011C3D"/>
    <w:rsid w:val="0001301D"/>
    <w:rsid w:val="000130BA"/>
    <w:rsid w:val="00015EC2"/>
    <w:rsid w:val="0002121A"/>
    <w:rsid w:val="000238B7"/>
    <w:rsid w:val="00023DC9"/>
    <w:rsid w:val="00030A9C"/>
    <w:rsid w:val="00030EF0"/>
    <w:rsid w:val="00035EA4"/>
    <w:rsid w:val="00037ACF"/>
    <w:rsid w:val="00045F97"/>
    <w:rsid w:val="00053A1E"/>
    <w:rsid w:val="00055A46"/>
    <w:rsid w:val="00072476"/>
    <w:rsid w:val="00072FC5"/>
    <w:rsid w:val="00075C1B"/>
    <w:rsid w:val="00082AB1"/>
    <w:rsid w:val="00086297"/>
    <w:rsid w:val="00092327"/>
    <w:rsid w:val="00093984"/>
    <w:rsid w:val="00094611"/>
    <w:rsid w:val="00097C4B"/>
    <w:rsid w:val="000A3641"/>
    <w:rsid w:val="000A48DE"/>
    <w:rsid w:val="000B02A6"/>
    <w:rsid w:val="000B6EE6"/>
    <w:rsid w:val="000C45E9"/>
    <w:rsid w:val="000D0B4D"/>
    <w:rsid w:val="000D5F42"/>
    <w:rsid w:val="000E2A67"/>
    <w:rsid w:val="000E32DC"/>
    <w:rsid w:val="000E4D7B"/>
    <w:rsid w:val="000F09E6"/>
    <w:rsid w:val="000F1401"/>
    <w:rsid w:val="000F3360"/>
    <w:rsid w:val="000F5B4A"/>
    <w:rsid w:val="000F7803"/>
    <w:rsid w:val="001025BF"/>
    <w:rsid w:val="0010737C"/>
    <w:rsid w:val="00113EF9"/>
    <w:rsid w:val="0012258A"/>
    <w:rsid w:val="001253DA"/>
    <w:rsid w:val="0013462E"/>
    <w:rsid w:val="00143B10"/>
    <w:rsid w:val="001443C8"/>
    <w:rsid w:val="00146D52"/>
    <w:rsid w:val="0015122B"/>
    <w:rsid w:val="001531CE"/>
    <w:rsid w:val="001544B9"/>
    <w:rsid w:val="00156579"/>
    <w:rsid w:val="00156EA8"/>
    <w:rsid w:val="00160C03"/>
    <w:rsid w:val="00170288"/>
    <w:rsid w:val="001707E3"/>
    <w:rsid w:val="00182C52"/>
    <w:rsid w:val="00197511"/>
    <w:rsid w:val="00197D60"/>
    <w:rsid w:val="001A0027"/>
    <w:rsid w:val="001A2EF4"/>
    <w:rsid w:val="001A4189"/>
    <w:rsid w:val="001A61DE"/>
    <w:rsid w:val="001B185F"/>
    <w:rsid w:val="001B5F2C"/>
    <w:rsid w:val="001B79ED"/>
    <w:rsid w:val="001C2FF1"/>
    <w:rsid w:val="001C4951"/>
    <w:rsid w:val="001C6BBD"/>
    <w:rsid w:val="001D0750"/>
    <w:rsid w:val="001D0DAC"/>
    <w:rsid w:val="001D4BD9"/>
    <w:rsid w:val="001D6D29"/>
    <w:rsid w:val="001E0592"/>
    <w:rsid w:val="001E35E2"/>
    <w:rsid w:val="001E7A71"/>
    <w:rsid w:val="001F192B"/>
    <w:rsid w:val="001F3460"/>
    <w:rsid w:val="00201ACF"/>
    <w:rsid w:val="00205607"/>
    <w:rsid w:val="00210644"/>
    <w:rsid w:val="002316B3"/>
    <w:rsid w:val="00233FB3"/>
    <w:rsid w:val="00241FD3"/>
    <w:rsid w:val="0024492C"/>
    <w:rsid w:val="0024504E"/>
    <w:rsid w:val="00245226"/>
    <w:rsid w:val="00245D35"/>
    <w:rsid w:val="00250C2E"/>
    <w:rsid w:val="0025332D"/>
    <w:rsid w:val="0025523A"/>
    <w:rsid w:val="00256BA1"/>
    <w:rsid w:val="00261889"/>
    <w:rsid w:val="0026314D"/>
    <w:rsid w:val="002647A0"/>
    <w:rsid w:val="00265416"/>
    <w:rsid w:val="002656EE"/>
    <w:rsid w:val="00281D0F"/>
    <w:rsid w:val="00286638"/>
    <w:rsid w:val="00286E98"/>
    <w:rsid w:val="002A05CF"/>
    <w:rsid w:val="002A1FD2"/>
    <w:rsid w:val="002A4CAF"/>
    <w:rsid w:val="002B1A69"/>
    <w:rsid w:val="002B3C0A"/>
    <w:rsid w:val="002B4FD0"/>
    <w:rsid w:val="002D3451"/>
    <w:rsid w:val="002D7DCF"/>
    <w:rsid w:val="002E6A3D"/>
    <w:rsid w:val="002F030A"/>
    <w:rsid w:val="002F2CE8"/>
    <w:rsid w:val="002F7773"/>
    <w:rsid w:val="0030322A"/>
    <w:rsid w:val="00303EAF"/>
    <w:rsid w:val="00313B6E"/>
    <w:rsid w:val="003144E3"/>
    <w:rsid w:val="00332537"/>
    <w:rsid w:val="00334A48"/>
    <w:rsid w:val="0034011F"/>
    <w:rsid w:val="00341C02"/>
    <w:rsid w:val="0034550E"/>
    <w:rsid w:val="003554AB"/>
    <w:rsid w:val="00374340"/>
    <w:rsid w:val="003804FB"/>
    <w:rsid w:val="00381609"/>
    <w:rsid w:val="0038163A"/>
    <w:rsid w:val="00384CFB"/>
    <w:rsid w:val="003855B9"/>
    <w:rsid w:val="00392546"/>
    <w:rsid w:val="0039258F"/>
    <w:rsid w:val="0039603F"/>
    <w:rsid w:val="00397EEF"/>
    <w:rsid w:val="003B3FBC"/>
    <w:rsid w:val="003B6280"/>
    <w:rsid w:val="003C0F67"/>
    <w:rsid w:val="003C2812"/>
    <w:rsid w:val="003C6217"/>
    <w:rsid w:val="003C7211"/>
    <w:rsid w:val="003D6376"/>
    <w:rsid w:val="003E48E5"/>
    <w:rsid w:val="003E592E"/>
    <w:rsid w:val="003E7A5D"/>
    <w:rsid w:val="003F4B10"/>
    <w:rsid w:val="003F6C7E"/>
    <w:rsid w:val="00402FBF"/>
    <w:rsid w:val="00404CBA"/>
    <w:rsid w:val="00412B4F"/>
    <w:rsid w:val="00415880"/>
    <w:rsid w:val="00417BA5"/>
    <w:rsid w:val="00423A4E"/>
    <w:rsid w:val="00424F4F"/>
    <w:rsid w:val="00425B7F"/>
    <w:rsid w:val="004356B2"/>
    <w:rsid w:val="00435D81"/>
    <w:rsid w:val="00441A77"/>
    <w:rsid w:val="00443E40"/>
    <w:rsid w:val="00446697"/>
    <w:rsid w:val="004469FD"/>
    <w:rsid w:val="004562A4"/>
    <w:rsid w:val="00456477"/>
    <w:rsid w:val="004565ED"/>
    <w:rsid w:val="00463F3C"/>
    <w:rsid w:val="004665A0"/>
    <w:rsid w:val="00471049"/>
    <w:rsid w:val="00472090"/>
    <w:rsid w:val="004721A9"/>
    <w:rsid w:val="00472DA5"/>
    <w:rsid w:val="00474DD2"/>
    <w:rsid w:val="00475F0C"/>
    <w:rsid w:val="0047626D"/>
    <w:rsid w:val="0047659A"/>
    <w:rsid w:val="00476C89"/>
    <w:rsid w:val="00477FEF"/>
    <w:rsid w:val="0048077A"/>
    <w:rsid w:val="00482B81"/>
    <w:rsid w:val="004835B0"/>
    <w:rsid w:val="004843EC"/>
    <w:rsid w:val="00490FAE"/>
    <w:rsid w:val="00491A63"/>
    <w:rsid w:val="00495A06"/>
    <w:rsid w:val="004963A4"/>
    <w:rsid w:val="0049748C"/>
    <w:rsid w:val="004B03E3"/>
    <w:rsid w:val="004D0199"/>
    <w:rsid w:val="004D026F"/>
    <w:rsid w:val="004E33B3"/>
    <w:rsid w:val="004E4B36"/>
    <w:rsid w:val="004E7DEE"/>
    <w:rsid w:val="004F0F64"/>
    <w:rsid w:val="004F6A0A"/>
    <w:rsid w:val="00500427"/>
    <w:rsid w:val="0050108E"/>
    <w:rsid w:val="005012FB"/>
    <w:rsid w:val="00503E58"/>
    <w:rsid w:val="005073DC"/>
    <w:rsid w:val="005162D0"/>
    <w:rsid w:val="0051663F"/>
    <w:rsid w:val="005223D6"/>
    <w:rsid w:val="00525FEF"/>
    <w:rsid w:val="00532EA0"/>
    <w:rsid w:val="00537690"/>
    <w:rsid w:val="00540FD5"/>
    <w:rsid w:val="005435B8"/>
    <w:rsid w:val="0054481B"/>
    <w:rsid w:val="00555382"/>
    <w:rsid w:val="00555CCE"/>
    <w:rsid w:val="005605C6"/>
    <w:rsid w:val="00562D0E"/>
    <w:rsid w:val="005645E4"/>
    <w:rsid w:val="00566EAA"/>
    <w:rsid w:val="005712CC"/>
    <w:rsid w:val="00571CCE"/>
    <w:rsid w:val="005722FC"/>
    <w:rsid w:val="00576285"/>
    <w:rsid w:val="0059049D"/>
    <w:rsid w:val="0059129A"/>
    <w:rsid w:val="00596599"/>
    <w:rsid w:val="00596FDD"/>
    <w:rsid w:val="005A3A4B"/>
    <w:rsid w:val="005A43A0"/>
    <w:rsid w:val="005A5734"/>
    <w:rsid w:val="005A7BA7"/>
    <w:rsid w:val="005B2132"/>
    <w:rsid w:val="005B3B62"/>
    <w:rsid w:val="005B57B5"/>
    <w:rsid w:val="005C1248"/>
    <w:rsid w:val="005C4693"/>
    <w:rsid w:val="005C59BC"/>
    <w:rsid w:val="005C6DF1"/>
    <w:rsid w:val="005D4590"/>
    <w:rsid w:val="005D480C"/>
    <w:rsid w:val="005D7317"/>
    <w:rsid w:val="005E44CD"/>
    <w:rsid w:val="005E7F04"/>
    <w:rsid w:val="005F0BD1"/>
    <w:rsid w:val="005F23E1"/>
    <w:rsid w:val="005F6EA4"/>
    <w:rsid w:val="00607406"/>
    <w:rsid w:val="0061149D"/>
    <w:rsid w:val="006140BB"/>
    <w:rsid w:val="0061475C"/>
    <w:rsid w:val="006149F4"/>
    <w:rsid w:val="006161CB"/>
    <w:rsid w:val="0062203B"/>
    <w:rsid w:val="00625A5D"/>
    <w:rsid w:val="00627A0A"/>
    <w:rsid w:val="00641AE0"/>
    <w:rsid w:val="00644E7F"/>
    <w:rsid w:val="00656076"/>
    <w:rsid w:val="00667274"/>
    <w:rsid w:val="00667342"/>
    <w:rsid w:val="0067123B"/>
    <w:rsid w:val="006713D1"/>
    <w:rsid w:val="006724DA"/>
    <w:rsid w:val="006815CB"/>
    <w:rsid w:val="0068396C"/>
    <w:rsid w:val="0069373C"/>
    <w:rsid w:val="00695AF8"/>
    <w:rsid w:val="00697BEF"/>
    <w:rsid w:val="006A0DFD"/>
    <w:rsid w:val="006A1C7E"/>
    <w:rsid w:val="006A354F"/>
    <w:rsid w:val="006A7F2B"/>
    <w:rsid w:val="006B7BB2"/>
    <w:rsid w:val="006C4667"/>
    <w:rsid w:val="006C6808"/>
    <w:rsid w:val="006D06EE"/>
    <w:rsid w:val="006D39DA"/>
    <w:rsid w:val="006D5FB5"/>
    <w:rsid w:val="006D790E"/>
    <w:rsid w:val="006E052F"/>
    <w:rsid w:val="006E1126"/>
    <w:rsid w:val="006E1A5A"/>
    <w:rsid w:val="006E375F"/>
    <w:rsid w:val="006E49EA"/>
    <w:rsid w:val="006F079A"/>
    <w:rsid w:val="006F5D6C"/>
    <w:rsid w:val="00705582"/>
    <w:rsid w:val="00705AA0"/>
    <w:rsid w:val="00712167"/>
    <w:rsid w:val="00716AEC"/>
    <w:rsid w:val="007310B4"/>
    <w:rsid w:val="007342BA"/>
    <w:rsid w:val="00737582"/>
    <w:rsid w:val="00754C03"/>
    <w:rsid w:val="00765591"/>
    <w:rsid w:val="00765767"/>
    <w:rsid w:val="00770B64"/>
    <w:rsid w:val="00772660"/>
    <w:rsid w:val="0078208C"/>
    <w:rsid w:val="007877C5"/>
    <w:rsid w:val="00787937"/>
    <w:rsid w:val="0079060F"/>
    <w:rsid w:val="0079247A"/>
    <w:rsid w:val="00797482"/>
    <w:rsid w:val="007A6629"/>
    <w:rsid w:val="007B35EF"/>
    <w:rsid w:val="007B6C09"/>
    <w:rsid w:val="007C0837"/>
    <w:rsid w:val="007C5D3F"/>
    <w:rsid w:val="007C6551"/>
    <w:rsid w:val="007C7FBD"/>
    <w:rsid w:val="007D004A"/>
    <w:rsid w:val="007D05DB"/>
    <w:rsid w:val="007D0A8D"/>
    <w:rsid w:val="007D46D1"/>
    <w:rsid w:val="007D4F4E"/>
    <w:rsid w:val="007D58C3"/>
    <w:rsid w:val="007F1224"/>
    <w:rsid w:val="007F6F07"/>
    <w:rsid w:val="00807417"/>
    <w:rsid w:val="00814B9F"/>
    <w:rsid w:val="0082007B"/>
    <w:rsid w:val="00822514"/>
    <w:rsid w:val="00832459"/>
    <w:rsid w:val="008332AF"/>
    <w:rsid w:val="008333BF"/>
    <w:rsid w:val="008333D4"/>
    <w:rsid w:val="00833C8F"/>
    <w:rsid w:val="00836D02"/>
    <w:rsid w:val="008451E7"/>
    <w:rsid w:val="00851485"/>
    <w:rsid w:val="00852BA8"/>
    <w:rsid w:val="00861CFB"/>
    <w:rsid w:val="00866DA2"/>
    <w:rsid w:val="00867055"/>
    <w:rsid w:val="008719D0"/>
    <w:rsid w:val="008741D0"/>
    <w:rsid w:val="00881664"/>
    <w:rsid w:val="008823BA"/>
    <w:rsid w:val="00882600"/>
    <w:rsid w:val="008A3F4A"/>
    <w:rsid w:val="008A6EFC"/>
    <w:rsid w:val="008B1465"/>
    <w:rsid w:val="008B4B65"/>
    <w:rsid w:val="008C4696"/>
    <w:rsid w:val="008C6DB0"/>
    <w:rsid w:val="008D6A22"/>
    <w:rsid w:val="008E0B3B"/>
    <w:rsid w:val="008E1AB6"/>
    <w:rsid w:val="008E74D0"/>
    <w:rsid w:val="008F39F9"/>
    <w:rsid w:val="009001C6"/>
    <w:rsid w:val="00902CAC"/>
    <w:rsid w:val="00914FE4"/>
    <w:rsid w:val="00915E81"/>
    <w:rsid w:val="00916716"/>
    <w:rsid w:val="00916F95"/>
    <w:rsid w:val="0092389A"/>
    <w:rsid w:val="00924462"/>
    <w:rsid w:val="009263C7"/>
    <w:rsid w:val="00926F20"/>
    <w:rsid w:val="0093341A"/>
    <w:rsid w:val="009374D2"/>
    <w:rsid w:val="00944643"/>
    <w:rsid w:val="009478DA"/>
    <w:rsid w:val="009500A7"/>
    <w:rsid w:val="009500F0"/>
    <w:rsid w:val="0095079A"/>
    <w:rsid w:val="00950980"/>
    <w:rsid w:val="009554AC"/>
    <w:rsid w:val="00956759"/>
    <w:rsid w:val="009568DE"/>
    <w:rsid w:val="00956F18"/>
    <w:rsid w:val="00957591"/>
    <w:rsid w:val="00961A72"/>
    <w:rsid w:val="0097351C"/>
    <w:rsid w:val="00974CDE"/>
    <w:rsid w:val="00982A39"/>
    <w:rsid w:val="00982FEF"/>
    <w:rsid w:val="0099075D"/>
    <w:rsid w:val="00991758"/>
    <w:rsid w:val="00993463"/>
    <w:rsid w:val="00994942"/>
    <w:rsid w:val="00995120"/>
    <w:rsid w:val="00997457"/>
    <w:rsid w:val="009A2973"/>
    <w:rsid w:val="009A4114"/>
    <w:rsid w:val="009B11C4"/>
    <w:rsid w:val="009B3D03"/>
    <w:rsid w:val="009B4549"/>
    <w:rsid w:val="009B7112"/>
    <w:rsid w:val="009B78FA"/>
    <w:rsid w:val="009C26E9"/>
    <w:rsid w:val="009C28AA"/>
    <w:rsid w:val="009C70BB"/>
    <w:rsid w:val="009D2785"/>
    <w:rsid w:val="009D7322"/>
    <w:rsid w:val="009E23AE"/>
    <w:rsid w:val="009E402C"/>
    <w:rsid w:val="00A0054A"/>
    <w:rsid w:val="00A03297"/>
    <w:rsid w:val="00A055AD"/>
    <w:rsid w:val="00A05DFF"/>
    <w:rsid w:val="00A11D74"/>
    <w:rsid w:val="00A13531"/>
    <w:rsid w:val="00A2004F"/>
    <w:rsid w:val="00A2332B"/>
    <w:rsid w:val="00A24B5A"/>
    <w:rsid w:val="00A305C7"/>
    <w:rsid w:val="00A305DD"/>
    <w:rsid w:val="00A36EC6"/>
    <w:rsid w:val="00A43BE1"/>
    <w:rsid w:val="00A4419D"/>
    <w:rsid w:val="00A44BD4"/>
    <w:rsid w:val="00A44CA4"/>
    <w:rsid w:val="00A5224B"/>
    <w:rsid w:val="00A70B37"/>
    <w:rsid w:val="00A7505C"/>
    <w:rsid w:val="00A77CF8"/>
    <w:rsid w:val="00A80636"/>
    <w:rsid w:val="00A8075C"/>
    <w:rsid w:val="00A80967"/>
    <w:rsid w:val="00A815DF"/>
    <w:rsid w:val="00A82860"/>
    <w:rsid w:val="00A84536"/>
    <w:rsid w:val="00A86957"/>
    <w:rsid w:val="00A91C4A"/>
    <w:rsid w:val="00AA137F"/>
    <w:rsid w:val="00AA1851"/>
    <w:rsid w:val="00AA4347"/>
    <w:rsid w:val="00AA5770"/>
    <w:rsid w:val="00AB3B53"/>
    <w:rsid w:val="00AB440C"/>
    <w:rsid w:val="00AB4669"/>
    <w:rsid w:val="00AC0F3D"/>
    <w:rsid w:val="00AD037A"/>
    <w:rsid w:val="00AD1594"/>
    <w:rsid w:val="00AD47FD"/>
    <w:rsid w:val="00AE77C7"/>
    <w:rsid w:val="00AF0027"/>
    <w:rsid w:val="00AF0387"/>
    <w:rsid w:val="00B065E8"/>
    <w:rsid w:val="00B11FC3"/>
    <w:rsid w:val="00B14579"/>
    <w:rsid w:val="00B15832"/>
    <w:rsid w:val="00B327E0"/>
    <w:rsid w:val="00B34279"/>
    <w:rsid w:val="00B40B7B"/>
    <w:rsid w:val="00B40CAB"/>
    <w:rsid w:val="00B46CD2"/>
    <w:rsid w:val="00B505AF"/>
    <w:rsid w:val="00B5274C"/>
    <w:rsid w:val="00B60C44"/>
    <w:rsid w:val="00B677F8"/>
    <w:rsid w:val="00B72FE0"/>
    <w:rsid w:val="00B82C61"/>
    <w:rsid w:val="00B84456"/>
    <w:rsid w:val="00B902D2"/>
    <w:rsid w:val="00B9223D"/>
    <w:rsid w:val="00B95C1A"/>
    <w:rsid w:val="00B96F19"/>
    <w:rsid w:val="00BA6B42"/>
    <w:rsid w:val="00BA78E7"/>
    <w:rsid w:val="00BB2633"/>
    <w:rsid w:val="00BB54D6"/>
    <w:rsid w:val="00BB57B6"/>
    <w:rsid w:val="00BB60C9"/>
    <w:rsid w:val="00BC3604"/>
    <w:rsid w:val="00BC40B3"/>
    <w:rsid w:val="00BC66F2"/>
    <w:rsid w:val="00BC76F8"/>
    <w:rsid w:val="00BD0274"/>
    <w:rsid w:val="00BD1ADF"/>
    <w:rsid w:val="00BD2E39"/>
    <w:rsid w:val="00BD422E"/>
    <w:rsid w:val="00BD5309"/>
    <w:rsid w:val="00BD5BD7"/>
    <w:rsid w:val="00BD7D19"/>
    <w:rsid w:val="00BE17DF"/>
    <w:rsid w:val="00BE28A7"/>
    <w:rsid w:val="00BE3A49"/>
    <w:rsid w:val="00BE41B7"/>
    <w:rsid w:val="00BE60CE"/>
    <w:rsid w:val="00BE6EA8"/>
    <w:rsid w:val="00BF012D"/>
    <w:rsid w:val="00BF0F89"/>
    <w:rsid w:val="00BF3FAC"/>
    <w:rsid w:val="00BF6793"/>
    <w:rsid w:val="00BF7E24"/>
    <w:rsid w:val="00C00A8D"/>
    <w:rsid w:val="00C00FD2"/>
    <w:rsid w:val="00C03527"/>
    <w:rsid w:val="00C11D16"/>
    <w:rsid w:val="00C13380"/>
    <w:rsid w:val="00C146E2"/>
    <w:rsid w:val="00C16AD4"/>
    <w:rsid w:val="00C16E4C"/>
    <w:rsid w:val="00C216F1"/>
    <w:rsid w:val="00C23503"/>
    <w:rsid w:val="00C272E2"/>
    <w:rsid w:val="00C307BC"/>
    <w:rsid w:val="00C3265F"/>
    <w:rsid w:val="00C372C7"/>
    <w:rsid w:val="00C3752F"/>
    <w:rsid w:val="00C45F09"/>
    <w:rsid w:val="00C46884"/>
    <w:rsid w:val="00C47EC5"/>
    <w:rsid w:val="00C50260"/>
    <w:rsid w:val="00C51703"/>
    <w:rsid w:val="00C5454A"/>
    <w:rsid w:val="00C54814"/>
    <w:rsid w:val="00C57AE5"/>
    <w:rsid w:val="00C62299"/>
    <w:rsid w:val="00C64FBB"/>
    <w:rsid w:val="00C6542A"/>
    <w:rsid w:val="00C66321"/>
    <w:rsid w:val="00C70C5E"/>
    <w:rsid w:val="00C71AA9"/>
    <w:rsid w:val="00C74B36"/>
    <w:rsid w:val="00C76C2C"/>
    <w:rsid w:val="00C8101C"/>
    <w:rsid w:val="00C81653"/>
    <w:rsid w:val="00C81D8D"/>
    <w:rsid w:val="00C845FF"/>
    <w:rsid w:val="00C85550"/>
    <w:rsid w:val="00C87864"/>
    <w:rsid w:val="00C965DD"/>
    <w:rsid w:val="00C9704C"/>
    <w:rsid w:val="00CA17EE"/>
    <w:rsid w:val="00CB6B1B"/>
    <w:rsid w:val="00CC1655"/>
    <w:rsid w:val="00CC169E"/>
    <w:rsid w:val="00CC196D"/>
    <w:rsid w:val="00CC34F0"/>
    <w:rsid w:val="00CC7AE2"/>
    <w:rsid w:val="00CD3261"/>
    <w:rsid w:val="00CD3774"/>
    <w:rsid w:val="00CD6CFB"/>
    <w:rsid w:val="00CD74EC"/>
    <w:rsid w:val="00CD7D5E"/>
    <w:rsid w:val="00CE0AD3"/>
    <w:rsid w:val="00CE3855"/>
    <w:rsid w:val="00CE3AF3"/>
    <w:rsid w:val="00D042F9"/>
    <w:rsid w:val="00D0433D"/>
    <w:rsid w:val="00D06F79"/>
    <w:rsid w:val="00D109E0"/>
    <w:rsid w:val="00D17722"/>
    <w:rsid w:val="00D33657"/>
    <w:rsid w:val="00D35A3D"/>
    <w:rsid w:val="00D441F4"/>
    <w:rsid w:val="00D44864"/>
    <w:rsid w:val="00D45238"/>
    <w:rsid w:val="00D45B8E"/>
    <w:rsid w:val="00D50D72"/>
    <w:rsid w:val="00D53D80"/>
    <w:rsid w:val="00D54640"/>
    <w:rsid w:val="00D62170"/>
    <w:rsid w:val="00D62D6B"/>
    <w:rsid w:val="00D65161"/>
    <w:rsid w:val="00D72609"/>
    <w:rsid w:val="00D73AA1"/>
    <w:rsid w:val="00D744CB"/>
    <w:rsid w:val="00D7796C"/>
    <w:rsid w:val="00D82A2B"/>
    <w:rsid w:val="00D83421"/>
    <w:rsid w:val="00D86009"/>
    <w:rsid w:val="00D8677B"/>
    <w:rsid w:val="00D86D60"/>
    <w:rsid w:val="00D9640A"/>
    <w:rsid w:val="00D9678D"/>
    <w:rsid w:val="00D97463"/>
    <w:rsid w:val="00DA6561"/>
    <w:rsid w:val="00DB041F"/>
    <w:rsid w:val="00DB31AC"/>
    <w:rsid w:val="00DB4994"/>
    <w:rsid w:val="00DB7F4C"/>
    <w:rsid w:val="00DC22BA"/>
    <w:rsid w:val="00DC374D"/>
    <w:rsid w:val="00DC58F0"/>
    <w:rsid w:val="00DC6075"/>
    <w:rsid w:val="00DC60C4"/>
    <w:rsid w:val="00DD0A5A"/>
    <w:rsid w:val="00DD1270"/>
    <w:rsid w:val="00DD2730"/>
    <w:rsid w:val="00DE09A1"/>
    <w:rsid w:val="00DF4501"/>
    <w:rsid w:val="00DF55E2"/>
    <w:rsid w:val="00DF58DB"/>
    <w:rsid w:val="00DF625D"/>
    <w:rsid w:val="00DF70E1"/>
    <w:rsid w:val="00E01E8A"/>
    <w:rsid w:val="00E021F8"/>
    <w:rsid w:val="00E11119"/>
    <w:rsid w:val="00E12007"/>
    <w:rsid w:val="00E16C8C"/>
    <w:rsid w:val="00E20642"/>
    <w:rsid w:val="00E25005"/>
    <w:rsid w:val="00E25B5E"/>
    <w:rsid w:val="00E305E4"/>
    <w:rsid w:val="00E339BD"/>
    <w:rsid w:val="00E33D1F"/>
    <w:rsid w:val="00E40C2E"/>
    <w:rsid w:val="00E449A9"/>
    <w:rsid w:val="00E47518"/>
    <w:rsid w:val="00E51557"/>
    <w:rsid w:val="00E5189D"/>
    <w:rsid w:val="00E53D7F"/>
    <w:rsid w:val="00E55081"/>
    <w:rsid w:val="00E60ED6"/>
    <w:rsid w:val="00E66916"/>
    <w:rsid w:val="00E67CF8"/>
    <w:rsid w:val="00E7271C"/>
    <w:rsid w:val="00E81BED"/>
    <w:rsid w:val="00E83226"/>
    <w:rsid w:val="00E93502"/>
    <w:rsid w:val="00E94DF3"/>
    <w:rsid w:val="00EA02F1"/>
    <w:rsid w:val="00EA2736"/>
    <w:rsid w:val="00EA3880"/>
    <w:rsid w:val="00EA4197"/>
    <w:rsid w:val="00EA5C35"/>
    <w:rsid w:val="00EB1C34"/>
    <w:rsid w:val="00EB5F27"/>
    <w:rsid w:val="00EB68D6"/>
    <w:rsid w:val="00EC4ED2"/>
    <w:rsid w:val="00EC7FCE"/>
    <w:rsid w:val="00ED4983"/>
    <w:rsid w:val="00ED6B2F"/>
    <w:rsid w:val="00EE0162"/>
    <w:rsid w:val="00EE22FC"/>
    <w:rsid w:val="00EE4D28"/>
    <w:rsid w:val="00EF30B3"/>
    <w:rsid w:val="00EF5DCC"/>
    <w:rsid w:val="00F04EE0"/>
    <w:rsid w:val="00F05A57"/>
    <w:rsid w:val="00F10BA5"/>
    <w:rsid w:val="00F133F7"/>
    <w:rsid w:val="00F1588C"/>
    <w:rsid w:val="00F207A7"/>
    <w:rsid w:val="00F23EC7"/>
    <w:rsid w:val="00F251D7"/>
    <w:rsid w:val="00F2665D"/>
    <w:rsid w:val="00F26D48"/>
    <w:rsid w:val="00F31A58"/>
    <w:rsid w:val="00F33CD5"/>
    <w:rsid w:val="00F349FE"/>
    <w:rsid w:val="00F4137E"/>
    <w:rsid w:val="00F505CB"/>
    <w:rsid w:val="00F528B8"/>
    <w:rsid w:val="00F600BA"/>
    <w:rsid w:val="00F64BD7"/>
    <w:rsid w:val="00F64C1E"/>
    <w:rsid w:val="00F735A7"/>
    <w:rsid w:val="00F7484C"/>
    <w:rsid w:val="00F7525C"/>
    <w:rsid w:val="00F90E11"/>
    <w:rsid w:val="00F92364"/>
    <w:rsid w:val="00F96C48"/>
    <w:rsid w:val="00FA1BCF"/>
    <w:rsid w:val="00FA35A5"/>
    <w:rsid w:val="00FA5476"/>
    <w:rsid w:val="00FA775B"/>
    <w:rsid w:val="00FB2315"/>
    <w:rsid w:val="00FB37B6"/>
    <w:rsid w:val="00FC0E36"/>
    <w:rsid w:val="00FC1E1B"/>
    <w:rsid w:val="00FC286E"/>
    <w:rsid w:val="00FC3DDA"/>
    <w:rsid w:val="00FC49ED"/>
    <w:rsid w:val="00FC7BC0"/>
    <w:rsid w:val="00FD36AD"/>
    <w:rsid w:val="00FD6F69"/>
    <w:rsid w:val="00FE100F"/>
    <w:rsid w:val="00FE2592"/>
    <w:rsid w:val="00FF4010"/>
    <w:rsid w:val="00FF4B21"/>
    <w:rsid w:val="00FF7956"/>
    <w:rsid w:val="262054C8"/>
    <w:rsid w:val="27FA527B"/>
    <w:rsid w:val="2D0354ED"/>
    <w:rsid w:val="30C3770A"/>
    <w:rsid w:val="376B0A3D"/>
    <w:rsid w:val="4972608E"/>
    <w:rsid w:val="54194655"/>
    <w:rsid w:val="588106C0"/>
    <w:rsid w:val="67BF1A4F"/>
    <w:rsid w:val="76BA7FAD"/>
    <w:rsid w:val="772A5B2D"/>
    <w:rsid w:val="7EE80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nhideWhenUsed="0" w:uiPriority="39"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nhideWhenUsed="0" w:uiPriority="0" w:semiHidden="0" w:name="page number"/>
    <w:lsdException w:uiPriority="99" w:semiHidden="0" w:name="endnote reference"/>
    <w:lsdException w:uiPriority="99"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nhideWhenUsed="0" w:uiPriority="0" w:semiHidden="0" w:name="Body Text 2"/>
    <w:lsdException w:uiPriority="0" w:name="Body Text 3"/>
    <w:lsdException w:uiPriority="0" w:name="Body Text Indent 2"/>
    <w:lsdException w:qFormat="1" w:unhideWhenUsed="0" w:uiPriority="0" w:semiHidden="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nhideWhenUsed="0" w:uiPriority="0" w:semiHidden="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kern w:val="2"/>
      <w:sz w:val="21"/>
      <w:szCs w:val="24"/>
      <w:lang w:val="en-US" w:eastAsia="zh-CN" w:bidi="ar-SA"/>
    </w:rPr>
  </w:style>
  <w:style w:type="paragraph" w:styleId="2">
    <w:name w:val="heading 1"/>
    <w:basedOn w:val="1"/>
    <w:next w:val="1"/>
    <w:link w:val="42"/>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7"/>
    <w:qFormat/>
    <w:uiPriority w:val="0"/>
    <w:pPr>
      <w:keepNext/>
      <w:keepLines/>
      <w:widowControl/>
      <w:numPr>
        <w:ilvl w:val="1"/>
        <w:numId w:val="1"/>
      </w:numPr>
      <w:spacing w:before="260" w:after="260" w:line="416" w:lineRule="auto"/>
      <w:jc w:val="left"/>
      <w:outlineLvl w:val="1"/>
    </w:pPr>
    <w:rPr>
      <w:rFonts w:ascii="Cambria" w:hAnsi="Cambria"/>
      <w:b/>
      <w:bCs/>
      <w:kern w:val="0"/>
      <w:sz w:val="32"/>
      <w:szCs w:val="32"/>
    </w:rPr>
  </w:style>
  <w:style w:type="paragraph" w:styleId="4">
    <w:name w:val="heading 3"/>
    <w:basedOn w:val="1"/>
    <w:next w:val="1"/>
    <w:link w:val="43"/>
    <w:unhideWhenUsed/>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44"/>
    <w:unhideWhenUsed/>
    <w:qFormat/>
    <w:uiPriority w:val="0"/>
    <w:pPr>
      <w:keepNext/>
      <w:keepLines/>
      <w:numPr>
        <w:ilvl w:val="3"/>
        <w:numId w:val="1"/>
      </w:numPr>
      <w:spacing w:before="280" w:after="290" w:line="376" w:lineRule="auto"/>
      <w:outlineLvl w:val="3"/>
    </w:pPr>
    <w:rPr>
      <w:rFonts w:ascii="Calibri Light" w:hAnsi="Calibri Light"/>
      <w:b/>
      <w:bCs/>
      <w:sz w:val="28"/>
      <w:szCs w:val="28"/>
    </w:rPr>
  </w:style>
  <w:style w:type="paragraph" w:styleId="6">
    <w:name w:val="heading 5"/>
    <w:basedOn w:val="1"/>
    <w:next w:val="1"/>
    <w:link w:val="45"/>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6"/>
    <w:unhideWhenUsed/>
    <w:qFormat/>
    <w:uiPriority w:val="0"/>
    <w:pPr>
      <w:keepNext/>
      <w:keepLines/>
      <w:numPr>
        <w:ilvl w:val="5"/>
        <w:numId w:val="1"/>
      </w:numPr>
      <w:spacing w:before="240" w:after="64" w:line="320" w:lineRule="auto"/>
      <w:outlineLvl w:val="5"/>
    </w:pPr>
    <w:rPr>
      <w:rFonts w:ascii="Calibri Light" w:hAnsi="Calibri Light"/>
      <w:b/>
      <w:bCs/>
      <w:sz w:val="24"/>
    </w:rPr>
  </w:style>
  <w:style w:type="paragraph" w:styleId="8">
    <w:name w:val="heading 7"/>
    <w:basedOn w:val="1"/>
    <w:next w:val="1"/>
    <w:link w:val="47"/>
    <w:unhideWhenUsed/>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48"/>
    <w:unhideWhenUsed/>
    <w:qFormat/>
    <w:uiPriority w:val="0"/>
    <w:pPr>
      <w:keepNext/>
      <w:keepLines/>
      <w:numPr>
        <w:ilvl w:val="7"/>
        <w:numId w:val="1"/>
      </w:numPr>
      <w:spacing w:before="240" w:after="64" w:line="320" w:lineRule="auto"/>
      <w:outlineLvl w:val="7"/>
    </w:pPr>
    <w:rPr>
      <w:rFonts w:ascii="Calibri Light" w:hAnsi="Calibri Light"/>
      <w:sz w:val="24"/>
    </w:rPr>
  </w:style>
  <w:style w:type="paragraph" w:styleId="10">
    <w:name w:val="heading 9"/>
    <w:basedOn w:val="1"/>
    <w:next w:val="1"/>
    <w:link w:val="49"/>
    <w:unhideWhenUsed/>
    <w:qFormat/>
    <w:uiPriority w:val="0"/>
    <w:pPr>
      <w:keepNext/>
      <w:keepLines/>
      <w:numPr>
        <w:ilvl w:val="8"/>
        <w:numId w:val="1"/>
      </w:numPr>
      <w:spacing w:before="240" w:after="64" w:line="320" w:lineRule="auto"/>
      <w:outlineLvl w:val="8"/>
    </w:pPr>
    <w:rPr>
      <w:rFonts w:ascii="Calibri Light" w:hAnsi="Calibri Light"/>
      <w:szCs w:val="21"/>
    </w:rPr>
  </w:style>
  <w:style w:type="character" w:default="1" w:styleId="24">
    <w:name w:val="Default Paragraph Font"/>
    <w:semiHidden/>
    <w:unhideWhenUsed/>
    <w:uiPriority w:val="1"/>
  </w:style>
  <w:style w:type="table" w:default="1" w:styleId="29">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41"/>
    <w:qFormat/>
    <w:uiPriority w:val="0"/>
    <w:rPr>
      <w:b/>
      <w:bCs/>
    </w:rPr>
  </w:style>
  <w:style w:type="paragraph" w:styleId="12">
    <w:name w:val="annotation text"/>
    <w:basedOn w:val="1"/>
    <w:link w:val="40"/>
    <w:qFormat/>
    <w:uiPriority w:val="0"/>
    <w:pPr>
      <w:jc w:val="left"/>
    </w:pPr>
  </w:style>
  <w:style w:type="paragraph" w:styleId="13">
    <w:name w:val="Document Map"/>
    <w:basedOn w:val="1"/>
    <w:link w:val="66"/>
    <w:uiPriority w:val="0"/>
    <w:pPr>
      <w:widowControl/>
      <w:shd w:val="clear" w:color="auto" w:fill="000080"/>
      <w:jc w:val="left"/>
    </w:pPr>
    <w:rPr>
      <w:rFonts w:ascii="Tahoma" w:hAnsi="Tahoma"/>
      <w:kern w:val="0"/>
      <w:sz w:val="20"/>
      <w:szCs w:val="20"/>
      <w:lang w:eastAsia="en-US"/>
    </w:rPr>
  </w:style>
  <w:style w:type="paragraph" w:styleId="14">
    <w:name w:val="Body Text"/>
    <w:basedOn w:val="1"/>
    <w:link w:val="79"/>
    <w:uiPriority w:val="0"/>
    <w:pPr>
      <w:widowControl/>
      <w:spacing w:after="120"/>
      <w:jc w:val="left"/>
    </w:pPr>
    <w:rPr>
      <w:kern w:val="0"/>
      <w:sz w:val="20"/>
      <w:szCs w:val="20"/>
      <w:lang w:eastAsia="en-US"/>
    </w:rPr>
  </w:style>
  <w:style w:type="paragraph" w:styleId="15">
    <w:name w:val="Body Text Indent"/>
    <w:basedOn w:val="1"/>
    <w:link w:val="53"/>
    <w:qFormat/>
    <w:uiPriority w:val="0"/>
    <w:pPr>
      <w:widowControl/>
      <w:ind w:left="450"/>
      <w:jc w:val="left"/>
    </w:pPr>
    <w:rPr>
      <w:rFonts w:ascii="Arial" w:hAnsi="Arial"/>
      <w:i/>
      <w:kern w:val="0"/>
      <w:sz w:val="22"/>
      <w:szCs w:val="20"/>
      <w:lang w:eastAsia="en-US"/>
    </w:rPr>
  </w:style>
  <w:style w:type="paragraph" w:styleId="16">
    <w:name w:val="endnote text"/>
    <w:basedOn w:val="1"/>
    <w:link w:val="85"/>
    <w:unhideWhenUsed/>
    <w:uiPriority w:val="99"/>
    <w:pPr>
      <w:widowControl/>
      <w:jc w:val="left"/>
    </w:pPr>
    <w:rPr>
      <w:kern w:val="0"/>
      <w:sz w:val="20"/>
      <w:szCs w:val="20"/>
      <w:lang w:eastAsia="en-US"/>
    </w:rPr>
  </w:style>
  <w:style w:type="paragraph" w:styleId="17">
    <w:name w:val="Balloon Text"/>
    <w:basedOn w:val="1"/>
    <w:link w:val="39"/>
    <w:qFormat/>
    <w:uiPriority w:val="0"/>
    <w:rPr>
      <w:sz w:val="18"/>
      <w:szCs w:val="18"/>
    </w:rPr>
  </w:style>
  <w:style w:type="paragraph" w:styleId="18">
    <w:name w:val="footer"/>
    <w:basedOn w:val="1"/>
    <w:uiPriority w:val="0"/>
    <w:pPr>
      <w:tabs>
        <w:tab w:val="center" w:pos="4153"/>
        <w:tab w:val="right" w:pos="8306"/>
      </w:tabs>
      <w:snapToGrid w:val="0"/>
      <w:jc w:val="left"/>
    </w:pPr>
    <w:rPr>
      <w:sz w:val="18"/>
      <w:szCs w:val="18"/>
    </w:rPr>
  </w:style>
  <w:style w:type="paragraph" w:styleId="19">
    <w:name w:val="header"/>
    <w:basedOn w:val="1"/>
    <w:link w:val="92"/>
    <w:uiPriority w:val="0"/>
    <w:pPr>
      <w:tabs>
        <w:tab w:val="center" w:pos="4153"/>
        <w:tab w:val="right" w:pos="8306"/>
      </w:tabs>
      <w:snapToGrid w:val="0"/>
      <w:jc w:val="center"/>
    </w:pPr>
    <w:rPr>
      <w:szCs w:val="18"/>
    </w:rPr>
  </w:style>
  <w:style w:type="paragraph" w:styleId="20">
    <w:name w:val="toc 1"/>
    <w:basedOn w:val="1"/>
    <w:next w:val="1"/>
    <w:qFormat/>
    <w:uiPriority w:val="39"/>
  </w:style>
  <w:style w:type="paragraph" w:styleId="21">
    <w:name w:val="Body Text Indent 3"/>
    <w:basedOn w:val="1"/>
    <w:qFormat/>
    <w:uiPriority w:val="0"/>
    <w:pPr>
      <w:widowControl/>
      <w:adjustRightInd w:val="0"/>
      <w:spacing w:line="360" w:lineRule="auto"/>
      <w:ind w:left="935"/>
      <w:jc w:val="left"/>
      <w:textAlignment w:val="baseline"/>
    </w:pPr>
    <w:rPr>
      <w:kern w:val="0"/>
      <w:szCs w:val="20"/>
    </w:rPr>
  </w:style>
  <w:style w:type="paragraph" w:styleId="22">
    <w:name w:val="toc 2"/>
    <w:basedOn w:val="1"/>
    <w:next w:val="1"/>
    <w:uiPriority w:val="39"/>
    <w:pPr>
      <w:widowControl/>
      <w:spacing w:after="100" w:line="276" w:lineRule="auto"/>
      <w:ind w:left="220"/>
      <w:jc w:val="left"/>
    </w:pPr>
    <w:rPr>
      <w:rFonts w:ascii="Calibri" w:hAnsi="Calibri" w:cs="Calibri"/>
      <w:kern w:val="0"/>
      <w:sz w:val="22"/>
      <w:szCs w:val="22"/>
    </w:rPr>
  </w:style>
  <w:style w:type="paragraph" w:styleId="23">
    <w:name w:val="Body Text 2"/>
    <w:basedOn w:val="1"/>
    <w:link w:val="82"/>
    <w:uiPriority w:val="0"/>
    <w:pPr>
      <w:widowControl/>
      <w:spacing w:after="120" w:line="480" w:lineRule="auto"/>
      <w:jc w:val="left"/>
    </w:pPr>
    <w:rPr>
      <w:kern w:val="0"/>
      <w:sz w:val="20"/>
      <w:szCs w:val="20"/>
      <w:lang w:eastAsia="en-US"/>
    </w:rPr>
  </w:style>
  <w:style w:type="character" w:styleId="25">
    <w:name w:val="endnote reference"/>
    <w:unhideWhenUsed/>
    <w:uiPriority w:val="99"/>
    <w:rPr>
      <w:vertAlign w:val="superscript"/>
    </w:rPr>
  </w:style>
  <w:style w:type="character" w:styleId="26">
    <w:name w:val="page number"/>
    <w:basedOn w:val="24"/>
    <w:uiPriority w:val="0"/>
  </w:style>
  <w:style w:type="character" w:styleId="27">
    <w:name w:val="Hyperlink"/>
    <w:uiPriority w:val="99"/>
    <w:rPr>
      <w:color w:val="0000FF"/>
      <w:u w:val="single"/>
    </w:rPr>
  </w:style>
  <w:style w:type="character" w:styleId="28">
    <w:name w:val="annotation reference"/>
    <w:qFormat/>
    <w:uiPriority w:val="0"/>
    <w:rPr>
      <w:sz w:val="21"/>
      <w:szCs w:val="21"/>
    </w:rPr>
  </w:style>
  <w:style w:type="table" w:styleId="30">
    <w:name w:val="Table Grid"/>
    <w:basedOn w:val="2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1">
    <w:name w:val="Table Elegant"/>
    <w:basedOn w:val="29"/>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aps/>
        <w:color w:val="auto"/>
      </w:rPr>
      <w:tblPr>
        <w:tblLayout w:type="fixed"/>
      </w:tblPr>
      <w:tcPr>
        <w:tcBorders>
          <w:tl2br w:val="nil"/>
          <w:tr2bl w:val="nil"/>
        </w:tcBorders>
      </w:tcPr>
    </w:tblStylePr>
  </w:style>
  <w:style w:type="paragraph" w:customStyle="1" w:styleId="32">
    <w:name w:val="质量体系文件"/>
    <w:basedOn w:val="1"/>
    <w:uiPriority w:val="0"/>
    <w:pPr>
      <w:spacing w:line="360" w:lineRule="auto"/>
    </w:pPr>
    <w:rPr>
      <w:rFonts w:ascii="宋体" w:hAnsi="宋体" w:cs="宋体"/>
      <w:szCs w:val="20"/>
    </w:rPr>
  </w:style>
  <w:style w:type="paragraph" w:customStyle="1" w:styleId="33">
    <w:name w:val="模板"/>
    <w:basedOn w:val="1"/>
    <w:uiPriority w:val="0"/>
    <w:pPr>
      <w:widowControl/>
      <w:overflowPunct w:val="0"/>
      <w:autoSpaceDE w:val="0"/>
      <w:autoSpaceDN w:val="0"/>
      <w:adjustRightInd w:val="0"/>
      <w:spacing w:line="360" w:lineRule="auto"/>
      <w:jc w:val="left"/>
      <w:textAlignment w:val="baseline"/>
    </w:pPr>
    <w:rPr>
      <w:rFonts w:cs="宋体"/>
      <w:szCs w:val="20"/>
      <w:lang w:eastAsia="ja-JP"/>
    </w:rPr>
  </w:style>
  <w:style w:type="paragraph" w:customStyle="1" w:styleId="34">
    <w:name w:val="No Spacing1"/>
    <w:qFormat/>
    <w:uiPriority w:val="0"/>
    <w:rPr>
      <w:rFonts w:ascii="Calibri" w:hAnsi="Calibri" w:cs="Calibri" w:eastAsiaTheme="minorEastAsia"/>
      <w:sz w:val="22"/>
      <w:szCs w:val="22"/>
      <w:lang w:val="en-US" w:eastAsia="zh-CN" w:bidi="ar-SA"/>
    </w:rPr>
  </w:style>
  <w:style w:type="paragraph" w:customStyle="1" w:styleId="35">
    <w:name w:val="Quote1"/>
    <w:basedOn w:val="1"/>
    <w:next w:val="1"/>
    <w:link w:val="36"/>
    <w:uiPriority w:val="0"/>
    <w:pPr>
      <w:widowControl/>
      <w:spacing w:after="200" w:line="276" w:lineRule="auto"/>
      <w:jc w:val="left"/>
    </w:pPr>
    <w:rPr>
      <w:rFonts w:ascii="Calibri" w:hAnsi="Calibri" w:cs="Calibri"/>
      <w:i/>
      <w:iCs/>
      <w:color w:val="000000"/>
      <w:kern w:val="0"/>
      <w:sz w:val="22"/>
      <w:szCs w:val="22"/>
    </w:rPr>
  </w:style>
  <w:style w:type="character" w:customStyle="1" w:styleId="36">
    <w:name w:val="Quote Char"/>
    <w:link w:val="35"/>
    <w:qFormat/>
    <w:locked/>
    <w:uiPriority w:val="0"/>
    <w:rPr>
      <w:rFonts w:ascii="Calibri" w:hAnsi="Calibri" w:eastAsia="宋体" w:cs="Calibri"/>
      <w:i/>
      <w:iCs/>
      <w:color w:val="000000"/>
      <w:sz w:val="22"/>
      <w:szCs w:val="22"/>
      <w:lang w:val="en-US" w:eastAsia="zh-CN" w:bidi="ar-SA"/>
    </w:rPr>
  </w:style>
  <w:style w:type="character" w:customStyle="1" w:styleId="37">
    <w:name w:val="标题 2 Char"/>
    <w:link w:val="3"/>
    <w:qFormat/>
    <w:locked/>
    <w:uiPriority w:val="0"/>
    <w:rPr>
      <w:rFonts w:ascii="Cambria" w:hAnsi="Cambria"/>
      <w:b/>
      <w:bCs/>
      <w:sz w:val="32"/>
      <w:szCs w:val="32"/>
    </w:rPr>
  </w:style>
  <w:style w:type="paragraph" w:customStyle="1" w:styleId="38">
    <w:name w:val="List Paragraph1"/>
    <w:basedOn w:val="1"/>
    <w:uiPriority w:val="0"/>
    <w:pPr>
      <w:ind w:firstLine="420" w:firstLineChars="200"/>
    </w:pPr>
  </w:style>
  <w:style w:type="character" w:customStyle="1" w:styleId="39">
    <w:name w:val="批注框文本 Char"/>
    <w:link w:val="17"/>
    <w:qFormat/>
    <w:uiPriority w:val="0"/>
    <w:rPr>
      <w:kern w:val="2"/>
      <w:sz w:val="18"/>
      <w:szCs w:val="18"/>
    </w:rPr>
  </w:style>
  <w:style w:type="character" w:customStyle="1" w:styleId="40">
    <w:name w:val="批注文字 Char"/>
    <w:link w:val="12"/>
    <w:qFormat/>
    <w:uiPriority w:val="0"/>
    <w:rPr>
      <w:kern w:val="2"/>
      <w:sz w:val="21"/>
      <w:szCs w:val="24"/>
    </w:rPr>
  </w:style>
  <w:style w:type="character" w:customStyle="1" w:styleId="41">
    <w:name w:val="批注主题 Char"/>
    <w:link w:val="11"/>
    <w:uiPriority w:val="0"/>
    <w:rPr>
      <w:b/>
      <w:bCs/>
      <w:kern w:val="2"/>
      <w:sz w:val="21"/>
      <w:szCs w:val="24"/>
    </w:rPr>
  </w:style>
  <w:style w:type="character" w:customStyle="1" w:styleId="42">
    <w:name w:val="标题 1 Char"/>
    <w:link w:val="2"/>
    <w:qFormat/>
    <w:uiPriority w:val="0"/>
    <w:rPr>
      <w:b/>
      <w:bCs/>
      <w:kern w:val="44"/>
      <w:sz w:val="44"/>
      <w:szCs w:val="44"/>
    </w:rPr>
  </w:style>
  <w:style w:type="character" w:customStyle="1" w:styleId="43">
    <w:name w:val="标题 3 Char"/>
    <w:link w:val="4"/>
    <w:qFormat/>
    <w:uiPriority w:val="0"/>
    <w:rPr>
      <w:b/>
      <w:bCs/>
      <w:kern w:val="2"/>
      <w:sz w:val="32"/>
      <w:szCs w:val="32"/>
    </w:rPr>
  </w:style>
  <w:style w:type="character" w:customStyle="1" w:styleId="44">
    <w:name w:val="标题 4 Char"/>
    <w:link w:val="5"/>
    <w:qFormat/>
    <w:uiPriority w:val="0"/>
    <w:rPr>
      <w:rFonts w:ascii="Calibri Light" w:hAnsi="Calibri Light"/>
      <w:b/>
      <w:bCs/>
      <w:kern w:val="2"/>
      <w:sz w:val="28"/>
      <w:szCs w:val="28"/>
    </w:rPr>
  </w:style>
  <w:style w:type="character" w:customStyle="1" w:styleId="45">
    <w:name w:val="标题 5 Char"/>
    <w:link w:val="6"/>
    <w:qFormat/>
    <w:uiPriority w:val="0"/>
    <w:rPr>
      <w:b/>
      <w:bCs/>
      <w:kern w:val="2"/>
      <w:sz w:val="28"/>
      <w:szCs w:val="28"/>
    </w:rPr>
  </w:style>
  <w:style w:type="character" w:customStyle="1" w:styleId="46">
    <w:name w:val="标题 6 Char"/>
    <w:link w:val="7"/>
    <w:qFormat/>
    <w:uiPriority w:val="0"/>
    <w:rPr>
      <w:rFonts w:ascii="Calibri Light" w:hAnsi="Calibri Light"/>
      <w:b/>
      <w:bCs/>
      <w:kern w:val="2"/>
      <w:sz w:val="24"/>
      <w:szCs w:val="24"/>
    </w:rPr>
  </w:style>
  <w:style w:type="character" w:customStyle="1" w:styleId="47">
    <w:name w:val="标题 7 Char"/>
    <w:link w:val="8"/>
    <w:qFormat/>
    <w:uiPriority w:val="0"/>
    <w:rPr>
      <w:b/>
      <w:bCs/>
      <w:kern w:val="2"/>
      <w:sz w:val="24"/>
      <w:szCs w:val="24"/>
    </w:rPr>
  </w:style>
  <w:style w:type="character" w:customStyle="1" w:styleId="48">
    <w:name w:val="标题 8 Char"/>
    <w:link w:val="9"/>
    <w:uiPriority w:val="0"/>
    <w:rPr>
      <w:rFonts w:ascii="Calibri Light" w:hAnsi="Calibri Light"/>
      <w:kern w:val="2"/>
      <w:sz w:val="24"/>
      <w:szCs w:val="24"/>
    </w:rPr>
  </w:style>
  <w:style w:type="character" w:customStyle="1" w:styleId="49">
    <w:name w:val="标题 9 Char"/>
    <w:link w:val="10"/>
    <w:qFormat/>
    <w:uiPriority w:val="0"/>
    <w:rPr>
      <w:rFonts w:ascii="Calibri Light" w:hAnsi="Calibri Light"/>
      <w:kern w:val="2"/>
      <w:sz w:val="21"/>
      <w:szCs w:val="21"/>
    </w:rPr>
  </w:style>
  <w:style w:type="paragraph" w:customStyle="1" w:styleId="50">
    <w:name w:val="TableTitle"/>
    <w:basedOn w:val="1"/>
    <w:uiPriority w:val="0"/>
    <w:pPr>
      <w:widowControl/>
      <w:overflowPunct w:val="0"/>
      <w:autoSpaceDE w:val="0"/>
      <w:autoSpaceDN w:val="0"/>
      <w:adjustRightInd w:val="0"/>
      <w:spacing w:line="280" w:lineRule="atLeast"/>
      <w:jc w:val="center"/>
      <w:textAlignment w:val="baseline"/>
    </w:pPr>
    <w:rPr>
      <w:rFonts w:ascii="Times" w:hAnsi="Times"/>
      <w:b/>
      <w:color w:val="000000"/>
      <w:kern w:val="0"/>
      <w:sz w:val="24"/>
      <w:szCs w:val="20"/>
      <w:lang w:eastAsia="en-US"/>
    </w:rPr>
  </w:style>
  <w:style w:type="paragraph" w:customStyle="1" w:styleId="51">
    <w:name w:val="CellHeading"/>
    <w:basedOn w:val="1"/>
    <w:uiPriority w:val="0"/>
    <w:pPr>
      <w:widowControl/>
      <w:overflowPunct w:val="0"/>
      <w:autoSpaceDE w:val="0"/>
      <w:autoSpaceDN w:val="0"/>
      <w:adjustRightInd w:val="0"/>
      <w:spacing w:line="280" w:lineRule="atLeast"/>
      <w:jc w:val="center"/>
      <w:textAlignment w:val="baseline"/>
    </w:pPr>
    <w:rPr>
      <w:rFonts w:ascii="Times" w:hAnsi="Times"/>
      <w:color w:val="000000"/>
      <w:kern w:val="0"/>
      <w:sz w:val="24"/>
      <w:szCs w:val="20"/>
      <w:lang w:eastAsia="en-US"/>
    </w:rPr>
  </w:style>
  <w:style w:type="paragraph" w:customStyle="1" w:styleId="52">
    <w:name w:val="CellBody"/>
    <w:basedOn w:val="1"/>
    <w:qFormat/>
    <w:uiPriority w:val="0"/>
    <w:pPr>
      <w:widowControl/>
      <w:overflowPunct w:val="0"/>
      <w:autoSpaceDE w:val="0"/>
      <w:autoSpaceDN w:val="0"/>
      <w:adjustRightInd w:val="0"/>
      <w:spacing w:line="280" w:lineRule="atLeast"/>
      <w:jc w:val="left"/>
      <w:textAlignment w:val="baseline"/>
    </w:pPr>
    <w:rPr>
      <w:rFonts w:ascii="Times" w:hAnsi="Times"/>
      <w:color w:val="000000"/>
      <w:kern w:val="0"/>
      <w:sz w:val="24"/>
      <w:szCs w:val="20"/>
      <w:lang w:eastAsia="en-US"/>
    </w:rPr>
  </w:style>
  <w:style w:type="character" w:customStyle="1" w:styleId="53">
    <w:name w:val="正文文本缩进 Char"/>
    <w:link w:val="15"/>
    <w:uiPriority w:val="0"/>
    <w:rPr>
      <w:rFonts w:ascii="Arial" w:hAnsi="Arial"/>
      <w:i/>
      <w:sz w:val="22"/>
      <w:lang w:eastAsia="en-US"/>
    </w:rPr>
  </w:style>
  <w:style w:type="paragraph" w:customStyle="1" w:styleId="54">
    <w:name w:val="Level1"/>
    <w:basedOn w:val="1"/>
    <w:qFormat/>
    <w:uiPriority w:val="0"/>
    <w:pPr>
      <w:widowControl/>
      <w:tabs>
        <w:tab w:val="left" w:pos="720"/>
      </w:tabs>
      <w:overflowPunct w:val="0"/>
      <w:autoSpaceDE w:val="0"/>
      <w:autoSpaceDN w:val="0"/>
      <w:adjustRightInd w:val="0"/>
      <w:spacing w:after="200" w:line="280" w:lineRule="atLeast"/>
      <w:ind w:left="720" w:hanging="720"/>
      <w:jc w:val="left"/>
      <w:textAlignment w:val="baseline"/>
    </w:pPr>
    <w:rPr>
      <w:rFonts w:ascii="Times" w:hAnsi="Times"/>
      <w:color w:val="000000"/>
      <w:kern w:val="0"/>
      <w:sz w:val="24"/>
      <w:szCs w:val="20"/>
      <w:lang w:eastAsia="en-US"/>
    </w:rPr>
  </w:style>
  <w:style w:type="paragraph" w:customStyle="1" w:styleId="55">
    <w:name w:val="Level1_Text"/>
    <w:basedOn w:val="1"/>
    <w:qFormat/>
    <w:uiPriority w:val="0"/>
    <w:pPr>
      <w:widowControl/>
      <w:overflowPunct w:val="0"/>
      <w:autoSpaceDE w:val="0"/>
      <w:autoSpaceDN w:val="0"/>
      <w:adjustRightInd w:val="0"/>
      <w:spacing w:after="200" w:line="280" w:lineRule="atLeast"/>
      <w:ind w:left="720"/>
      <w:jc w:val="left"/>
      <w:textAlignment w:val="baseline"/>
    </w:pPr>
    <w:rPr>
      <w:rFonts w:ascii="Times" w:hAnsi="Times"/>
      <w:color w:val="000000"/>
      <w:kern w:val="0"/>
      <w:sz w:val="24"/>
      <w:szCs w:val="20"/>
      <w:lang w:eastAsia="en-US"/>
    </w:rPr>
  </w:style>
  <w:style w:type="paragraph" w:customStyle="1" w:styleId="56">
    <w:name w:val="Level2"/>
    <w:basedOn w:val="1"/>
    <w:qFormat/>
    <w:uiPriority w:val="0"/>
    <w:pPr>
      <w:widowControl/>
      <w:tabs>
        <w:tab w:val="left" w:pos="1440"/>
      </w:tabs>
      <w:overflowPunct w:val="0"/>
      <w:autoSpaceDE w:val="0"/>
      <w:autoSpaceDN w:val="0"/>
      <w:adjustRightInd w:val="0"/>
      <w:spacing w:after="160" w:line="280" w:lineRule="atLeast"/>
      <w:ind w:left="1440" w:hanging="720"/>
      <w:jc w:val="left"/>
      <w:textAlignment w:val="baseline"/>
    </w:pPr>
    <w:rPr>
      <w:rFonts w:ascii="Times" w:hAnsi="Times"/>
      <w:color w:val="000000"/>
      <w:kern w:val="0"/>
      <w:sz w:val="24"/>
      <w:szCs w:val="20"/>
      <w:lang w:eastAsia="en-US"/>
    </w:rPr>
  </w:style>
  <w:style w:type="paragraph" w:customStyle="1" w:styleId="57">
    <w:name w:val="Level2_Text"/>
    <w:basedOn w:val="1"/>
    <w:qFormat/>
    <w:uiPriority w:val="0"/>
    <w:pPr>
      <w:widowControl/>
      <w:tabs>
        <w:tab w:val="left" w:pos="2160"/>
      </w:tabs>
      <w:overflowPunct w:val="0"/>
      <w:autoSpaceDE w:val="0"/>
      <w:autoSpaceDN w:val="0"/>
      <w:adjustRightInd w:val="0"/>
      <w:spacing w:after="200" w:line="280" w:lineRule="atLeast"/>
      <w:ind w:left="1440"/>
      <w:jc w:val="left"/>
      <w:textAlignment w:val="baseline"/>
    </w:pPr>
    <w:rPr>
      <w:rFonts w:ascii="Times" w:hAnsi="Times"/>
      <w:color w:val="000000"/>
      <w:kern w:val="0"/>
      <w:sz w:val="24"/>
      <w:szCs w:val="20"/>
      <w:lang w:eastAsia="en-US"/>
    </w:rPr>
  </w:style>
  <w:style w:type="paragraph" w:customStyle="1" w:styleId="58">
    <w:name w:val="Indent"/>
    <w:basedOn w:val="1"/>
    <w:qFormat/>
    <w:uiPriority w:val="0"/>
    <w:pPr>
      <w:widowControl/>
      <w:tabs>
        <w:tab w:val="left" w:pos="720"/>
      </w:tabs>
      <w:overflowPunct w:val="0"/>
      <w:autoSpaceDE w:val="0"/>
      <w:autoSpaceDN w:val="0"/>
      <w:adjustRightInd w:val="0"/>
      <w:spacing w:after="200" w:line="280" w:lineRule="atLeast"/>
      <w:ind w:left="1440"/>
      <w:jc w:val="left"/>
      <w:textAlignment w:val="baseline"/>
    </w:pPr>
    <w:rPr>
      <w:rFonts w:ascii="Times" w:hAnsi="Times"/>
      <w:color w:val="000000"/>
      <w:kern w:val="0"/>
      <w:sz w:val="24"/>
      <w:szCs w:val="20"/>
      <w:lang w:eastAsia="en-US"/>
    </w:rPr>
  </w:style>
  <w:style w:type="paragraph" w:customStyle="1" w:styleId="59">
    <w:name w:val="Body"/>
    <w:basedOn w:val="1"/>
    <w:qFormat/>
    <w:uiPriority w:val="0"/>
    <w:pPr>
      <w:widowControl/>
      <w:overflowPunct w:val="0"/>
      <w:autoSpaceDE w:val="0"/>
      <w:autoSpaceDN w:val="0"/>
      <w:adjustRightInd w:val="0"/>
      <w:spacing w:line="280" w:lineRule="atLeast"/>
      <w:jc w:val="left"/>
      <w:textAlignment w:val="baseline"/>
    </w:pPr>
    <w:rPr>
      <w:rFonts w:ascii="Times" w:hAnsi="Times"/>
      <w:b/>
      <w:color w:val="000000"/>
      <w:kern w:val="0"/>
      <w:sz w:val="24"/>
      <w:szCs w:val="20"/>
      <w:u w:val="single"/>
      <w:lang w:eastAsia="en-US"/>
    </w:rPr>
  </w:style>
  <w:style w:type="paragraph" w:customStyle="1" w:styleId="60">
    <w:name w:val="Bulleted"/>
    <w:basedOn w:val="1"/>
    <w:uiPriority w:val="0"/>
    <w:pPr>
      <w:widowControl/>
      <w:tabs>
        <w:tab w:val="left" w:pos="360"/>
      </w:tabs>
      <w:overflowPunct w:val="0"/>
      <w:autoSpaceDE w:val="0"/>
      <w:autoSpaceDN w:val="0"/>
      <w:adjustRightInd w:val="0"/>
      <w:spacing w:line="280" w:lineRule="atLeast"/>
      <w:ind w:left="360" w:hanging="360"/>
      <w:jc w:val="left"/>
      <w:textAlignment w:val="baseline"/>
    </w:pPr>
    <w:rPr>
      <w:rFonts w:ascii="Times" w:hAnsi="Times"/>
      <w:color w:val="000000"/>
      <w:kern w:val="0"/>
      <w:sz w:val="24"/>
      <w:szCs w:val="20"/>
      <w:lang w:eastAsia="en-US"/>
    </w:rPr>
  </w:style>
  <w:style w:type="paragraph" w:customStyle="1" w:styleId="61">
    <w:name w:val="Footnote"/>
    <w:basedOn w:val="1"/>
    <w:uiPriority w:val="0"/>
    <w:pPr>
      <w:widowControl/>
      <w:tabs>
        <w:tab w:val="left" w:pos="599"/>
      </w:tabs>
      <w:overflowPunct w:val="0"/>
      <w:autoSpaceDE w:val="0"/>
      <w:autoSpaceDN w:val="0"/>
      <w:adjustRightInd w:val="0"/>
      <w:spacing w:line="240" w:lineRule="atLeast"/>
      <w:ind w:left="599" w:right="360" w:hanging="239"/>
      <w:jc w:val="left"/>
      <w:textAlignment w:val="baseline"/>
    </w:pPr>
    <w:rPr>
      <w:rFonts w:ascii="Times" w:hAnsi="Times"/>
      <w:color w:val="000000"/>
      <w:kern w:val="0"/>
      <w:sz w:val="20"/>
      <w:szCs w:val="20"/>
      <w:lang w:eastAsia="en-US"/>
    </w:rPr>
  </w:style>
  <w:style w:type="paragraph" w:customStyle="1" w:styleId="62">
    <w:name w:val="Footer_"/>
    <w:basedOn w:val="1"/>
    <w:qFormat/>
    <w:uiPriority w:val="0"/>
    <w:pPr>
      <w:widowControl/>
      <w:tabs>
        <w:tab w:val="center" w:pos="4680"/>
        <w:tab w:val="right" w:pos="9360"/>
      </w:tabs>
      <w:overflowPunct w:val="0"/>
      <w:autoSpaceDE w:val="0"/>
      <w:autoSpaceDN w:val="0"/>
      <w:adjustRightInd w:val="0"/>
      <w:spacing w:line="240" w:lineRule="atLeast"/>
      <w:jc w:val="left"/>
      <w:textAlignment w:val="baseline"/>
    </w:pPr>
    <w:rPr>
      <w:rFonts w:ascii="Times" w:hAnsi="Times"/>
      <w:color w:val="000000"/>
      <w:kern w:val="0"/>
      <w:sz w:val="24"/>
      <w:szCs w:val="20"/>
      <w:lang w:eastAsia="en-US"/>
    </w:rPr>
  </w:style>
  <w:style w:type="character" w:customStyle="1" w:styleId="63">
    <w:name w:val="Char1"/>
    <w:uiPriority w:val="0"/>
    <w:rPr>
      <w:rFonts w:ascii="Century Gothic" w:hAnsi="Century Gothic"/>
      <w:bCs/>
      <w:lang w:val="en-US" w:eastAsia="en-US" w:bidi="ar-SA"/>
    </w:rPr>
  </w:style>
  <w:style w:type="character" w:customStyle="1" w:styleId="64">
    <w:name w:val="Char"/>
    <w:uiPriority w:val="0"/>
  </w:style>
  <w:style w:type="paragraph" w:customStyle="1" w:styleId="65">
    <w:name w:val="Proc 1"/>
    <w:basedOn w:val="1"/>
    <w:qFormat/>
    <w:uiPriority w:val="0"/>
    <w:pPr>
      <w:tabs>
        <w:tab w:val="left" w:pos="0"/>
        <w:tab w:val="left" w:pos="720"/>
      </w:tabs>
      <w:autoSpaceDE w:val="0"/>
      <w:autoSpaceDN w:val="0"/>
      <w:adjustRightInd w:val="0"/>
      <w:spacing w:before="100"/>
      <w:ind w:left="432" w:hanging="432"/>
      <w:jc w:val="left"/>
    </w:pPr>
    <w:rPr>
      <w:rFonts w:ascii="Times" w:hAnsi="Times"/>
      <w:kern w:val="0"/>
      <w:sz w:val="24"/>
      <w:szCs w:val="20"/>
      <w:lang w:eastAsia="en-US"/>
    </w:rPr>
  </w:style>
  <w:style w:type="character" w:customStyle="1" w:styleId="66">
    <w:name w:val="文档结构图 Char"/>
    <w:link w:val="13"/>
    <w:qFormat/>
    <w:uiPriority w:val="0"/>
    <w:rPr>
      <w:rFonts w:ascii="Tahoma" w:hAnsi="Tahoma" w:cs="Tahoma"/>
      <w:shd w:val="clear" w:color="auto" w:fill="000080"/>
      <w:lang w:eastAsia="en-US"/>
    </w:rPr>
  </w:style>
  <w:style w:type="paragraph" w:customStyle="1" w:styleId="67">
    <w:name w:val="Definition"/>
    <w:basedOn w:val="3"/>
    <w:uiPriority w:val="0"/>
    <w:pPr>
      <w:keepLines w:val="0"/>
      <w:numPr>
        <w:ilvl w:val="0"/>
        <w:numId w:val="0"/>
      </w:numPr>
      <w:tabs>
        <w:tab w:val="left" w:pos="720"/>
        <w:tab w:val="left" w:pos="2610"/>
      </w:tabs>
      <w:spacing w:before="240" w:after="60" w:line="240" w:lineRule="auto"/>
      <w:ind w:left="2610" w:hanging="2610"/>
    </w:pPr>
    <w:rPr>
      <w:rFonts w:ascii="Arial" w:hAnsi="Arial"/>
      <w:b w:val="0"/>
      <w:i/>
      <w:sz w:val="20"/>
      <w:szCs w:val="20"/>
      <w:lang w:eastAsia="en-US"/>
    </w:rPr>
  </w:style>
  <w:style w:type="paragraph" w:customStyle="1" w:styleId="68">
    <w:name w:val="CellBodyC"/>
    <w:basedOn w:val="1"/>
    <w:uiPriority w:val="0"/>
    <w:pPr>
      <w:widowControl/>
      <w:overflowPunct w:val="0"/>
      <w:autoSpaceDE w:val="0"/>
      <w:autoSpaceDN w:val="0"/>
      <w:adjustRightInd w:val="0"/>
      <w:spacing w:line="220" w:lineRule="atLeast"/>
      <w:jc w:val="left"/>
      <w:textAlignment w:val="baseline"/>
    </w:pPr>
    <w:rPr>
      <w:rFonts w:ascii="Helvetica" w:hAnsi="Helvetica"/>
      <w:color w:val="000000"/>
      <w:kern w:val="0"/>
      <w:sz w:val="18"/>
      <w:szCs w:val="20"/>
      <w:lang w:eastAsia="en-US"/>
    </w:rPr>
  </w:style>
  <w:style w:type="paragraph" w:customStyle="1" w:styleId="69">
    <w:name w:val="CellBodyL"/>
    <w:basedOn w:val="1"/>
    <w:qFormat/>
    <w:uiPriority w:val="0"/>
    <w:pPr>
      <w:widowControl/>
      <w:overflowPunct w:val="0"/>
      <w:autoSpaceDE w:val="0"/>
      <w:autoSpaceDN w:val="0"/>
      <w:adjustRightInd w:val="0"/>
      <w:spacing w:line="280" w:lineRule="atLeast"/>
      <w:jc w:val="left"/>
      <w:textAlignment w:val="baseline"/>
    </w:pPr>
    <w:rPr>
      <w:rFonts w:ascii="Helvetica" w:hAnsi="Helvetica"/>
      <w:b/>
      <w:color w:val="000000"/>
      <w:kern w:val="0"/>
      <w:sz w:val="24"/>
      <w:szCs w:val="20"/>
      <w:lang w:eastAsia="en-US"/>
    </w:rPr>
  </w:style>
  <w:style w:type="paragraph" w:customStyle="1" w:styleId="70">
    <w:name w:val="BodyIndent"/>
    <w:basedOn w:val="1"/>
    <w:uiPriority w:val="0"/>
    <w:pPr>
      <w:widowControl/>
      <w:tabs>
        <w:tab w:val="left" w:pos="5760"/>
      </w:tabs>
      <w:overflowPunct w:val="0"/>
      <w:autoSpaceDE w:val="0"/>
      <w:autoSpaceDN w:val="0"/>
      <w:adjustRightInd w:val="0"/>
      <w:spacing w:before="240" w:after="240" w:line="280" w:lineRule="atLeast"/>
      <w:textAlignment w:val="baseline"/>
    </w:pPr>
    <w:rPr>
      <w:rFonts w:ascii="Times" w:hAnsi="Times"/>
      <w:color w:val="000000"/>
      <w:kern w:val="0"/>
      <w:sz w:val="24"/>
      <w:szCs w:val="20"/>
      <w:lang w:eastAsia="en-US"/>
    </w:rPr>
  </w:style>
  <w:style w:type="paragraph" w:customStyle="1" w:styleId="71">
    <w:name w:val="Heading 1 body"/>
    <w:basedOn w:val="2"/>
    <w:uiPriority w:val="0"/>
    <w:pPr>
      <w:keepNext w:val="0"/>
      <w:keepLines w:val="0"/>
      <w:widowControl/>
      <w:numPr>
        <w:numId w:val="0"/>
      </w:numPr>
      <w:tabs>
        <w:tab w:val="left" w:pos="360"/>
      </w:tabs>
      <w:spacing w:before="120" w:after="120" w:line="240" w:lineRule="auto"/>
      <w:ind w:left="360"/>
      <w:jc w:val="left"/>
    </w:pPr>
    <w:rPr>
      <w:rFonts w:ascii="Century Gothic" w:hAnsi="Century Gothic"/>
      <w:b w:val="0"/>
      <w:bCs w:val="0"/>
      <w:kern w:val="0"/>
      <w:sz w:val="20"/>
      <w:szCs w:val="20"/>
      <w:lang w:eastAsia="en-US"/>
    </w:rPr>
  </w:style>
  <w:style w:type="character" w:customStyle="1" w:styleId="72">
    <w:name w:val="Heading 1 Char"/>
    <w:uiPriority w:val="0"/>
    <w:rPr>
      <w:rFonts w:ascii="Century Gothic" w:hAnsi="Century Gothic"/>
      <w:b/>
      <w:caps/>
      <w:kern w:val="28"/>
      <w:lang w:val="en-US" w:eastAsia="en-US" w:bidi="ar-SA"/>
    </w:rPr>
  </w:style>
  <w:style w:type="character" w:customStyle="1" w:styleId="73">
    <w:name w:val="Heading 1 body Char"/>
    <w:uiPriority w:val="0"/>
  </w:style>
  <w:style w:type="paragraph" w:customStyle="1" w:styleId="74">
    <w:name w:val="Heading 2 body"/>
    <w:basedOn w:val="3"/>
    <w:qFormat/>
    <w:uiPriority w:val="0"/>
    <w:pPr>
      <w:keepNext w:val="0"/>
      <w:keepLines w:val="0"/>
      <w:numPr>
        <w:ilvl w:val="0"/>
        <w:numId w:val="0"/>
      </w:numPr>
      <w:tabs>
        <w:tab w:val="left" w:pos="1080"/>
      </w:tabs>
      <w:spacing w:before="120" w:after="120" w:line="240" w:lineRule="auto"/>
      <w:ind w:left="792"/>
    </w:pPr>
    <w:rPr>
      <w:rFonts w:ascii="Century Gothic" w:hAnsi="Century Gothic"/>
      <w:b w:val="0"/>
      <w:bCs w:val="0"/>
      <w:sz w:val="20"/>
      <w:szCs w:val="20"/>
      <w:lang w:eastAsia="en-US"/>
    </w:rPr>
  </w:style>
  <w:style w:type="paragraph" w:customStyle="1" w:styleId="75">
    <w:name w:val="Heading 3 body"/>
    <w:basedOn w:val="4"/>
    <w:uiPriority w:val="0"/>
    <w:pPr>
      <w:keepNext w:val="0"/>
      <w:keepLines w:val="0"/>
      <w:widowControl/>
      <w:numPr>
        <w:ilvl w:val="0"/>
        <w:numId w:val="0"/>
      </w:numPr>
      <w:tabs>
        <w:tab w:val="left" w:pos="2088"/>
      </w:tabs>
      <w:spacing w:before="120" w:after="120" w:line="240" w:lineRule="auto"/>
      <w:ind w:left="1440"/>
      <w:jc w:val="left"/>
    </w:pPr>
    <w:rPr>
      <w:rFonts w:ascii="Century Gothic" w:hAnsi="Century Gothic"/>
      <w:b w:val="0"/>
      <w:bCs w:val="0"/>
      <w:kern w:val="0"/>
      <w:sz w:val="20"/>
      <w:szCs w:val="20"/>
      <w:lang w:eastAsia="en-US"/>
    </w:rPr>
  </w:style>
  <w:style w:type="paragraph" w:customStyle="1" w:styleId="76">
    <w:name w:val="Heading 4 body"/>
    <w:basedOn w:val="5"/>
    <w:qFormat/>
    <w:uiPriority w:val="0"/>
    <w:pPr>
      <w:keepNext w:val="0"/>
      <w:keepLines w:val="0"/>
      <w:widowControl/>
      <w:numPr>
        <w:ilvl w:val="0"/>
        <w:numId w:val="0"/>
      </w:numPr>
      <w:spacing w:before="120" w:after="120" w:line="240" w:lineRule="auto"/>
      <w:ind w:left="2232"/>
      <w:jc w:val="left"/>
    </w:pPr>
    <w:rPr>
      <w:rFonts w:ascii="Century Gothic" w:hAnsi="Century Gothic"/>
      <w:b w:val="0"/>
      <w:bCs w:val="0"/>
      <w:kern w:val="0"/>
      <w:sz w:val="20"/>
      <w:szCs w:val="20"/>
      <w:lang w:eastAsia="en-US"/>
    </w:rPr>
  </w:style>
  <w:style w:type="paragraph" w:customStyle="1" w:styleId="77">
    <w:name w:val="Heading 5 body"/>
    <w:basedOn w:val="6"/>
    <w:uiPriority w:val="0"/>
    <w:pPr>
      <w:keepNext w:val="0"/>
      <w:keepLines w:val="0"/>
      <w:widowControl/>
      <w:numPr>
        <w:ilvl w:val="0"/>
        <w:numId w:val="0"/>
      </w:numPr>
      <w:spacing w:before="120" w:after="120" w:line="240" w:lineRule="auto"/>
      <w:ind w:left="3168"/>
      <w:jc w:val="left"/>
    </w:pPr>
    <w:rPr>
      <w:rFonts w:ascii="Century Gothic" w:hAnsi="Century Gothic"/>
      <w:b w:val="0"/>
      <w:bCs w:val="0"/>
      <w:kern w:val="0"/>
      <w:sz w:val="20"/>
      <w:szCs w:val="20"/>
      <w:lang w:eastAsia="en-US"/>
    </w:rPr>
  </w:style>
  <w:style w:type="paragraph" w:customStyle="1" w:styleId="78">
    <w:name w:val="Heading 6 body"/>
    <w:basedOn w:val="7"/>
    <w:uiPriority w:val="0"/>
    <w:pPr>
      <w:keepNext w:val="0"/>
      <w:keepLines w:val="0"/>
      <w:widowControl/>
      <w:numPr>
        <w:ilvl w:val="0"/>
        <w:numId w:val="0"/>
      </w:numPr>
      <w:spacing w:before="120" w:after="120" w:line="240" w:lineRule="auto"/>
      <w:ind w:left="4248"/>
      <w:jc w:val="left"/>
    </w:pPr>
    <w:rPr>
      <w:rFonts w:ascii="Century Gothic" w:hAnsi="Century Gothic"/>
      <w:b w:val="0"/>
      <w:bCs w:val="0"/>
      <w:kern w:val="0"/>
      <w:sz w:val="20"/>
      <w:szCs w:val="20"/>
      <w:lang w:eastAsia="en-US"/>
    </w:rPr>
  </w:style>
  <w:style w:type="character" w:customStyle="1" w:styleId="79">
    <w:name w:val="正文文本 Char"/>
    <w:link w:val="14"/>
    <w:qFormat/>
    <w:uiPriority w:val="0"/>
    <w:rPr>
      <w:lang w:eastAsia="en-US"/>
    </w:rPr>
  </w:style>
  <w:style w:type="paragraph" w:customStyle="1" w:styleId="80">
    <w:name w:val="QSH-Überschrift1"/>
    <w:next w:val="1"/>
    <w:uiPriority w:val="0"/>
    <w:pPr>
      <w:suppressAutoHyphens/>
      <w:spacing w:after="240"/>
    </w:pPr>
    <w:rPr>
      <w:rFonts w:ascii="Arial" w:hAnsi="Arial" w:cs="Times New Roman" w:eastAsiaTheme="minorEastAsia"/>
      <w:b/>
      <w:sz w:val="24"/>
      <w:lang w:val="de-DE" w:eastAsia="ar-SA" w:bidi="ar-SA"/>
    </w:rPr>
  </w:style>
  <w:style w:type="paragraph" w:customStyle="1" w:styleId="81">
    <w:name w:val="Bullet2"/>
    <w:basedOn w:val="23"/>
    <w:uiPriority w:val="0"/>
    <w:pPr>
      <w:numPr>
        <w:ilvl w:val="0"/>
        <w:numId w:val="2"/>
      </w:numPr>
      <w:tabs>
        <w:tab w:val="clear" w:pos="720"/>
      </w:tabs>
      <w:spacing w:after="0" w:line="240" w:lineRule="auto"/>
      <w:ind w:hanging="720"/>
    </w:pPr>
    <w:rPr>
      <w:sz w:val="24"/>
    </w:rPr>
  </w:style>
  <w:style w:type="character" w:customStyle="1" w:styleId="82">
    <w:name w:val="正文文本 2 Char"/>
    <w:link w:val="23"/>
    <w:qFormat/>
    <w:uiPriority w:val="0"/>
    <w:rPr>
      <w:lang w:eastAsia="en-US"/>
    </w:rPr>
  </w:style>
  <w:style w:type="paragraph" w:customStyle="1" w:styleId="83">
    <w:name w:val="Reference"/>
    <w:basedOn w:val="3"/>
    <w:uiPriority w:val="0"/>
    <w:pPr>
      <w:numPr>
        <w:numId w:val="3"/>
      </w:numPr>
      <w:tabs>
        <w:tab w:val="left" w:pos="360"/>
        <w:tab w:val="left" w:pos="900"/>
      </w:tabs>
      <w:spacing w:before="120" w:after="120" w:line="200" w:lineRule="atLeast"/>
      <w:ind w:left="0" w:firstLine="0"/>
    </w:pPr>
    <w:rPr>
      <w:rFonts w:ascii="Times New Roman" w:hAnsi="Times New Roman"/>
      <w:b w:val="0"/>
      <w:bCs w:val="0"/>
      <w:spacing w:val="-10"/>
      <w:kern w:val="28"/>
      <w:sz w:val="24"/>
      <w:szCs w:val="20"/>
      <w:lang w:eastAsia="en-US"/>
    </w:rPr>
  </w:style>
  <w:style w:type="paragraph" w:customStyle="1" w:styleId="84">
    <w:name w:val="Revision"/>
    <w:hidden/>
    <w:semiHidden/>
    <w:uiPriority w:val="99"/>
    <w:rPr>
      <w:rFonts w:ascii="Times New Roman" w:hAnsi="Times New Roman" w:cs="Times New Roman" w:eastAsiaTheme="minorEastAsia"/>
      <w:lang w:val="en-US" w:eastAsia="en-US" w:bidi="ar-SA"/>
    </w:rPr>
  </w:style>
  <w:style w:type="character" w:customStyle="1" w:styleId="85">
    <w:name w:val="尾注文本 Char"/>
    <w:link w:val="16"/>
    <w:uiPriority w:val="99"/>
    <w:rPr>
      <w:lang w:eastAsia="en-US"/>
    </w:rPr>
  </w:style>
  <w:style w:type="paragraph" w:customStyle="1" w:styleId="86">
    <w:name w:val="Default"/>
    <w:qFormat/>
    <w:uiPriority w:val="0"/>
    <w:pPr>
      <w:widowControl w:val="0"/>
      <w:autoSpaceDE w:val="0"/>
      <w:autoSpaceDN w:val="0"/>
      <w:adjustRightInd w:val="0"/>
      <w:spacing w:line="360" w:lineRule="auto"/>
    </w:pPr>
    <w:rPr>
      <w:rFonts w:ascii="Arial" w:hAnsi="Arial" w:cs="Arial" w:eastAsiaTheme="minorEastAsia"/>
      <w:color w:val="000000"/>
      <w:sz w:val="24"/>
      <w:szCs w:val="24"/>
      <w:lang w:val="en-US" w:eastAsia="zh-CN" w:bidi="ar-SA"/>
    </w:rPr>
  </w:style>
  <w:style w:type="paragraph" w:customStyle="1" w:styleId="87">
    <w:name w:val="Section x.0"/>
    <w:basedOn w:val="1"/>
    <w:uiPriority w:val="0"/>
    <w:pPr>
      <w:widowControl/>
      <w:numPr>
        <w:ilvl w:val="0"/>
        <w:numId w:val="4"/>
      </w:numPr>
      <w:jc w:val="left"/>
    </w:pPr>
    <w:rPr>
      <w:rFonts w:ascii="Arial" w:hAnsi="Arial"/>
      <w:kern w:val="0"/>
      <w:sz w:val="20"/>
      <w:szCs w:val="20"/>
      <w:lang w:eastAsia="en-US"/>
    </w:rPr>
  </w:style>
  <w:style w:type="paragraph" w:customStyle="1" w:styleId="88">
    <w:name w:val="Section x.1"/>
    <w:basedOn w:val="1"/>
    <w:uiPriority w:val="0"/>
    <w:pPr>
      <w:widowControl/>
      <w:numPr>
        <w:ilvl w:val="1"/>
        <w:numId w:val="4"/>
      </w:numPr>
      <w:jc w:val="left"/>
    </w:pPr>
    <w:rPr>
      <w:rFonts w:ascii="Arial" w:hAnsi="Arial"/>
      <w:kern w:val="0"/>
      <w:sz w:val="20"/>
      <w:szCs w:val="20"/>
      <w:lang w:eastAsia="en-US"/>
    </w:rPr>
  </w:style>
  <w:style w:type="paragraph" w:customStyle="1" w:styleId="89">
    <w:name w:val="Section x.x.x"/>
    <w:basedOn w:val="1"/>
    <w:uiPriority w:val="0"/>
    <w:pPr>
      <w:widowControl/>
      <w:numPr>
        <w:ilvl w:val="2"/>
        <w:numId w:val="4"/>
      </w:numPr>
      <w:jc w:val="left"/>
    </w:pPr>
    <w:rPr>
      <w:rFonts w:ascii="Arial" w:hAnsi="Arial"/>
      <w:kern w:val="0"/>
      <w:sz w:val="20"/>
      <w:szCs w:val="20"/>
      <w:lang w:eastAsia="en-US"/>
    </w:rPr>
  </w:style>
  <w:style w:type="paragraph" w:customStyle="1" w:styleId="90">
    <w:name w:val="Section x.x.x.x"/>
    <w:basedOn w:val="1"/>
    <w:uiPriority w:val="0"/>
    <w:pPr>
      <w:widowControl/>
      <w:numPr>
        <w:ilvl w:val="3"/>
        <w:numId w:val="4"/>
      </w:numPr>
      <w:jc w:val="left"/>
    </w:pPr>
    <w:rPr>
      <w:rFonts w:ascii="Arial" w:hAnsi="Arial"/>
      <w:kern w:val="0"/>
      <w:sz w:val="20"/>
      <w:szCs w:val="20"/>
      <w:lang w:eastAsia="en-US"/>
    </w:rPr>
  </w:style>
  <w:style w:type="paragraph" w:styleId="91">
    <w:name w:val="List Paragraph"/>
    <w:basedOn w:val="1"/>
    <w:qFormat/>
    <w:uiPriority w:val="34"/>
    <w:pPr>
      <w:ind w:left="720"/>
      <w:contextualSpacing/>
    </w:pPr>
  </w:style>
  <w:style w:type="character" w:customStyle="1" w:styleId="92">
    <w:name w:val="页眉 Char"/>
    <w:basedOn w:val="24"/>
    <w:link w:val="19"/>
    <w:uiPriority w:val="99"/>
    <w:rPr>
      <w:kern w:val="2"/>
      <w:sz w:val="21"/>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102"/>
    <customShpInfo spid="_x0000_s4101"/>
    <customShpInfo spid="_x0000_s4100"/>
    <customShpInfo spid="_x0000_s4099"/>
    <customShpInfo spid="_x0000_s4098"/>
    <customShpInfo spid="_x0000_s4097"/>
    <customShpInfo spid="_x0000_s1027"/>
    <customShpInfo spid="_x0000_s1028"/>
    <customShpInfo spid="_x0000_s1029"/>
    <customShpInfo spid="_x0000_s1031"/>
    <customShpInfo spid="_x0000_s1032"/>
    <customShpInfo spid="_x0000_s1034"/>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5566A5-BFC0-495A-A15E-EB599BFE891D}">
  <ds:schemaRefs/>
</ds:datastoreItem>
</file>

<file path=docProps/app.xml><?xml version="1.0" encoding="utf-8"?>
<Properties xmlns="http://schemas.openxmlformats.org/officeDocument/2006/extended-properties" xmlns:vt="http://schemas.openxmlformats.org/officeDocument/2006/docPropsVTypes">
  <Template>Normal</Template>
  <Pages>6</Pages>
  <Words>396</Words>
  <Characters>2262</Characters>
  <Lines>18</Lines>
  <Paragraphs>5</Paragraphs>
  <TotalTime>0</TotalTime>
  <ScaleCrop>false</ScaleCrop>
  <LinksUpToDate>false</LinksUpToDate>
  <CharactersWithSpaces>2653</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2016-08-29T05:27:00Z</dcterms:created>
  <dc:creator>微软用户</dc:creator>
  <cp:lastModifiedBy>贾泽宇</cp:lastModifiedBy>
  <cp:lastPrinted>2016-10-11T05:37:00Z</cp:lastPrinted>
  <dcterms:modified xsi:type="dcterms:W3CDTF">2018-04-18T08:30:45Z</dcterms:modified>
  <dc:title>  </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