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D4AC38">
      <w:pPr>
        <w:ind w:firstLine="1101" w:firstLineChars="612"/>
        <w:rPr>
          <w:rFonts w:hint="eastAsia" w:eastAsia="宋体"/>
          <w:b/>
          <w:bCs/>
          <w:sz w:val="18"/>
          <w:szCs w:val="18"/>
          <w:lang w:val="en-US" w:eastAsia="zh-CN"/>
        </w:rPr>
      </w:pPr>
      <w:r>
        <w:rPr>
          <w:sz w:val="18"/>
          <w:szCs w:val="18"/>
        </w:rPr>
        <w:t xml:space="preserve">                                                                                                                          </w:t>
      </w:r>
      <w:r>
        <w:rPr>
          <w:b/>
          <w:bCs/>
          <w:sz w:val="18"/>
          <w:szCs w:val="18"/>
        </w:rPr>
        <w:t>NO.</w:t>
      </w:r>
      <w:r>
        <w:rPr>
          <w:rFonts w:hint="eastAsia" w:ascii="Times New Roman" w:hAnsi="Times New Roman" w:eastAsia="宋体" w:cs="Times New Roman"/>
          <w:b/>
          <w:bCs/>
          <w:color w:val="0000FF"/>
          <w:sz w:val="21"/>
          <w:szCs w:val="21"/>
          <w:lang w:val="en-US" w:eastAsia="zh-CN"/>
        </w:rPr>
        <w:t xml:space="preserve"> </w:t>
      </w:r>
    </w:p>
    <w:p w14:paraId="5E003F5E">
      <w:pPr>
        <w:adjustRightInd w:val="0"/>
        <w:snapToGrid w:val="0"/>
        <w:rPr>
          <w:sz w:val="2"/>
          <w:szCs w:val="2"/>
        </w:rPr>
      </w:pPr>
    </w:p>
    <w:tbl>
      <w:tblPr>
        <w:tblStyle w:val="7"/>
        <w:tblW w:w="4998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95"/>
        <w:gridCol w:w="1080"/>
        <w:gridCol w:w="524"/>
        <w:gridCol w:w="463"/>
        <w:gridCol w:w="498"/>
        <w:gridCol w:w="720"/>
        <w:gridCol w:w="780"/>
        <w:gridCol w:w="542"/>
        <w:gridCol w:w="2575"/>
        <w:gridCol w:w="2047"/>
        <w:gridCol w:w="528"/>
        <w:gridCol w:w="890"/>
        <w:gridCol w:w="1438"/>
        <w:gridCol w:w="249"/>
        <w:gridCol w:w="1159"/>
        <w:gridCol w:w="1420"/>
      </w:tblGrid>
      <w:tr w14:paraId="649A12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62" w:type="dxa"/>
            <w:gridSpan w:val="4"/>
            <w:shd w:val="clear" w:color="auto" w:fill="D8D8D8" w:themeFill="background1" w:themeFillShade="D9"/>
            <w:vAlign w:val="center"/>
          </w:tcPr>
          <w:p w14:paraId="410B79E1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生产批号</w:t>
            </w:r>
          </w:p>
        </w:tc>
        <w:tc>
          <w:tcPr>
            <w:tcW w:w="2540" w:type="dxa"/>
            <w:gridSpan w:val="4"/>
            <w:shd w:val="clear" w:color="auto" w:fill="auto"/>
            <w:vAlign w:val="center"/>
          </w:tcPr>
          <w:p w14:paraId="53392FF3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5" w:type="dxa"/>
            <w:shd w:val="clear" w:color="auto" w:fill="D8D8D8" w:themeFill="background1" w:themeFillShade="D9"/>
            <w:vAlign w:val="center"/>
          </w:tcPr>
          <w:p w14:paraId="3B5E1097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型号/规格</w:t>
            </w:r>
          </w:p>
        </w:tc>
        <w:tc>
          <w:tcPr>
            <w:tcW w:w="2575" w:type="dxa"/>
            <w:gridSpan w:val="2"/>
            <w:shd w:val="clear" w:color="auto" w:fill="auto"/>
            <w:vAlign w:val="center"/>
          </w:tcPr>
          <w:p w14:paraId="47094990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2577" w:type="dxa"/>
            <w:gridSpan w:val="3"/>
            <w:shd w:val="clear" w:color="auto" w:fill="D8D8D8" w:themeFill="background1" w:themeFillShade="D9"/>
            <w:vAlign w:val="center"/>
          </w:tcPr>
          <w:p w14:paraId="1B2CE4B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  <w:t>批数量</w:t>
            </w:r>
          </w:p>
        </w:tc>
        <w:tc>
          <w:tcPr>
            <w:tcW w:w="2579" w:type="dxa"/>
            <w:gridSpan w:val="2"/>
            <w:shd w:val="clear" w:color="auto" w:fill="auto"/>
            <w:vAlign w:val="center"/>
          </w:tcPr>
          <w:p w14:paraId="2FAA2074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</w:tr>
      <w:tr w14:paraId="462661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2762" w:type="dxa"/>
            <w:gridSpan w:val="4"/>
            <w:shd w:val="clear" w:color="auto" w:fill="D8D8D8" w:themeFill="background1" w:themeFillShade="D9"/>
            <w:vAlign w:val="center"/>
          </w:tcPr>
          <w:p w14:paraId="4CCB4E2B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检验依据</w:t>
            </w:r>
          </w:p>
        </w:tc>
        <w:tc>
          <w:tcPr>
            <w:tcW w:w="12846" w:type="dxa"/>
            <w:gridSpan w:val="12"/>
            <w:shd w:val="clear" w:color="auto" w:fill="auto"/>
            <w:vAlign w:val="center"/>
          </w:tcPr>
          <w:p w14:paraId="161C769D">
            <w:pPr>
              <w:tabs>
                <w:tab w:val="left" w:pos="284"/>
              </w:tabs>
              <w:adjustRightInd w:val="0"/>
              <w:snapToGrid w:val="0"/>
              <w:spacing w:after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PQC-IDPR</w:t>
            </w:r>
            <w:r>
              <w:rPr>
                <w:rFonts w:hint="eastAsia" w:ascii="宋体" w:hAnsi="宋体" w:eastAsia="宋体" w:cs="宋体"/>
                <w:b w:val="0"/>
                <w:bCs/>
                <w:color w:val="0000FF"/>
                <w:kern w:val="2"/>
                <w:sz w:val="21"/>
                <w:szCs w:val="21"/>
                <w:lang w:val="en-US" w:eastAsia="zh-CN" w:bidi="ar-SA"/>
              </w:rPr>
              <w:t>-</w:t>
            </w:r>
            <w:r>
              <w:rPr>
                <w:rFonts w:hint="eastAsia" w:ascii="宋体" w:hAnsi="宋体" w:eastAsia="宋体" w:cs="宋体"/>
                <w:b w:val="0"/>
                <w:bCs/>
                <w:kern w:val="2"/>
                <w:sz w:val="21"/>
                <w:szCs w:val="21"/>
                <w:lang w:val="en-US" w:eastAsia="zh-CN" w:bidi="ar-SA"/>
              </w:rPr>
              <w:t>001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/</w:t>
            </w:r>
            <w:r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按压式球囊扩张压力泵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组装</w:t>
            </w: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  <w:t>过程检验规程</w:t>
            </w:r>
          </w:p>
        </w:tc>
      </w:tr>
      <w:tr w14:paraId="22F406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7" w:hRule="atLeast"/>
          <w:tblHeader/>
          <w:jc w:val="center"/>
        </w:trPr>
        <w:tc>
          <w:tcPr>
            <w:tcW w:w="695" w:type="dxa"/>
            <w:shd w:val="clear" w:color="auto" w:fill="D8D8D8" w:themeFill="background1" w:themeFillShade="D9"/>
            <w:vAlign w:val="center"/>
          </w:tcPr>
          <w:p w14:paraId="27B4DA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序号</w:t>
            </w:r>
          </w:p>
        </w:tc>
        <w:tc>
          <w:tcPr>
            <w:tcW w:w="1080" w:type="dxa"/>
            <w:shd w:val="clear" w:color="auto" w:fill="D8D8D8" w:themeFill="background1" w:themeFillShade="D9"/>
            <w:vAlign w:val="center"/>
          </w:tcPr>
          <w:p w14:paraId="4F01CB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检验日期</w:t>
            </w:r>
          </w:p>
        </w:tc>
        <w:tc>
          <w:tcPr>
            <w:tcW w:w="1485" w:type="dxa"/>
            <w:gridSpan w:val="3"/>
            <w:shd w:val="clear" w:color="auto" w:fill="D8D8D8" w:themeFill="background1" w:themeFillShade="D9"/>
            <w:vAlign w:val="center"/>
          </w:tcPr>
          <w:p w14:paraId="6030AB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检验项目</w:t>
            </w:r>
          </w:p>
        </w:tc>
        <w:tc>
          <w:tcPr>
            <w:tcW w:w="1500" w:type="dxa"/>
            <w:gridSpan w:val="2"/>
            <w:shd w:val="clear" w:color="auto" w:fill="D8D8D8" w:themeFill="background1" w:themeFillShade="D9"/>
            <w:vAlign w:val="center"/>
          </w:tcPr>
          <w:p w14:paraId="27E052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检测数量pcs</w:t>
            </w:r>
          </w:p>
        </w:tc>
        <w:tc>
          <w:tcPr>
            <w:tcW w:w="5164" w:type="dxa"/>
            <w:gridSpan w:val="3"/>
            <w:shd w:val="clear" w:color="auto" w:fill="D8D8D8" w:themeFill="background1" w:themeFillShade="D9"/>
            <w:vAlign w:val="center"/>
          </w:tcPr>
          <w:p w14:paraId="39EE764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检测</w:t>
            </w: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1418" w:type="dxa"/>
            <w:gridSpan w:val="2"/>
            <w:shd w:val="clear" w:color="auto" w:fill="D8D8D8" w:themeFill="background1" w:themeFillShade="D9"/>
            <w:vAlign w:val="center"/>
          </w:tcPr>
          <w:p w14:paraId="38AD39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检验设备</w:t>
            </w:r>
          </w:p>
        </w:tc>
        <w:tc>
          <w:tcPr>
            <w:tcW w:w="1438" w:type="dxa"/>
            <w:shd w:val="clear" w:color="auto" w:fill="D8D8D8" w:themeFill="background1" w:themeFillShade="D9"/>
            <w:vAlign w:val="center"/>
          </w:tcPr>
          <w:p w14:paraId="67FD4B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</w:rPr>
              <w:t>判定</w:t>
            </w:r>
          </w:p>
        </w:tc>
        <w:tc>
          <w:tcPr>
            <w:tcW w:w="1408" w:type="dxa"/>
            <w:gridSpan w:val="2"/>
            <w:shd w:val="clear" w:color="auto" w:fill="D8D8D8" w:themeFill="background1" w:themeFillShade="D9"/>
            <w:vAlign w:val="center"/>
          </w:tcPr>
          <w:p w14:paraId="6B06FB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检验人/日期</w:t>
            </w:r>
          </w:p>
        </w:tc>
        <w:tc>
          <w:tcPr>
            <w:tcW w:w="1420" w:type="dxa"/>
            <w:shd w:val="clear" w:color="auto" w:fill="D8D8D8" w:themeFill="background1" w:themeFillShade="D9"/>
            <w:vAlign w:val="center"/>
          </w:tcPr>
          <w:p w14:paraId="145254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复核人/日期</w:t>
            </w:r>
          </w:p>
        </w:tc>
      </w:tr>
      <w:tr w14:paraId="06F086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shd w:val="clear" w:color="auto" w:fill="D7D7D7" w:themeFill="background1" w:themeFillShade="D8"/>
            <w:vAlign w:val="center"/>
          </w:tcPr>
          <w:p w14:paraId="1BA8A55A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A35CFC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shd w:val="clear" w:color="auto" w:fill="D8D8D8" w:themeFill="background1" w:themeFillShade="D9"/>
            <w:vAlign w:val="center"/>
          </w:tcPr>
          <w:p w14:paraId="2FDC293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清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洗</w:t>
            </w:r>
          </w:p>
        </w:tc>
        <w:tc>
          <w:tcPr>
            <w:tcW w:w="961" w:type="dxa"/>
            <w:gridSpan w:val="2"/>
            <w:shd w:val="clear" w:color="auto" w:fill="D8D8D8" w:themeFill="background1" w:themeFillShade="D9"/>
            <w:vAlign w:val="center"/>
          </w:tcPr>
          <w:p w14:paraId="688D02B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11971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A35C9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4647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u w:val="singl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0C4BF0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4EEDA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  <w:bookmarkStart w:id="0" w:name="_GoBack"/>
            <w:bookmarkEnd w:id="0"/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B2B5D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BFA95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448B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shd w:val="clear" w:color="auto" w:fill="D7D7D7" w:themeFill="background1" w:themeFillShade="D8"/>
            <w:vAlign w:val="center"/>
          </w:tcPr>
          <w:p w14:paraId="17196263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36AE05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shd w:val="clear" w:color="auto" w:fill="D8D8D8" w:themeFill="background1" w:themeFillShade="D9"/>
            <w:vAlign w:val="center"/>
          </w:tcPr>
          <w:p w14:paraId="6394699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精洗</w:t>
            </w:r>
          </w:p>
        </w:tc>
        <w:tc>
          <w:tcPr>
            <w:tcW w:w="961" w:type="dxa"/>
            <w:gridSpan w:val="2"/>
            <w:shd w:val="clear" w:color="auto" w:fill="D8D8D8" w:themeFill="background1" w:themeFillShade="D9"/>
            <w:vAlign w:val="center"/>
          </w:tcPr>
          <w:p w14:paraId="40CECBC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1A2EB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052E9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4DA8F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7D5A6CE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F4D5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0D876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312CAD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F5E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  <w:jc w:val="center"/>
        </w:trPr>
        <w:tc>
          <w:tcPr>
            <w:tcW w:w="695" w:type="dxa"/>
            <w:shd w:val="clear" w:color="auto" w:fill="D8D8D8" w:themeFill="background1" w:themeFillShade="D9"/>
            <w:vAlign w:val="center"/>
          </w:tcPr>
          <w:p w14:paraId="754B7E56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shd w:val="clear" w:color="auto" w:fill="auto"/>
            <w:vAlign w:val="center"/>
          </w:tcPr>
          <w:p w14:paraId="73EB52B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shd w:val="clear" w:color="auto" w:fill="D8D8D8" w:themeFill="background1" w:themeFillShade="D9"/>
            <w:vAlign w:val="center"/>
          </w:tcPr>
          <w:p w14:paraId="610A4F8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清洁</w:t>
            </w:r>
          </w:p>
        </w:tc>
        <w:tc>
          <w:tcPr>
            <w:tcW w:w="961" w:type="dxa"/>
            <w:gridSpan w:val="2"/>
            <w:shd w:val="clear" w:color="auto" w:fill="D8D8D8" w:themeFill="background1" w:themeFillShade="D9"/>
            <w:vAlign w:val="center"/>
          </w:tcPr>
          <w:p w14:paraId="3AD17D9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7DBED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39183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487E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shd w:val="clear" w:color="auto" w:fill="auto"/>
            <w:vAlign w:val="center"/>
          </w:tcPr>
          <w:p w14:paraId="2C83EC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DECC1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36A791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1A72EF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1B047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restart"/>
            <w:shd w:val="clear" w:color="auto" w:fill="D8D8D8" w:themeFill="background1" w:themeFillShade="D9"/>
            <w:vAlign w:val="center"/>
          </w:tcPr>
          <w:p w14:paraId="021CD838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64E5B8A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779580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组装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</w:t>
            </w: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7A7065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B3DA5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A06116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76BA0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ECB8E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47714F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181465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48D0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D9538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50422A8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38ED98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70B9E03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06EB5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CC826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5AF8E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C20FA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815BDC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CCE00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6B8AD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7B75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BE0D0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restart"/>
            <w:shd w:val="clear" w:color="auto" w:fill="D8D8D8" w:themeFill="background1" w:themeFillShade="D9"/>
            <w:vAlign w:val="center"/>
          </w:tcPr>
          <w:p w14:paraId="46ADC22F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533368F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6E5C3B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硅化</w:t>
            </w:r>
          </w:p>
          <w:p w14:paraId="35DAE6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I</w:t>
            </w: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102D6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D9932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7F950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C7DA7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1E84E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106351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327F8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9A7B6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4969C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769475D2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8A0711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58D21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506125A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E2D9E6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D4E4C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97470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E0C5E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DC2BC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82EE7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998DF3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68016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  <w:jc w:val="center"/>
        </w:trPr>
        <w:tc>
          <w:tcPr>
            <w:tcW w:w="695" w:type="dxa"/>
            <w:vMerge w:val="restart"/>
            <w:shd w:val="clear" w:color="auto" w:fill="D8D8D8" w:themeFill="background1" w:themeFillShade="D9"/>
            <w:vAlign w:val="center"/>
          </w:tcPr>
          <w:p w14:paraId="04007C38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0487BC7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0C32E72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组装II</w:t>
            </w: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223E4E5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E2A31B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0EBE3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70D55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65FCCA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06F1D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ABF4B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B5CEF1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496AD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021D3AE3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A9DB0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C1211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7F511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86025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F194E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C9E7CE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D733B2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131DD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7FE7F5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A21DFD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58CC3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1AEE731F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94572C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F7C8B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3B5571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无跳压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79D0C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823F7E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4AAD9A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EA9E1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检测专用泵筒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5A5F2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AB6DE5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8C7E4E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1F46F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8D8D8" w:themeFill="background1" w:themeFillShade="D9"/>
            <w:vAlign w:val="center"/>
          </w:tcPr>
          <w:p w14:paraId="2BB80284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2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F436FA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8D029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1A99D1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0DF78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2EF8D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5A58C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3C59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5173B9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76AD77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352B07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E636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4CA103D9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F9F99B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23BF48A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光固</w:t>
            </w: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7916FB1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旋转接头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476087C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CB66A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1BF5E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6157BB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60341F6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A43860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ECC0D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445EE7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311B0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DDB8D0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C6469D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DA4FA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3FB402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3850A5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B1DF8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717DE4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E6BC47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E80115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1ED3C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47DF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F94CCC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C60F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E06653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7BBCF6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DD33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1EC4F00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sz w:val="21"/>
                <w:szCs w:val="21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55CA2FF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55A3D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39B51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2CDA40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E684E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29AD52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912E8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CE6FE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7E1D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69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66325A1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B5132F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1B76DD0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68676B4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62DF81B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highlight w:val="none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68F6B5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B958BA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EF11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DAEBF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559B5D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68452B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9667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25906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4A3D1F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4DAE6C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4BD8E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6ADD1D2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光固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压力表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50301B3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3B3C8C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6CA15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E1BB7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33CF95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bCs/>
                <w:color w:val="0000FF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631EFB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B6162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203DD8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A350E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F08993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709396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727924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33D8FD2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41DBC575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F27FC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C695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EFB1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A5FF5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B57A3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1CB7B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868FC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7F9BF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A3D917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A0161E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541CC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76648F4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6CB673BB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C11A3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6CDE0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D5D03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BF9D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C6CDE9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89AED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821FB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43FBE2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5C3005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4D7B24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03EB97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0E75483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7111B04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5F20E1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CDAAA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1990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 w:val="0"/>
                <w:bCs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673361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B3796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7D2A66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E4C89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27BD0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BDFD53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D6F13A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B7AC0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02220E3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26AA5F5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  <w:t>扭力值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AA8B9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4BE2CC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28350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FA312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kern w:val="2"/>
                <w:sz w:val="21"/>
                <w:szCs w:val="21"/>
                <w:highlight w:val="none"/>
                <w:lang w:val="en-US" w:eastAsia="zh-CN" w:bidi="ar-SA"/>
              </w:rPr>
              <w:t>扭力扳手：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BDA05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3C050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7A58E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E10B3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C9DD5B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012CF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AD114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1925020D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6D1F967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71C87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A1665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5D3AC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DEDDA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66D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2935FE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5B5F20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157C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2E4612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F9D1DB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8893EC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091CA43E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光固延长管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15749A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703FAF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2BFF6D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0E424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8FDDDC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1FF565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196CDC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11D15F0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CC4E18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D64AB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70BB48C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0B58E6F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04A9563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3FB46EA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CABE13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EE7A1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3B2E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528E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0810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07C8CB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64A84C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DDAD11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72E1E2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EC2988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996DB6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3909CE3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5B7AB3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highlight w:val="none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368198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23B86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267B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D6129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3B2A05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18D17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512D85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17294B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3A3F31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C36CDC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033578D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4B876B0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2B39EA0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8B59E6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C4832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206ED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7EAB2E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642B24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4B36D57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4C6981D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7D69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50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459D18AE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4A03051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7B6F30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硅化Ⅱ、Ⅲ</w:t>
            </w: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0BDD6FD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硅化活塞环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4B03A0C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4620B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125BB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6A84F0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4AF5DD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61A5ED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6C81C9F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0169C9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8F08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9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4C36A335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4B408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15E7A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768DF20A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5A94925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B54EFA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6245B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D53C1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52848B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EBDFD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1F35ED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138710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821B9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58C8E799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2F4313C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0B6382E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组装Ⅲ</w:t>
            </w: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37F30B5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装配活塞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1EF8177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EE71C1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2AD8E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FA909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76979E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61C9B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7875758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3A59DE3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9E396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C71D0B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3387E3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546BC9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7E8F05E2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213C8CB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59DD52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7BCF5D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A2700C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15024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2A6E3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7BD032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88CB9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727F1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66F851B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B0A7F9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AF3E25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537D49A4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装配活塞环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67B4299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AFC861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E2529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689456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40F374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7B4ED0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B7DAA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658D07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70AEC7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1E9D2C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C5B4E6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0CBB17F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676158A8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29F5128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BEE59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6A73C9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CD1DD6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58DC35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3CF240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79D19C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1B503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6F8481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841036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86B5068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F132FC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20ACDEA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151DD14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配合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BDDA03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31E81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528FC5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E617C9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BFBE94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3616BB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C2B11A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89E25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631162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15D3AD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39CF24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7D9D6A5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51409FD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7BC5C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4459F7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5AF31A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6952D39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2BDDA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471E9F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0414986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4741D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6E6FC8F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5B3331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1E0584E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restart"/>
            <w:shd w:val="clear" w:color="auto" w:fill="D8D8D8" w:themeFill="background1" w:themeFillShade="D9"/>
            <w:vAlign w:val="center"/>
          </w:tcPr>
          <w:p w14:paraId="75B3F2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装配检测</w:t>
            </w: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33E02BDF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D217A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DAB7F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640BAC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05B67C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3E210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3F613E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3125DF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4C2FEF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8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E4F27B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8C6A81D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667964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6F9CAB40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0418D39D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96DF51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0297BB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1672B3E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7B4DB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37454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10E1F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133EFA8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ECC9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5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8DC0F7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F18C71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D74840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3EC5116C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" w:type="dxa"/>
            <w:vMerge w:val="restart"/>
            <w:shd w:val="clear" w:color="auto" w:fill="D8D8D8" w:themeFill="background1" w:themeFillShade="D9"/>
            <w:vAlign w:val="center"/>
          </w:tcPr>
          <w:p w14:paraId="0EC7E4B7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配合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6DB437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96D317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2A72FA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74AF9CC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051A1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541B9E6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4AA9BC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D8EB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9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C4F012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126F652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C4D5D7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463" w:type="dxa"/>
            <w:vMerge w:val="continue"/>
            <w:shd w:val="clear" w:color="auto" w:fill="D8D8D8" w:themeFill="background1" w:themeFillShade="D9"/>
            <w:vAlign w:val="center"/>
          </w:tcPr>
          <w:p w14:paraId="450C0FD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498" w:type="dxa"/>
            <w:vMerge w:val="continue"/>
            <w:shd w:val="clear" w:color="auto" w:fill="D8D8D8" w:themeFill="background1" w:themeFillShade="D9"/>
            <w:vAlign w:val="center"/>
          </w:tcPr>
          <w:p w14:paraId="642901C2">
            <w:pPr>
              <w:tabs>
                <w:tab w:val="left" w:pos="284"/>
              </w:tabs>
              <w:spacing w:after="6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0F98752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DA533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6B5C5A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6C962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020B3A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C0CA2C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47F382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D32EF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restart"/>
            <w:shd w:val="clear" w:color="auto" w:fill="D7D7D7" w:themeFill="background1" w:themeFillShade="D8"/>
            <w:vAlign w:val="center"/>
          </w:tcPr>
          <w:p w14:paraId="0EF56A8B">
            <w:pPr>
              <w:pStyle w:val="17"/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restart"/>
            <w:shd w:val="clear" w:color="auto" w:fill="auto"/>
            <w:vAlign w:val="center"/>
          </w:tcPr>
          <w:p w14:paraId="143860C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restart"/>
            <w:shd w:val="clear" w:color="auto" w:fill="D8D8D8" w:themeFill="background1" w:themeFillShade="D9"/>
            <w:vAlign w:val="center"/>
          </w:tcPr>
          <w:p w14:paraId="1033113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检测</w:t>
            </w: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C687A37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外观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E09404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FAECE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0BB3B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F51599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目测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6A91E9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2A08CBA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FEC683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C3017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5C6B6A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B7FD75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BFCEA9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12B564F8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103155F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BB0CDF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8D80A8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C485D9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182C86D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077C8E2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708761D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95C5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C16FCEE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52CD397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715984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8B38E8F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无卡阻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A11AFF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74C307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13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BE85D9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98010E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/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5D2E955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35027E8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7B87965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6FF3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96896E6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7BDD261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6AF30F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6309AE2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CD409A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45073F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4A24B0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04884D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2CA636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61729D5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7D4AF3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27CC0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59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B66F2EC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2F7A01B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012261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5EDAC6B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牢固度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2E4BE61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9251CC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BCF68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4589A2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15N砝码：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4869320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3C30878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1AAB259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8F3C22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8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641E85A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CDCE8A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05DA44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0D7D260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B48593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3C5E0C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E257E9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EA8385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E3EC2E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6E97530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35835E2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FF7D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30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0485D2C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4855E08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6A083A3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5E845EE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负压检测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5DFA735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5031FA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BB68B4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22DF909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气密性检测工装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2D10BD2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56B1850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52E100B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7AA34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25D126D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50BA25E2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3C95165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4BC1EE99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699D22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28D3241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3FE8ABA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1378C0A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5555828C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shd w:val="clear" w:color="auto" w:fill="auto"/>
            <w:vAlign w:val="center"/>
          </w:tcPr>
          <w:p w14:paraId="598FD8D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shd w:val="clear" w:color="auto" w:fill="auto"/>
            <w:vAlign w:val="center"/>
          </w:tcPr>
          <w:p w14:paraId="387FED4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D6B2E2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132C28FF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68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3C58D53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26DEDAF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4312C193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高压检测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3D6CBA1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C9C7C4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0F5BD4BE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1679348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气密性检测工装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068796A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7F5607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7CBC48B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03900A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7EFABB05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2C0058A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4B9ED7F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5FC00D95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6687153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4C3D1EC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58325B3B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42672C0F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7D5A6D6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51356F6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0CAFE8E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59001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5DE81B04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  <w:tab w:val="left" w:pos="42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left="0" w:leftChars="0" w:firstLine="57" w:firstLineChars="0"/>
              <w:jc w:val="center"/>
              <w:textAlignment w:val="auto"/>
              <w:rPr>
                <w:rFonts w:hint="eastAsia" w:ascii="宋体" w:hAnsi="宋体" w:eastAsia="宋体" w:cs="宋体"/>
                <w:b w:val="0"/>
                <w:bCs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04A3C4B0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D356F8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restart"/>
            <w:shd w:val="clear" w:color="auto" w:fill="D8D8D8" w:themeFill="background1" w:themeFillShade="D9"/>
            <w:vAlign w:val="center"/>
          </w:tcPr>
          <w:p w14:paraId="0F1621A6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低压检测</w:t>
            </w: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4CAFAED6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首检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12A0E39A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5</w:t>
            </w: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48096EB7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</w:t>
            </w:r>
            <w:r>
              <w:rPr>
                <w:rFonts w:hint="eastAsia" w:ascii="宋体" w:hAnsi="宋体" w:eastAsia="宋体" w:cs="宋体"/>
                <w:color w:val="0000FF"/>
                <w:sz w:val="21"/>
                <w:szCs w:val="21"/>
                <w:lang w:val="en-US" w:eastAsia="zh-CN"/>
              </w:rPr>
              <w:t>符合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restart"/>
            <w:shd w:val="clear" w:color="auto" w:fill="auto"/>
            <w:vAlign w:val="center"/>
          </w:tcPr>
          <w:p w14:paraId="52D78DD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left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气密性检测工装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：</w:t>
            </w:r>
          </w:p>
        </w:tc>
        <w:tc>
          <w:tcPr>
            <w:tcW w:w="1438" w:type="dxa"/>
            <w:shd w:val="clear" w:color="auto" w:fill="auto"/>
            <w:vAlign w:val="center"/>
          </w:tcPr>
          <w:p w14:paraId="7353B67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restart"/>
            <w:shd w:val="clear" w:color="auto" w:fill="auto"/>
            <w:vAlign w:val="center"/>
          </w:tcPr>
          <w:p w14:paraId="38AFE3B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restart"/>
            <w:shd w:val="clear" w:color="auto" w:fill="auto"/>
            <w:vAlign w:val="center"/>
          </w:tcPr>
          <w:p w14:paraId="638C53F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1A67B5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7" w:hRule="atLeast"/>
          <w:jc w:val="center"/>
        </w:trPr>
        <w:tc>
          <w:tcPr>
            <w:tcW w:w="695" w:type="dxa"/>
            <w:vMerge w:val="continue"/>
            <w:shd w:val="clear" w:color="auto" w:fill="D7D7D7" w:themeFill="background1" w:themeFillShade="D8"/>
            <w:vAlign w:val="center"/>
          </w:tcPr>
          <w:p w14:paraId="3B31E013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1080" w:type="dxa"/>
            <w:vMerge w:val="continue"/>
            <w:shd w:val="clear" w:color="auto" w:fill="auto"/>
            <w:vAlign w:val="center"/>
          </w:tcPr>
          <w:p w14:paraId="6A3F7E99">
            <w:pPr>
              <w:pStyle w:val="17"/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ind w:firstLine="0" w:firstLineChars="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24" w:type="dxa"/>
            <w:vMerge w:val="continue"/>
            <w:shd w:val="clear" w:color="auto" w:fill="D8D8D8" w:themeFill="background1" w:themeFillShade="D9"/>
            <w:vAlign w:val="center"/>
          </w:tcPr>
          <w:p w14:paraId="55DB1532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961" w:type="dxa"/>
            <w:gridSpan w:val="2"/>
            <w:vMerge w:val="continue"/>
            <w:shd w:val="clear" w:color="auto" w:fill="D8D8D8" w:themeFill="background1" w:themeFillShade="D9"/>
            <w:vAlign w:val="center"/>
          </w:tcPr>
          <w:p w14:paraId="37465881">
            <w:pPr>
              <w:tabs>
                <w:tab w:val="left" w:pos="284"/>
              </w:tabs>
              <w:spacing w:beforeLines="0" w:after="60" w:afterLines="0"/>
              <w:jc w:val="center"/>
              <w:rPr>
                <w:rFonts w:hint="eastAsia" w:ascii="宋体" w:hAnsi="宋体" w:eastAsia="宋体" w:cs="宋体"/>
                <w:b w:val="0"/>
                <w:bCs w:val="0"/>
                <w:color w:val="auto"/>
                <w:kern w:val="2"/>
                <w:sz w:val="21"/>
                <w:szCs w:val="21"/>
                <w:highlight w:val="none"/>
                <w:lang w:val="en-US" w:eastAsia="zh-CN" w:bidi="ar-SA"/>
              </w:rPr>
            </w:pPr>
          </w:p>
        </w:tc>
        <w:tc>
          <w:tcPr>
            <w:tcW w:w="720" w:type="dxa"/>
            <w:shd w:val="clear" w:color="auto" w:fill="D8D8D8" w:themeFill="background1" w:themeFillShade="D9"/>
            <w:vAlign w:val="center"/>
          </w:tcPr>
          <w:p w14:paraId="64AA2B2D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  <w:t>抽检</w:t>
            </w:r>
          </w:p>
        </w:tc>
        <w:tc>
          <w:tcPr>
            <w:tcW w:w="780" w:type="dxa"/>
            <w:shd w:val="clear" w:color="auto" w:fill="auto"/>
            <w:vAlign w:val="center"/>
          </w:tcPr>
          <w:p w14:paraId="52A60868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b/>
                <w:sz w:val="21"/>
                <w:szCs w:val="21"/>
                <w:lang w:val="en-US" w:eastAsia="zh-CN"/>
              </w:rPr>
            </w:pPr>
          </w:p>
        </w:tc>
        <w:tc>
          <w:tcPr>
            <w:tcW w:w="5164" w:type="dxa"/>
            <w:gridSpan w:val="3"/>
            <w:shd w:val="clear" w:color="auto" w:fill="auto"/>
            <w:vAlign w:val="center"/>
          </w:tcPr>
          <w:p w14:paraId="792362E5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符合要求  </w:t>
            </w:r>
            <w:r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  <w:t>□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>不符合要求</w:t>
            </w:r>
            <w:r>
              <w:rPr>
                <w:rFonts w:hint="eastAsia" w:ascii="宋体" w:hAnsi="宋体" w:eastAsia="宋体" w:cs="宋体"/>
                <w:sz w:val="21"/>
                <w:szCs w:val="21"/>
                <w:u w:val="none"/>
                <w:lang w:val="en-US" w:eastAsia="zh-CN"/>
              </w:rPr>
              <w:t>______</w:t>
            </w:r>
          </w:p>
        </w:tc>
        <w:tc>
          <w:tcPr>
            <w:tcW w:w="1418" w:type="dxa"/>
            <w:gridSpan w:val="2"/>
            <w:vMerge w:val="continue"/>
            <w:shd w:val="clear" w:color="auto" w:fill="auto"/>
            <w:vAlign w:val="center"/>
          </w:tcPr>
          <w:p w14:paraId="30035EA1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</w:pPr>
          </w:p>
        </w:tc>
        <w:tc>
          <w:tcPr>
            <w:tcW w:w="1438" w:type="dxa"/>
            <w:shd w:val="clear" w:color="auto" w:fill="auto"/>
            <w:vAlign w:val="center"/>
          </w:tcPr>
          <w:p w14:paraId="473F4339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  <w:lang w:eastAsia="zh-CN"/>
              </w:rPr>
            </w:pPr>
            <w:r>
              <w:rPr>
                <w:rFonts w:hint="eastAsia" w:ascii="宋体" w:hAnsi="宋体" w:eastAsia="宋体" w:cs="宋体"/>
                <w:sz w:val="21"/>
                <w:szCs w:val="21"/>
              </w:rPr>
              <w:t>□合</w:t>
            </w:r>
            <w:r>
              <w:rPr>
                <w:rFonts w:hint="eastAsia" w:ascii="宋体" w:hAnsi="宋体" w:eastAsia="宋体" w:cs="宋体"/>
                <w:sz w:val="21"/>
                <w:szCs w:val="21"/>
                <w:lang w:val="en-US" w:eastAsia="zh-CN"/>
              </w:rPr>
              <w:t xml:space="preserve">  </w:t>
            </w:r>
            <w:r>
              <w:rPr>
                <w:rFonts w:hint="eastAsia" w:ascii="宋体" w:hAnsi="宋体" w:eastAsia="宋体" w:cs="宋体"/>
                <w:sz w:val="21"/>
                <w:szCs w:val="21"/>
              </w:rPr>
              <w:t>格</w:t>
            </w:r>
          </w:p>
        </w:tc>
        <w:tc>
          <w:tcPr>
            <w:tcW w:w="1408" w:type="dxa"/>
            <w:gridSpan w:val="2"/>
            <w:vMerge w:val="continue"/>
            <w:shd w:val="clear" w:color="auto" w:fill="auto"/>
            <w:vAlign w:val="center"/>
          </w:tcPr>
          <w:p w14:paraId="1F6CFA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  <w:tc>
          <w:tcPr>
            <w:tcW w:w="1420" w:type="dxa"/>
            <w:vMerge w:val="continue"/>
            <w:shd w:val="clear" w:color="auto" w:fill="auto"/>
            <w:vAlign w:val="center"/>
          </w:tcPr>
          <w:p w14:paraId="65449B6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/>
              <w:jc w:val="center"/>
              <w:textAlignment w:val="auto"/>
              <w:rPr>
                <w:rFonts w:hint="eastAsia" w:ascii="宋体" w:hAnsi="宋体" w:eastAsia="宋体" w:cs="宋体"/>
                <w:sz w:val="21"/>
                <w:szCs w:val="21"/>
              </w:rPr>
            </w:pPr>
          </w:p>
        </w:tc>
      </w:tr>
      <w:tr w14:paraId="3B4785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4" w:hRule="atLeast"/>
          <w:jc w:val="center"/>
        </w:trPr>
        <w:tc>
          <w:tcPr>
            <w:tcW w:w="15608" w:type="dxa"/>
            <w:gridSpan w:val="16"/>
            <w:vAlign w:val="bottom"/>
          </w:tcPr>
          <w:p w14:paraId="4D8B615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both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  <w:lang w:val="en-US" w:eastAsia="zh-CN"/>
              </w:rPr>
              <w:t xml:space="preserve">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；不合格数量：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  <w:u w:val="single"/>
              </w:rPr>
              <w:t xml:space="preserve">                       </w:t>
            </w: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 xml:space="preserve"> ；不合格评审报告编号（若有）：</w:t>
            </w:r>
          </w:p>
        </w:tc>
      </w:tr>
      <w:tr w14:paraId="3FAADB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2" w:hRule="atLeast"/>
          <w:jc w:val="center"/>
        </w:trPr>
        <w:tc>
          <w:tcPr>
            <w:tcW w:w="15608" w:type="dxa"/>
            <w:gridSpan w:val="16"/>
            <w:vAlign w:val="center"/>
          </w:tcPr>
          <w:p w14:paraId="47C10774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  <w:r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  <w:t>备注：特殊内容（如不合格描述）可填写进下面空白处。</w:t>
            </w:r>
          </w:p>
          <w:p w14:paraId="430937B0">
            <w:pPr>
              <w:keepNext w:val="0"/>
              <w:keepLines w:val="0"/>
              <w:pageBreakBefore w:val="0"/>
              <w:widowControl w:val="0"/>
              <w:tabs>
                <w:tab w:val="left" w:pos="284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 w:val="0"/>
              <w:snapToGrid w:val="0"/>
              <w:spacing w:after="60" w:line="240" w:lineRule="auto"/>
              <w:jc w:val="left"/>
              <w:textAlignment w:val="auto"/>
              <w:rPr>
                <w:rFonts w:hint="eastAsia" w:ascii="宋体" w:hAnsi="宋体" w:eastAsia="宋体" w:cs="宋体"/>
                <w:color w:val="000000"/>
                <w:kern w:val="0"/>
                <w:sz w:val="21"/>
                <w:szCs w:val="21"/>
              </w:rPr>
            </w:pPr>
          </w:p>
        </w:tc>
      </w:tr>
    </w:tbl>
    <w:p w14:paraId="07D4F259">
      <w:pPr>
        <w:adjustRightInd w:val="0"/>
        <w:snapToGrid w:val="0"/>
        <w:spacing w:line="240" w:lineRule="auto"/>
        <w:jc w:val="left"/>
        <w:rPr>
          <w:color w:val="000000"/>
          <w:kern w:val="0"/>
          <w:sz w:val="18"/>
          <w:szCs w:val="18"/>
        </w:rPr>
      </w:pPr>
      <w:r>
        <w:rPr>
          <w:color w:val="000000"/>
          <w:kern w:val="0"/>
          <w:sz w:val="18"/>
          <w:szCs w:val="18"/>
        </w:rPr>
        <w:t>*1.定性检验项目，检验结果只需填写√</w:t>
      </w:r>
      <w:r>
        <w:rPr>
          <w:rFonts w:hint="eastAsia"/>
          <w:color w:val="000000"/>
          <w:kern w:val="0"/>
          <w:sz w:val="18"/>
          <w:szCs w:val="18"/>
          <w:lang w:eastAsia="zh-CN"/>
        </w:rPr>
        <w:t>，</w:t>
      </w:r>
      <w:r>
        <w:rPr>
          <w:rFonts w:hint="eastAsia"/>
          <w:color w:val="000000"/>
          <w:kern w:val="0"/>
          <w:sz w:val="18"/>
          <w:szCs w:val="18"/>
          <w:lang w:val="en-US" w:eastAsia="zh-CN"/>
        </w:rPr>
        <w:t>定量项目需记录具体数值</w:t>
      </w:r>
      <w:r>
        <w:rPr>
          <w:color w:val="000000"/>
          <w:kern w:val="0"/>
          <w:sz w:val="18"/>
          <w:szCs w:val="18"/>
        </w:rPr>
        <w:t>；2.若出现不合格则上报QA处理。</w:t>
      </w:r>
    </w:p>
    <w:p w14:paraId="5C9EF9AA">
      <w:pPr>
        <w:tabs>
          <w:tab w:val="left" w:pos="10054"/>
        </w:tabs>
        <w:bidi w:val="0"/>
        <w:jc w:val="left"/>
        <w:rPr>
          <w:rFonts w:ascii="Times New Roman" w:hAnsi="Times New Roman" w:eastAsia="宋体" w:cs="Times New Roman"/>
          <w:kern w:val="2"/>
          <w:sz w:val="21"/>
          <w:szCs w:val="24"/>
          <w:lang w:val="en-US" w:eastAsia="zh-CN" w:bidi="ar-SA"/>
        </w:rPr>
      </w:pPr>
      <w:r>
        <w:rPr>
          <w:rFonts w:hint="eastAsia" w:cs="Times New Roman"/>
          <w:kern w:val="2"/>
          <w:sz w:val="21"/>
          <w:szCs w:val="24"/>
          <w:lang w:val="en-US" w:eastAsia="zh-CN" w:bidi="ar-SA"/>
        </w:rPr>
        <w:tab/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737" w:footer="737" w:gutter="0"/>
      <w:cols w:space="425" w:num="1"/>
      <w:docGrid w:type="linesAndChar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swiss"/>
    <w:pitch w:val="default"/>
    <w:sig w:usb0="E0002EFF" w:usb1="C000785B" w:usb2="00000009" w:usb3="00000000" w:csb0="400001FF" w:csb1="FFFF0000"/>
  </w:font>
  <w:font w:name="宋体">
    <w:panose1 w:val="02010600030101010101"/>
    <w:charset w:val="34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C6DE98">
    <w:pPr>
      <w:pStyle w:val="4"/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</w:pPr>
    <w:r>
      <w:rPr>
        <w:rFonts w:hint="default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生效日期：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2025年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12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月</w:t>
    </w:r>
    <w:r>
      <w:rPr>
        <w:rFonts w:hint="eastAsia" w:cs="Times New Roman"/>
        <w:b w:val="0"/>
        <w:bCs/>
        <w:color w:val="auto"/>
        <w:sz w:val="18"/>
        <w:szCs w:val="18"/>
        <w:highlight w:val="none"/>
        <w:lang w:val="en-US" w:eastAsia="zh-CN"/>
      </w:rPr>
      <w:t>01</w:t>
    </w:r>
    <w:r>
      <w:rPr>
        <w:rFonts w:hint="eastAsia" w:ascii="Times New Roman" w:hAnsi="Times New Roman" w:eastAsia="宋体" w:cs="Times New Roman"/>
        <w:b w:val="0"/>
        <w:bCs/>
        <w:color w:val="auto"/>
        <w:sz w:val="18"/>
        <w:szCs w:val="18"/>
        <w:highlight w:val="none"/>
        <w:lang w:val="en-US" w:eastAsia="zh-CN"/>
      </w:rPr>
      <w:t>日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7"/>
      <w:tblW w:w="5000" w:type="pct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8" w:type="dxa"/>
        <w:bottom w:w="0" w:type="dxa"/>
        <w:right w:w="108" w:type="dxa"/>
      </w:tblCellMar>
    </w:tblPr>
    <w:tblGrid>
      <w:gridCol w:w="8022"/>
      <w:gridCol w:w="1530"/>
      <w:gridCol w:w="2192"/>
      <w:gridCol w:w="1636"/>
      <w:gridCol w:w="2234"/>
    </w:tblGrid>
    <w:tr w14:paraId="57C5B61A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93" w:hRule="atLeast"/>
      </w:trPr>
      <w:tc>
        <w:tcPr>
          <w:tcW w:w="5000" w:type="pct"/>
          <w:gridSpan w:val="5"/>
          <w:vAlign w:val="center"/>
        </w:tcPr>
        <w:p w14:paraId="13D5818A">
          <w:pPr>
            <w:keepNext w:val="0"/>
            <w:keepLines w:val="0"/>
            <w:pageBreakBefore w:val="0"/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kinsoku/>
            <w:wordWrap/>
            <w:overflowPunct/>
            <w:topLinePunct w:val="0"/>
            <w:bidi w:val="0"/>
            <w:adjustRightInd w:val="0"/>
            <w:snapToGrid w:val="0"/>
            <w:spacing w:after="60" w:line="240" w:lineRule="auto"/>
            <w:ind w:firstLine="3975" w:firstLineChars="1100"/>
            <w:jc w:val="both"/>
            <w:textAlignment w:val="auto"/>
            <w:rPr>
              <w:rFonts w:hint="default" w:ascii="Times New Roman" w:hAnsi="Times New Roman" w:eastAsia="宋体" w:cs="Times New Roman"/>
              <w:b/>
              <w:kern w:val="2"/>
              <w:sz w:val="36"/>
              <w:szCs w:val="36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/>
            </w:rPr>
            <w:drawing>
              <wp:anchor distT="0" distB="0" distL="114935" distR="114935" simplePos="0" relativeHeight="251659264" behindDoc="1" locked="0" layoutInCell="1" allowOverlap="1">
                <wp:simplePos x="0" y="0"/>
                <wp:positionH relativeFrom="column">
                  <wp:posOffset>-47625</wp:posOffset>
                </wp:positionH>
                <wp:positionV relativeFrom="paragraph">
                  <wp:posOffset>38100</wp:posOffset>
                </wp:positionV>
                <wp:extent cx="1626235" cy="379730"/>
                <wp:effectExtent l="0" t="0" r="0" b="1270"/>
                <wp:wrapTight wrapText="bothSides">
                  <wp:wrapPolygon>
                    <wp:start x="6579" y="2167"/>
                    <wp:lineTo x="1265" y="2167"/>
                    <wp:lineTo x="253" y="4334"/>
                    <wp:lineTo x="506" y="20589"/>
                    <wp:lineTo x="21001" y="20589"/>
                    <wp:lineTo x="20748" y="3251"/>
                    <wp:lineTo x="20242" y="2167"/>
                    <wp:lineTo x="6579" y="2167"/>
                  </wp:wrapPolygon>
                </wp:wrapTight>
                <wp:docPr id="4" name="图片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4" name="图片 4"/>
                        <pic:cNvPicPr>
                          <a:picLocks noChangeAspect="1"/>
                        </pic:cNvPicPr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26235" cy="3797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过程</w:t>
          </w:r>
          <w:r>
            <w:rPr>
              <w:rFonts w:hint="default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>检验记录</w:t>
          </w:r>
          <w:r>
            <w:rPr>
              <w:rFonts w:hint="eastAsia" w:ascii="Times New Roman" w:hAnsi="Times New Roman" w:eastAsia="宋体" w:cs="Times New Roman"/>
              <w:b/>
              <w:bCs/>
              <w:sz w:val="36"/>
              <w:szCs w:val="36"/>
              <w:lang w:val="en-US" w:eastAsia="zh-CN"/>
            </w:rPr>
            <w:t xml:space="preserve">                   </w:t>
          </w:r>
        </w:p>
      </w:tc>
    </w:tr>
    <w:tr w14:paraId="4D094D53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559" w:hRule="atLeast"/>
      </w:trPr>
      <w:tc>
        <w:tcPr>
          <w:tcW w:w="2569" w:type="pct"/>
          <w:vMerge w:val="restart"/>
          <w:vAlign w:val="center"/>
        </w:tcPr>
        <w:p w14:paraId="5115DAA1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按压式球囊扩张压力泵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组装过程检验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</w:p>
      </w:tc>
      <w:tc>
        <w:tcPr>
          <w:tcW w:w="490" w:type="pct"/>
          <w:vAlign w:val="center"/>
        </w:tcPr>
        <w:p w14:paraId="49B994CA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记录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编号</w:t>
          </w:r>
        </w:p>
      </w:tc>
      <w:tc>
        <w:tcPr>
          <w:tcW w:w="1939" w:type="pct"/>
          <w:gridSpan w:val="3"/>
          <w:vAlign w:val="center"/>
        </w:tcPr>
        <w:p w14:paraId="640E9720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RE-</w:t>
          </w:r>
          <w:r>
            <w:rPr>
              <w:rFonts w:hint="eastAsia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P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QC-</w:t>
          </w:r>
          <w:r>
            <w:rPr>
              <w:rFonts w:hint="eastAsia" w:cs="Times New Roman"/>
              <w:b/>
              <w:kern w:val="2"/>
              <w:sz w:val="21"/>
              <w:szCs w:val="21"/>
              <w:lang w:val="en-US" w:eastAsia="zh-CN" w:bidi="ar-SA"/>
            </w:rPr>
            <w:t>IDPR</w:t>
          </w:r>
          <w:r>
            <w:rPr>
              <w:rFonts w:hint="default" w:ascii="Times New Roman" w:hAnsi="Times New Roman" w:eastAsia="宋体" w:cs="Times New Roman"/>
              <w:b/>
              <w:color w:val="0000FF"/>
              <w:kern w:val="2"/>
              <w:sz w:val="21"/>
              <w:szCs w:val="21"/>
              <w:lang w:val="en-US" w:eastAsia="zh-CN" w:bidi="ar-SA"/>
            </w:rPr>
            <w:t>-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001-01</w:t>
          </w:r>
        </w:p>
      </w:tc>
    </w:tr>
    <w:tr w14:paraId="7DA76D52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8" w:type="dxa"/>
          <w:bottom w:w="0" w:type="dxa"/>
          <w:right w:w="108" w:type="dxa"/>
        </w:tblCellMar>
      </w:tblPrEx>
      <w:trPr>
        <w:trHeight w:val="462" w:hRule="atLeast"/>
      </w:trPr>
      <w:tc>
        <w:tcPr>
          <w:tcW w:w="2569" w:type="pct"/>
          <w:vMerge w:val="continue"/>
          <w:vAlign w:val="center"/>
        </w:tcPr>
        <w:p w14:paraId="141B07B5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</w:p>
      </w:tc>
      <w:tc>
        <w:tcPr>
          <w:tcW w:w="490" w:type="pct"/>
          <w:vAlign w:val="center"/>
        </w:tcPr>
        <w:p w14:paraId="1062B95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版本</w:t>
          </w:r>
        </w:p>
      </w:tc>
      <w:tc>
        <w:tcPr>
          <w:tcW w:w="702" w:type="pct"/>
          <w:vAlign w:val="center"/>
        </w:tcPr>
        <w:p w14:paraId="4DD4E632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eastAsia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A</w:t>
          </w:r>
          <w:r>
            <w:rPr>
              <w:rFonts w:hint="default" w:ascii="Times New Roman" w:hAnsi="Times New Roman" w:eastAsia="宋体" w:cs="Times New Roman"/>
              <w:b/>
              <w:color w:val="auto"/>
              <w:kern w:val="2"/>
              <w:sz w:val="21"/>
              <w:szCs w:val="21"/>
              <w:lang w:val="en-US" w:eastAsia="zh-CN" w:bidi="ar-SA"/>
            </w:rPr>
            <w:t>/0</w:t>
          </w:r>
        </w:p>
      </w:tc>
      <w:tc>
        <w:tcPr>
          <w:tcW w:w="524" w:type="pct"/>
          <w:vAlign w:val="center"/>
        </w:tcPr>
        <w:p w14:paraId="7270A40E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页码</w:t>
          </w:r>
        </w:p>
      </w:tc>
      <w:tc>
        <w:tcPr>
          <w:tcW w:w="711" w:type="pct"/>
          <w:vAlign w:val="center"/>
        </w:tcPr>
        <w:p w14:paraId="3CD076C4">
          <w:pPr>
            <w:widowControl w:val="0"/>
            <w:pBdr>
              <w:bottom w:val="none" w:color="auto" w:sz="0" w:space="0"/>
            </w:pBdr>
            <w:tabs>
              <w:tab w:val="left" w:pos="284"/>
              <w:tab w:val="center" w:pos="4153"/>
              <w:tab w:val="right" w:pos="8306"/>
            </w:tabs>
            <w:snapToGrid w:val="0"/>
            <w:spacing w:after="60"/>
            <w:jc w:val="center"/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</w:pP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PAGE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1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t>of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 xml:space="preserve"> 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begin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instrText xml:space="preserve">NUMPAGES  \* Arabic  \* MERGEFORMAT</w:instrTex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separate"/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zh-CN" w:eastAsia="zh-CN" w:bidi="ar-SA"/>
            </w:rPr>
            <w:t>8</w:t>
          </w:r>
          <w:r>
            <w:rPr>
              <w:rFonts w:hint="default" w:ascii="Times New Roman" w:hAnsi="Times New Roman" w:eastAsia="宋体" w:cs="Times New Roman"/>
              <w:b/>
              <w:kern w:val="2"/>
              <w:sz w:val="21"/>
              <w:szCs w:val="21"/>
              <w:lang w:val="en-US" w:eastAsia="zh-CN" w:bidi="ar-SA"/>
            </w:rPr>
            <w:fldChar w:fldCharType="end"/>
          </w:r>
        </w:p>
      </w:tc>
    </w:tr>
  </w:tbl>
  <w:p w14:paraId="03B6F041">
    <w:pPr>
      <w:rPr>
        <w:sz w:val="1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238FB9F"/>
    <w:multiLevelType w:val="singleLevel"/>
    <w:tmpl w:val="C238FB9F"/>
    <w:lvl w:ilvl="0" w:tentative="0">
      <w:start w:val="1"/>
      <w:numFmt w:val="decimal"/>
      <w:lvlText w:val="%1"/>
      <w:lvlJc w:val="left"/>
      <w:pPr>
        <w:tabs>
          <w:tab w:val="left" w:pos="420"/>
        </w:tabs>
        <w:ind w:left="0" w:leftChars="0" w:firstLine="68" w:firstLineChars="0"/>
      </w:pPr>
      <w:rPr>
        <w:rFonts w:hint="default"/>
      </w:rPr>
    </w:lvl>
  </w:abstractNum>
  <w:abstractNum w:abstractNumId="1">
    <w:nsid w:val="6F2B2602"/>
    <w:multiLevelType w:val="multilevel"/>
    <w:tmpl w:val="6F2B2602"/>
    <w:lvl w:ilvl="0" w:tentative="0">
      <w:start w:val="1"/>
      <w:numFmt w:val="decimal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6EE"/>
    <w:rsid w:val="00000EFB"/>
    <w:rsid w:val="0000383B"/>
    <w:rsid w:val="00005DBF"/>
    <w:rsid w:val="00007808"/>
    <w:rsid w:val="00013A75"/>
    <w:rsid w:val="00014048"/>
    <w:rsid w:val="000171CA"/>
    <w:rsid w:val="000177AD"/>
    <w:rsid w:val="00017DC5"/>
    <w:rsid w:val="00020A02"/>
    <w:rsid w:val="00022290"/>
    <w:rsid w:val="00022682"/>
    <w:rsid w:val="00023E5A"/>
    <w:rsid w:val="000250EC"/>
    <w:rsid w:val="00025233"/>
    <w:rsid w:val="000254C5"/>
    <w:rsid w:val="00026186"/>
    <w:rsid w:val="000269EC"/>
    <w:rsid w:val="00027020"/>
    <w:rsid w:val="000318A3"/>
    <w:rsid w:val="000378AD"/>
    <w:rsid w:val="00042FAB"/>
    <w:rsid w:val="00043B35"/>
    <w:rsid w:val="00044072"/>
    <w:rsid w:val="00044773"/>
    <w:rsid w:val="00044C52"/>
    <w:rsid w:val="00045381"/>
    <w:rsid w:val="00046688"/>
    <w:rsid w:val="00047CD8"/>
    <w:rsid w:val="0005091C"/>
    <w:rsid w:val="00050AF0"/>
    <w:rsid w:val="00051BCF"/>
    <w:rsid w:val="0005479B"/>
    <w:rsid w:val="000549AA"/>
    <w:rsid w:val="00057C78"/>
    <w:rsid w:val="00062599"/>
    <w:rsid w:val="000629CD"/>
    <w:rsid w:val="00063D7B"/>
    <w:rsid w:val="0006415A"/>
    <w:rsid w:val="000650A1"/>
    <w:rsid w:val="00065489"/>
    <w:rsid w:val="0006564C"/>
    <w:rsid w:val="00065AA0"/>
    <w:rsid w:val="00067554"/>
    <w:rsid w:val="00067E55"/>
    <w:rsid w:val="00067F4C"/>
    <w:rsid w:val="000708F6"/>
    <w:rsid w:val="00070C4F"/>
    <w:rsid w:val="0007149E"/>
    <w:rsid w:val="00071EAD"/>
    <w:rsid w:val="0007213B"/>
    <w:rsid w:val="00073BA5"/>
    <w:rsid w:val="00074774"/>
    <w:rsid w:val="00074AFD"/>
    <w:rsid w:val="00075ABA"/>
    <w:rsid w:val="000776B5"/>
    <w:rsid w:val="00077844"/>
    <w:rsid w:val="000779EC"/>
    <w:rsid w:val="00080CE4"/>
    <w:rsid w:val="00080F28"/>
    <w:rsid w:val="00083DDC"/>
    <w:rsid w:val="000842C8"/>
    <w:rsid w:val="000850C8"/>
    <w:rsid w:val="000853DA"/>
    <w:rsid w:val="000866C3"/>
    <w:rsid w:val="00090013"/>
    <w:rsid w:val="00090413"/>
    <w:rsid w:val="00093EE0"/>
    <w:rsid w:val="00095C0E"/>
    <w:rsid w:val="00095C39"/>
    <w:rsid w:val="000961CF"/>
    <w:rsid w:val="000A0D2E"/>
    <w:rsid w:val="000A1CB4"/>
    <w:rsid w:val="000A2241"/>
    <w:rsid w:val="000A229F"/>
    <w:rsid w:val="000A4734"/>
    <w:rsid w:val="000A4BDA"/>
    <w:rsid w:val="000A534E"/>
    <w:rsid w:val="000A61CC"/>
    <w:rsid w:val="000A6A87"/>
    <w:rsid w:val="000A6FAB"/>
    <w:rsid w:val="000A7902"/>
    <w:rsid w:val="000A7CED"/>
    <w:rsid w:val="000B08DD"/>
    <w:rsid w:val="000B138E"/>
    <w:rsid w:val="000B381D"/>
    <w:rsid w:val="000B38C7"/>
    <w:rsid w:val="000B3FFD"/>
    <w:rsid w:val="000B68AF"/>
    <w:rsid w:val="000C335C"/>
    <w:rsid w:val="000C3883"/>
    <w:rsid w:val="000C452D"/>
    <w:rsid w:val="000C56DE"/>
    <w:rsid w:val="000C6FD6"/>
    <w:rsid w:val="000C70DA"/>
    <w:rsid w:val="000C73A6"/>
    <w:rsid w:val="000D00D5"/>
    <w:rsid w:val="000D0D89"/>
    <w:rsid w:val="000D1F5C"/>
    <w:rsid w:val="000D3703"/>
    <w:rsid w:val="000D3874"/>
    <w:rsid w:val="000D3C16"/>
    <w:rsid w:val="000D5A06"/>
    <w:rsid w:val="000D6EEF"/>
    <w:rsid w:val="000D7B34"/>
    <w:rsid w:val="000E0132"/>
    <w:rsid w:val="000E080E"/>
    <w:rsid w:val="000E0B38"/>
    <w:rsid w:val="000E122A"/>
    <w:rsid w:val="000E2C93"/>
    <w:rsid w:val="000E3244"/>
    <w:rsid w:val="000E360A"/>
    <w:rsid w:val="000E4043"/>
    <w:rsid w:val="000E4C6A"/>
    <w:rsid w:val="000E532D"/>
    <w:rsid w:val="000E6779"/>
    <w:rsid w:val="000F0465"/>
    <w:rsid w:val="000F2D76"/>
    <w:rsid w:val="000F3D32"/>
    <w:rsid w:val="000F4083"/>
    <w:rsid w:val="000F5BD3"/>
    <w:rsid w:val="000F5E6A"/>
    <w:rsid w:val="000F731D"/>
    <w:rsid w:val="001012FF"/>
    <w:rsid w:val="00102534"/>
    <w:rsid w:val="001025A9"/>
    <w:rsid w:val="0010397A"/>
    <w:rsid w:val="00104A4D"/>
    <w:rsid w:val="00106495"/>
    <w:rsid w:val="00111294"/>
    <w:rsid w:val="001124DE"/>
    <w:rsid w:val="0011295E"/>
    <w:rsid w:val="00112F4F"/>
    <w:rsid w:val="0011639D"/>
    <w:rsid w:val="0011706F"/>
    <w:rsid w:val="00121319"/>
    <w:rsid w:val="0012201E"/>
    <w:rsid w:val="001248B6"/>
    <w:rsid w:val="00124FEF"/>
    <w:rsid w:val="00125A37"/>
    <w:rsid w:val="0013165A"/>
    <w:rsid w:val="001318FF"/>
    <w:rsid w:val="00134D9A"/>
    <w:rsid w:val="001352E7"/>
    <w:rsid w:val="00140DE7"/>
    <w:rsid w:val="00141DFE"/>
    <w:rsid w:val="001426DF"/>
    <w:rsid w:val="00142F1E"/>
    <w:rsid w:val="00143648"/>
    <w:rsid w:val="00145328"/>
    <w:rsid w:val="0015002E"/>
    <w:rsid w:val="0015135C"/>
    <w:rsid w:val="00151482"/>
    <w:rsid w:val="00151641"/>
    <w:rsid w:val="00151E76"/>
    <w:rsid w:val="00152AF4"/>
    <w:rsid w:val="00153589"/>
    <w:rsid w:val="00155D6D"/>
    <w:rsid w:val="00160000"/>
    <w:rsid w:val="00160406"/>
    <w:rsid w:val="00160993"/>
    <w:rsid w:val="0016140F"/>
    <w:rsid w:val="00161547"/>
    <w:rsid w:val="00166225"/>
    <w:rsid w:val="00171430"/>
    <w:rsid w:val="001715C5"/>
    <w:rsid w:val="00171B64"/>
    <w:rsid w:val="00172265"/>
    <w:rsid w:val="00172802"/>
    <w:rsid w:val="0017587C"/>
    <w:rsid w:val="001766EC"/>
    <w:rsid w:val="00176BB9"/>
    <w:rsid w:val="00180580"/>
    <w:rsid w:val="00180C1F"/>
    <w:rsid w:val="00181087"/>
    <w:rsid w:val="001818DC"/>
    <w:rsid w:val="00181ACC"/>
    <w:rsid w:val="00182EAD"/>
    <w:rsid w:val="0018324A"/>
    <w:rsid w:val="0018371F"/>
    <w:rsid w:val="00183A5F"/>
    <w:rsid w:val="00183D8A"/>
    <w:rsid w:val="001841C7"/>
    <w:rsid w:val="00184A28"/>
    <w:rsid w:val="001852FB"/>
    <w:rsid w:val="0019016C"/>
    <w:rsid w:val="001917ED"/>
    <w:rsid w:val="0019272F"/>
    <w:rsid w:val="00193DAA"/>
    <w:rsid w:val="00195DB0"/>
    <w:rsid w:val="00197435"/>
    <w:rsid w:val="001A01D1"/>
    <w:rsid w:val="001A377E"/>
    <w:rsid w:val="001A40AE"/>
    <w:rsid w:val="001A790C"/>
    <w:rsid w:val="001B0070"/>
    <w:rsid w:val="001B0BE8"/>
    <w:rsid w:val="001B31E1"/>
    <w:rsid w:val="001B43A9"/>
    <w:rsid w:val="001B4854"/>
    <w:rsid w:val="001B4D74"/>
    <w:rsid w:val="001B5510"/>
    <w:rsid w:val="001B5CF0"/>
    <w:rsid w:val="001B69C8"/>
    <w:rsid w:val="001B76AD"/>
    <w:rsid w:val="001B7FB5"/>
    <w:rsid w:val="001C00C7"/>
    <w:rsid w:val="001C0C49"/>
    <w:rsid w:val="001C195F"/>
    <w:rsid w:val="001C1C2F"/>
    <w:rsid w:val="001C1C57"/>
    <w:rsid w:val="001C3575"/>
    <w:rsid w:val="001C3CC5"/>
    <w:rsid w:val="001C4DA3"/>
    <w:rsid w:val="001C717B"/>
    <w:rsid w:val="001C7789"/>
    <w:rsid w:val="001D0826"/>
    <w:rsid w:val="001D0EEC"/>
    <w:rsid w:val="001D1FC0"/>
    <w:rsid w:val="001D2180"/>
    <w:rsid w:val="001D2905"/>
    <w:rsid w:val="001D37EA"/>
    <w:rsid w:val="001D3858"/>
    <w:rsid w:val="001D544F"/>
    <w:rsid w:val="001D7DD3"/>
    <w:rsid w:val="001E1344"/>
    <w:rsid w:val="001E1691"/>
    <w:rsid w:val="001E16C0"/>
    <w:rsid w:val="001E258A"/>
    <w:rsid w:val="001E3AAE"/>
    <w:rsid w:val="001F2D25"/>
    <w:rsid w:val="001F358E"/>
    <w:rsid w:val="001F6014"/>
    <w:rsid w:val="001F60C4"/>
    <w:rsid w:val="001F745D"/>
    <w:rsid w:val="001F7A09"/>
    <w:rsid w:val="002004D1"/>
    <w:rsid w:val="00200A55"/>
    <w:rsid w:val="00201398"/>
    <w:rsid w:val="00202207"/>
    <w:rsid w:val="002026DC"/>
    <w:rsid w:val="00203BC4"/>
    <w:rsid w:val="00203C01"/>
    <w:rsid w:val="00203EC5"/>
    <w:rsid w:val="0020405B"/>
    <w:rsid w:val="00206B7E"/>
    <w:rsid w:val="00207F1E"/>
    <w:rsid w:val="00210C72"/>
    <w:rsid w:val="00211F19"/>
    <w:rsid w:val="00213ABE"/>
    <w:rsid w:val="00213F8E"/>
    <w:rsid w:val="00221F86"/>
    <w:rsid w:val="00223272"/>
    <w:rsid w:val="00225C6E"/>
    <w:rsid w:val="00230E55"/>
    <w:rsid w:val="00231646"/>
    <w:rsid w:val="0023166B"/>
    <w:rsid w:val="0023426C"/>
    <w:rsid w:val="00234691"/>
    <w:rsid w:val="00235AB6"/>
    <w:rsid w:val="002365AA"/>
    <w:rsid w:val="002373F1"/>
    <w:rsid w:val="0023775C"/>
    <w:rsid w:val="00237DCF"/>
    <w:rsid w:val="002402CF"/>
    <w:rsid w:val="00240CEA"/>
    <w:rsid w:val="00241BDA"/>
    <w:rsid w:val="002426FC"/>
    <w:rsid w:val="00243740"/>
    <w:rsid w:val="00243ABD"/>
    <w:rsid w:val="00244688"/>
    <w:rsid w:val="00244C63"/>
    <w:rsid w:val="00244F2E"/>
    <w:rsid w:val="00244FC7"/>
    <w:rsid w:val="00245D0C"/>
    <w:rsid w:val="00245F45"/>
    <w:rsid w:val="00246865"/>
    <w:rsid w:val="00246CCE"/>
    <w:rsid w:val="0024735C"/>
    <w:rsid w:val="0024755D"/>
    <w:rsid w:val="00247732"/>
    <w:rsid w:val="00247E9E"/>
    <w:rsid w:val="002504DB"/>
    <w:rsid w:val="00253668"/>
    <w:rsid w:val="002545C9"/>
    <w:rsid w:val="0025620A"/>
    <w:rsid w:val="0025633C"/>
    <w:rsid w:val="00256BDF"/>
    <w:rsid w:val="00256CEE"/>
    <w:rsid w:val="0026069E"/>
    <w:rsid w:val="00262081"/>
    <w:rsid w:val="00263ED3"/>
    <w:rsid w:val="0026430B"/>
    <w:rsid w:val="00267426"/>
    <w:rsid w:val="002715BE"/>
    <w:rsid w:val="00271DF3"/>
    <w:rsid w:val="0027212B"/>
    <w:rsid w:val="00273DAF"/>
    <w:rsid w:val="002744BD"/>
    <w:rsid w:val="002745A5"/>
    <w:rsid w:val="00274EE0"/>
    <w:rsid w:val="00276928"/>
    <w:rsid w:val="00277949"/>
    <w:rsid w:val="00280289"/>
    <w:rsid w:val="00282013"/>
    <w:rsid w:val="002826E5"/>
    <w:rsid w:val="002829CE"/>
    <w:rsid w:val="00284222"/>
    <w:rsid w:val="002852D5"/>
    <w:rsid w:val="00287D2E"/>
    <w:rsid w:val="00291A3C"/>
    <w:rsid w:val="00293785"/>
    <w:rsid w:val="0029638A"/>
    <w:rsid w:val="00296509"/>
    <w:rsid w:val="0029657A"/>
    <w:rsid w:val="002A0403"/>
    <w:rsid w:val="002A0BD2"/>
    <w:rsid w:val="002A0E5D"/>
    <w:rsid w:val="002A0E96"/>
    <w:rsid w:val="002A174C"/>
    <w:rsid w:val="002A5932"/>
    <w:rsid w:val="002A6F9C"/>
    <w:rsid w:val="002A6FA4"/>
    <w:rsid w:val="002A71DD"/>
    <w:rsid w:val="002B0521"/>
    <w:rsid w:val="002B2D31"/>
    <w:rsid w:val="002B39FB"/>
    <w:rsid w:val="002D06C5"/>
    <w:rsid w:val="002D14A1"/>
    <w:rsid w:val="002D14C4"/>
    <w:rsid w:val="002D2463"/>
    <w:rsid w:val="002D2B95"/>
    <w:rsid w:val="002D3597"/>
    <w:rsid w:val="002D39C7"/>
    <w:rsid w:val="002D5EB7"/>
    <w:rsid w:val="002D7574"/>
    <w:rsid w:val="002E051E"/>
    <w:rsid w:val="002E07B6"/>
    <w:rsid w:val="002E0F8E"/>
    <w:rsid w:val="002E133C"/>
    <w:rsid w:val="002E195D"/>
    <w:rsid w:val="002E673C"/>
    <w:rsid w:val="002F1CDE"/>
    <w:rsid w:val="002F2B56"/>
    <w:rsid w:val="002F3B73"/>
    <w:rsid w:val="002F3CB6"/>
    <w:rsid w:val="002F5ABE"/>
    <w:rsid w:val="003025CA"/>
    <w:rsid w:val="00302D09"/>
    <w:rsid w:val="00306860"/>
    <w:rsid w:val="00306BD7"/>
    <w:rsid w:val="0030703B"/>
    <w:rsid w:val="00310737"/>
    <w:rsid w:val="0031073E"/>
    <w:rsid w:val="0031232E"/>
    <w:rsid w:val="00312587"/>
    <w:rsid w:val="00312F93"/>
    <w:rsid w:val="00315B9E"/>
    <w:rsid w:val="003168FE"/>
    <w:rsid w:val="00316EC7"/>
    <w:rsid w:val="00321A5C"/>
    <w:rsid w:val="00322B37"/>
    <w:rsid w:val="003301CE"/>
    <w:rsid w:val="003320B1"/>
    <w:rsid w:val="0033422A"/>
    <w:rsid w:val="003354A3"/>
    <w:rsid w:val="00336636"/>
    <w:rsid w:val="00336A78"/>
    <w:rsid w:val="00336DAA"/>
    <w:rsid w:val="003377FD"/>
    <w:rsid w:val="0034012D"/>
    <w:rsid w:val="003412C0"/>
    <w:rsid w:val="00341851"/>
    <w:rsid w:val="00344B71"/>
    <w:rsid w:val="00345439"/>
    <w:rsid w:val="003469C9"/>
    <w:rsid w:val="00347866"/>
    <w:rsid w:val="00347DC5"/>
    <w:rsid w:val="00350A85"/>
    <w:rsid w:val="003515D8"/>
    <w:rsid w:val="00353B79"/>
    <w:rsid w:val="003552EB"/>
    <w:rsid w:val="00356480"/>
    <w:rsid w:val="003565DC"/>
    <w:rsid w:val="00357176"/>
    <w:rsid w:val="00361155"/>
    <w:rsid w:val="00361544"/>
    <w:rsid w:val="00361955"/>
    <w:rsid w:val="00363EC2"/>
    <w:rsid w:val="00365F30"/>
    <w:rsid w:val="0036677D"/>
    <w:rsid w:val="003667CE"/>
    <w:rsid w:val="0036701F"/>
    <w:rsid w:val="0036742F"/>
    <w:rsid w:val="003674E2"/>
    <w:rsid w:val="00370545"/>
    <w:rsid w:val="0037083D"/>
    <w:rsid w:val="00371AB1"/>
    <w:rsid w:val="003736C8"/>
    <w:rsid w:val="00374F72"/>
    <w:rsid w:val="00376822"/>
    <w:rsid w:val="00377DC7"/>
    <w:rsid w:val="00377E52"/>
    <w:rsid w:val="00380D16"/>
    <w:rsid w:val="0038245C"/>
    <w:rsid w:val="00383F2C"/>
    <w:rsid w:val="00384B46"/>
    <w:rsid w:val="00385843"/>
    <w:rsid w:val="003869E1"/>
    <w:rsid w:val="00387C89"/>
    <w:rsid w:val="00396065"/>
    <w:rsid w:val="00397AC7"/>
    <w:rsid w:val="003A26A3"/>
    <w:rsid w:val="003A2FBC"/>
    <w:rsid w:val="003A329B"/>
    <w:rsid w:val="003A3DFB"/>
    <w:rsid w:val="003A4C28"/>
    <w:rsid w:val="003A51AC"/>
    <w:rsid w:val="003A53D0"/>
    <w:rsid w:val="003A5BAA"/>
    <w:rsid w:val="003A7EE6"/>
    <w:rsid w:val="003B0D70"/>
    <w:rsid w:val="003B11F7"/>
    <w:rsid w:val="003B2413"/>
    <w:rsid w:val="003B4B5E"/>
    <w:rsid w:val="003B7439"/>
    <w:rsid w:val="003B7F4C"/>
    <w:rsid w:val="003C07CF"/>
    <w:rsid w:val="003C0BA3"/>
    <w:rsid w:val="003C4F11"/>
    <w:rsid w:val="003C5AFB"/>
    <w:rsid w:val="003C5E76"/>
    <w:rsid w:val="003C60A5"/>
    <w:rsid w:val="003C72C1"/>
    <w:rsid w:val="003D006A"/>
    <w:rsid w:val="003D0362"/>
    <w:rsid w:val="003D07DC"/>
    <w:rsid w:val="003D1B0E"/>
    <w:rsid w:val="003D1C51"/>
    <w:rsid w:val="003D2D9D"/>
    <w:rsid w:val="003D39D8"/>
    <w:rsid w:val="003D40E1"/>
    <w:rsid w:val="003D4EE9"/>
    <w:rsid w:val="003D52A8"/>
    <w:rsid w:val="003E01BA"/>
    <w:rsid w:val="003E0C1D"/>
    <w:rsid w:val="003E0DCD"/>
    <w:rsid w:val="003E1FEB"/>
    <w:rsid w:val="003E3277"/>
    <w:rsid w:val="003E4EFC"/>
    <w:rsid w:val="003E72FB"/>
    <w:rsid w:val="003E7391"/>
    <w:rsid w:val="003E7BF3"/>
    <w:rsid w:val="003F03ED"/>
    <w:rsid w:val="003F1BDE"/>
    <w:rsid w:val="003F3664"/>
    <w:rsid w:val="003F36BD"/>
    <w:rsid w:val="003F3775"/>
    <w:rsid w:val="003F3D6C"/>
    <w:rsid w:val="003F477B"/>
    <w:rsid w:val="003F4F40"/>
    <w:rsid w:val="003F563E"/>
    <w:rsid w:val="003F688C"/>
    <w:rsid w:val="003F7101"/>
    <w:rsid w:val="003F710F"/>
    <w:rsid w:val="00403555"/>
    <w:rsid w:val="00405E83"/>
    <w:rsid w:val="0040673E"/>
    <w:rsid w:val="004077C7"/>
    <w:rsid w:val="0041027D"/>
    <w:rsid w:val="004124AA"/>
    <w:rsid w:val="00412912"/>
    <w:rsid w:val="004139E4"/>
    <w:rsid w:val="00413A26"/>
    <w:rsid w:val="00414A6F"/>
    <w:rsid w:val="004169ED"/>
    <w:rsid w:val="00417A2F"/>
    <w:rsid w:val="00420266"/>
    <w:rsid w:val="00423132"/>
    <w:rsid w:val="00423262"/>
    <w:rsid w:val="00424279"/>
    <w:rsid w:val="00424D74"/>
    <w:rsid w:val="00424ED5"/>
    <w:rsid w:val="0042611A"/>
    <w:rsid w:val="0042783E"/>
    <w:rsid w:val="00427A34"/>
    <w:rsid w:val="00430091"/>
    <w:rsid w:val="00430A89"/>
    <w:rsid w:val="00430C3B"/>
    <w:rsid w:val="00432BC5"/>
    <w:rsid w:val="00432F8D"/>
    <w:rsid w:val="00433218"/>
    <w:rsid w:val="00434CD8"/>
    <w:rsid w:val="00435FAB"/>
    <w:rsid w:val="00437576"/>
    <w:rsid w:val="00440B86"/>
    <w:rsid w:val="00440BE5"/>
    <w:rsid w:val="00441710"/>
    <w:rsid w:val="00442549"/>
    <w:rsid w:val="00444F5A"/>
    <w:rsid w:val="004472A2"/>
    <w:rsid w:val="0044799C"/>
    <w:rsid w:val="00447A1E"/>
    <w:rsid w:val="00451C9E"/>
    <w:rsid w:val="00453094"/>
    <w:rsid w:val="004535ED"/>
    <w:rsid w:val="00454DAC"/>
    <w:rsid w:val="00456719"/>
    <w:rsid w:val="004613D6"/>
    <w:rsid w:val="004624C9"/>
    <w:rsid w:val="004625C5"/>
    <w:rsid w:val="00463A02"/>
    <w:rsid w:val="00467132"/>
    <w:rsid w:val="00467525"/>
    <w:rsid w:val="00470233"/>
    <w:rsid w:val="0047025E"/>
    <w:rsid w:val="004711D3"/>
    <w:rsid w:val="00472F07"/>
    <w:rsid w:val="0047367F"/>
    <w:rsid w:val="00475C80"/>
    <w:rsid w:val="00476768"/>
    <w:rsid w:val="00480384"/>
    <w:rsid w:val="00481A7D"/>
    <w:rsid w:val="00482BA6"/>
    <w:rsid w:val="00482DCE"/>
    <w:rsid w:val="00486C01"/>
    <w:rsid w:val="004871D9"/>
    <w:rsid w:val="004929FD"/>
    <w:rsid w:val="0049471A"/>
    <w:rsid w:val="00496058"/>
    <w:rsid w:val="00497682"/>
    <w:rsid w:val="004A0102"/>
    <w:rsid w:val="004A20A1"/>
    <w:rsid w:val="004A20BB"/>
    <w:rsid w:val="004A22F8"/>
    <w:rsid w:val="004A2BF4"/>
    <w:rsid w:val="004A3898"/>
    <w:rsid w:val="004A42E3"/>
    <w:rsid w:val="004A555B"/>
    <w:rsid w:val="004A6532"/>
    <w:rsid w:val="004A6B66"/>
    <w:rsid w:val="004B0E23"/>
    <w:rsid w:val="004B3694"/>
    <w:rsid w:val="004B4725"/>
    <w:rsid w:val="004B4BE6"/>
    <w:rsid w:val="004B542B"/>
    <w:rsid w:val="004B5B48"/>
    <w:rsid w:val="004B6D57"/>
    <w:rsid w:val="004C6949"/>
    <w:rsid w:val="004D0B0B"/>
    <w:rsid w:val="004D212D"/>
    <w:rsid w:val="004D24D6"/>
    <w:rsid w:val="004D3B7C"/>
    <w:rsid w:val="004D3BDB"/>
    <w:rsid w:val="004D3BF7"/>
    <w:rsid w:val="004D44F9"/>
    <w:rsid w:val="004D6B00"/>
    <w:rsid w:val="004E0C20"/>
    <w:rsid w:val="004E18BF"/>
    <w:rsid w:val="004E2478"/>
    <w:rsid w:val="004E25D3"/>
    <w:rsid w:val="004E2D5A"/>
    <w:rsid w:val="004E468E"/>
    <w:rsid w:val="004E6C07"/>
    <w:rsid w:val="004F059D"/>
    <w:rsid w:val="004F18C8"/>
    <w:rsid w:val="004F1AE6"/>
    <w:rsid w:val="004F251C"/>
    <w:rsid w:val="004F46ED"/>
    <w:rsid w:val="004F581A"/>
    <w:rsid w:val="004F67E6"/>
    <w:rsid w:val="004F7A42"/>
    <w:rsid w:val="00500632"/>
    <w:rsid w:val="00501E34"/>
    <w:rsid w:val="005029E5"/>
    <w:rsid w:val="00502B16"/>
    <w:rsid w:val="00502DAC"/>
    <w:rsid w:val="00506F18"/>
    <w:rsid w:val="0051031A"/>
    <w:rsid w:val="00510B6E"/>
    <w:rsid w:val="005125BB"/>
    <w:rsid w:val="00512D4D"/>
    <w:rsid w:val="00515BDA"/>
    <w:rsid w:val="00516367"/>
    <w:rsid w:val="00516890"/>
    <w:rsid w:val="00517F57"/>
    <w:rsid w:val="00523F88"/>
    <w:rsid w:val="0052581F"/>
    <w:rsid w:val="00525969"/>
    <w:rsid w:val="005262D5"/>
    <w:rsid w:val="005267A0"/>
    <w:rsid w:val="005272DC"/>
    <w:rsid w:val="00530045"/>
    <w:rsid w:val="005306EF"/>
    <w:rsid w:val="0053291D"/>
    <w:rsid w:val="00533216"/>
    <w:rsid w:val="0053327E"/>
    <w:rsid w:val="00535145"/>
    <w:rsid w:val="005372D2"/>
    <w:rsid w:val="00537FF5"/>
    <w:rsid w:val="0054082D"/>
    <w:rsid w:val="00541D68"/>
    <w:rsid w:val="00543F09"/>
    <w:rsid w:val="00545BE1"/>
    <w:rsid w:val="00547354"/>
    <w:rsid w:val="00547455"/>
    <w:rsid w:val="0055177B"/>
    <w:rsid w:val="00551DAD"/>
    <w:rsid w:val="005529F7"/>
    <w:rsid w:val="005535A7"/>
    <w:rsid w:val="00553D0B"/>
    <w:rsid w:val="00554988"/>
    <w:rsid w:val="005578A6"/>
    <w:rsid w:val="00560D44"/>
    <w:rsid w:val="00561891"/>
    <w:rsid w:val="0056264B"/>
    <w:rsid w:val="0056605E"/>
    <w:rsid w:val="005668C6"/>
    <w:rsid w:val="00574990"/>
    <w:rsid w:val="00576F24"/>
    <w:rsid w:val="00577D26"/>
    <w:rsid w:val="00581552"/>
    <w:rsid w:val="005824F6"/>
    <w:rsid w:val="00582C11"/>
    <w:rsid w:val="00582D39"/>
    <w:rsid w:val="00584382"/>
    <w:rsid w:val="00585F20"/>
    <w:rsid w:val="005866FC"/>
    <w:rsid w:val="0058700D"/>
    <w:rsid w:val="00587C23"/>
    <w:rsid w:val="005910DF"/>
    <w:rsid w:val="0059150A"/>
    <w:rsid w:val="005950C2"/>
    <w:rsid w:val="005958F3"/>
    <w:rsid w:val="005960CB"/>
    <w:rsid w:val="005964D5"/>
    <w:rsid w:val="00597543"/>
    <w:rsid w:val="005A024C"/>
    <w:rsid w:val="005A0980"/>
    <w:rsid w:val="005A0AD5"/>
    <w:rsid w:val="005A189E"/>
    <w:rsid w:val="005A2AB3"/>
    <w:rsid w:val="005A7653"/>
    <w:rsid w:val="005B546A"/>
    <w:rsid w:val="005B5F5B"/>
    <w:rsid w:val="005B656E"/>
    <w:rsid w:val="005B7F5A"/>
    <w:rsid w:val="005C24E4"/>
    <w:rsid w:val="005C337D"/>
    <w:rsid w:val="005C5B6B"/>
    <w:rsid w:val="005C731C"/>
    <w:rsid w:val="005D1368"/>
    <w:rsid w:val="005D208F"/>
    <w:rsid w:val="005D3D44"/>
    <w:rsid w:val="005D40DB"/>
    <w:rsid w:val="005D66CB"/>
    <w:rsid w:val="005D7125"/>
    <w:rsid w:val="005D7932"/>
    <w:rsid w:val="005E4AAE"/>
    <w:rsid w:val="005E5ADC"/>
    <w:rsid w:val="005F0641"/>
    <w:rsid w:val="005F1070"/>
    <w:rsid w:val="005F1108"/>
    <w:rsid w:val="005F13D0"/>
    <w:rsid w:val="005F40AE"/>
    <w:rsid w:val="005F4AD2"/>
    <w:rsid w:val="005F7A51"/>
    <w:rsid w:val="006026EB"/>
    <w:rsid w:val="00604480"/>
    <w:rsid w:val="006116A8"/>
    <w:rsid w:val="00612A99"/>
    <w:rsid w:val="0061423B"/>
    <w:rsid w:val="00614410"/>
    <w:rsid w:val="006148E3"/>
    <w:rsid w:val="006154FF"/>
    <w:rsid w:val="0061571A"/>
    <w:rsid w:val="00616BDD"/>
    <w:rsid w:val="00616FF2"/>
    <w:rsid w:val="00617712"/>
    <w:rsid w:val="00617A24"/>
    <w:rsid w:val="00617ACD"/>
    <w:rsid w:val="006204A8"/>
    <w:rsid w:val="00620DBC"/>
    <w:rsid w:val="00622AAB"/>
    <w:rsid w:val="0062347D"/>
    <w:rsid w:val="00623FA7"/>
    <w:rsid w:val="00624D4D"/>
    <w:rsid w:val="006257FC"/>
    <w:rsid w:val="00626689"/>
    <w:rsid w:val="00626CAF"/>
    <w:rsid w:val="00627AE6"/>
    <w:rsid w:val="00632987"/>
    <w:rsid w:val="00633046"/>
    <w:rsid w:val="0063490C"/>
    <w:rsid w:val="00635FA5"/>
    <w:rsid w:val="00636281"/>
    <w:rsid w:val="00636BBF"/>
    <w:rsid w:val="006370BE"/>
    <w:rsid w:val="0064016D"/>
    <w:rsid w:val="00644E15"/>
    <w:rsid w:val="00646743"/>
    <w:rsid w:val="00646B90"/>
    <w:rsid w:val="006514FA"/>
    <w:rsid w:val="00652DF0"/>
    <w:rsid w:val="00654C18"/>
    <w:rsid w:val="00655EFB"/>
    <w:rsid w:val="006573AA"/>
    <w:rsid w:val="00661908"/>
    <w:rsid w:val="00662ECB"/>
    <w:rsid w:val="00664DBA"/>
    <w:rsid w:val="00664DD2"/>
    <w:rsid w:val="0066668D"/>
    <w:rsid w:val="006719D8"/>
    <w:rsid w:val="00671A2C"/>
    <w:rsid w:val="00671FFF"/>
    <w:rsid w:val="00672A55"/>
    <w:rsid w:val="00675215"/>
    <w:rsid w:val="006758FB"/>
    <w:rsid w:val="00676433"/>
    <w:rsid w:val="006764B7"/>
    <w:rsid w:val="00676CFC"/>
    <w:rsid w:val="006772C2"/>
    <w:rsid w:val="006806A3"/>
    <w:rsid w:val="0068080E"/>
    <w:rsid w:val="006808EB"/>
    <w:rsid w:val="00681FEE"/>
    <w:rsid w:val="006827D6"/>
    <w:rsid w:val="00682CC6"/>
    <w:rsid w:val="00683096"/>
    <w:rsid w:val="0068457D"/>
    <w:rsid w:val="006853F8"/>
    <w:rsid w:val="00686554"/>
    <w:rsid w:val="00690D3A"/>
    <w:rsid w:val="00691096"/>
    <w:rsid w:val="0069168B"/>
    <w:rsid w:val="006920DB"/>
    <w:rsid w:val="006959B5"/>
    <w:rsid w:val="00696837"/>
    <w:rsid w:val="00697740"/>
    <w:rsid w:val="00697800"/>
    <w:rsid w:val="00697CB7"/>
    <w:rsid w:val="00697E24"/>
    <w:rsid w:val="006A097D"/>
    <w:rsid w:val="006A39FE"/>
    <w:rsid w:val="006A43C0"/>
    <w:rsid w:val="006A542F"/>
    <w:rsid w:val="006A57F3"/>
    <w:rsid w:val="006A59C1"/>
    <w:rsid w:val="006A5F04"/>
    <w:rsid w:val="006A7D66"/>
    <w:rsid w:val="006B09F7"/>
    <w:rsid w:val="006B2338"/>
    <w:rsid w:val="006B2C80"/>
    <w:rsid w:val="006B4A80"/>
    <w:rsid w:val="006B5387"/>
    <w:rsid w:val="006B5B0F"/>
    <w:rsid w:val="006B75BA"/>
    <w:rsid w:val="006B789C"/>
    <w:rsid w:val="006C0039"/>
    <w:rsid w:val="006C0880"/>
    <w:rsid w:val="006C1E09"/>
    <w:rsid w:val="006C3804"/>
    <w:rsid w:val="006C3A0E"/>
    <w:rsid w:val="006C41AD"/>
    <w:rsid w:val="006C54E9"/>
    <w:rsid w:val="006C5AE6"/>
    <w:rsid w:val="006C7E75"/>
    <w:rsid w:val="006D0EA6"/>
    <w:rsid w:val="006D0F50"/>
    <w:rsid w:val="006D2290"/>
    <w:rsid w:val="006D26AD"/>
    <w:rsid w:val="006D341C"/>
    <w:rsid w:val="006D43A8"/>
    <w:rsid w:val="006D4D71"/>
    <w:rsid w:val="006D6610"/>
    <w:rsid w:val="006D7BE6"/>
    <w:rsid w:val="006E1755"/>
    <w:rsid w:val="006E1A99"/>
    <w:rsid w:val="006E2419"/>
    <w:rsid w:val="006E28A8"/>
    <w:rsid w:val="006E2B0C"/>
    <w:rsid w:val="006E2E52"/>
    <w:rsid w:val="006E2F34"/>
    <w:rsid w:val="006E3DF3"/>
    <w:rsid w:val="006E3E6E"/>
    <w:rsid w:val="006E3FD2"/>
    <w:rsid w:val="006E4B21"/>
    <w:rsid w:val="006F02C0"/>
    <w:rsid w:val="006F1191"/>
    <w:rsid w:val="006F36EB"/>
    <w:rsid w:val="006F4E4A"/>
    <w:rsid w:val="006F630F"/>
    <w:rsid w:val="006F6EC5"/>
    <w:rsid w:val="006F711A"/>
    <w:rsid w:val="006F7836"/>
    <w:rsid w:val="006F7DED"/>
    <w:rsid w:val="00701408"/>
    <w:rsid w:val="00702258"/>
    <w:rsid w:val="0070403D"/>
    <w:rsid w:val="0070414E"/>
    <w:rsid w:val="00704512"/>
    <w:rsid w:val="00706D83"/>
    <w:rsid w:val="00714C2E"/>
    <w:rsid w:val="00716820"/>
    <w:rsid w:val="00716831"/>
    <w:rsid w:val="007169C0"/>
    <w:rsid w:val="007235AC"/>
    <w:rsid w:val="00723907"/>
    <w:rsid w:val="00724E3E"/>
    <w:rsid w:val="00725098"/>
    <w:rsid w:val="0072637F"/>
    <w:rsid w:val="0073198C"/>
    <w:rsid w:val="0073236B"/>
    <w:rsid w:val="0073238A"/>
    <w:rsid w:val="00735124"/>
    <w:rsid w:val="00735969"/>
    <w:rsid w:val="0073613F"/>
    <w:rsid w:val="007407A2"/>
    <w:rsid w:val="00740B38"/>
    <w:rsid w:val="0074508A"/>
    <w:rsid w:val="007503B5"/>
    <w:rsid w:val="007512A1"/>
    <w:rsid w:val="00754F00"/>
    <w:rsid w:val="0075704B"/>
    <w:rsid w:val="00757115"/>
    <w:rsid w:val="00757F53"/>
    <w:rsid w:val="00761029"/>
    <w:rsid w:val="007613A8"/>
    <w:rsid w:val="00761493"/>
    <w:rsid w:val="00761601"/>
    <w:rsid w:val="007618AC"/>
    <w:rsid w:val="00762A46"/>
    <w:rsid w:val="00764B32"/>
    <w:rsid w:val="00767142"/>
    <w:rsid w:val="00771031"/>
    <w:rsid w:val="00772156"/>
    <w:rsid w:val="00772479"/>
    <w:rsid w:val="007724E2"/>
    <w:rsid w:val="007743C1"/>
    <w:rsid w:val="00774427"/>
    <w:rsid w:val="00774482"/>
    <w:rsid w:val="00775104"/>
    <w:rsid w:val="00775D76"/>
    <w:rsid w:val="00777EDF"/>
    <w:rsid w:val="00780788"/>
    <w:rsid w:val="00780B38"/>
    <w:rsid w:val="00782BD6"/>
    <w:rsid w:val="00782CD1"/>
    <w:rsid w:val="007833DF"/>
    <w:rsid w:val="0078425D"/>
    <w:rsid w:val="00787DBB"/>
    <w:rsid w:val="00795190"/>
    <w:rsid w:val="007963A9"/>
    <w:rsid w:val="00796E1B"/>
    <w:rsid w:val="007971C0"/>
    <w:rsid w:val="007A0963"/>
    <w:rsid w:val="007A4155"/>
    <w:rsid w:val="007A730A"/>
    <w:rsid w:val="007B0735"/>
    <w:rsid w:val="007B07F6"/>
    <w:rsid w:val="007B0F24"/>
    <w:rsid w:val="007B1BD7"/>
    <w:rsid w:val="007B2ED0"/>
    <w:rsid w:val="007B30CD"/>
    <w:rsid w:val="007B518A"/>
    <w:rsid w:val="007B552E"/>
    <w:rsid w:val="007B5721"/>
    <w:rsid w:val="007B6322"/>
    <w:rsid w:val="007B6FA7"/>
    <w:rsid w:val="007B775E"/>
    <w:rsid w:val="007B7EAE"/>
    <w:rsid w:val="007C09E1"/>
    <w:rsid w:val="007C0EA1"/>
    <w:rsid w:val="007C11CB"/>
    <w:rsid w:val="007C47D8"/>
    <w:rsid w:val="007C61F3"/>
    <w:rsid w:val="007D2AE6"/>
    <w:rsid w:val="007E0B90"/>
    <w:rsid w:val="007E1F6C"/>
    <w:rsid w:val="007E2391"/>
    <w:rsid w:val="007E3A13"/>
    <w:rsid w:val="007E410D"/>
    <w:rsid w:val="007E453C"/>
    <w:rsid w:val="007F19C5"/>
    <w:rsid w:val="007F1ABE"/>
    <w:rsid w:val="007F1CA8"/>
    <w:rsid w:val="007F32CA"/>
    <w:rsid w:val="007F3D89"/>
    <w:rsid w:val="00800419"/>
    <w:rsid w:val="00803654"/>
    <w:rsid w:val="008041E1"/>
    <w:rsid w:val="00804AE5"/>
    <w:rsid w:val="00804DE1"/>
    <w:rsid w:val="00807B57"/>
    <w:rsid w:val="0081107C"/>
    <w:rsid w:val="008110DE"/>
    <w:rsid w:val="0081223F"/>
    <w:rsid w:val="00812D83"/>
    <w:rsid w:val="00814628"/>
    <w:rsid w:val="00814B83"/>
    <w:rsid w:val="00816D30"/>
    <w:rsid w:val="00816E97"/>
    <w:rsid w:val="00817E68"/>
    <w:rsid w:val="00817FC1"/>
    <w:rsid w:val="00822B07"/>
    <w:rsid w:val="008234C1"/>
    <w:rsid w:val="0082405E"/>
    <w:rsid w:val="00824937"/>
    <w:rsid w:val="00824F31"/>
    <w:rsid w:val="008251FD"/>
    <w:rsid w:val="00825A56"/>
    <w:rsid w:val="00825EA6"/>
    <w:rsid w:val="008262DE"/>
    <w:rsid w:val="00826611"/>
    <w:rsid w:val="00826C34"/>
    <w:rsid w:val="008334C1"/>
    <w:rsid w:val="008337F9"/>
    <w:rsid w:val="0083426B"/>
    <w:rsid w:val="00836062"/>
    <w:rsid w:val="0083641F"/>
    <w:rsid w:val="0083691C"/>
    <w:rsid w:val="00840907"/>
    <w:rsid w:val="00840C8E"/>
    <w:rsid w:val="008416DC"/>
    <w:rsid w:val="00841F8F"/>
    <w:rsid w:val="00843AEE"/>
    <w:rsid w:val="00843EA9"/>
    <w:rsid w:val="00846C69"/>
    <w:rsid w:val="00846CF6"/>
    <w:rsid w:val="0085023A"/>
    <w:rsid w:val="00851E4F"/>
    <w:rsid w:val="0085327B"/>
    <w:rsid w:val="008534BC"/>
    <w:rsid w:val="00853B84"/>
    <w:rsid w:val="00855CBC"/>
    <w:rsid w:val="00855E81"/>
    <w:rsid w:val="00856AD2"/>
    <w:rsid w:val="00857AE6"/>
    <w:rsid w:val="00860D3B"/>
    <w:rsid w:val="00860EB6"/>
    <w:rsid w:val="00865BE1"/>
    <w:rsid w:val="00866BF8"/>
    <w:rsid w:val="00867D5C"/>
    <w:rsid w:val="008712E9"/>
    <w:rsid w:val="00872867"/>
    <w:rsid w:val="00874B2E"/>
    <w:rsid w:val="0087567F"/>
    <w:rsid w:val="008773F6"/>
    <w:rsid w:val="00880560"/>
    <w:rsid w:val="00880EBF"/>
    <w:rsid w:val="008813EA"/>
    <w:rsid w:val="00881735"/>
    <w:rsid w:val="00881C8C"/>
    <w:rsid w:val="008821FB"/>
    <w:rsid w:val="00883C0A"/>
    <w:rsid w:val="00885001"/>
    <w:rsid w:val="0088617B"/>
    <w:rsid w:val="008870A8"/>
    <w:rsid w:val="00890ACA"/>
    <w:rsid w:val="00890F13"/>
    <w:rsid w:val="00894500"/>
    <w:rsid w:val="008972DE"/>
    <w:rsid w:val="008A005E"/>
    <w:rsid w:val="008A11FF"/>
    <w:rsid w:val="008A2CA1"/>
    <w:rsid w:val="008A4307"/>
    <w:rsid w:val="008A5CB5"/>
    <w:rsid w:val="008A633C"/>
    <w:rsid w:val="008A6BDC"/>
    <w:rsid w:val="008B1032"/>
    <w:rsid w:val="008B243D"/>
    <w:rsid w:val="008B3D0C"/>
    <w:rsid w:val="008B3D19"/>
    <w:rsid w:val="008B4EA8"/>
    <w:rsid w:val="008B5069"/>
    <w:rsid w:val="008B6D0C"/>
    <w:rsid w:val="008B7468"/>
    <w:rsid w:val="008C0BA4"/>
    <w:rsid w:val="008C0C92"/>
    <w:rsid w:val="008C0F2A"/>
    <w:rsid w:val="008C377F"/>
    <w:rsid w:val="008C3F42"/>
    <w:rsid w:val="008C73DC"/>
    <w:rsid w:val="008D15D0"/>
    <w:rsid w:val="008D1F52"/>
    <w:rsid w:val="008D3C90"/>
    <w:rsid w:val="008D4A19"/>
    <w:rsid w:val="008D506D"/>
    <w:rsid w:val="008D7846"/>
    <w:rsid w:val="008E0059"/>
    <w:rsid w:val="008E3B58"/>
    <w:rsid w:val="008E6326"/>
    <w:rsid w:val="008E7180"/>
    <w:rsid w:val="008F0A94"/>
    <w:rsid w:val="008F0D1B"/>
    <w:rsid w:val="008F0E21"/>
    <w:rsid w:val="008F17E6"/>
    <w:rsid w:val="008F2C16"/>
    <w:rsid w:val="008F2C25"/>
    <w:rsid w:val="008F3276"/>
    <w:rsid w:val="008F571E"/>
    <w:rsid w:val="008F6430"/>
    <w:rsid w:val="008F647A"/>
    <w:rsid w:val="008F7136"/>
    <w:rsid w:val="009002BA"/>
    <w:rsid w:val="00900806"/>
    <w:rsid w:val="0090098B"/>
    <w:rsid w:val="00901AF4"/>
    <w:rsid w:val="0090537C"/>
    <w:rsid w:val="009077F3"/>
    <w:rsid w:val="00907DA4"/>
    <w:rsid w:val="009100D6"/>
    <w:rsid w:val="00910CE4"/>
    <w:rsid w:val="00911478"/>
    <w:rsid w:val="00911753"/>
    <w:rsid w:val="0091179E"/>
    <w:rsid w:val="0091186F"/>
    <w:rsid w:val="00911E1F"/>
    <w:rsid w:val="0091293E"/>
    <w:rsid w:val="00912FC4"/>
    <w:rsid w:val="00916D10"/>
    <w:rsid w:val="00921C75"/>
    <w:rsid w:val="00921CB8"/>
    <w:rsid w:val="009240CC"/>
    <w:rsid w:val="009244D5"/>
    <w:rsid w:val="00926103"/>
    <w:rsid w:val="00927995"/>
    <w:rsid w:val="0093004B"/>
    <w:rsid w:val="00930D86"/>
    <w:rsid w:val="00931704"/>
    <w:rsid w:val="0093181E"/>
    <w:rsid w:val="00933FE7"/>
    <w:rsid w:val="00934794"/>
    <w:rsid w:val="00935369"/>
    <w:rsid w:val="00935555"/>
    <w:rsid w:val="0093687F"/>
    <w:rsid w:val="00937F7F"/>
    <w:rsid w:val="0094139D"/>
    <w:rsid w:val="00942487"/>
    <w:rsid w:val="0094322C"/>
    <w:rsid w:val="009447F8"/>
    <w:rsid w:val="00945286"/>
    <w:rsid w:val="009460B6"/>
    <w:rsid w:val="009463BC"/>
    <w:rsid w:val="00947520"/>
    <w:rsid w:val="00947974"/>
    <w:rsid w:val="0095123C"/>
    <w:rsid w:val="009549B2"/>
    <w:rsid w:val="00956DE2"/>
    <w:rsid w:val="00956F4E"/>
    <w:rsid w:val="00960A32"/>
    <w:rsid w:val="009610E8"/>
    <w:rsid w:val="009611C1"/>
    <w:rsid w:val="009637E7"/>
    <w:rsid w:val="009661FC"/>
    <w:rsid w:val="009666E0"/>
    <w:rsid w:val="00966E3D"/>
    <w:rsid w:val="00966F75"/>
    <w:rsid w:val="00970308"/>
    <w:rsid w:val="00971629"/>
    <w:rsid w:val="00971DDD"/>
    <w:rsid w:val="009722DB"/>
    <w:rsid w:val="009725EE"/>
    <w:rsid w:val="00973632"/>
    <w:rsid w:val="00974A43"/>
    <w:rsid w:val="009758DB"/>
    <w:rsid w:val="009758DE"/>
    <w:rsid w:val="00976FF7"/>
    <w:rsid w:val="0097799D"/>
    <w:rsid w:val="009815AC"/>
    <w:rsid w:val="00983BE8"/>
    <w:rsid w:val="00984139"/>
    <w:rsid w:val="009849E5"/>
    <w:rsid w:val="009855B9"/>
    <w:rsid w:val="0098569B"/>
    <w:rsid w:val="009858AF"/>
    <w:rsid w:val="00985EA3"/>
    <w:rsid w:val="00986E93"/>
    <w:rsid w:val="0099154C"/>
    <w:rsid w:val="00992263"/>
    <w:rsid w:val="00994B42"/>
    <w:rsid w:val="009A0218"/>
    <w:rsid w:val="009A0733"/>
    <w:rsid w:val="009A0A32"/>
    <w:rsid w:val="009A112F"/>
    <w:rsid w:val="009A1D13"/>
    <w:rsid w:val="009A3F0B"/>
    <w:rsid w:val="009A49A3"/>
    <w:rsid w:val="009A4C84"/>
    <w:rsid w:val="009B11FD"/>
    <w:rsid w:val="009B16F5"/>
    <w:rsid w:val="009B24CD"/>
    <w:rsid w:val="009B653C"/>
    <w:rsid w:val="009B6E80"/>
    <w:rsid w:val="009B74CC"/>
    <w:rsid w:val="009C0564"/>
    <w:rsid w:val="009C0C20"/>
    <w:rsid w:val="009C124A"/>
    <w:rsid w:val="009C1374"/>
    <w:rsid w:val="009C1929"/>
    <w:rsid w:val="009C3F89"/>
    <w:rsid w:val="009C54C9"/>
    <w:rsid w:val="009C6D86"/>
    <w:rsid w:val="009C6EDD"/>
    <w:rsid w:val="009D0644"/>
    <w:rsid w:val="009D17BE"/>
    <w:rsid w:val="009D4A22"/>
    <w:rsid w:val="009D5DDA"/>
    <w:rsid w:val="009D7310"/>
    <w:rsid w:val="009D79E9"/>
    <w:rsid w:val="009E039D"/>
    <w:rsid w:val="009E0B85"/>
    <w:rsid w:val="009E1538"/>
    <w:rsid w:val="009E255C"/>
    <w:rsid w:val="009E6464"/>
    <w:rsid w:val="009E6860"/>
    <w:rsid w:val="009F062E"/>
    <w:rsid w:val="009F3056"/>
    <w:rsid w:val="009F3FE4"/>
    <w:rsid w:val="009F507F"/>
    <w:rsid w:val="009F520F"/>
    <w:rsid w:val="009F70E6"/>
    <w:rsid w:val="00A0151B"/>
    <w:rsid w:val="00A02990"/>
    <w:rsid w:val="00A040D2"/>
    <w:rsid w:val="00A06CAB"/>
    <w:rsid w:val="00A1591C"/>
    <w:rsid w:val="00A15B0D"/>
    <w:rsid w:val="00A229EC"/>
    <w:rsid w:val="00A30171"/>
    <w:rsid w:val="00A30F4C"/>
    <w:rsid w:val="00A33D12"/>
    <w:rsid w:val="00A34654"/>
    <w:rsid w:val="00A35B6E"/>
    <w:rsid w:val="00A37AA8"/>
    <w:rsid w:val="00A40B82"/>
    <w:rsid w:val="00A435FA"/>
    <w:rsid w:val="00A43CC3"/>
    <w:rsid w:val="00A45082"/>
    <w:rsid w:val="00A45C58"/>
    <w:rsid w:val="00A45F1B"/>
    <w:rsid w:val="00A46CFA"/>
    <w:rsid w:val="00A5045D"/>
    <w:rsid w:val="00A5055B"/>
    <w:rsid w:val="00A53E21"/>
    <w:rsid w:val="00A646BC"/>
    <w:rsid w:val="00A64C0B"/>
    <w:rsid w:val="00A65B90"/>
    <w:rsid w:val="00A71DCF"/>
    <w:rsid w:val="00A723BA"/>
    <w:rsid w:val="00A753C6"/>
    <w:rsid w:val="00A77D73"/>
    <w:rsid w:val="00A812B1"/>
    <w:rsid w:val="00A816F8"/>
    <w:rsid w:val="00A81BE1"/>
    <w:rsid w:val="00A8447B"/>
    <w:rsid w:val="00A85929"/>
    <w:rsid w:val="00A9083A"/>
    <w:rsid w:val="00A9384A"/>
    <w:rsid w:val="00A94ADD"/>
    <w:rsid w:val="00A950EE"/>
    <w:rsid w:val="00A95BCB"/>
    <w:rsid w:val="00A97450"/>
    <w:rsid w:val="00A974A5"/>
    <w:rsid w:val="00AA00A2"/>
    <w:rsid w:val="00AA1060"/>
    <w:rsid w:val="00AA186C"/>
    <w:rsid w:val="00AA2D97"/>
    <w:rsid w:val="00AA32AC"/>
    <w:rsid w:val="00AA5BF1"/>
    <w:rsid w:val="00AA68E4"/>
    <w:rsid w:val="00AA6FFF"/>
    <w:rsid w:val="00AA739F"/>
    <w:rsid w:val="00AB08D2"/>
    <w:rsid w:val="00AB1AB2"/>
    <w:rsid w:val="00AB7569"/>
    <w:rsid w:val="00AC2092"/>
    <w:rsid w:val="00AC2471"/>
    <w:rsid w:val="00AC2631"/>
    <w:rsid w:val="00AC2B7D"/>
    <w:rsid w:val="00AC2D11"/>
    <w:rsid w:val="00AC3AAB"/>
    <w:rsid w:val="00AC5357"/>
    <w:rsid w:val="00AC5D60"/>
    <w:rsid w:val="00AC714F"/>
    <w:rsid w:val="00AD1565"/>
    <w:rsid w:val="00AD4407"/>
    <w:rsid w:val="00AD611E"/>
    <w:rsid w:val="00AD61E9"/>
    <w:rsid w:val="00AD72DF"/>
    <w:rsid w:val="00AE2A9A"/>
    <w:rsid w:val="00AE51AE"/>
    <w:rsid w:val="00AE7111"/>
    <w:rsid w:val="00AF019B"/>
    <w:rsid w:val="00AF265F"/>
    <w:rsid w:val="00AF37C1"/>
    <w:rsid w:val="00AF401B"/>
    <w:rsid w:val="00AF52ED"/>
    <w:rsid w:val="00AF54EF"/>
    <w:rsid w:val="00AF65A1"/>
    <w:rsid w:val="00AF70B4"/>
    <w:rsid w:val="00AF7527"/>
    <w:rsid w:val="00AF76D6"/>
    <w:rsid w:val="00B012DF"/>
    <w:rsid w:val="00B02067"/>
    <w:rsid w:val="00B02A93"/>
    <w:rsid w:val="00B05D64"/>
    <w:rsid w:val="00B07A46"/>
    <w:rsid w:val="00B1254D"/>
    <w:rsid w:val="00B1284A"/>
    <w:rsid w:val="00B12D40"/>
    <w:rsid w:val="00B146A4"/>
    <w:rsid w:val="00B147BE"/>
    <w:rsid w:val="00B1568A"/>
    <w:rsid w:val="00B20592"/>
    <w:rsid w:val="00B224F9"/>
    <w:rsid w:val="00B22FA6"/>
    <w:rsid w:val="00B2300E"/>
    <w:rsid w:val="00B30181"/>
    <w:rsid w:val="00B3085D"/>
    <w:rsid w:val="00B30E72"/>
    <w:rsid w:val="00B319CB"/>
    <w:rsid w:val="00B32295"/>
    <w:rsid w:val="00B32B7B"/>
    <w:rsid w:val="00B330B6"/>
    <w:rsid w:val="00B33FA5"/>
    <w:rsid w:val="00B35684"/>
    <w:rsid w:val="00B35BF6"/>
    <w:rsid w:val="00B36394"/>
    <w:rsid w:val="00B371C9"/>
    <w:rsid w:val="00B403F0"/>
    <w:rsid w:val="00B433FA"/>
    <w:rsid w:val="00B45E8B"/>
    <w:rsid w:val="00B4619B"/>
    <w:rsid w:val="00B46DA0"/>
    <w:rsid w:val="00B46EC9"/>
    <w:rsid w:val="00B477B6"/>
    <w:rsid w:val="00B47B47"/>
    <w:rsid w:val="00B47C72"/>
    <w:rsid w:val="00B544F8"/>
    <w:rsid w:val="00B54D6B"/>
    <w:rsid w:val="00B54E1C"/>
    <w:rsid w:val="00B55364"/>
    <w:rsid w:val="00B55DCB"/>
    <w:rsid w:val="00B5648E"/>
    <w:rsid w:val="00B57178"/>
    <w:rsid w:val="00B604FF"/>
    <w:rsid w:val="00B606A8"/>
    <w:rsid w:val="00B60B0F"/>
    <w:rsid w:val="00B61345"/>
    <w:rsid w:val="00B6272D"/>
    <w:rsid w:val="00B63248"/>
    <w:rsid w:val="00B63687"/>
    <w:rsid w:val="00B642B4"/>
    <w:rsid w:val="00B64659"/>
    <w:rsid w:val="00B65A82"/>
    <w:rsid w:val="00B672C1"/>
    <w:rsid w:val="00B6732C"/>
    <w:rsid w:val="00B67D10"/>
    <w:rsid w:val="00B71CC5"/>
    <w:rsid w:val="00B72C42"/>
    <w:rsid w:val="00B72C66"/>
    <w:rsid w:val="00B73125"/>
    <w:rsid w:val="00B75D67"/>
    <w:rsid w:val="00B76F60"/>
    <w:rsid w:val="00B77D6D"/>
    <w:rsid w:val="00B8151E"/>
    <w:rsid w:val="00B828BE"/>
    <w:rsid w:val="00B834A9"/>
    <w:rsid w:val="00B83F86"/>
    <w:rsid w:val="00B8480F"/>
    <w:rsid w:val="00B85F5C"/>
    <w:rsid w:val="00B913E0"/>
    <w:rsid w:val="00B91D41"/>
    <w:rsid w:val="00B9516A"/>
    <w:rsid w:val="00B95E31"/>
    <w:rsid w:val="00B97797"/>
    <w:rsid w:val="00B978C4"/>
    <w:rsid w:val="00B978CE"/>
    <w:rsid w:val="00BA0C9C"/>
    <w:rsid w:val="00BA5575"/>
    <w:rsid w:val="00BA6822"/>
    <w:rsid w:val="00BA74F9"/>
    <w:rsid w:val="00BB02FE"/>
    <w:rsid w:val="00BB0F19"/>
    <w:rsid w:val="00BB1D33"/>
    <w:rsid w:val="00BB29A3"/>
    <w:rsid w:val="00BC11AA"/>
    <w:rsid w:val="00BC181D"/>
    <w:rsid w:val="00BC1D32"/>
    <w:rsid w:val="00BC1DF9"/>
    <w:rsid w:val="00BC2C8D"/>
    <w:rsid w:val="00BC36CB"/>
    <w:rsid w:val="00BC3F28"/>
    <w:rsid w:val="00BC4337"/>
    <w:rsid w:val="00BC5251"/>
    <w:rsid w:val="00BC5BD6"/>
    <w:rsid w:val="00BC5F59"/>
    <w:rsid w:val="00BC78BC"/>
    <w:rsid w:val="00BD36EE"/>
    <w:rsid w:val="00BD3BC2"/>
    <w:rsid w:val="00BD49C4"/>
    <w:rsid w:val="00BD681C"/>
    <w:rsid w:val="00BD7D45"/>
    <w:rsid w:val="00BE0AC9"/>
    <w:rsid w:val="00BE234D"/>
    <w:rsid w:val="00BE293F"/>
    <w:rsid w:val="00BE2A4C"/>
    <w:rsid w:val="00BE4DF4"/>
    <w:rsid w:val="00BE4E1C"/>
    <w:rsid w:val="00BF05D0"/>
    <w:rsid w:val="00BF1090"/>
    <w:rsid w:val="00BF22A3"/>
    <w:rsid w:val="00BF4C71"/>
    <w:rsid w:val="00BF4CEA"/>
    <w:rsid w:val="00BF56CD"/>
    <w:rsid w:val="00BF7FA1"/>
    <w:rsid w:val="00C00777"/>
    <w:rsid w:val="00C02046"/>
    <w:rsid w:val="00C03242"/>
    <w:rsid w:val="00C03CCD"/>
    <w:rsid w:val="00C047F9"/>
    <w:rsid w:val="00C05190"/>
    <w:rsid w:val="00C05BF8"/>
    <w:rsid w:val="00C071A7"/>
    <w:rsid w:val="00C07602"/>
    <w:rsid w:val="00C11275"/>
    <w:rsid w:val="00C13041"/>
    <w:rsid w:val="00C135B7"/>
    <w:rsid w:val="00C14406"/>
    <w:rsid w:val="00C21C2F"/>
    <w:rsid w:val="00C2203B"/>
    <w:rsid w:val="00C22ECA"/>
    <w:rsid w:val="00C23D7B"/>
    <w:rsid w:val="00C24B45"/>
    <w:rsid w:val="00C25107"/>
    <w:rsid w:val="00C25440"/>
    <w:rsid w:val="00C2557C"/>
    <w:rsid w:val="00C2628F"/>
    <w:rsid w:val="00C27978"/>
    <w:rsid w:val="00C31345"/>
    <w:rsid w:val="00C33BCF"/>
    <w:rsid w:val="00C34AE7"/>
    <w:rsid w:val="00C37E37"/>
    <w:rsid w:val="00C40578"/>
    <w:rsid w:val="00C435D4"/>
    <w:rsid w:val="00C453C0"/>
    <w:rsid w:val="00C45BF7"/>
    <w:rsid w:val="00C46130"/>
    <w:rsid w:val="00C4737A"/>
    <w:rsid w:val="00C512D6"/>
    <w:rsid w:val="00C519D9"/>
    <w:rsid w:val="00C52484"/>
    <w:rsid w:val="00C53730"/>
    <w:rsid w:val="00C53B4F"/>
    <w:rsid w:val="00C5549E"/>
    <w:rsid w:val="00C571D9"/>
    <w:rsid w:val="00C577F2"/>
    <w:rsid w:val="00C604D6"/>
    <w:rsid w:val="00C60D1F"/>
    <w:rsid w:val="00C6252F"/>
    <w:rsid w:val="00C64AF4"/>
    <w:rsid w:val="00C6597D"/>
    <w:rsid w:val="00C67354"/>
    <w:rsid w:val="00C74919"/>
    <w:rsid w:val="00C77B8D"/>
    <w:rsid w:val="00C77D8A"/>
    <w:rsid w:val="00C80E63"/>
    <w:rsid w:val="00C81328"/>
    <w:rsid w:val="00C81AB2"/>
    <w:rsid w:val="00C83623"/>
    <w:rsid w:val="00C87D24"/>
    <w:rsid w:val="00C92EE7"/>
    <w:rsid w:val="00C97286"/>
    <w:rsid w:val="00C9749E"/>
    <w:rsid w:val="00CA0DC5"/>
    <w:rsid w:val="00CA1462"/>
    <w:rsid w:val="00CA3B7C"/>
    <w:rsid w:val="00CA4EC6"/>
    <w:rsid w:val="00CA5170"/>
    <w:rsid w:val="00CA5E86"/>
    <w:rsid w:val="00CA6833"/>
    <w:rsid w:val="00CA7402"/>
    <w:rsid w:val="00CA7BAB"/>
    <w:rsid w:val="00CB05EF"/>
    <w:rsid w:val="00CB12E5"/>
    <w:rsid w:val="00CB14B5"/>
    <w:rsid w:val="00CB1FC9"/>
    <w:rsid w:val="00CB219F"/>
    <w:rsid w:val="00CB2DFB"/>
    <w:rsid w:val="00CB385D"/>
    <w:rsid w:val="00CB47DB"/>
    <w:rsid w:val="00CB4A30"/>
    <w:rsid w:val="00CB6826"/>
    <w:rsid w:val="00CB7038"/>
    <w:rsid w:val="00CC0F54"/>
    <w:rsid w:val="00CC1628"/>
    <w:rsid w:val="00CC1CE7"/>
    <w:rsid w:val="00CC2628"/>
    <w:rsid w:val="00CC2871"/>
    <w:rsid w:val="00CC297A"/>
    <w:rsid w:val="00CC2D31"/>
    <w:rsid w:val="00CC59B4"/>
    <w:rsid w:val="00CC6A65"/>
    <w:rsid w:val="00CD05F6"/>
    <w:rsid w:val="00CD1750"/>
    <w:rsid w:val="00CD21D1"/>
    <w:rsid w:val="00CD31EC"/>
    <w:rsid w:val="00CD63D1"/>
    <w:rsid w:val="00CD666D"/>
    <w:rsid w:val="00CE12A8"/>
    <w:rsid w:val="00CE1E60"/>
    <w:rsid w:val="00CE2D7B"/>
    <w:rsid w:val="00CE338C"/>
    <w:rsid w:val="00CF1681"/>
    <w:rsid w:val="00CF20AB"/>
    <w:rsid w:val="00CF285F"/>
    <w:rsid w:val="00CF40BC"/>
    <w:rsid w:val="00CF4336"/>
    <w:rsid w:val="00CF4658"/>
    <w:rsid w:val="00CF4729"/>
    <w:rsid w:val="00CF5DA0"/>
    <w:rsid w:val="00CF6532"/>
    <w:rsid w:val="00CF6C17"/>
    <w:rsid w:val="00CF7187"/>
    <w:rsid w:val="00CF7F79"/>
    <w:rsid w:val="00D004E7"/>
    <w:rsid w:val="00D06972"/>
    <w:rsid w:val="00D124C7"/>
    <w:rsid w:val="00D1277D"/>
    <w:rsid w:val="00D13EAD"/>
    <w:rsid w:val="00D15DF3"/>
    <w:rsid w:val="00D1660E"/>
    <w:rsid w:val="00D17EE5"/>
    <w:rsid w:val="00D20193"/>
    <w:rsid w:val="00D20AF3"/>
    <w:rsid w:val="00D21173"/>
    <w:rsid w:val="00D222EA"/>
    <w:rsid w:val="00D239F4"/>
    <w:rsid w:val="00D2442C"/>
    <w:rsid w:val="00D2497B"/>
    <w:rsid w:val="00D24C1A"/>
    <w:rsid w:val="00D27F83"/>
    <w:rsid w:val="00D30287"/>
    <w:rsid w:val="00D30D2A"/>
    <w:rsid w:val="00D325CD"/>
    <w:rsid w:val="00D41767"/>
    <w:rsid w:val="00D43162"/>
    <w:rsid w:val="00D44AC2"/>
    <w:rsid w:val="00D467C9"/>
    <w:rsid w:val="00D47354"/>
    <w:rsid w:val="00D47471"/>
    <w:rsid w:val="00D47AFF"/>
    <w:rsid w:val="00D50DE4"/>
    <w:rsid w:val="00D51623"/>
    <w:rsid w:val="00D51940"/>
    <w:rsid w:val="00D52DD0"/>
    <w:rsid w:val="00D53BB3"/>
    <w:rsid w:val="00D547ED"/>
    <w:rsid w:val="00D548C3"/>
    <w:rsid w:val="00D56A37"/>
    <w:rsid w:val="00D61A7D"/>
    <w:rsid w:val="00D61DFA"/>
    <w:rsid w:val="00D624BB"/>
    <w:rsid w:val="00D62C4E"/>
    <w:rsid w:val="00D63991"/>
    <w:rsid w:val="00D66242"/>
    <w:rsid w:val="00D7031D"/>
    <w:rsid w:val="00D70C4F"/>
    <w:rsid w:val="00D71156"/>
    <w:rsid w:val="00D7311A"/>
    <w:rsid w:val="00D75CFC"/>
    <w:rsid w:val="00D764AE"/>
    <w:rsid w:val="00D8172B"/>
    <w:rsid w:val="00D83F48"/>
    <w:rsid w:val="00D8468A"/>
    <w:rsid w:val="00D84943"/>
    <w:rsid w:val="00D84BD2"/>
    <w:rsid w:val="00D84FBA"/>
    <w:rsid w:val="00D853EA"/>
    <w:rsid w:val="00D85D86"/>
    <w:rsid w:val="00D86CFA"/>
    <w:rsid w:val="00D90115"/>
    <w:rsid w:val="00D913AD"/>
    <w:rsid w:val="00D91AD6"/>
    <w:rsid w:val="00D93ED9"/>
    <w:rsid w:val="00D96B10"/>
    <w:rsid w:val="00D97C4A"/>
    <w:rsid w:val="00DA1A3D"/>
    <w:rsid w:val="00DA1AAE"/>
    <w:rsid w:val="00DA1C5C"/>
    <w:rsid w:val="00DA4108"/>
    <w:rsid w:val="00DA610E"/>
    <w:rsid w:val="00DA6257"/>
    <w:rsid w:val="00DA6C3F"/>
    <w:rsid w:val="00DB09AF"/>
    <w:rsid w:val="00DB1EA0"/>
    <w:rsid w:val="00DB2B88"/>
    <w:rsid w:val="00DB469A"/>
    <w:rsid w:val="00DB4F15"/>
    <w:rsid w:val="00DB5E96"/>
    <w:rsid w:val="00DB6BBC"/>
    <w:rsid w:val="00DB7E76"/>
    <w:rsid w:val="00DC01C1"/>
    <w:rsid w:val="00DC03F0"/>
    <w:rsid w:val="00DC2FC4"/>
    <w:rsid w:val="00DC31F5"/>
    <w:rsid w:val="00DC6936"/>
    <w:rsid w:val="00DC75A3"/>
    <w:rsid w:val="00DD0627"/>
    <w:rsid w:val="00DD16AE"/>
    <w:rsid w:val="00DD1BC8"/>
    <w:rsid w:val="00DD1D71"/>
    <w:rsid w:val="00DD1F03"/>
    <w:rsid w:val="00DE110F"/>
    <w:rsid w:val="00DE1124"/>
    <w:rsid w:val="00DE4D23"/>
    <w:rsid w:val="00DF5E63"/>
    <w:rsid w:val="00DF656A"/>
    <w:rsid w:val="00E058C7"/>
    <w:rsid w:val="00E06478"/>
    <w:rsid w:val="00E07034"/>
    <w:rsid w:val="00E12474"/>
    <w:rsid w:val="00E13269"/>
    <w:rsid w:val="00E13DAA"/>
    <w:rsid w:val="00E140BD"/>
    <w:rsid w:val="00E171E8"/>
    <w:rsid w:val="00E179B9"/>
    <w:rsid w:val="00E201F5"/>
    <w:rsid w:val="00E2070C"/>
    <w:rsid w:val="00E20B26"/>
    <w:rsid w:val="00E21459"/>
    <w:rsid w:val="00E21E83"/>
    <w:rsid w:val="00E2410D"/>
    <w:rsid w:val="00E256AC"/>
    <w:rsid w:val="00E274B0"/>
    <w:rsid w:val="00E27ADD"/>
    <w:rsid w:val="00E27BFC"/>
    <w:rsid w:val="00E27F88"/>
    <w:rsid w:val="00E3124D"/>
    <w:rsid w:val="00E31CDE"/>
    <w:rsid w:val="00E320F2"/>
    <w:rsid w:val="00E3295A"/>
    <w:rsid w:val="00E33C49"/>
    <w:rsid w:val="00E3676C"/>
    <w:rsid w:val="00E4023D"/>
    <w:rsid w:val="00E42BBC"/>
    <w:rsid w:val="00E4376A"/>
    <w:rsid w:val="00E43B19"/>
    <w:rsid w:val="00E44685"/>
    <w:rsid w:val="00E45293"/>
    <w:rsid w:val="00E458B7"/>
    <w:rsid w:val="00E47C4A"/>
    <w:rsid w:val="00E513A2"/>
    <w:rsid w:val="00E51830"/>
    <w:rsid w:val="00E529F1"/>
    <w:rsid w:val="00E52F67"/>
    <w:rsid w:val="00E53C52"/>
    <w:rsid w:val="00E550E4"/>
    <w:rsid w:val="00E55A1A"/>
    <w:rsid w:val="00E57D6A"/>
    <w:rsid w:val="00E62ABB"/>
    <w:rsid w:val="00E6328D"/>
    <w:rsid w:val="00E635EE"/>
    <w:rsid w:val="00E6432B"/>
    <w:rsid w:val="00E669A6"/>
    <w:rsid w:val="00E67E74"/>
    <w:rsid w:val="00E70ED9"/>
    <w:rsid w:val="00E74001"/>
    <w:rsid w:val="00E7515A"/>
    <w:rsid w:val="00E75935"/>
    <w:rsid w:val="00E75BF9"/>
    <w:rsid w:val="00E775C9"/>
    <w:rsid w:val="00E8005B"/>
    <w:rsid w:val="00E80091"/>
    <w:rsid w:val="00E82A19"/>
    <w:rsid w:val="00E835F4"/>
    <w:rsid w:val="00E9105D"/>
    <w:rsid w:val="00E914C3"/>
    <w:rsid w:val="00E93BB7"/>
    <w:rsid w:val="00E93ED4"/>
    <w:rsid w:val="00E94A84"/>
    <w:rsid w:val="00E97C4E"/>
    <w:rsid w:val="00EA223F"/>
    <w:rsid w:val="00EA290D"/>
    <w:rsid w:val="00EA4D0B"/>
    <w:rsid w:val="00EA5213"/>
    <w:rsid w:val="00EA742A"/>
    <w:rsid w:val="00EA77BD"/>
    <w:rsid w:val="00EA7BAF"/>
    <w:rsid w:val="00EB0638"/>
    <w:rsid w:val="00EB14FE"/>
    <w:rsid w:val="00EB44D2"/>
    <w:rsid w:val="00EB45E5"/>
    <w:rsid w:val="00EB52E0"/>
    <w:rsid w:val="00EB535D"/>
    <w:rsid w:val="00EB571A"/>
    <w:rsid w:val="00EB5ACD"/>
    <w:rsid w:val="00EB6AC6"/>
    <w:rsid w:val="00EC0A90"/>
    <w:rsid w:val="00EC2AD8"/>
    <w:rsid w:val="00EC43F6"/>
    <w:rsid w:val="00EC5A2F"/>
    <w:rsid w:val="00EC7CEC"/>
    <w:rsid w:val="00EC7D8E"/>
    <w:rsid w:val="00ED107B"/>
    <w:rsid w:val="00ED5A38"/>
    <w:rsid w:val="00ED621D"/>
    <w:rsid w:val="00ED6F89"/>
    <w:rsid w:val="00ED7EE8"/>
    <w:rsid w:val="00EE1E85"/>
    <w:rsid w:val="00EE382F"/>
    <w:rsid w:val="00EE3963"/>
    <w:rsid w:val="00EE4568"/>
    <w:rsid w:val="00EE4C12"/>
    <w:rsid w:val="00EE545C"/>
    <w:rsid w:val="00EF091A"/>
    <w:rsid w:val="00EF1FF6"/>
    <w:rsid w:val="00EF31F1"/>
    <w:rsid w:val="00EF5B17"/>
    <w:rsid w:val="00EF5F74"/>
    <w:rsid w:val="00EF68FA"/>
    <w:rsid w:val="00EF6E41"/>
    <w:rsid w:val="00EF75F3"/>
    <w:rsid w:val="00F0006C"/>
    <w:rsid w:val="00F01EB6"/>
    <w:rsid w:val="00F029D4"/>
    <w:rsid w:val="00F0341B"/>
    <w:rsid w:val="00F054FD"/>
    <w:rsid w:val="00F06522"/>
    <w:rsid w:val="00F0752B"/>
    <w:rsid w:val="00F10C6C"/>
    <w:rsid w:val="00F1113D"/>
    <w:rsid w:val="00F13B6F"/>
    <w:rsid w:val="00F13DF4"/>
    <w:rsid w:val="00F1485F"/>
    <w:rsid w:val="00F14C52"/>
    <w:rsid w:val="00F14F8C"/>
    <w:rsid w:val="00F16E78"/>
    <w:rsid w:val="00F2098F"/>
    <w:rsid w:val="00F2111E"/>
    <w:rsid w:val="00F211FF"/>
    <w:rsid w:val="00F22410"/>
    <w:rsid w:val="00F22985"/>
    <w:rsid w:val="00F235E6"/>
    <w:rsid w:val="00F23843"/>
    <w:rsid w:val="00F260EE"/>
    <w:rsid w:val="00F27843"/>
    <w:rsid w:val="00F27C5A"/>
    <w:rsid w:val="00F31CCE"/>
    <w:rsid w:val="00F32E6D"/>
    <w:rsid w:val="00F32F06"/>
    <w:rsid w:val="00F335F3"/>
    <w:rsid w:val="00F33883"/>
    <w:rsid w:val="00F33E72"/>
    <w:rsid w:val="00F344A0"/>
    <w:rsid w:val="00F3563E"/>
    <w:rsid w:val="00F3780F"/>
    <w:rsid w:val="00F40B36"/>
    <w:rsid w:val="00F430A6"/>
    <w:rsid w:val="00F433EA"/>
    <w:rsid w:val="00F43982"/>
    <w:rsid w:val="00F45AC8"/>
    <w:rsid w:val="00F461F6"/>
    <w:rsid w:val="00F4708A"/>
    <w:rsid w:val="00F47327"/>
    <w:rsid w:val="00F47376"/>
    <w:rsid w:val="00F531B6"/>
    <w:rsid w:val="00F5560C"/>
    <w:rsid w:val="00F55EC6"/>
    <w:rsid w:val="00F564CA"/>
    <w:rsid w:val="00F60392"/>
    <w:rsid w:val="00F6107B"/>
    <w:rsid w:val="00F64809"/>
    <w:rsid w:val="00F65F94"/>
    <w:rsid w:val="00F66982"/>
    <w:rsid w:val="00F67374"/>
    <w:rsid w:val="00F67CE8"/>
    <w:rsid w:val="00F706BD"/>
    <w:rsid w:val="00F70C4E"/>
    <w:rsid w:val="00F71EF6"/>
    <w:rsid w:val="00F726B4"/>
    <w:rsid w:val="00F72FE4"/>
    <w:rsid w:val="00F73C47"/>
    <w:rsid w:val="00F7536B"/>
    <w:rsid w:val="00F75FBB"/>
    <w:rsid w:val="00F77100"/>
    <w:rsid w:val="00F773E3"/>
    <w:rsid w:val="00F82B9D"/>
    <w:rsid w:val="00F8668B"/>
    <w:rsid w:val="00F909E6"/>
    <w:rsid w:val="00F92F8D"/>
    <w:rsid w:val="00F93CFA"/>
    <w:rsid w:val="00F94EA4"/>
    <w:rsid w:val="00F94EE1"/>
    <w:rsid w:val="00F96D7F"/>
    <w:rsid w:val="00F974BD"/>
    <w:rsid w:val="00FA05AD"/>
    <w:rsid w:val="00FA0EFA"/>
    <w:rsid w:val="00FA225F"/>
    <w:rsid w:val="00FA286D"/>
    <w:rsid w:val="00FA3D4A"/>
    <w:rsid w:val="00FA531A"/>
    <w:rsid w:val="00FA71D3"/>
    <w:rsid w:val="00FA7B79"/>
    <w:rsid w:val="00FB4AE7"/>
    <w:rsid w:val="00FB768F"/>
    <w:rsid w:val="00FC101C"/>
    <w:rsid w:val="00FC28B5"/>
    <w:rsid w:val="00FC3390"/>
    <w:rsid w:val="00FC4786"/>
    <w:rsid w:val="00FC6DDE"/>
    <w:rsid w:val="00FC742F"/>
    <w:rsid w:val="00FC793B"/>
    <w:rsid w:val="00FD0348"/>
    <w:rsid w:val="00FD0C7C"/>
    <w:rsid w:val="00FD0EC7"/>
    <w:rsid w:val="00FD0ECC"/>
    <w:rsid w:val="00FD333B"/>
    <w:rsid w:val="00FD74A4"/>
    <w:rsid w:val="00FE6C2B"/>
    <w:rsid w:val="00FE728E"/>
    <w:rsid w:val="00FE7AE0"/>
    <w:rsid w:val="00FF106A"/>
    <w:rsid w:val="00FF10E9"/>
    <w:rsid w:val="00FF3C26"/>
    <w:rsid w:val="00FF4F8A"/>
    <w:rsid w:val="00FF6B57"/>
    <w:rsid w:val="03DF0359"/>
    <w:rsid w:val="064B223B"/>
    <w:rsid w:val="075F7AEE"/>
    <w:rsid w:val="166B13D0"/>
    <w:rsid w:val="1BEA2258"/>
    <w:rsid w:val="1C8D6781"/>
    <w:rsid w:val="1D0251C8"/>
    <w:rsid w:val="26832765"/>
    <w:rsid w:val="2A30050E"/>
    <w:rsid w:val="2B82123D"/>
    <w:rsid w:val="2C063C1D"/>
    <w:rsid w:val="2CB02D77"/>
    <w:rsid w:val="2D522839"/>
    <w:rsid w:val="2E1E1733"/>
    <w:rsid w:val="2E813A2E"/>
    <w:rsid w:val="2EE3182B"/>
    <w:rsid w:val="3034687E"/>
    <w:rsid w:val="3063420B"/>
    <w:rsid w:val="32401CF8"/>
    <w:rsid w:val="326838D0"/>
    <w:rsid w:val="34FD59DB"/>
    <w:rsid w:val="353636EA"/>
    <w:rsid w:val="3A58327B"/>
    <w:rsid w:val="46F718F8"/>
    <w:rsid w:val="47152B0E"/>
    <w:rsid w:val="4BCF7212"/>
    <w:rsid w:val="500003E0"/>
    <w:rsid w:val="55D56896"/>
    <w:rsid w:val="58160027"/>
    <w:rsid w:val="5C0E2225"/>
    <w:rsid w:val="630C77ED"/>
    <w:rsid w:val="63BF4DB2"/>
    <w:rsid w:val="69AC4E4E"/>
    <w:rsid w:val="6C2E1ADD"/>
    <w:rsid w:val="6E614BFF"/>
    <w:rsid w:val="7235153E"/>
    <w:rsid w:val="76361681"/>
    <w:rsid w:val="76934A0F"/>
    <w:rsid w:val="77F06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 w:locked="1"/>
    <w:lsdException w:qFormat="1" w:uiPriority="0" w:name="heading 2" w:locked="1"/>
    <w:lsdException w:qFormat="1" w:uiPriority="0" w:name="heading 3" w:locked="1"/>
    <w:lsdException w:qFormat="1" w:uiPriority="0" w:name="heading 4" w:locked="1"/>
    <w:lsdException w:qFormat="1" w:uiPriority="0" w:name="heading 5" w:locked="1"/>
    <w:lsdException w:qFormat="1" w:uiPriority="0" w:name="heading 6" w:locked="1"/>
    <w:lsdException w:qFormat="1" w:uiPriority="0" w:name="heading 7" w:locked="1"/>
    <w:lsdException w:qFormat="1" w:uiPriority="0" w:name="heading 8" w:locked="1"/>
    <w:lsdException w:qFormat="1" w:uiPriority="0" w:name="heading 9" w:locked="1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nhideWhenUsed="0" w:uiPriority="0" w:semiHidden="0" w:name="toc 1" w:locked="1"/>
    <w:lsdException w:unhideWhenUsed="0" w:uiPriority="0" w:semiHidden="0" w:name="toc 2" w:locked="1"/>
    <w:lsdException w:unhideWhenUsed="0" w:uiPriority="0" w:semiHidden="0" w:name="toc 3" w:locked="1"/>
    <w:lsdException w:unhideWhenUsed="0" w:uiPriority="0" w:semiHidden="0" w:name="toc 4" w:locked="1"/>
    <w:lsdException w:unhideWhenUsed="0" w:uiPriority="0" w:semiHidden="0" w:name="toc 5" w:locked="1"/>
    <w:lsdException w:unhideWhenUsed="0" w:uiPriority="0" w:semiHidden="0" w:name="toc 6" w:locked="1"/>
    <w:lsdException w:unhideWhenUsed="0" w:uiPriority="0" w:semiHidden="0" w:name="toc 7" w:locked="1"/>
    <w:lsdException w:unhideWhenUsed="0" w:uiPriority="0" w:semiHidden="0" w:name="toc 8" w:locked="1"/>
    <w:lsdException w:unhideWhenUsed="0" w:uiPriority="0" w:semiHidden="0" w:name="toc 9" w:locked="1"/>
    <w:lsdException w:uiPriority="99" w:name="Normal Indent"/>
    <w:lsdException w:uiPriority="99" w:name="footnote text"/>
    <w:lsdException w:uiPriority="99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0" w:name="caption" w:locked="1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qFormat="1" w:unhideWhenUsed="0" w:uiPriority="99" w:semiHidden="0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0" w:semiHidden="0" w:name="Title" w:locked="1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0" w:semiHidden="0" w:name="Subtitle" w:locked="1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qFormat="1" w:unhideWhenUsed="0" w:uiPriority="99" w:semiHidden="0" w:name="Block Text"/>
    <w:lsdException w:qFormat="1" w:uiPriority="99" w:semiHidden="0" w:name="Hyperlink"/>
    <w:lsdException w:uiPriority="99" w:name="FollowedHyperlink"/>
    <w:lsdException w:qFormat="1" w:unhideWhenUsed="0" w:uiPriority="99" w:semiHidden="0" w:name="Strong"/>
    <w:lsdException w:qFormat="1" w:unhideWhenUsed="0" w:uiPriority="0" w:semiHidden="0" w:name="Emphasis" w:locked="1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qFormat="1" w:unhideWhenUsed="0" w:uiPriority="99" w:semiHidden="0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name="Balloon Text"/>
    <w:lsdException w:qFormat="1" w:unhideWhenUsed="0" w:uiPriority="39" w:semiHidden="0" w:name="Table Grid"/>
    <w:lsdException w:uiPriority="99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lock Text"/>
    <w:basedOn w:val="1"/>
    <w:qFormat/>
    <w:uiPriority w:val="99"/>
    <w:pPr>
      <w:tabs>
        <w:tab w:val="left" w:pos="720"/>
      </w:tabs>
      <w:autoSpaceDE w:val="0"/>
      <w:autoSpaceDN w:val="0"/>
      <w:adjustRightInd w:val="0"/>
      <w:ind w:left="277" w:right="18"/>
      <w:jc w:val="left"/>
    </w:pPr>
    <w:rPr>
      <w:color w:val="000000"/>
      <w:kern w:val="0"/>
      <w:sz w:val="18"/>
      <w:szCs w:val="28"/>
    </w:rPr>
  </w:style>
  <w:style w:type="paragraph" w:styleId="3">
    <w:name w:val="Balloon Text"/>
    <w:basedOn w:val="1"/>
    <w:link w:val="15"/>
    <w:semiHidden/>
    <w:qFormat/>
    <w:uiPriority w:val="99"/>
    <w:rPr>
      <w:sz w:val="18"/>
      <w:szCs w:val="18"/>
    </w:rPr>
  </w:style>
  <w:style w:type="paragraph" w:styleId="4">
    <w:name w:val="footer"/>
    <w:basedOn w:val="1"/>
    <w:link w:val="14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3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39"/>
    <w:pPr>
      <w:tabs>
        <w:tab w:val="left" w:pos="284"/>
      </w:tabs>
      <w:spacing w:after="60"/>
      <w:jc w:val="both"/>
    </w:pPr>
    <w:rPr>
      <w:rFonts w:ascii="Times" w:hAnsi="Times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Strong"/>
    <w:basedOn w:val="8"/>
    <w:qFormat/>
    <w:uiPriority w:val="99"/>
    <w:rPr>
      <w:rFonts w:cs="Times New Roman"/>
      <w:b/>
      <w:bCs/>
    </w:rPr>
  </w:style>
  <w:style w:type="character" w:styleId="10">
    <w:name w:val="page number"/>
    <w:basedOn w:val="8"/>
    <w:qFormat/>
    <w:uiPriority w:val="99"/>
    <w:rPr>
      <w:rFonts w:cs="Times New Roman"/>
    </w:rPr>
  </w:style>
  <w:style w:type="character" w:styleId="11">
    <w:name w:val="HTML Typewriter"/>
    <w:basedOn w:val="8"/>
    <w:qFormat/>
    <w:uiPriority w:val="99"/>
    <w:rPr>
      <w:rFonts w:ascii="宋体" w:hAnsi="宋体" w:eastAsia="宋体" w:cs="宋体"/>
      <w:sz w:val="24"/>
      <w:szCs w:val="24"/>
    </w:rPr>
  </w:style>
  <w:style w:type="character" w:styleId="12">
    <w:name w:val="Hyperlink"/>
    <w:basedOn w:val="8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character" w:customStyle="1" w:styleId="13">
    <w:name w:val="页眉 字符"/>
    <w:basedOn w:val="8"/>
    <w:link w:val="5"/>
    <w:qFormat/>
    <w:locked/>
    <w:uiPriority w:val="99"/>
    <w:rPr>
      <w:rFonts w:cs="Times New Roman"/>
      <w:sz w:val="18"/>
      <w:szCs w:val="18"/>
    </w:rPr>
  </w:style>
  <w:style w:type="character" w:customStyle="1" w:styleId="14">
    <w:name w:val="页脚 字符"/>
    <w:basedOn w:val="8"/>
    <w:link w:val="4"/>
    <w:qFormat/>
    <w:locked/>
    <w:uiPriority w:val="99"/>
    <w:rPr>
      <w:rFonts w:cs="Times New Roman"/>
      <w:sz w:val="18"/>
      <w:szCs w:val="18"/>
    </w:rPr>
  </w:style>
  <w:style w:type="character" w:customStyle="1" w:styleId="15">
    <w:name w:val="批注框文本 字符"/>
    <w:basedOn w:val="8"/>
    <w:link w:val="3"/>
    <w:semiHidden/>
    <w:qFormat/>
    <w:locked/>
    <w:uiPriority w:val="99"/>
    <w:rPr>
      <w:rFonts w:cs="Times New Roman"/>
      <w:sz w:val="2"/>
    </w:rPr>
  </w:style>
  <w:style w:type="character" w:customStyle="1" w:styleId="16">
    <w:name w:val="EmailStyle261"/>
    <w:basedOn w:val="8"/>
    <w:semiHidden/>
    <w:qFormat/>
    <w:uiPriority w:val="99"/>
    <w:rPr>
      <w:rFonts w:cs="Times New Roman"/>
      <w:color w:val="000000"/>
    </w:rPr>
  </w:style>
  <w:style w:type="paragraph" w:styleId="17">
    <w:name w:val="List Paragraph"/>
    <w:basedOn w:val="1"/>
    <w:qFormat/>
    <w:uiPriority w:val="34"/>
    <w:pPr>
      <w:ind w:firstLine="420" w:firstLineChars="200"/>
    </w:pPr>
  </w:style>
  <w:style w:type="paragraph" w:customStyle="1" w:styleId="18">
    <w:name w:val="列出段落1"/>
    <w:basedOn w:val="1"/>
    <w:qFormat/>
    <w:uiPriority w:val="34"/>
    <w:pPr>
      <w:widowControl/>
      <w:tabs>
        <w:tab w:val="left" w:pos="284"/>
      </w:tabs>
      <w:spacing w:after="60"/>
      <w:ind w:firstLine="420" w:firstLineChars="200"/>
    </w:pPr>
    <w:rPr>
      <w:rFonts w:ascii="Arial" w:hAnsi="Arial"/>
      <w:kern w:val="0"/>
      <w:sz w:val="24"/>
      <w:szCs w:val="20"/>
      <w:lang w:eastAsia="en-US"/>
    </w:rPr>
  </w:style>
  <w:style w:type="character" w:customStyle="1" w:styleId="19">
    <w:name w:val="未处理的提及1"/>
    <w:basedOn w:val="8"/>
    <w:semiHidden/>
    <w:unhideWhenUsed/>
    <w:qFormat/>
    <w:uiPriority w:val="99"/>
    <w:rPr>
      <w:color w:val="605E5C"/>
      <w:shd w:val="clear" w:color="auto" w:fill="E1DFDD"/>
    </w:rPr>
  </w:style>
  <w:style w:type="paragraph" w:customStyle="1" w:styleId="20">
    <w:name w:val="Revision"/>
    <w:hidden/>
    <w:semiHidden/>
    <w:qFormat/>
    <w:uiPriority w:val="99"/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styleId="21">
    <w:name w:val="Placeholder Text"/>
    <w:basedOn w:val="8"/>
    <w:semiHidden/>
    <w:qFormat/>
    <w:uiPriority w:val="99"/>
    <w:rPr>
      <w:color w:val="808080"/>
    </w:rPr>
  </w:style>
  <w:style w:type="table" w:customStyle="1" w:styleId="22">
    <w:name w:val="网格型1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33972C1-AF66-47C6-9EAE-0A648C854720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5</Pages>
  <Words>1432</Words>
  <Characters>1719</Characters>
  <Lines>6</Lines>
  <Paragraphs>1</Paragraphs>
  <TotalTime>813</TotalTime>
  <ScaleCrop>false</ScaleCrop>
  <LinksUpToDate>false</LinksUpToDate>
  <CharactersWithSpaces>2088</CharactersWithSpaces>
  <Application>WPS Office_12.1.0.26391_F1E327BC-269C-435d-A152-05C5408002CA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2023-07-03T05:13:00Z</dcterms:created>
  <dc:creator>ROBERT N.LUO</dc:creator>
  <cp:lastModifiedBy>zeyu</cp:lastModifiedBy>
  <cp:lastPrinted>2023-02-22T03:24:00Z</cp:lastPrinted>
  <dcterms:modified xsi:type="dcterms:W3CDTF">2026-07-17T02:30:31Z</dcterms:modified>
  <dc:title>采购验收标准</dc:title>
  <cp:revision>16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eyJoZGlkIjoiYjk3MGIwNGI5OWZiNjYzZmNjNzI3OTQwZThiZjU0MzAiLCJ1c2VySWQiOiI5NDczNDA4NTUifQ==</vt:lpwstr>
  </property>
  <property fmtid="{D5CDD505-2E9C-101B-9397-08002B2CF9AE}" pid="3" name="KSOProductBuildVer">
    <vt:lpwstr>2052-12.1.0.26391</vt:lpwstr>
  </property>
  <property fmtid="{D5CDD505-2E9C-101B-9397-08002B2CF9AE}" pid="4" name="ICV">
    <vt:lpwstr>231F69184FF8460AB52EE33FCB652E08_13</vt:lpwstr>
  </property>
</Properties>
</file>