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618" w:lineRule="exact"/>
        <w:ind w:left="100" w:right="0" w:firstLine="0"/>
        <w:jc w:val="left"/>
        <w:rPr>
          <w:rFonts w:asciiTheme="minorAscii"/>
          <w:sz w:val="33"/>
        </w:rPr>
      </w:pPr>
      <w:r>
        <w:rPr>
          <w:rFonts w:asciiTheme="minorAscii"/>
          <w:color w:val="333333"/>
          <w:sz w:val="33"/>
        </w:rPr>
        <w:t>OpenStack R版部署及VPC配置详解！</w:t>
      </w:r>
    </w:p>
    <w:p>
      <w:pPr>
        <w:pStyle w:val="4"/>
        <w:rPr>
          <w:rFonts w:asciiTheme="minorAscii"/>
        </w:rPr>
      </w:pPr>
      <w:r>
        <w:rPr>
          <w:rFonts w:asciiTheme="minorAscii"/>
          <w:w w:val="105"/>
        </w:rPr>
        <w:t xml:space="preserve">秦伟 </w:t>
      </w:r>
      <w:r>
        <w:rPr>
          <w:rFonts w:asciiTheme="minorAscii"/>
          <w:color w:val="252D41"/>
          <w:w w:val="105"/>
        </w:rPr>
        <w:t xml:space="preserve">云技术之家 </w:t>
      </w:r>
      <w:r>
        <w:rPr>
          <w:rFonts w:asciiTheme="minorAscii"/>
          <w:w w:val="105"/>
        </w:rPr>
        <w:t>4天前</w:t>
      </w:r>
    </w:p>
    <w:p>
      <w:pPr>
        <w:pStyle w:val="5"/>
        <w:spacing w:before="20"/>
        <w:rPr>
          <w:rFonts w:asciiTheme="minorAscii"/>
          <w:sz w:val="18"/>
        </w:rPr>
      </w:pPr>
    </w:p>
    <w:p>
      <w:pPr>
        <w:pStyle w:val="5"/>
        <w:spacing w:before="30" w:line="218" w:lineRule="auto"/>
        <w:ind w:left="100" w:right="128"/>
        <w:rPr>
          <w:rFonts w:asciiTheme="minorAscii"/>
        </w:rPr>
      </w:pPr>
      <w:r>
        <w:rPr>
          <w:rFonts w:asciiTheme="minorAscii"/>
          <w:color w:val="333333"/>
        </w:rPr>
        <w:t>我们知道OpenStack是云操作平台和工具集，其目的在于为组织提供可扩展的、灵活的计算、存储、网络服务。</w:t>
      </w:r>
    </w:p>
    <w:p>
      <w:pPr>
        <w:pStyle w:val="5"/>
        <w:spacing w:before="17"/>
        <w:rPr>
          <w:rFonts w:asciiTheme="minorAscii"/>
          <w:sz w:val="17"/>
        </w:rPr>
      </w:pPr>
    </w:p>
    <w:p>
      <w:pPr>
        <w:pStyle w:val="5"/>
        <w:spacing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在传统意义上的操作系统主要包含： 处理器管理， 作业管理， 存储器管理， 设备管理和文件管理等。</w:t>
      </w:r>
    </w:p>
    <w:p>
      <w:pPr>
        <w:pStyle w:val="5"/>
        <w:spacing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OpenStack云操作系统包含以下组件：</w:t>
      </w:r>
    </w:p>
    <w:p>
      <w:pPr>
        <w:pStyle w:val="5"/>
        <w:spacing w:before="2"/>
        <w:rPr>
          <w:rFonts w:asciiTheme="minorAscii"/>
          <w:sz w:val="17"/>
        </w:rPr>
      </w:pPr>
    </w:p>
    <w:p>
      <w:pPr>
        <w:pStyle w:val="5"/>
        <w:spacing w:before="31" w:line="218" w:lineRule="auto"/>
        <w:ind w:left="661" w:right="7691"/>
        <w:rPr>
          <w:rFonts w:asciiTheme="minorAscii"/>
        </w:rPr>
      </w:pPr>
      <w:r>
        <w:rPr>
          <w:rFonts w:asciiTheme="minorAscii"/>
          <w:color w:val="333333"/>
          <w:w w:val="105"/>
        </w:rPr>
        <w:t>Nova - 计算服务Neutron-网络服务Swift - 对象存储服务Cinder-块存储服务Glance - 镜像服务Keystone - 认证服务Horizon - UI服务</w:t>
      </w:r>
      <w:r>
        <w:rPr>
          <w:rFonts w:asciiTheme="minorAscii"/>
          <w:color w:val="333333"/>
        </w:rPr>
        <w:t>Ceilometer-监控服务</w:t>
      </w:r>
      <w:r>
        <w:rPr>
          <w:rFonts w:asciiTheme="minorAscii"/>
          <w:color w:val="333333"/>
          <w:w w:val="105"/>
        </w:rPr>
        <w:t>Heat-集群服务</w:t>
      </w:r>
    </w:p>
    <w:p>
      <w:pPr>
        <w:pStyle w:val="5"/>
        <w:spacing w:line="398" w:lineRule="exact"/>
        <w:ind w:left="661"/>
        <w:rPr>
          <w:rFonts w:asciiTheme="minorAscii"/>
        </w:rPr>
      </w:pPr>
      <w:r>
        <w:rPr>
          <w:rFonts w:asciiTheme="minorAscii"/>
          <w:color w:val="333333"/>
        </w:rPr>
        <w:t>Trove-数据库服务</w:t>
      </w:r>
    </w:p>
    <w:p>
      <w:pPr>
        <w:pStyle w:val="5"/>
        <w:spacing w:line="425" w:lineRule="exact"/>
        <w:ind w:left="661"/>
        <w:rPr>
          <w:rFonts w:asciiTheme="minorAscii"/>
          <w:color w:val="333333"/>
        </w:rPr>
      </w:pPr>
      <w:r>
        <w:rPr>
          <w:rFonts w:asciiTheme="minorAscii"/>
          <w:color w:val="333333"/>
          <w:w w:val="95"/>
        </w:rPr>
        <w:t>...</w:t>
      </w:r>
    </w:p>
    <w:p>
      <w:pPr>
        <w:pStyle w:val="5"/>
        <w:spacing w:before="1" w:line="218" w:lineRule="auto"/>
        <w:ind w:left="100" w:right="128"/>
        <w:jc w:val="both"/>
        <w:rPr>
          <w:rFonts w:asciiTheme="minorAscii"/>
          <w:color w:val="333333"/>
        </w:rPr>
      </w:pPr>
    </w:p>
    <w:p>
      <w:pPr>
        <w:pStyle w:val="5"/>
        <w:spacing w:before="1" w:line="218" w:lineRule="auto"/>
        <w:ind w:left="100" w:right="128"/>
        <w:jc w:val="both"/>
        <w:rPr>
          <w:rFonts w:asciiTheme="minorAscii"/>
        </w:rPr>
      </w:pPr>
      <w:r>
        <w:rPr>
          <w:rFonts w:asciiTheme="minorAscii"/>
          <w:color w:val="333333"/>
        </w:rPr>
        <w:t>可以看出OpenStack包含了很多的组件，正因为如此，它的安装对于一般没接触过的人来说，不仅要了解每个组件的安装过程，最重要的是要理解组件之间的联系，在各个组件的配置文件中将它们之间的联系建立起来，这无疑是非常复杂的。而且OpenStack项目更新周期很快，平均每半年发布一次新的版本，作为一名想要一探OpenStack究竟的体验者来说，可以采取另外一种方式：即利用packstack进行自动化安装， 采取allinone的方式，将openstack的主要服务安装在一个节点上，</w:t>
      </w:r>
      <w:r>
        <w:rPr>
          <w:rFonts w:asciiTheme="minorAscii"/>
          <w:color w:val="0080FF"/>
        </w:rPr>
        <w:t>如果一切顺利的话，在一个小时以内就可以安装完成，进行OpenStack的初体验。</w:t>
      </w:r>
    </w:p>
    <w:p>
      <w:pPr>
        <w:pStyle w:val="5"/>
        <w:rPr>
          <w:rFonts w:asciiTheme="minorAscii"/>
          <w:sz w:val="15"/>
        </w:rPr>
      </w:pPr>
    </w:p>
    <w:p>
      <w:pPr>
        <w:spacing w:before="0"/>
        <w:ind w:left="4467" w:right="4492" w:firstLine="0"/>
        <w:jc w:val="center"/>
        <w:rPr>
          <w:rFonts w:asciiTheme="minorAscii"/>
          <w:sz w:val="25"/>
        </w:rPr>
      </w:pPr>
      <w:r>
        <w:rPr>
          <w:rFonts w:asciiTheme="minorAscii"/>
          <w:color w:val="333333"/>
          <w:sz w:val="25"/>
        </w:rPr>
        <w:t>一、安装过程</w:t>
      </w:r>
    </w:p>
    <w:p>
      <w:pPr>
        <w:pStyle w:val="5"/>
        <w:spacing w:before="14"/>
        <w:rPr>
          <w:rFonts w:asciiTheme="minorAscii"/>
          <w:sz w:val="14"/>
        </w:rPr>
      </w:pPr>
      <w:r>
        <w:rPr>
          <w:rFonts w:asciiTheme="minorAscii"/>
        </w:rPr>
        <w:drawing>
          <wp:anchor distT="0" distB="0" distL="0" distR="0" simplePos="0" relativeHeight="268433408" behindDoc="1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222250</wp:posOffset>
            </wp:positionV>
            <wp:extent cx="6534785" cy="3721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643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2" w:line="218" w:lineRule="auto"/>
        <w:ind w:left="100" w:right="128"/>
        <w:rPr>
          <w:rFonts w:asciiTheme="minorAscii"/>
        </w:rPr>
      </w:pPr>
      <w:r>
        <w:rPr>
          <w:rFonts w:asciiTheme="minorAscii"/>
          <w:color w:val="333333"/>
        </w:rPr>
        <w:t>本次宿主机（ 即安装OpenStack 的机器） 的操作系统是CentOS 7.5 。安装的OpenStack 是目前最新的rocky版本，官方文档建议机器至少有16 GB的内存，处理器硬件虚拟化扩展,和至少一个网络适配器。当然</w:t>
      </w:r>
    </w:p>
    <w:p>
      <w:pPr>
        <w:pStyle w:val="5"/>
        <w:spacing w:line="417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8G内存也可安装，如果用虚机，需要给虚机分配至少6G以上内存，否则速度很慢。</w:t>
      </w:r>
    </w:p>
    <w:p>
      <w:pPr>
        <w:pStyle w:val="5"/>
        <w:spacing w:before="5"/>
        <w:rPr>
          <w:rFonts w:asciiTheme="minorAscii"/>
          <w:sz w:val="17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  <w:color w:val="333333"/>
        </w:rPr>
        <w:t>1.改造之前首先确保环境可以上外网。</w:t>
      </w:r>
    </w:p>
    <w:p>
      <w:pPr>
        <w:spacing w:after="0"/>
        <w:rPr>
          <w:rFonts w:asciiTheme="minorAscii"/>
        </w:rPr>
        <w:sectPr>
          <w:type w:val="continuous"/>
          <w:pgSz w:w="11900" w:h="16840"/>
          <w:pgMar w:top="800" w:right="680" w:bottom="280" w:left="720" w:header="720" w:footer="720" w:gutter="0"/>
        </w:sectPr>
      </w:pPr>
    </w:p>
    <w:p>
      <w:pPr>
        <w:pStyle w:val="5"/>
        <w:spacing w:line="436" w:lineRule="exact"/>
        <w:ind w:left="100"/>
        <w:jc w:val="both"/>
        <w:rPr>
          <w:rFonts w:asciiTheme="minorAscii"/>
        </w:rPr>
      </w:pPr>
      <w:r>
        <w:rPr>
          <w:rFonts w:asciiTheme="minorAscii"/>
          <w:color w:val="333333"/>
        </w:rPr>
        <w:t xml:space="preserve">可以试着ping </w:t>
      </w:r>
      <w:r>
        <w:rPr>
          <w:rFonts w:asciiTheme="minorAscii"/>
        </w:rPr>
        <w:fldChar w:fldCharType="begin"/>
      </w:r>
      <w:r>
        <w:rPr>
          <w:rFonts w:asciiTheme="minorAscii"/>
        </w:rPr>
        <w:instrText xml:space="preserve"> HYPERLINK "http://www.baidu.com来测试一下/" \h </w:instrText>
      </w:r>
      <w:r>
        <w:rPr>
          <w:rFonts w:asciiTheme="minorAscii"/>
        </w:rPr>
        <w:fldChar w:fldCharType="separate"/>
      </w:r>
      <w:r>
        <w:rPr>
          <w:rFonts w:asciiTheme="minorAscii"/>
          <w:color w:val="333333"/>
        </w:rPr>
        <w:t>www.baidu.com来测试一下</w:t>
      </w:r>
      <w:r>
        <w:rPr>
          <w:rFonts w:asciiTheme="minorAscii"/>
          <w:color w:val="333333"/>
        </w:rPr>
        <w:fldChar w:fldCharType="end"/>
      </w:r>
      <w:r>
        <w:rPr>
          <w:rFonts w:asciiTheme="minorAscii"/>
          <w:color w:val="333333"/>
        </w:rPr>
        <w:t>，通了的话可以上外网。</w:t>
      </w:r>
    </w:p>
    <w:p>
      <w:pPr>
        <w:pStyle w:val="5"/>
        <w:spacing w:before="4"/>
        <w:rPr>
          <w:rFonts w:asciiTheme="minorAscii"/>
          <w:sz w:val="17"/>
        </w:rPr>
      </w:pPr>
    </w:p>
    <w:p>
      <w:pPr>
        <w:pStyle w:val="5"/>
        <w:ind w:left="100"/>
        <w:jc w:val="both"/>
        <w:rPr>
          <w:rFonts w:asciiTheme="minorAscii"/>
        </w:rPr>
      </w:pPr>
      <w:r>
        <w:rPr>
          <w:rFonts w:asciiTheme="minorAscii"/>
          <w:color w:val="333333"/>
          <w:w w:val="105"/>
        </w:rPr>
        <w:t>2.开始安装Openstack之前先关闭NetworkManager并启动network服务。</w:t>
      </w:r>
    </w:p>
    <w:p>
      <w:pPr>
        <w:pStyle w:val="5"/>
        <w:spacing w:before="12"/>
        <w:rPr>
          <w:rFonts w:asciiTheme="minorAscii"/>
          <w:sz w:val="19"/>
        </w:rPr>
      </w:pPr>
    </w:p>
    <w:p>
      <w:pPr>
        <w:spacing w:before="0"/>
        <w:ind w:left="100" w:right="0" w:firstLine="0"/>
        <w:jc w:val="both"/>
        <w:rPr>
          <w:rFonts w:hint="eastAsia" w:eastAsia="Droid Sans Fallback" w:asciiTheme="minorAscii"/>
          <w:sz w:val="20"/>
        </w:rPr>
      </w:pPr>
      <w:r>
        <w:rPr>
          <w:rFonts w:eastAsia="Arial" w:asciiTheme="minorAscii"/>
          <w:color w:val="333333"/>
          <w:w w:val="105"/>
          <w:sz w:val="23"/>
        </w:rPr>
        <w:t xml:space="preserve">$ sudo systemctl disable firewalld # </w:t>
      </w:r>
      <w:r>
        <w:rPr>
          <w:rFonts w:hint="eastAsia" w:eastAsia="Droid Sans Fallback" w:asciiTheme="minorAscii"/>
          <w:color w:val="333333"/>
          <w:w w:val="105"/>
          <w:sz w:val="20"/>
        </w:rPr>
        <w:t>可能没有</w:t>
      </w:r>
      <w:r>
        <w:rPr>
          <w:rFonts w:eastAsia="Arial" w:asciiTheme="minorAscii"/>
          <w:color w:val="333333"/>
          <w:w w:val="105"/>
          <w:sz w:val="23"/>
        </w:rPr>
        <w:t>firewalld</w:t>
      </w:r>
      <w:r>
        <w:rPr>
          <w:rFonts w:hint="eastAsia" w:eastAsia="Droid Sans Fallback" w:asciiTheme="minorAscii"/>
          <w:color w:val="333333"/>
          <w:w w:val="105"/>
          <w:sz w:val="18"/>
        </w:rPr>
        <w:t>，</w:t>
      </w:r>
      <w:r>
        <w:rPr>
          <w:rFonts w:hint="eastAsia" w:eastAsia="Droid Sans Fallback" w:asciiTheme="minorAscii"/>
          <w:color w:val="333333"/>
          <w:w w:val="105"/>
          <w:sz w:val="20"/>
        </w:rPr>
        <w:t>不</w:t>
      </w:r>
      <w:r>
        <w:rPr>
          <w:rFonts w:hint="eastAsia" w:eastAsia="Droid Sans Fallback" w:asciiTheme="minorAscii"/>
          <w:color w:val="333333"/>
          <w:w w:val="105"/>
          <w:sz w:val="19"/>
        </w:rPr>
        <w:t>过</w:t>
      </w:r>
      <w:r>
        <w:rPr>
          <w:rFonts w:hint="eastAsia" w:eastAsia="Droid Sans Fallback" w:asciiTheme="minorAscii"/>
          <w:color w:val="333333"/>
          <w:w w:val="105"/>
          <w:sz w:val="20"/>
        </w:rPr>
        <w:t>没有的话不影响接下来操作</w:t>
      </w:r>
    </w:p>
    <w:p>
      <w:pPr>
        <w:pStyle w:val="3"/>
        <w:spacing w:before="83"/>
        <w:rPr>
          <w:rFonts w:asciiTheme="minorAscii"/>
        </w:rPr>
      </w:pPr>
      <w:r>
        <w:rPr>
          <w:rFonts w:asciiTheme="minorAscii"/>
          <w:color w:val="333333"/>
        </w:rPr>
        <w:t>$ sudo systemctl stop firewalld</w:t>
      </w:r>
    </w:p>
    <w:p>
      <w:pPr>
        <w:spacing w:before="141"/>
        <w:ind w:left="100" w:right="0" w:firstLine="0"/>
        <w:jc w:val="both"/>
        <w:rPr>
          <w:rFonts w:asciiTheme="minorAscii"/>
          <w:sz w:val="23"/>
        </w:rPr>
      </w:pPr>
      <w:r>
        <w:rPr>
          <w:rFonts w:asciiTheme="minorAscii"/>
          <w:color w:val="333333"/>
          <w:sz w:val="23"/>
        </w:rPr>
        <w:t>$ sudo systemctl disable NetworkManager</w:t>
      </w:r>
    </w:p>
    <w:p>
      <w:pPr>
        <w:spacing w:before="141"/>
        <w:ind w:left="100" w:right="0" w:firstLine="0"/>
        <w:jc w:val="both"/>
        <w:rPr>
          <w:rFonts w:asciiTheme="minorAscii"/>
          <w:sz w:val="23"/>
        </w:rPr>
      </w:pPr>
      <w:r>
        <w:rPr>
          <w:rFonts w:asciiTheme="minorAscii"/>
          <w:color w:val="333333"/>
          <w:sz w:val="23"/>
        </w:rPr>
        <w:t>$ sudo systemctl stop NetworkManager</w:t>
      </w:r>
    </w:p>
    <w:p>
      <w:pPr>
        <w:spacing w:before="140"/>
        <w:ind w:left="100" w:right="0" w:firstLine="0"/>
        <w:jc w:val="both"/>
        <w:rPr>
          <w:rFonts w:asciiTheme="minorAscii"/>
          <w:sz w:val="23"/>
        </w:rPr>
      </w:pPr>
      <w:r>
        <w:rPr>
          <w:rFonts w:asciiTheme="minorAscii"/>
          <w:color w:val="333333"/>
          <w:sz w:val="23"/>
        </w:rPr>
        <w:t>$ sudo systemctl enable network</w:t>
      </w:r>
    </w:p>
    <w:p>
      <w:pPr>
        <w:spacing w:before="141"/>
        <w:ind w:left="100" w:right="0" w:firstLine="0"/>
        <w:jc w:val="both"/>
        <w:rPr>
          <w:rFonts w:asciiTheme="minorAscii"/>
          <w:sz w:val="23"/>
        </w:rPr>
      </w:pPr>
      <w:r>
        <w:rPr>
          <w:rFonts w:asciiTheme="minorAscii"/>
          <w:color w:val="333333"/>
          <w:sz w:val="23"/>
        </w:rPr>
        <w:t>$ sudo systemctl start network</w:t>
      </w:r>
    </w:p>
    <w:p>
      <w:pPr>
        <w:pStyle w:val="5"/>
        <w:rPr>
          <w:rFonts w:asciiTheme="minorAscii"/>
          <w:sz w:val="22"/>
        </w:rPr>
      </w:pPr>
    </w:p>
    <w:p>
      <w:pPr>
        <w:pStyle w:val="5"/>
        <w:spacing w:before="2"/>
        <w:rPr>
          <w:rFonts w:asciiTheme="minorAscii"/>
          <w:sz w:val="17"/>
        </w:rPr>
      </w:pPr>
    </w:p>
    <w:p>
      <w:pPr>
        <w:pStyle w:val="5"/>
        <w:ind w:left="100"/>
        <w:jc w:val="both"/>
        <w:rPr>
          <w:rFonts w:asciiTheme="minorAscii"/>
        </w:rPr>
      </w:pPr>
      <w:r>
        <w:rPr>
          <w:rFonts w:asciiTheme="minorAscii"/>
          <w:color w:val="333333"/>
        </w:rPr>
        <w:t>同时禁selinux，</w:t>
      </w:r>
    </w:p>
    <w:p>
      <w:pPr>
        <w:pStyle w:val="3"/>
        <w:spacing w:before="9"/>
        <w:rPr>
          <w:rFonts w:hint="eastAsia" w:eastAsia="Droid Sans Fallback" w:asciiTheme="minorAscii"/>
          <w:sz w:val="18"/>
        </w:rPr>
      </w:pPr>
      <w:r>
        <w:rPr>
          <w:rFonts w:asciiTheme="minorAscii"/>
          <w:color w:val="333333"/>
          <w:w w:val="105"/>
        </w:rPr>
        <w:t>vim /etc/selinux/config</w:t>
      </w:r>
      <w:r>
        <w:rPr>
          <w:rFonts w:hint="eastAsia" w:eastAsia="Droid Sans Fallback" w:asciiTheme="minorAscii"/>
          <w:color w:val="333333"/>
          <w:w w:val="105"/>
          <w:sz w:val="18"/>
        </w:rPr>
        <w:t>，</w:t>
      </w:r>
      <w:r>
        <w:rPr>
          <w:rFonts w:hint="eastAsia" w:eastAsia="Droid Sans Fallback" w:asciiTheme="minorAscii"/>
          <w:color w:val="333333"/>
          <w:w w:val="105"/>
          <w:sz w:val="20"/>
        </w:rPr>
        <w:t>将</w:t>
      </w:r>
      <w:r>
        <w:rPr>
          <w:rFonts w:asciiTheme="minorAscii"/>
          <w:color w:val="333333"/>
          <w:w w:val="105"/>
        </w:rPr>
        <w:t>SELINUX</w:t>
      </w:r>
      <w:r>
        <w:rPr>
          <w:rFonts w:hint="eastAsia" w:eastAsia="Droid Sans Fallback" w:asciiTheme="minorAscii"/>
          <w:color w:val="333333"/>
          <w:w w:val="105"/>
          <w:sz w:val="20"/>
        </w:rPr>
        <w:t>设置为</w:t>
      </w:r>
      <w:r>
        <w:rPr>
          <w:rFonts w:asciiTheme="minorAscii"/>
          <w:color w:val="333333"/>
          <w:w w:val="105"/>
        </w:rPr>
        <w:t>disabled</w:t>
      </w:r>
      <w:r>
        <w:rPr>
          <w:rFonts w:hint="eastAsia" w:eastAsia="Droid Sans Fallback" w:asciiTheme="minorAscii"/>
          <w:color w:val="333333"/>
          <w:w w:val="105"/>
          <w:sz w:val="18"/>
        </w:rPr>
        <w:t>。</w:t>
      </w:r>
    </w:p>
    <w:p>
      <w:pPr>
        <w:pStyle w:val="5"/>
        <w:spacing w:before="7"/>
        <w:rPr>
          <w:rFonts w:asciiTheme="minorAscii"/>
        </w:rPr>
      </w:pPr>
    </w:p>
    <w:p>
      <w:pPr>
        <w:pStyle w:val="5"/>
        <w:ind w:left="100"/>
        <w:jc w:val="both"/>
        <w:rPr>
          <w:rFonts w:asciiTheme="minorAscii"/>
        </w:rPr>
      </w:pPr>
      <w:r>
        <w:rPr>
          <w:rFonts w:asciiTheme="minorAscii"/>
          <w:color w:val="333333"/>
          <w:w w:val="105"/>
        </w:rPr>
        <w:t>3. 编辑yum配置</w:t>
      </w:r>
    </w:p>
    <w:p>
      <w:pPr>
        <w:pStyle w:val="5"/>
        <w:spacing w:before="15"/>
        <w:rPr>
          <w:rFonts w:asciiTheme="minorAscii"/>
        </w:rPr>
      </w:pPr>
    </w:p>
    <w:p>
      <w:pPr>
        <w:pStyle w:val="3"/>
        <w:rPr>
          <w:rFonts w:asciiTheme="minorAscii"/>
        </w:rPr>
      </w:pPr>
      <w:r>
        <w:rPr>
          <w:rFonts w:asciiTheme="minorAscii"/>
          <w:color w:val="333333"/>
          <w:w w:val="105"/>
        </w:rPr>
        <w:t>vim /etc/yum.conf</w:t>
      </w:r>
    </w:p>
    <w:p>
      <w:pPr>
        <w:pStyle w:val="5"/>
        <w:spacing w:before="46" w:line="425" w:lineRule="exact"/>
        <w:ind w:left="100"/>
        <w:jc w:val="both"/>
        <w:rPr>
          <w:rFonts w:asciiTheme="minorAscii"/>
        </w:rPr>
      </w:pPr>
      <w:r>
        <w:rPr>
          <w:rFonts w:asciiTheme="minorAscii"/>
          <w:color w:val="333333"/>
        </w:rPr>
        <w:t>修改后可以下载rpm包。</w:t>
      </w:r>
    </w:p>
    <w:p>
      <w:pPr>
        <w:pStyle w:val="5"/>
        <w:spacing w:line="425" w:lineRule="exact"/>
        <w:ind w:left="100"/>
        <w:jc w:val="both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250825</wp:posOffset>
            </wp:positionV>
            <wp:extent cx="6527800" cy="179133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179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将keepcache的值由原来的0（表示安装后删除软件包）修改为1（表示安装后保留软件包）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5"/>
        <w:rPr>
          <w:rFonts w:asciiTheme="minorAscii"/>
          <w:sz w:val="25"/>
        </w:rPr>
      </w:pPr>
    </w:p>
    <w:p>
      <w:pPr>
        <w:pStyle w:val="5"/>
        <w:spacing w:before="1"/>
        <w:ind w:left="100"/>
        <w:jc w:val="both"/>
        <w:rPr>
          <w:rFonts w:asciiTheme="minorAscii"/>
        </w:rPr>
      </w:pPr>
      <w:r>
        <w:rPr>
          <w:rFonts w:asciiTheme="minorAscii"/>
          <w:color w:val="333333"/>
          <w:w w:val="105"/>
        </w:rPr>
        <w:t>4.配置OpenStack yum源：</w:t>
      </w:r>
    </w:p>
    <w:p>
      <w:pPr>
        <w:pStyle w:val="5"/>
        <w:spacing w:before="14"/>
        <w:rPr>
          <w:rFonts w:asciiTheme="minorAscii"/>
        </w:rPr>
      </w:pPr>
    </w:p>
    <w:p>
      <w:pPr>
        <w:pStyle w:val="3"/>
        <w:spacing w:before="1" w:line="367" w:lineRule="auto"/>
        <w:jc w:val="left"/>
        <w:rPr>
          <w:rFonts w:asciiTheme="minorAscii"/>
        </w:rPr>
      </w:pPr>
      <w:r>
        <w:rPr>
          <w:rFonts w:asciiTheme="minorAscii"/>
          <w:color w:val="333333"/>
          <w:w w:val="105"/>
        </w:rPr>
        <w:t>On RHEL, download and install the RDO repository RPM to set up the OpenStack repository: sudo yum install -y https://rdoproject.org/repos/rdo-release.rpm</w:t>
      </w:r>
    </w:p>
    <w:p>
      <w:pPr>
        <w:pStyle w:val="5"/>
        <w:rPr>
          <w:rFonts w:asciiTheme="minorAscii"/>
          <w:sz w:val="22"/>
        </w:rPr>
      </w:pPr>
    </w:p>
    <w:p>
      <w:pPr>
        <w:spacing w:before="153" w:line="367" w:lineRule="auto"/>
        <w:ind w:left="100" w:right="127" w:firstLine="0"/>
        <w:jc w:val="both"/>
        <w:rPr>
          <w:rFonts w:asciiTheme="minorAscii"/>
          <w:sz w:val="23"/>
        </w:rPr>
      </w:pPr>
      <w:r>
        <w:rPr>
          <w:rFonts w:asciiTheme="minorAscii"/>
          <w:color w:val="333333"/>
          <w:spacing w:val="4"/>
          <w:sz w:val="23"/>
        </w:rPr>
        <w:t xml:space="preserve">On </w:t>
      </w:r>
      <w:r>
        <w:rPr>
          <w:rFonts w:asciiTheme="minorAscii"/>
          <w:color w:val="333333"/>
          <w:spacing w:val="6"/>
          <w:sz w:val="23"/>
        </w:rPr>
        <w:t xml:space="preserve">CentOS,  </w:t>
      </w:r>
      <w:r>
        <w:rPr>
          <w:rFonts w:asciiTheme="minorAscii"/>
          <w:color w:val="333333"/>
          <w:spacing w:val="5"/>
          <w:sz w:val="23"/>
        </w:rPr>
        <w:t xml:space="preserve">the </w:t>
      </w:r>
      <w:r>
        <w:rPr>
          <w:rFonts w:asciiTheme="minorAscii"/>
          <w:color w:val="333333"/>
          <w:spacing w:val="6"/>
          <w:sz w:val="23"/>
        </w:rPr>
        <w:t>Extras</w:t>
      </w:r>
      <w:r>
        <w:rPr>
          <w:rFonts w:asciiTheme="minorAscii"/>
          <w:color w:val="333333"/>
          <w:spacing w:val="75"/>
          <w:sz w:val="23"/>
        </w:rPr>
        <w:t xml:space="preserve"> </w:t>
      </w:r>
      <w:r>
        <w:rPr>
          <w:rFonts w:asciiTheme="minorAscii"/>
          <w:color w:val="333333"/>
          <w:spacing w:val="7"/>
          <w:sz w:val="23"/>
        </w:rPr>
        <w:t xml:space="preserve">repository provides </w:t>
      </w:r>
      <w:r>
        <w:rPr>
          <w:rFonts w:asciiTheme="minorAscii"/>
          <w:color w:val="333333"/>
          <w:spacing w:val="5"/>
          <w:sz w:val="23"/>
        </w:rPr>
        <w:t xml:space="preserve">the RPM </w:t>
      </w:r>
      <w:r>
        <w:rPr>
          <w:rFonts w:asciiTheme="minorAscii"/>
          <w:color w:val="333333"/>
          <w:spacing w:val="6"/>
          <w:sz w:val="23"/>
        </w:rPr>
        <w:t xml:space="preserve">that  enables   </w:t>
      </w:r>
      <w:r>
        <w:rPr>
          <w:rFonts w:asciiTheme="minorAscii"/>
          <w:color w:val="333333"/>
          <w:spacing w:val="5"/>
          <w:sz w:val="23"/>
        </w:rPr>
        <w:t xml:space="preserve">the  </w:t>
      </w:r>
      <w:r>
        <w:rPr>
          <w:rFonts w:asciiTheme="minorAscii"/>
          <w:color w:val="333333"/>
          <w:spacing w:val="7"/>
          <w:sz w:val="23"/>
        </w:rPr>
        <w:t xml:space="preserve">OpenStack repository. </w:t>
      </w:r>
      <w:r>
        <w:rPr>
          <w:rFonts w:asciiTheme="minorAscii"/>
          <w:color w:val="333333"/>
          <w:spacing w:val="6"/>
          <w:sz w:val="23"/>
        </w:rPr>
        <w:t xml:space="preserve">Extras </w:t>
      </w:r>
      <w:r>
        <w:rPr>
          <w:rFonts w:asciiTheme="minorAscii"/>
          <w:color w:val="333333"/>
          <w:spacing w:val="4"/>
          <w:sz w:val="23"/>
        </w:rPr>
        <w:t xml:space="preserve">is </w:t>
      </w:r>
      <w:r>
        <w:rPr>
          <w:rFonts w:asciiTheme="minorAscii"/>
          <w:color w:val="333333"/>
          <w:spacing w:val="6"/>
          <w:sz w:val="23"/>
        </w:rPr>
        <w:t xml:space="preserve">enabled </w:t>
      </w:r>
      <w:r>
        <w:rPr>
          <w:rFonts w:asciiTheme="minorAscii"/>
          <w:color w:val="333333"/>
          <w:spacing w:val="4"/>
          <w:sz w:val="23"/>
        </w:rPr>
        <w:t xml:space="preserve">by </w:t>
      </w:r>
      <w:r>
        <w:rPr>
          <w:rFonts w:asciiTheme="minorAscii"/>
          <w:color w:val="333333"/>
          <w:spacing w:val="6"/>
          <w:sz w:val="23"/>
        </w:rPr>
        <w:t xml:space="preserve">default </w:t>
      </w:r>
      <w:r>
        <w:rPr>
          <w:rFonts w:asciiTheme="minorAscii"/>
          <w:color w:val="333333"/>
          <w:spacing w:val="4"/>
          <w:sz w:val="23"/>
        </w:rPr>
        <w:t xml:space="preserve">on </w:t>
      </w:r>
      <w:r>
        <w:rPr>
          <w:rFonts w:asciiTheme="minorAscii"/>
          <w:color w:val="333333"/>
          <w:spacing w:val="6"/>
          <w:sz w:val="23"/>
        </w:rPr>
        <w:t xml:space="preserve">CentOS </w:t>
      </w:r>
      <w:r>
        <w:rPr>
          <w:rFonts w:asciiTheme="minorAscii"/>
          <w:color w:val="333333"/>
          <w:spacing w:val="4"/>
          <w:sz w:val="16"/>
        </w:rPr>
        <w:t>7</w:t>
      </w:r>
      <w:r>
        <w:rPr>
          <w:rFonts w:asciiTheme="minorAscii"/>
          <w:color w:val="333333"/>
          <w:spacing w:val="4"/>
          <w:sz w:val="23"/>
        </w:rPr>
        <w:t xml:space="preserve">, so </w:t>
      </w:r>
      <w:r>
        <w:rPr>
          <w:rFonts w:asciiTheme="minorAscii"/>
          <w:color w:val="333333"/>
          <w:spacing w:val="5"/>
          <w:sz w:val="23"/>
        </w:rPr>
        <w:t xml:space="preserve">you can </w:t>
      </w:r>
      <w:r>
        <w:rPr>
          <w:rFonts w:asciiTheme="minorAscii"/>
          <w:color w:val="333333"/>
          <w:spacing w:val="6"/>
          <w:sz w:val="23"/>
        </w:rPr>
        <w:t xml:space="preserve">simply install </w:t>
      </w:r>
      <w:r>
        <w:rPr>
          <w:rFonts w:asciiTheme="minorAscii"/>
          <w:color w:val="333333"/>
          <w:spacing w:val="5"/>
          <w:sz w:val="23"/>
        </w:rPr>
        <w:t xml:space="preserve">the RPM </w:t>
      </w:r>
      <w:r>
        <w:rPr>
          <w:rFonts w:asciiTheme="minorAscii"/>
          <w:color w:val="333333"/>
          <w:spacing w:val="4"/>
          <w:sz w:val="23"/>
        </w:rPr>
        <w:t xml:space="preserve">to </w:t>
      </w:r>
      <w:r>
        <w:rPr>
          <w:rFonts w:asciiTheme="minorAscii"/>
          <w:color w:val="333333"/>
          <w:spacing w:val="5"/>
          <w:sz w:val="23"/>
        </w:rPr>
        <w:t xml:space="preserve">set </w:t>
      </w:r>
      <w:r>
        <w:rPr>
          <w:rFonts w:asciiTheme="minorAscii"/>
          <w:color w:val="333333"/>
          <w:spacing w:val="4"/>
          <w:sz w:val="23"/>
        </w:rPr>
        <w:t xml:space="preserve">up </w:t>
      </w:r>
      <w:r>
        <w:rPr>
          <w:rFonts w:asciiTheme="minorAscii"/>
          <w:color w:val="333333"/>
          <w:spacing w:val="5"/>
          <w:sz w:val="23"/>
        </w:rPr>
        <w:t xml:space="preserve">the </w:t>
      </w:r>
      <w:r>
        <w:rPr>
          <w:rFonts w:asciiTheme="minorAscii"/>
          <w:color w:val="333333"/>
          <w:spacing w:val="7"/>
          <w:sz w:val="23"/>
        </w:rPr>
        <w:t>OpenStack</w:t>
      </w:r>
      <w:r>
        <w:rPr>
          <w:rFonts w:asciiTheme="minorAscii"/>
          <w:color w:val="333333"/>
          <w:spacing w:val="32"/>
          <w:sz w:val="23"/>
        </w:rPr>
        <w:t xml:space="preserve"> </w:t>
      </w:r>
      <w:r>
        <w:rPr>
          <w:rFonts w:asciiTheme="minorAscii"/>
          <w:color w:val="333333"/>
          <w:spacing w:val="7"/>
          <w:sz w:val="23"/>
        </w:rPr>
        <w:t>repository.</w:t>
      </w:r>
    </w:p>
    <w:p>
      <w:pPr>
        <w:spacing w:before="2"/>
        <w:ind w:left="100" w:right="0" w:firstLine="0"/>
        <w:jc w:val="both"/>
        <w:rPr>
          <w:rFonts w:asciiTheme="minorAscii"/>
          <w:sz w:val="23"/>
        </w:rPr>
      </w:pPr>
      <w:r>
        <w:rPr>
          <w:rFonts w:asciiTheme="minorAscii"/>
          <w:color w:val="333333"/>
          <w:sz w:val="23"/>
        </w:rPr>
        <w:t>$ sudo yum install -y centos-release-openstack-rocky</w:t>
      </w:r>
    </w:p>
    <w:p>
      <w:pPr>
        <w:pStyle w:val="5"/>
        <w:rPr>
          <w:rFonts w:asciiTheme="minorAscii"/>
          <w:sz w:val="22"/>
        </w:rPr>
      </w:pPr>
    </w:p>
    <w:p>
      <w:pPr>
        <w:pStyle w:val="5"/>
        <w:spacing w:before="197"/>
        <w:ind w:left="100"/>
        <w:jc w:val="both"/>
        <w:rPr>
          <w:rFonts w:asciiTheme="minorAscii"/>
        </w:rPr>
      </w:pPr>
      <w:r>
        <w:rPr>
          <w:rFonts w:asciiTheme="minorAscii"/>
          <w:color w:val="333333"/>
        </w:rPr>
        <w:t>之后，在/etc/yum.repos.d目录下会生成rdo-release.repo文件。编辑这个文件</w:t>
      </w:r>
    </w:p>
    <w:p>
      <w:pPr>
        <w:spacing w:after="0"/>
        <w:jc w:val="both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spacing w:line="416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vi rdo-release.repo，设置如下：gpkcheck=0 {表示对从这个源下载的rpm包不进行校验；</w:t>
      </w:r>
    </w:p>
    <w:p>
      <w:pPr>
        <w:pStyle w:val="5"/>
        <w:spacing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enable=1 表示启用这个源</w:t>
      </w:r>
    </w:p>
    <w:p>
      <w:pPr>
        <w:pStyle w:val="5"/>
        <w:spacing w:before="4"/>
        <w:rPr>
          <w:rFonts w:asciiTheme="minorAscii"/>
          <w:sz w:val="17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  <w:color w:val="333333"/>
        </w:rPr>
        <w:t>5. 升级系统</w:t>
      </w:r>
    </w:p>
    <w:p>
      <w:pPr>
        <w:pStyle w:val="5"/>
        <w:spacing w:before="15"/>
        <w:rPr>
          <w:rFonts w:asciiTheme="minorAscii"/>
        </w:rPr>
      </w:pPr>
    </w:p>
    <w:p>
      <w:pPr>
        <w:pStyle w:val="3"/>
        <w:spacing w:before="1"/>
        <w:jc w:val="left"/>
        <w:rPr>
          <w:rFonts w:asciiTheme="minorAscii"/>
        </w:rPr>
      </w:pPr>
      <w:r>
        <w:rPr>
          <w:rFonts w:asciiTheme="minorAscii"/>
          <w:color w:val="333333"/>
          <w:w w:val="105"/>
        </w:rPr>
        <w:t>yum update -y</w:t>
      </w:r>
    </w:p>
    <w:p>
      <w:pPr>
        <w:pStyle w:val="5"/>
        <w:rPr>
          <w:rFonts w:asciiTheme="minorAscii"/>
          <w:sz w:val="22"/>
        </w:rPr>
      </w:pPr>
    </w:p>
    <w:p>
      <w:pPr>
        <w:pStyle w:val="5"/>
        <w:spacing w:before="197"/>
        <w:ind w:left="100"/>
        <w:rPr>
          <w:rFonts w:asciiTheme="minorAscii"/>
        </w:rPr>
      </w:pPr>
      <w:r>
        <w:rPr>
          <w:rFonts w:asciiTheme="minorAscii"/>
          <w:color w:val="333333"/>
          <w:w w:val="105"/>
        </w:rPr>
        <w:t>6.安装OpenStack packstack</w:t>
      </w:r>
    </w:p>
    <w:p>
      <w:pPr>
        <w:pStyle w:val="5"/>
        <w:spacing w:before="15"/>
        <w:rPr>
          <w:rFonts w:asciiTheme="minorAscii"/>
        </w:rPr>
      </w:pPr>
    </w:p>
    <w:p>
      <w:pPr>
        <w:pStyle w:val="3"/>
        <w:jc w:val="left"/>
        <w:rPr>
          <w:rFonts w:asciiTheme="minorAscii"/>
        </w:rPr>
      </w:pPr>
      <w:r>
        <w:rPr>
          <w:rFonts w:asciiTheme="minorAscii"/>
          <w:color w:val="333333"/>
        </w:rPr>
        <w:t>yum install -y openstack-packstack</w:t>
      </w:r>
    </w:p>
    <w:p>
      <w:pPr>
        <w:pStyle w:val="5"/>
        <w:rPr>
          <w:rFonts w:asciiTheme="minorAscii"/>
          <w:sz w:val="22"/>
        </w:rPr>
      </w:pPr>
    </w:p>
    <w:p>
      <w:pPr>
        <w:pStyle w:val="5"/>
        <w:spacing w:before="3"/>
        <w:rPr>
          <w:rFonts w:asciiTheme="minorAscii"/>
          <w:sz w:val="17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  <w:color w:val="333333"/>
          <w:w w:val="105"/>
        </w:rPr>
        <w:t>7.通过allinone模式按照OpenStack</w:t>
      </w:r>
    </w:p>
    <w:p>
      <w:pPr>
        <w:pStyle w:val="5"/>
        <w:spacing w:before="15"/>
        <w:rPr>
          <w:rFonts w:asciiTheme="minorAscii"/>
        </w:rPr>
      </w:pPr>
    </w:p>
    <w:p>
      <w:pPr>
        <w:pStyle w:val="3"/>
        <w:jc w:val="left"/>
        <w:rPr>
          <w:rFonts w:asciiTheme="minorAscii"/>
        </w:rPr>
      </w:pPr>
      <w:r>
        <w:rPr>
          <w:rFonts w:asciiTheme="minorAscii"/>
          <w:color w:val="333333"/>
        </w:rPr>
        <w:t>packstack --allinone</w:t>
      </w:r>
    </w:p>
    <w:p>
      <w:pPr>
        <w:pStyle w:val="5"/>
        <w:rPr>
          <w:rFonts w:asciiTheme="minorAscii"/>
          <w:sz w:val="22"/>
        </w:rPr>
      </w:pPr>
    </w:p>
    <w:p>
      <w:pPr>
        <w:pStyle w:val="5"/>
        <w:spacing w:before="198"/>
        <w:ind w:left="100"/>
        <w:rPr>
          <w:rFonts w:asciiTheme="minorAscii"/>
        </w:rPr>
      </w:pPr>
      <w:r>
        <w:rPr>
          <w:rFonts w:asciiTheme="minorAscii"/>
          <w:color w:val="333333"/>
        </w:rPr>
        <w:t>直至安装完成。</w:t>
      </w:r>
    </w:p>
    <w:p>
      <w:pPr>
        <w:pStyle w:val="5"/>
        <w:spacing w:before="4"/>
        <w:rPr>
          <w:rFonts w:asciiTheme="minorAscii"/>
          <w:sz w:val="17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263525</wp:posOffset>
            </wp:positionV>
            <wp:extent cx="6527800" cy="313499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3135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安装完成后如图所示：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21"/>
        <w:rPr>
          <w:rFonts w:asciiTheme="minorAscii"/>
          <w:sz w:val="27"/>
        </w:rPr>
      </w:pPr>
    </w:p>
    <w:p>
      <w:pPr>
        <w:pStyle w:val="5"/>
        <w:spacing w:line="436" w:lineRule="auto"/>
        <w:ind w:left="100" w:right="2698"/>
        <w:rPr>
          <w:rFonts w:asciiTheme="minorAscii"/>
        </w:rPr>
      </w:pPr>
      <w:r>
        <w:rPr>
          <w:rFonts w:asciiTheme="minorAscii"/>
          <w:color w:val="333333"/>
        </w:rPr>
        <w:t>接下来就可以进入dashboard界面（openstack的图形化操作界面）进行操作： 首先在命令行中：source一下认证服务</w:t>
      </w:r>
    </w:p>
    <w:p>
      <w:pPr>
        <w:pStyle w:val="5"/>
        <w:ind w:left="100"/>
        <w:rPr>
          <w:rFonts w:asciiTheme="minorAscii"/>
        </w:rPr>
      </w:pPr>
      <w:r>
        <w:rPr>
          <w:rFonts w:asciiTheme="minorAscii"/>
          <w:color w:val="333333"/>
        </w:rPr>
        <w:t>注意认证后，在主机名旁边出现（keystone_admin）,说明已经成功认证了。</w:t>
      </w:r>
    </w:p>
    <w:p>
      <w:pPr>
        <w:spacing w:after="0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85890" cy="188404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947" cy="18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rFonts w:asciiTheme="minorAscii"/>
          <w:sz w:val="5"/>
        </w:rPr>
      </w:pPr>
    </w:p>
    <w:p>
      <w:pPr>
        <w:pStyle w:val="5"/>
        <w:spacing w:before="2"/>
        <w:ind w:left="100"/>
        <w:rPr>
          <w:rFonts w:asciiTheme="minorAscii"/>
          <w:color w:val="333333"/>
        </w:rPr>
      </w:pPr>
    </w:p>
    <w:p>
      <w:pPr>
        <w:pStyle w:val="5"/>
        <w:spacing w:before="2"/>
        <w:ind w:left="100"/>
        <w:rPr>
          <w:rFonts w:asciiTheme="minorAscii"/>
          <w:color w:val="333333"/>
        </w:rPr>
      </w:pPr>
    </w:p>
    <w:p>
      <w:pPr>
        <w:pStyle w:val="5"/>
        <w:spacing w:before="2"/>
        <w:ind w:left="100"/>
        <w:rPr>
          <w:rFonts w:asciiTheme="minorAscii"/>
          <w:color w:val="333333"/>
        </w:rPr>
      </w:pPr>
    </w:p>
    <w:p>
      <w:pPr>
        <w:pStyle w:val="5"/>
        <w:spacing w:before="2"/>
        <w:ind w:left="100"/>
        <w:rPr>
          <w:rFonts w:asciiTheme="minorAscii"/>
        </w:rPr>
      </w:pPr>
      <w:r>
        <w:rPr>
          <w:rFonts w:asciiTheme="minorAscii"/>
          <w:color w:val="333333"/>
        </w:rPr>
        <w:t>也可以输入OpenStack命令来确认，如：openstack user list列出用户列表。</w:t>
      </w:r>
    </w:p>
    <w:p>
      <w:pPr>
        <w:pStyle w:val="5"/>
        <w:rPr>
          <w:rFonts w:asciiTheme="minorAscii"/>
          <w:sz w:val="26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469900</wp:posOffset>
            </wp:positionH>
            <wp:positionV relativeFrom="paragraph">
              <wp:posOffset>128905</wp:posOffset>
            </wp:positionV>
            <wp:extent cx="6527800" cy="1814830"/>
            <wp:effectExtent l="0" t="0" r="6350" b="1397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14"/>
        <w:rPr>
          <w:rFonts w:asciiTheme="minorAscii"/>
          <w:sz w:val="16"/>
        </w:rPr>
      </w:pPr>
    </w:p>
    <w:p>
      <w:pPr>
        <w:pStyle w:val="5"/>
        <w:spacing w:line="425" w:lineRule="exact"/>
        <w:ind w:left="100"/>
        <w:rPr>
          <w:rFonts w:asciiTheme="minorAscii"/>
          <w:color w:val="333333"/>
        </w:rPr>
      </w:pPr>
    </w:p>
    <w:p>
      <w:pPr>
        <w:pStyle w:val="5"/>
        <w:spacing w:line="425" w:lineRule="exact"/>
        <w:ind w:left="100"/>
        <w:rPr>
          <w:rFonts w:asciiTheme="minorAscii"/>
          <w:color w:val="333333"/>
        </w:rPr>
      </w:pPr>
    </w:p>
    <w:p>
      <w:pPr>
        <w:pStyle w:val="5"/>
        <w:spacing w:line="425" w:lineRule="exact"/>
        <w:ind w:left="100"/>
        <w:rPr>
          <w:rFonts w:asciiTheme="minorAscii"/>
          <w:color w:val="333333"/>
        </w:rPr>
      </w:pPr>
    </w:p>
    <w:p>
      <w:pPr>
        <w:pStyle w:val="5"/>
        <w:spacing w:line="425" w:lineRule="exact"/>
        <w:ind w:left="100"/>
        <w:rPr>
          <w:rFonts w:asciiTheme="minorAscii"/>
          <w:color w:val="333333"/>
        </w:rPr>
      </w:pPr>
      <w:bookmarkStart w:id="0" w:name="_GoBack"/>
      <w:bookmarkEnd w:id="0"/>
    </w:p>
    <w:p>
      <w:pPr>
        <w:pStyle w:val="5"/>
        <w:spacing w:line="425" w:lineRule="exact"/>
        <w:rPr>
          <w:rFonts w:asciiTheme="minorAscii"/>
          <w:color w:val="333333"/>
        </w:rPr>
      </w:pPr>
    </w:p>
    <w:p>
      <w:pPr>
        <w:pStyle w:val="5"/>
        <w:spacing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有时候为了方便，”. keystonerc_admin”也可以认证，注意点号后面有一个空格。</w:t>
      </w:r>
    </w:p>
    <w:p>
      <w:pPr>
        <w:pStyle w:val="5"/>
        <w:spacing w:before="8" w:line="218" w:lineRule="auto"/>
        <w:ind w:left="100" w:right="131"/>
        <w:rPr>
          <w:rFonts w:asciiTheme="minorAscii"/>
        </w:rPr>
      </w:pPr>
      <w:r>
        <w:rPr>
          <w:rFonts w:asciiTheme="minorAscii"/>
          <w:color w:val="333333"/>
        </w:rPr>
        <w:t>如果5000端口加上登陆不上的话，直接输入ip会默认跳转到登陆页面，输入账号密码即可登陆。界面如下：</w:t>
      </w: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77000" cy="3120390"/>
            <wp:effectExtent l="0" t="0" r="0" b="381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168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Theme="minorAscii"/>
          <w:sz w:val="20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2"/>
        <w:spacing w:line="475" w:lineRule="exact"/>
        <w:ind w:left="3137"/>
        <w:rPr>
          <w:rFonts w:asciiTheme="minorAscii"/>
        </w:rPr>
      </w:pPr>
      <w:r>
        <w:rPr>
          <w:rFonts w:asciiTheme="minorAscii"/>
          <w:color w:val="333333"/>
          <w:w w:val="105"/>
        </w:rPr>
        <w:t>二、在OpenStack-horizon创建实例</w:t>
      </w:r>
    </w:p>
    <w:p>
      <w:pPr>
        <w:pStyle w:val="5"/>
        <w:spacing w:before="13"/>
        <w:rPr>
          <w:rFonts w:asciiTheme="minorAscii"/>
          <w:sz w:val="17"/>
        </w:rPr>
      </w:pPr>
    </w:p>
    <w:p>
      <w:pPr>
        <w:pStyle w:val="5"/>
        <w:spacing w:line="218" w:lineRule="auto"/>
        <w:ind w:left="100" w:right="130"/>
        <w:jc w:val="both"/>
        <w:rPr>
          <w:rFonts w:asciiTheme="minorAscii"/>
        </w:rPr>
      </w:pPr>
      <w:r>
        <w:rPr>
          <w:rFonts w:asciiTheme="minorAscii"/>
          <w:color w:val="333333"/>
        </w:rPr>
        <w:t>在OpenStack中实例指的就是vm虚拟机，在dashboard上创建vm的基本步骤：在创建虚拟机之前，要做一些准备，添加安全组，创建ssh密钥对等。当然安全组，密钥对不是必须的，不创建的话，有默认的。下面操作仅为演示：</w:t>
      </w:r>
    </w:p>
    <w:p>
      <w:pPr>
        <w:pStyle w:val="5"/>
        <w:spacing w:before="17"/>
        <w:rPr>
          <w:rFonts w:asciiTheme="minorAscii"/>
          <w:sz w:val="17"/>
        </w:rPr>
      </w:pPr>
    </w:p>
    <w:p>
      <w:pPr>
        <w:pStyle w:val="5"/>
        <w:ind w:left="100"/>
        <w:jc w:val="both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263525</wp:posOffset>
            </wp:positionV>
            <wp:extent cx="6527800" cy="2419985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24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1、首先为虚拟机添加安全组规则：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15"/>
        <w:rPr>
          <w:rFonts w:asciiTheme="minorAscii"/>
          <w:sz w:val="32"/>
        </w:rPr>
      </w:pPr>
    </w:p>
    <w:p>
      <w:pPr>
        <w:pStyle w:val="5"/>
        <w:spacing w:before="1"/>
        <w:ind w:left="100"/>
        <w:jc w:val="both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264160</wp:posOffset>
            </wp:positionV>
            <wp:extent cx="6527800" cy="243078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243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添加出口入口icmp规则和ssh规则，保证在vm创建后可以ping通并且可以ssh访问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17"/>
        <w:rPr>
          <w:rFonts w:asciiTheme="minorAscii"/>
          <w:sz w:val="34"/>
        </w:rPr>
      </w:pPr>
    </w:p>
    <w:p>
      <w:pPr>
        <w:pStyle w:val="5"/>
        <w:ind w:left="100"/>
        <w:jc w:val="both"/>
        <w:rPr>
          <w:rFonts w:asciiTheme="minorAscii"/>
        </w:rPr>
      </w:pPr>
      <w:r>
        <w:rPr>
          <w:rFonts w:asciiTheme="minorAscii"/>
          <w:color w:val="333333"/>
        </w:rPr>
        <w:t>2、创建密钥对，为后续ssh登陆使用，也可以通过密码登陆：</w:t>
      </w:r>
    </w:p>
    <w:p>
      <w:pPr>
        <w:spacing w:after="0"/>
        <w:jc w:val="both"/>
        <w:rPr>
          <w:rFonts w:asciiTheme="minorAscii"/>
        </w:rPr>
        <w:sectPr>
          <w:pgSz w:w="11900" w:h="16840"/>
          <w:pgMar w:top="540" w:right="680" w:bottom="280" w:left="720" w:header="720" w:footer="720" w:gutter="0"/>
        </w:sectPr>
      </w:pP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84620" cy="230378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820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rFonts w:asciiTheme="minorAscii"/>
          <w:sz w:val="29"/>
        </w:rPr>
      </w:pPr>
    </w:p>
    <w:p>
      <w:pPr>
        <w:pStyle w:val="5"/>
        <w:spacing w:before="3"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点击创建密钥对后，浏览器会下载后缀为.pem的私钥文件。</w:t>
      </w:r>
    </w:p>
    <w:p>
      <w:pPr>
        <w:pStyle w:val="5"/>
        <w:spacing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将pem文件加权限：chmod 600 key.pem，个人测试的话777也是可以的。</w:t>
      </w:r>
    </w:p>
    <w:p>
      <w:pPr>
        <w:pStyle w:val="5"/>
        <w:spacing w:before="5"/>
        <w:rPr>
          <w:rFonts w:asciiTheme="minorAscii"/>
          <w:sz w:val="17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263525</wp:posOffset>
            </wp:positionV>
            <wp:extent cx="6527800" cy="2319655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231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3、在“项目”-“实例”，点击创建实例：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3"/>
        <w:rPr>
          <w:rFonts w:asciiTheme="minorAscii"/>
          <w:sz w:val="17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  <w:color w:val="333333"/>
        </w:rPr>
        <w:t>创建名为“test”的实例：</w:t>
      </w:r>
    </w:p>
    <w:p>
      <w:pPr>
        <w:spacing w:after="0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80810" cy="406844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250" cy="406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rFonts w:asciiTheme="minorAscii"/>
          <w:sz w:val="6"/>
        </w:rPr>
      </w:pPr>
    </w:p>
    <w:p>
      <w:pPr>
        <w:pStyle w:val="5"/>
        <w:spacing w:before="31" w:line="218" w:lineRule="auto"/>
        <w:ind w:left="100" w:right="127"/>
        <w:jc w:val="both"/>
        <w:rPr>
          <w:rFonts w:asciiTheme="minorAscii"/>
        </w:rPr>
      </w:pPr>
      <w:r>
        <w:rPr>
          <w:rFonts w:asciiTheme="minorAscii"/>
          <w:color w:val="333333"/>
        </w:rPr>
        <w:t>从镜像中选择实例的源：这里我们选择cirros镜像，这是一个在openstack测试使用的镜像，默认自带的， 体积很小，使用起来非常方便。本人曾经安装了一个正常的500M左右的centos镜像，在创建实例过程中， 磁盘必须保证在35GB以上，不然创建就会报错。所以这里测试，就可以使用cirros镜像，大约在十几M左右，后续的flavor（实例类型）就可以选择小的了，减轻了宿主机的压力。</w:t>
      </w:r>
    </w:p>
    <w:p>
      <w:pPr>
        <w:pStyle w:val="5"/>
        <w:spacing w:before="2"/>
        <w:rPr>
          <w:rFonts w:asciiTheme="minorAscii"/>
          <w:sz w:val="19"/>
        </w:rPr>
      </w:pPr>
    </w:p>
    <w:p>
      <w:pPr>
        <w:pStyle w:val="5"/>
        <w:spacing w:line="218" w:lineRule="auto"/>
        <w:ind w:left="100" w:right="133"/>
        <w:jc w:val="both"/>
        <w:rPr>
          <w:rFonts w:asciiTheme="minorAscii"/>
        </w:rPr>
      </w:pPr>
      <w:r>
        <w:rPr>
          <w:rFonts w:asciiTheme="minorAscii"/>
          <w:color w:val="333333"/>
        </w:rPr>
        <w:t>同时选择源：镜像，可以不创建新卷，创建会增加宿主机压力。如果条件允许，那么这一切都不是问题，可以大镜像并且创建新卷。</w:t>
      </w:r>
    </w:p>
    <w:p>
      <w:pPr>
        <w:spacing w:after="0" w:line="218" w:lineRule="auto"/>
        <w:jc w:val="both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82080" cy="429641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676" cy="42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"/>
        <w:rPr>
          <w:rFonts w:asciiTheme="minorAscii"/>
          <w:sz w:val="25"/>
        </w:rPr>
      </w:pPr>
    </w:p>
    <w:p>
      <w:pPr>
        <w:pStyle w:val="5"/>
        <w:spacing w:before="3"/>
        <w:ind w:left="10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266065</wp:posOffset>
            </wp:positionV>
            <wp:extent cx="6527800" cy="4259580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425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实例类型可根据需要选取，此处选m1.tiny：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13"/>
        <w:rPr>
          <w:rFonts w:asciiTheme="minorAscii"/>
          <w:sz w:val="26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  <w:color w:val="333333"/>
        </w:rPr>
        <w:t>网络暂时默认只有一个私有网络，选择“public_net”：</w:t>
      </w:r>
    </w:p>
    <w:p>
      <w:pPr>
        <w:spacing w:after="0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spacing w:line="436" w:lineRule="exact"/>
        <w:ind w:left="10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257810</wp:posOffset>
            </wp:positionV>
            <wp:extent cx="6527800" cy="4335780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433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再选择创建的密钥对key：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3"/>
        <w:rPr>
          <w:rFonts w:asciiTheme="minorAscii"/>
          <w:sz w:val="13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263525</wp:posOffset>
            </wp:positionV>
            <wp:extent cx="6527800" cy="2146300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214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点击创建实例，实例创建需要等待一小段时间，创建完毕后如下图：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10"/>
        <w:rPr>
          <w:rFonts w:asciiTheme="minorAscii"/>
          <w:sz w:val="37"/>
        </w:rPr>
      </w:pPr>
    </w:p>
    <w:p>
      <w:pPr>
        <w:pStyle w:val="5"/>
        <w:spacing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  <w:w w:val="105"/>
        </w:rPr>
        <w:t>任务经历了：块设备映射----孵化----运行中，至此创建实例完成</w:t>
      </w:r>
    </w:p>
    <w:p>
      <w:pPr>
        <w:pStyle w:val="5"/>
        <w:spacing w:before="8" w:line="218" w:lineRule="auto"/>
        <w:ind w:left="100" w:right="127"/>
        <w:rPr>
          <w:rFonts w:asciiTheme="minorAscii"/>
        </w:rPr>
      </w:pPr>
      <w:r>
        <w:rPr>
          <w:rFonts w:asciiTheme="minorAscii"/>
          <w:color w:val="333333"/>
        </w:rPr>
        <w:t>由于创建的vm是在私有网络中，外界无法直接访问，所以需要绑定floating ip，才可以从外界访问。这一步可以先不执行，可以在后来创建实例完成后绑定。</w:t>
      </w:r>
    </w:p>
    <w:p>
      <w:pPr>
        <w:spacing w:after="0" w:line="218" w:lineRule="auto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ge">
              <wp:posOffset>7372350</wp:posOffset>
            </wp:positionV>
            <wp:extent cx="6527800" cy="2782570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2782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sz w:val="20"/>
        </w:rPr>
        <w:drawing>
          <wp:inline distT="0" distB="0" distL="0" distR="0">
            <wp:extent cx="6482715" cy="306578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969" cy="30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"/>
        <w:rPr>
          <w:rFonts w:asciiTheme="minorAscii"/>
          <w:sz w:val="23"/>
        </w:rPr>
      </w:pPr>
    </w:p>
    <w:p>
      <w:pPr>
        <w:pStyle w:val="2"/>
        <w:spacing w:line="497" w:lineRule="exact"/>
        <w:ind w:left="3435"/>
        <w:rPr>
          <w:rFonts w:asciiTheme="minorAscii"/>
        </w:rPr>
      </w:pPr>
      <w:r>
        <w:rPr>
          <w:rFonts w:asciiTheme="minorAscii"/>
          <w:color w:val="333333"/>
        </w:rPr>
        <w:t>三、OpenStack命令行创建实例</w:t>
      </w:r>
    </w:p>
    <w:p>
      <w:pPr>
        <w:pStyle w:val="5"/>
        <w:spacing w:before="6"/>
        <w:rPr>
          <w:rFonts w:asciiTheme="minorAscii"/>
          <w:sz w:val="16"/>
        </w:rPr>
      </w:pPr>
    </w:p>
    <w:p>
      <w:pPr>
        <w:pStyle w:val="5"/>
        <w:spacing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  <w:w w:val="105"/>
        </w:rPr>
        <w:t>1、首先source环境变量</w:t>
      </w:r>
    </w:p>
    <w:p>
      <w:pPr>
        <w:pStyle w:val="5"/>
        <w:spacing w:before="8" w:line="218" w:lineRule="auto"/>
        <w:ind w:left="100" w:right="130"/>
        <w:rPr>
          <w:rFonts w:asciiTheme="minorAscii"/>
        </w:rPr>
      </w:pPr>
      <w:r>
        <w:rPr>
          <w:rFonts w:asciiTheme="minorAscii"/>
          <w:color w:val="333333"/>
        </w:rPr>
        <w:t>每次登陆节点需要操作openstack命令时，都需要source一次环境变量，这样才可以正确的访问相应的用户信息。</w:t>
      </w:r>
    </w:p>
    <w:p>
      <w:pPr>
        <w:pStyle w:val="5"/>
        <w:spacing w:before="17"/>
        <w:rPr>
          <w:rFonts w:asciiTheme="minorAscii"/>
          <w:sz w:val="17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  <w:color w:val="333333"/>
        </w:rPr>
        <w:t>2、生成密钥对</w:t>
      </w:r>
    </w:p>
    <w:p>
      <w:pPr>
        <w:pStyle w:val="3"/>
        <w:spacing w:before="55"/>
        <w:jc w:val="left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238125</wp:posOffset>
            </wp:positionV>
            <wp:extent cx="6576060" cy="121920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600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openstack keypair create --public-key ~/.ssh/id_rsa.pub default</w:t>
      </w:r>
    </w:p>
    <w:p>
      <w:pPr>
        <w:pStyle w:val="5"/>
        <w:spacing w:before="51"/>
        <w:ind w:left="100"/>
        <w:rPr>
          <w:rFonts w:asciiTheme="minorAscii"/>
        </w:rPr>
      </w:pPr>
      <w:r>
        <w:rPr>
          <w:rFonts w:asciiTheme="minorAscii"/>
          <w:color w:val="333333"/>
        </w:rPr>
        <w:t>创建安全组规则</w:t>
      </w:r>
    </w:p>
    <w:p>
      <w:pPr>
        <w:spacing w:after="0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spacing w:before="18" w:line="218" w:lineRule="auto"/>
        <w:ind w:left="100" w:right="128"/>
        <w:rPr>
          <w:rFonts w:asciiTheme="minorAscii"/>
        </w:rPr>
      </w:pPr>
      <w:r>
        <w:rPr>
          <w:rFonts w:asciiTheme="minorAscii"/>
          <w:color w:val="333333"/>
        </w:rPr>
        <w:t>在界面上能看到新的安全组：以及id，下图是之前已经创建好的。以它作为示范也是一样的，我们用之前的</w:t>
      </w:r>
      <w:r>
        <w:rPr>
          <w:rFonts w:asciiTheme="minorAscii"/>
          <w:color w:val="333333"/>
          <w:w w:val="105"/>
        </w:rPr>
        <w:t>安全组，其id为bc02ec6c-370b-4f16-92cb-4c65d0b272ff</w:t>
      </w: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577965" cy="245046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252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rFonts w:asciiTheme="minorAscii"/>
          <w:sz w:val="28"/>
        </w:rPr>
      </w:pPr>
    </w:p>
    <w:p>
      <w:pPr>
        <w:pStyle w:val="5"/>
        <w:spacing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（1）添加允许进方向icmp报文规则</w:t>
      </w:r>
    </w:p>
    <w:p>
      <w:pPr>
        <w:pStyle w:val="5"/>
        <w:spacing w:before="8" w:line="218" w:lineRule="auto"/>
        <w:ind w:left="100" w:right="126"/>
        <w:rPr>
          <w:rFonts w:asciiTheme="minorAscii"/>
        </w:rPr>
      </w:pPr>
      <w:r>
        <w:rPr>
          <w:rFonts w:asciiTheme="minorAscii"/>
          <w:color w:val="333333"/>
          <w:w w:val="105"/>
        </w:rPr>
        <w:t>[root@cloud ~]#openstack security group rule create --ingress --ethertype IPv4 --protocol icmp bc02ec6c-370b-4f16-92cb-4c65d0b272ff</w:t>
      </w: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574790" cy="173736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09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57"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（2）添加允许出方向icmp报文规则</w:t>
      </w:r>
    </w:p>
    <w:p>
      <w:pPr>
        <w:pStyle w:val="5"/>
        <w:spacing w:before="8" w:line="218" w:lineRule="auto"/>
        <w:ind w:left="100" w:right="206"/>
        <w:rPr>
          <w:rFonts w:asciiTheme="minorAscii"/>
        </w:rPr>
      </w:pPr>
      <w:r>
        <w:rPr>
          <w:rFonts w:asciiTheme="minorAscii"/>
          <w:color w:val="333333"/>
          <w:spacing w:val="7"/>
          <w:w w:val="105"/>
        </w:rPr>
        <w:t xml:space="preserve">[root@cloud ~]#openstack security </w:t>
      </w:r>
      <w:r>
        <w:rPr>
          <w:rFonts w:asciiTheme="minorAscii"/>
          <w:color w:val="333333"/>
          <w:spacing w:val="6"/>
          <w:w w:val="105"/>
        </w:rPr>
        <w:t xml:space="preserve">group rule create </w:t>
      </w:r>
      <w:r>
        <w:rPr>
          <w:rFonts w:asciiTheme="minorAscii"/>
          <w:color w:val="333333"/>
          <w:spacing w:val="7"/>
          <w:w w:val="105"/>
        </w:rPr>
        <w:t xml:space="preserve">--egress --ethertype </w:t>
      </w:r>
      <w:r>
        <w:rPr>
          <w:rFonts w:asciiTheme="minorAscii"/>
          <w:color w:val="333333"/>
          <w:spacing w:val="6"/>
          <w:w w:val="105"/>
        </w:rPr>
        <w:t xml:space="preserve">IPv4 </w:t>
      </w:r>
      <w:r>
        <w:rPr>
          <w:rFonts w:asciiTheme="minorAscii"/>
          <w:color w:val="333333"/>
          <w:spacing w:val="7"/>
          <w:w w:val="105"/>
        </w:rPr>
        <w:t xml:space="preserve">--protocol  </w:t>
      </w:r>
      <w:r>
        <w:rPr>
          <w:rFonts w:asciiTheme="minorAscii"/>
          <w:color w:val="333333"/>
          <w:spacing w:val="6"/>
          <w:w w:val="105"/>
        </w:rPr>
        <w:t>icmp</w:t>
      </w:r>
      <w:r>
        <w:rPr>
          <w:rFonts w:asciiTheme="minorAscii"/>
          <w:color w:val="333333"/>
          <w:spacing w:val="29"/>
          <w:w w:val="105"/>
        </w:rPr>
        <w:t xml:space="preserve"> </w:t>
      </w:r>
      <w:r>
        <w:rPr>
          <w:rFonts w:asciiTheme="minorAscii"/>
          <w:color w:val="333333"/>
          <w:spacing w:val="7"/>
          <w:w w:val="105"/>
        </w:rPr>
        <w:t>bc02ec6c-370b-4f16-92cb-4c65d0b272ff</w:t>
      </w: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504305" cy="172783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553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7"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（3）添加允许所有tcp报文规则</w:t>
      </w:r>
    </w:p>
    <w:p>
      <w:pPr>
        <w:pStyle w:val="5"/>
        <w:spacing w:line="405" w:lineRule="exact"/>
        <w:ind w:left="100"/>
        <w:rPr>
          <w:rFonts w:asciiTheme="minorAscii"/>
        </w:rPr>
      </w:pPr>
      <w:r>
        <w:rPr>
          <w:rFonts w:asciiTheme="minorAscii"/>
          <w:color w:val="333333"/>
          <w:w w:val="105"/>
        </w:rPr>
        <w:t>[root@cloud ~]#openstack security group rule create --ingress --ethertype IPv4 --protocol tcp</w:t>
      </w:r>
    </w:p>
    <w:p>
      <w:pPr>
        <w:pStyle w:val="5"/>
        <w:tabs>
          <w:tab w:val="left" w:pos="2318"/>
        </w:tabs>
        <w:spacing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  <w:spacing w:val="7"/>
          <w:w w:val="105"/>
        </w:rPr>
        <w:t>--dst-port</w:t>
      </w:r>
      <w:r>
        <w:rPr>
          <w:rFonts w:asciiTheme="minorAscii"/>
          <w:color w:val="333333"/>
          <w:spacing w:val="33"/>
          <w:w w:val="105"/>
        </w:rPr>
        <w:t xml:space="preserve"> </w:t>
      </w:r>
      <w:r>
        <w:rPr>
          <w:rFonts w:asciiTheme="minorAscii"/>
          <w:color w:val="333333"/>
          <w:spacing w:val="6"/>
          <w:w w:val="105"/>
        </w:rPr>
        <w:t>1:65535</w:t>
      </w:r>
      <w:r>
        <w:rPr>
          <w:rFonts w:asciiTheme="minorAscii"/>
          <w:color w:val="333333"/>
          <w:spacing w:val="6"/>
          <w:w w:val="105"/>
        </w:rPr>
        <w:tab/>
      </w:r>
      <w:r>
        <w:rPr>
          <w:rFonts w:asciiTheme="minorAscii"/>
          <w:color w:val="333333"/>
          <w:spacing w:val="7"/>
          <w:w w:val="105"/>
        </w:rPr>
        <w:t>--remote-ip 0.0.0.0/0</w:t>
      </w:r>
      <w:r>
        <w:rPr>
          <w:rFonts w:asciiTheme="minorAscii"/>
          <w:color w:val="333333"/>
          <w:spacing w:val="-2"/>
          <w:w w:val="105"/>
        </w:rPr>
        <w:t xml:space="preserve"> </w:t>
      </w:r>
      <w:r>
        <w:rPr>
          <w:rFonts w:asciiTheme="minorAscii"/>
          <w:color w:val="333333"/>
          <w:spacing w:val="7"/>
          <w:w w:val="105"/>
        </w:rPr>
        <w:t>bc02ec6c-370b-4f16-92cb-4c65d0b272ff</w:t>
      </w:r>
    </w:p>
    <w:p>
      <w:pPr>
        <w:spacing w:after="0" w:line="425" w:lineRule="exact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89065" cy="168592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075" cy="1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rPr>
          <w:rFonts w:asciiTheme="minorAscii"/>
          <w:sz w:val="5"/>
        </w:rPr>
      </w:pPr>
    </w:p>
    <w:p>
      <w:pPr>
        <w:pStyle w:val="5"/>
        <w:spacing w:before="2"/>
        <w:ind w:left="17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264795</wp:posOffset>
            </wp:positionV>
            <wp:extent cx="6527800" cy="1305560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130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查看类型模板：openstack flavor list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1"/>
        <w:rPr>
          <w:rFonts w:asciiTheme="minorAscii"/>
          <w:sz w:val="22"/>
        </w:rPr>
      </w:pPr>
    </w:p>
    <w:p>
      <w:pPr>
        <w:pStyle w:val="5"/>
        <w:ind w:left="17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263525</wp:posOffset>
            </wp:positionV>
            <wp:extent cx="6527800" cy="1724660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172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查看可用镜像：openstack image list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4"/>
        <w:rPr>
          <w:rFonts w:asciiTheme="minorAscii"/>
          <w:sz w:val="27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263525</wp:posOffset>
            </wp:positionV>
            <wp:extent cx="6527800" cy="1162685"/>
            <wp:effectExtent l="0" t="0" r="0" b="0"/>
            <wp:wrapNone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116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查看可用网络：openstack network list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9"/>
        <w:rPr>
          <w:rFonts w:asciiTheme="minorAscii"/>
          <w:sz w:val="37"/>
        </w:rPr>
      </w:pPr>
    </w:p>
    <w:p>
      <w:pPr>
        <w:pStyle w:val="5"/>
        <w:spacing w:before="1"/>
        <w:ind w:left="10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264160</wp:posOffset>
            </wp:positionV>
            <wp:extent cx="6527800" cy="1305560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57" cy="130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查看安全组： openstack security group list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2"/>
        </w:rPr>
      </w:pPr>
    </w:p>
    <w:p>
      <w:pPr>
        <w:pStyle w:val="5"/>
        <w:spacing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创建实例</w:t>
      </w:r>
    </w:p>
    <w:p>
      <w:pPr>
        <w:pStyle w:val="5"/>
        <w:spacing w:before="8" w:line="218" w:lineRule="auto"/>
        <w:ind w:left="100" w:right="133"/>
        <w:rPr>
          <w:rFonts w:asciiTheme="minorAscii"/>
        </w:rPr>
      </w:pPr>
      <w:r>
        <w:rPr>
          <w:rFonts w:asciiTheme="minorAscii"/>
          <w:color w:val="333333"/>
        </w:rPr>
        <w:t>之前的查看类型模板、镜像、安全组、网络等就是为了在创建实例的时候，给主机选择合适的而且存在的选项。</w:t>
      </w:r>
    </w:p>
    <w:p>
      <w:pPr>
        <w:pStyle w:val="5"/>
        <w:spacing w:before="17"/>
        <w:rPr>
          <w:rFonts w:asciiTheme="minorAscii"/>
          <w:sz w:val="17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  <w:color w:val="333333"/>
        </w:rPr>
        <w:t>执行命令如下：</w:t>
      </w:r>
    </w:p>
    <w:p>
      <w:pPr>
        <w:spacing w:after="0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tabs>
          <w:tab w:val="left" w:pos="5081"/>
        </w:tabs>
        <w:spacing w:before="46" w:line="367" w:lineRule="auto"/>
        <w:ind w:left="100" w:right="128" w:firstLine="0"/>
        <w:jc w:val="both"/>
        <w:rPr>
          <w:rFonts w:asciiTheme="minorAscii"/>
          <w:sz w:val="16"/>
        </w:rPr>
      </w:pPr>
      <w:r>
        <w:rPr>
          <w:rFonts w:asciiTheme="minorAscii"/>
          <w:color w:val="333333"/>
          <w:spacing w:val="7"/>
          <w:w w:val="110"/>
          <w:sz w:val="23"/>
        </w:rPr>
        <w:t xml:space="preserve">openstack </w:t>
      </w:r>
      <w:r>
        <w:rPr>
          <w:rFonts w:asciiTheme="minorAscii"/>
          <w:color w:val="333333"/>
          <w:spacing w:val="6"/>
          <w:w w:val="110"/>
          <w:sz w:val="23"/>
        </w:rPr>
        <w:t xml:space="preserve">server create </w:t>
      </w:r>
      <w:r>
        <w:rPr>
          <w:rFonts w:asciiTheme="minorAscii"/>
          <w:color w:val="333333"/>
          <w:spacing w:val="7"/>
          <w:w w:val="110"/>
          <w:sz w:val="23"/>
        </w:rPr>
        <w:t xml:space="preserve">--flavor </w:t>
      </w:r>
      <w:r>
        <w:rPr>
          <w:rFonts w:asciiTheme="minorAscii"/>
          <w:color w:val="333333"/>
          <w:spacing w:val="6"/>
          <w:w w:val="110"/>
          <w:sz w:val="23"/>
        </w:rPr>
        <w:t>m</w:t>
      </w:r>
      <w:r>
        <w:rPr>
          <w:rFonts w:asciiTheme="minorAscii"/>
          <w:color w:val="333333"/>
          <w:spacing w:val="6"/>
          <w:w w:val="110"/>
          <w:sz w:val="16"/>
        </w:rPr>
        <w:t>1</w:t>
      </w:r>
      <w:r>
        <w:rPr>
          <w:rFonts w:asciiTheme="minorAscii"/>
          <w:color w:val="333333"/>
          <w:spacing w:val="6"/>
          <w:w w:val="110"/>
          <w:sz w:val="23"/>
        </w:rPr>
        <w:t xml:space="preserve">.tiny --image cirros --nic net- </w:t>
      </w:r>
      <w:r>
        <w:rPr>
          <w:rFonts w:asciiTheme="minorAscii"/>
          <w:color w:val="333333"/>
          <w:spacing w:val="7"/>
          <w:w w:val="110"/>
          <w:sz w:val="23"/>
        </w:rPr>
        <w:t>id=f</w:t>
      </w:r>
      <w:r>
        <w:rPr>
          <w:rFonts w:asciiTheme="minorAscii"/>
          <w:color w:val="333333"/>
          <w:spacing w:val="7"/>
          <w:w w:val="110"/>
          <w:sz w:val="16"/>
        </w:rPr>
        <w:t>7</w:t>
      </w:r>
      <w:r>
        <w:rPr>
          <w:rFonts w:asciiTheme="minorAscii"/>
          <w:color w:val="333333"/>
          <w:spacing w:val="7"/>
          <w:w w:val="110"/>
          <w:sz w:val="23"/>
        </w:rPr>
        <w:t>e</w:t>
      </w:r>
      <w:r>
        <w:rPr>
          <w:rFonts w:asciiTheme="minorAscii"/>
          <w:color w:val="333333"/>
          <w:spacing w:val="7"/>
          <w:w w:val="110"/>
          <w:sz w:val="16"/>
        </w:rPr>
        <w:t>02</w:t>
      </w:r>
      <w:r>
        <w:rPr>
          <w:rFonts w:asciiTheme="minorAscii"/>
          <w:color w:val="333333"/>
          <w:spacing w:val="7"/>
          <w:w w:val="110"/>
          <w:sz w:val="23"/>
        </w:rPr>
        <w:t>e</w:t>
      </w:r>
      <w:r>
        <w:rPr>
          <w:rFonts w:asciiTheme="minorAscii"/>
          <w:color w:val="333333"/>
          <w:spacing w:val="7"/>
          <w:w w:val="110"/>
          <w:sz w:val="16"/>
        </w:rPr>
        <w:t>069858447397</w:t>
      </w:r>
      <w:r>
        <w:rPr>
          <w:rFonts w:asciiTheme="minorAscii"/>
          <w:color w:val="333333"/>
          <w:spacing w:val="7"/>
          <w:w w:val="110"/>
          <w:sz w:val="23"/>
        </w:rPr>
        <w:t>c</w:t>
      </w:r>
      <w:r>
        <w:rPr>
          <w:rFonts w:asciiTheme="minorAscii"/>
          <w:color w:val="333333"/>
          <w:spacing w:val="7"/>
          <w:w w:val="110"/>
          <w:sz w:val="16"/>
        </w:rPr>
        <w:t>5</w:t>
      </w:r>
      <w:r>
        <w:rPr>
          <w:rFonts w:asciiTheme="minorAscii"/>
          <w:color w:val="333333"/>
          <w:spacing w:val="7"/>
          <w:w w:val="110"/>
          <w:sz w:val="23"/>
        </w:rPr>
        <w:t>e</w:t>
      </w:r>
      <w:r>
        <w:rPr>
          <w:rFonts w:asciiTheme="minorAscii"/>
          <w:color w:val="333333"/>
          <w:spacing w:val="7"/>
          <w:w w:val="110"/>
          <w:sz w:val="16"/>
        </w:rPr>
        <w:t>980</w:t>
      </w:r>
      <w:r>
        <w:rPr>
          <w:rFonts w:asciiTheme="minorAscii"/>
          <w:color w:val="333333"/>
          <w:spacing w:val="7"/>
          <w:w w:val="110"/>
          <w:sz w:val="23"/>
        </w:rPr>
        <w:t>c</w:t>
      </w:r>
      <w:r>
        <w:rPr>
          <w:rFonts w:asciiTheme="minorAscii"/>
          <w:color w:val="333333"/>
          <w:spacing w:val="7"/>
          <w:w w:val="110"/>
          <w:sz w:val="16"/>
        </w:rPr>
        <w:t>55</w:t>
      </w:r>
      <w:r>
        <w:rPr>
          <w:rFonts w:asciiTheme="minorAscii"/>
          <w:color w:val="333333"/>
          <w:spacing w:val="7"/>
          <w:w w:val="110"/>
          <w:sz w:val="23"/>
        </w:rPr>
        <w:t>c</w:t>
      </w:r>
      <w:r>
        <w:rPr>
          <w:rFonts w:asciiTheme="minorAscii"/>
          <w:color w:val="333333"/>
          <w:spacing w:val="7"/>
          <w:w w:val="110"/>
          <w:sz w:val="16"/>
        </w:rPr>
        <w:t>4</w:t>
      </w:r>
      <w:r>
        <w:rPr>
          <w:rFonts w:asciiTheme="minorAscii"/>
          <w:color w:val="333333"/>
          <w:spacing w:val="7"/>
          <w:w w:val="110"/>
          <w:sz w:val="23"/>
        </w:rPr>
        <w:t>f</w:t>
      </w:r>
      <w:r>
        <w:rPr>
          <w:rFonts w:asciiTheme="minorAscii"/>
          <w:color w:val="333333"/>
          <w:spacing w:val="7"/>
          <w:w w:val="110"/>
          <w:sz w:val="16"/>
        </w:rPr>
        <w:t>94</w:t>
      </w:r>
      <w:r>
        <w:rPr>
          <w:rFonts w:asciiTheme="minorAscii"/>
          <w:color w:val="333333"/>
          <w:spacing w:val="7"/>
          <w:w w:val="110"/>
          <w:sz w:val="16"/>
        </w:rPr>
        <w:tab/>
      </w:r>
      <w:r>
        <w:rPr>
          <w:rFonts w:asciiTheme="minorAscii"/>
          <w:color w:val="333333"/>
          <w:spacing w:val="7"/>
          <w:w w:val="110"/>
          <w:sz w:val="23"/>
        </w:rPr>
        <w:t>--security-group bc</w:t>
      </w:r>
      <w:r>
        <w:rPr>
          <w:rFonts w:asciiTheme="minorAscii"/>
          <w:color w:val="333333"/>
          <w:spacing w:val="7"/>
          <w:w w:val="110"/>
          <w:sz w:val="16"/>
        </w:rPr>
        <w:t>02</w:t>
      </w:r>
      <w:r>
        <w:rPr>
          <w:rFonts w:asciiTheme="minorAscii"/>
          <w:color w:val="333333"/>
          <w:spacing w:val="7"/>
          <w:w w:val="110"/>
          <w:sz w:val="23"/>
        </w:rPr>
        <w:t>ec</w:t>
      </w:r>
      <w:r>
        <w:rPr>
          <w:rFonts w:asciiTheme="minorAscii"/>
          <w:color w:val="333333"/>
          <w:spacing w:val="7"/>
          <w:w w:val="110"/>
          <w:sz w:val="16"/>
        </w:rPr>
        <w:t>6</w:t>
      </w:r>
      <w:r>
        <w:rPr>
          <w:rFonts w:asciiTheme="minorAscii"/>
          <w:color w:val="333333"/>
          <w:spacing w:val="7"/>
          <w:w w:val="110"/>
          <w:sz w:val="23"/>
        </w:rPr>
        <w:t>c-</w:t>
      </w:r>
      <w:r>
        <w:rPr>
          <w:rFonts w:asciiTheme="minorAscii"/>
          <w:color w:val="333333"/>
          <w:spacing w:val="7"/>
          <w:w w:val="110"/>
          <w:sz w:val="16"/>
        </w:rPr>
        <w:t>370</w:t>
      </w:r>
      <w:r>
        <w:rPr>
          <w:rFonts w:asciiTheme="minorAscii"/>
          <w:color w:val="333333"/>
          <w:spacing w:val="7"/>
          <w:w w:val="110"/>
          <w:sz w:val="23"/>
        </w:rPr>
        <w:t>b-</w:t>
      </w:r>
      <w:r>
        <w:rPr>
          <w:rFonts w:asciiTheme="minorAscii"/>
          <w:color w:val="333333"/>
          <w:spacing w:val="7"/>
          <w:w w:val="110"/>
          <w:sz w:val="16"/>
        </w:rPr>
        <w:t>4</w:t>
      </w:r>
      <w:r>
        <w:rPr>
          <w:rFonts w:asciiTheme="minorAscii"/>
          <w:color w:val="333333"/>
          <w:spacing w:val="7"/>
          <w:w w:val="110"/>
          <w:sz w:val="23"/>
        </w:rPr>
        <w:t>f</w:t>
      </w:r>
      <w:r>
        <w:rPr>
          <w:rFonts w:asciiTheme="minorAscii"/>
          <w:color w:val="333333"/>
          <w:spacing w:val="7"/>
          <w:w w:val="110"/>
          <w:sz w:val="16"/>
        </w:rPr>
        <w:t>16</w:t>
      </w:r>
      <w:r>
        <w:rPr>
          <w:rFonts w:asciiTheme="minorAscii"/>
          <w:color w:val="333333"/>
          <w:spacing w:val="7"/>
          <w:w w:val="110"/>
          <w:sz w:val="23"/>
        </w:rPr>
        <w:t>-</w:t>
      </w:r>
      <w:r>
        <w:rPr>
          <w:rFonts w:asciiTheme="minorAscii"/>
          <w:color w:val="333333"/>
          <w:spacing w:val="7"/>
          <w:w w:val="110"/>
          <w:sz w:val="16"/>
        </w:rPr>
        <w:t>92</w:t>
      </w:r>
      <w:r>
        <w:rPr>
          <w:rFonts w:asciiTheme="minorAscii"/>
          <w:color w:val="333333"/>
          <w:spacing w:val="7"/>
          <w:w w:val="110"/>
          <w:sz w:val="23"/>
        </w:rPr>
        <w:t xml:space="preserve">cb- </w:t>
      </w:r>
      <w:r>
        <w:rPr>
          <w:rFonts w:asciiTheme="minorAscii"/>
          <w:color w:val="333333"/>
          <w:spacing w:val="7"/>
          <w:w w:val="110"/>
          <w:sz w:val="16"/>
        </w:rPr>
        <w:t>4</w:t>
      </w:r>
      <w:r>
        <w:rPr>
          <w:rFonts w:asciiTheme="minorAscii"/>
          <w:color w:val="333333"/>
          <w:spacing w:val="7"/>
          <w:w w:val="110"/>
          <w:sz w:val="23"/>
        </w:rPr>
        <w:t>c</w:t>
      </w:r>
      <w:r>
        <w:rPr>
          <w:rFonts w:asciiTheme="minorAscii"/>
          <w:color w:val="333333"/>
          <w:spacing w:val="7"/>
          <w:w w:val="110"/>
          <w:sz w:val="16"/>
        </w:rPr>
        <w:t>65</w:t>
      </w:r>
      <w:r>
        <w:rPr>
          <w:rFonts w:asciiTheme="minorAscii"/>
          <w:color w:val="333333"/>
          <w:spacing w:val="7"/>
          <w:w w:val="110"/>
          <w:sz w:val="23"/>
        </w:rPr>
        <w:t>d</w:t>
      </w:r>
      <w:r>
        <w:rPr>
          <w:rFonts w:asciiTheme="minorAscii"/>
          <w:color w:val="333333"/>
          <w:spacing w:val="7"/>
          <w:w w:val="110"/>
          <w:sz w:val="16"/>
        </w:rPr>
        <w:t>0</w:t>
      </w:r>
      <w:r>
        <w:rPr>
          <w:rFonts w:asciiTheme="minorAscii"/>
          <w:color w:val="333333"/>
          <w:spacing w:val="7"/>
          <w:w w:val="110"/>
          <w:sz w:val="23"/>
        </w:rPr>
        <w:t>b</w:t>
      </w:r>
      <w:r>
        <w:rPr>
          <w:rFonts w:asciiTheme="minorAscii"/>
          <w:color w:val="333333"/>
          <w:spacing w:val="7"/>
          <w:w w:val="110"/>
          <w:sz w:val="16"/>
        </w:rPr>
        <w:t>272</w:t>
      </w:r>
      <w:r>
        <w:rPr>
          <w:rFonts w:asciiTheme="minorAscii"/>
          <w:color w:val="333333"/>
          <w:spacing w:val="7"/>
          <w:w w:val="110"/>
          <w:sz w:val="23"/>
        </w:rPr>
        <w:t xml:space="preserve">ff --key-name </w:t>
      </w:r>
      <w:r>
        <w:rPr>
          <w:rFonts w:asciiTheme="minorAscii"/>
          <w:color w:val="333333"/>
          <w:spacing w:val="5"/>
          <w:w w:val="110"/>
          <w:sz w:val="23"/>
        </w:rPr>
        <w:t>key</w:t>
      </w:r>
      <w:r>
        <w:rPr>
          <w:rFonts w:asciiTheme="minorAscii"/>
          <w:color w:val="333333"/>
          <w:spacing w:val="8"/>
          <w:w w:val="110"/>
          <w:sz w:val="23"/>
        </w:rPr>
        <w:t xml:space="preserve"> </w:t>
      </w:r>
      <w:r>
        <w:rPr>
          <w:rFonts w:asciiTheme="minorAscii"/>
          <w:color w:val="333333"/>
          <w:spacing w:val="7"/>
          <w:w w:val="110"/>
          <w:sz w:val="23"/>
        </w:rPr>
        <w:t>wellqin</w:t>
      </w:r>
      <w:r>
        <w:rPr>
          <w:rFonts w:asciiTheme="minorAscii"/>
          <w:color w:val="333333"/>
          <w:spacing w:val="7"/>
          <w:w w:val="110"/>
          <w:sz w:val="16"/>
        </w:rPr>
        <w:t>01</w:t>
      </w:r>
    </w:p>
    <w:p>
      <w:pPr>
        <w:pStyle w:val="5"/>
        <w:spacing w:before="6"/>
        <w:rPr>
          <w:rFonts w:asciiTheme="minorAscii"/>
          <w:sz w:val="29"/>
        </w:rPr>
      </w:pPr>
    </w:p>
    <w:p>
      <w:pPr>
        <w:pStyle w:val="5"/>
        <w:spacing w:line="218" w:lineRule="auto"/>
        <w:ind w:left="100" w:right="136"/>
        <w:jc w:val="both"/>
        <w:rPr>
          <w:rFonts w:asciiTheme="minorAscii"/>
        </w:rPr>
      </w:pPr>
      <w:r>
        <w:rPr>
          <w:rFonts w:asciiTheme="minorAscii"/>
          <w:color w:val="333333"/>
        </w:rPr>
        <w:t># 其中flavor类型模板，image镜像，选的是cirros镜像， net-id是网络id，-security-group后面是指定</w:t>
      </w:r>
      <w:r>
        <w:rPr>
          <w:rFonts w:asciiTheme="minorAscii"/>
          <w:color w:val="333333"/>
          <w:w w:val="105"/>
        </w:rPr>
        <w:t>的安全组id，--key-name是创建的秘钥对名称key，wellqin01是实例名称</w:t>
      </w: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91605" cy="256794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1878" cy="2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7" w:line="218" w:lineRule="auto"/>
        <w:ind w:left="100" w:right="134"/>
        <w:jc w:val="both"/>
        <w:rPr>
          <w:rFonts w:asciiTheme="minorAscii"/>
        </w:rPr>
      </w:pPr>
      <w:r>
        <w:rPr>
          <w:rFonts w:asciiTheme="minorAscii"/>
          <w:color w:val="333333"/>
        </w:rPr>
        <w:t>此时查看运行的openstack实例，发现已经创建成功了。（上图的net-id值目前被我删掉了，在实际创建之前它是存在的，你可以换成任何存在的id值，希望不要造成误解）</w:t>
      </w:r>
    </w:p>
    <w:p>
      <w:pPr>
        <w:pStyle w:val="5"/>
        <w:spacing w:before="17"/>
        <w:rPr>
          <w:rFonts w:asciiTheme="minorAscii"/>
          <w:sz w:val="17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  <w:color w:val="333333"/>
        </w:rPr>
        <w:t>检查实例的状态和登录实例:</w:t>
      </w:r>
    </w:p>
    <w:p>
      <w:pPr>
        <w:pStyle w:val="3"/>
        <w:spacing w:before="55"/>
        <w:jc w:val="left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238125</wp:posOffset>
            </wp:positionV>
            <wp:extent cx="6531610" cy="74358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324" cy="74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openstack server list</w:t>
      </w:r>
    </w:p>
    <w:p>
      <w:pPr>
        <w:pStyle w:val="5"/>
        <w:spacing w:before="92" w:line="218" w:lineRule="auto"/>
        <w:ind w:left="100" w:right="126"/>
        <w:jc w:val="both"/>
        <w:rPr>
          <w:rFonts w:asciiTheme="minorAscii"/>
        </w:rPr>
      </w:pPr>
      <w:r>
        <w:rPr>
          <w:rFonts w:asciiTheme="minorAscii"/>
          <w:color w:val="333333"/>
        </w:rPr>
        <w:t>虽然实例创建完成，但是我们一直没有给主机分配浮动ip，这样的话，就不能从外界去访问它，ssh远程连接失败，那么接下来就可以创建vpc网络（为了试验，我们可以分离我们之前的网络），并分配浮动ip给主机。</w:t>
      </w:r>
    </w:p>
    <w:p>
      <w:pPr>
        <w:pStyle w:val="5"/>
        <w:spacing w:before="6"/>
        <w:rPr>
          <w:rFonts w:asciiTheme="minorAscii"/>
          <w:sz w:val="14"/>
        </w:rPr>
      </w:pPr>
    </w:p>
    <w:p>
      <w:pPr>
        <w:pStyle w:val="2"/>
        <w:ind w:firstLine="3325"/>
        <w:rPr>
          <w:rFonts w:asciiTheme="minorAscii"/>
        </w:rPr>
      </w:pPr>
      <w:r>
        <w:rPr>
          <w:rFonts w:asciiTheme="minorAscii"/>
          <w:color w:val="333333"/>
          <w:w w:val="105"/>
        </w:rPr>
        <w:t>四、OpenStack的VPC网络配置</w:t>
      </w:r>
    </w:p>
    <w:p>
      <w:pPr>
        <w:pStyle w:val="5"/>
        <w:spacing w:before="14"/>
        <w:rPr>
          <w:rFonts w:asciiTheme="minorAscii"/>
          <w:sz w:val="17"/>
        </w:rPr>
      </w:pPr>
    </w:p>
    <w:p>
      <w:pPr>
        <w:pStyle w:val="5"/>
        <w:spacing w:line="218" w:lineRule="auto"/>
        <w:ind w:left="100" w:right="126"/>
        <w:jc w:val="both"/>
        <w:rPr>
          <w:rFonts w:asciiTheme="minorAscii"/>
        </w:rPr>
      </w:pPr>
      <w:r>
        <w:rPr>
          <w:rFonts w:asciiTheme="minorAscii"/>
          <w:color w:val="333333"/>
        </w:rPr>
        <w:t>OpenStack的VPC对应租户的概念(即tenant，后续更新为project)，可以将它简单理解为一个具有隔离性质的网络资源集合，在其内可以提供各种网络资源供虚拟机使用。</w:t>
      </w:r>
    </w:p>
    <w:p>
      <w:pPr>
        <w:pStyle w:val="5"/>
        <w:spacing w:before="2"/>
        <w:rPr>
          <w:rFonts w:asciiTheme="minorAscii"/>
          <w:sz w:val="19"/>
        </w:rPr>
      </w:pPr>
    </w:p>
    <w:p>
      <w:pPr>
        <w:pStyle w:val="5"/>
        <w:spacing w:line="218" w:lineRule="auto"/>
        <w:ind w:left="100" w:right="130"/>
        <w:jc w:val="both"/>
        <w:rPr>
          <w:rFonts w:asciiTheme="minorAscii"/>
        </w:rPr>
      </w:pPr>
      <w:r>
        <w:rPr>
          <w:rFonts w:asciiTheme="minorAscii"/>
          <w:color w:val="333333"/>
        </w:rPr>
        <w:t>现在，我们在OpenStack rocky版本的allinone部署方式中，创建“VPC”网络，并且连接到实例，最后通过浮动ip实现从宿主机外部访问虚机实例。</w:t>
      </w:r>
    </w:p>
    <w:p>
      <w:pPr>
        <w:pStyle w:val="5"/>
        <w:spacing w:before="3"/>
        <w:rPr>
          <w:rFonts w:asciiTheme="minorAscii"/>
          <w:sz w:val="19"/>
        </w:rPr>
      </w:pPr>
    </w:p>
    <w:p>
      <w:pPr>
        <w:pStyle w:val="5"/>
        <w:spacing w:line="218" w:lineRule="auto"/>
        <w:ind w:left="100" w:right="128"/>
        <w:jc w:val="both"/>
        <w:rPr>
          <w:rFonts w:asciiTheme="minorAscii"/>
        </w:rPr>
      </w:pPr>
      <w:r>
        <w:rPr>
          <w:rFonts w:asciiTheme="minorAscii"/>
          <w:color w:val="333333"/>
        </w:rPr>
        <w:t>首先创建外网，admin管理员才有权限创建外网，普通租户是没有权限的。先在管理员处创建公网，在网络类型处选择flat网络，也可以选择vxlan等其他网络。需要注意物理网络的选择。</w:t>
      </w:r>
    </w:p>
    <w:p>
      <w:pPr>
        <w:spacing w:after="0" w:line="218" w:lineRule="auto"/>
        <w:jc w:val="both"/>
        <w:rPr>
          <w:rFonts w:asciiTheme="minorAscii"/>
        </w:rPr>
        <w:sectPr>
          <w:pgSz w:w="11900" w:h="16840"/>
          <w:pgMar w:top="600" w:right="680" w:bottom="280" w:left="720" w:header="720" w:footer="720" w:gutter="0"/>
        </w:sectPr>
      </w:pP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81445" cy="295783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610" cy="29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2"/>
        <w:ind w:left="100"/>
        <w:rPr>
          <w:rFonts w:asciiTheme="minorAscii"/>
        </w:rPr>
      </w:pPr>
      <w:r>
        <w:rPr>
          <w:rFonts w:asciiTheme="minorAscii"/>
          <w:color w:val="333333"/>
        </w:rPr>
        <w:t>在xshell连接宿主机的OpenStack环境中：</w:t>
      </w:r>
    </w:p>
    <w:p>
      <w:pPr>
        <w:pStyle w:val="5"/>
        <w:spacing w:before="15"/>
        <w:rPr>
          <w:rFonts w:asciiTheme="minorAscii"/>
        </w:rPr>
      </w:pPr>
    </w:p>
    <w:p>
      <w:pPr>
        <w:pStyle w:val="3"/>
        <w:jc w:val="left"/>
        <w:rPr>
          <w:rFonts w:asciiTheme="minorAscii"/>
          <w:sz w:val="16"/>
        </w:rPr>
      </w:pPr>
      <w:r>
        <w:rPr>
          <w:rFonts w:asciiTheme="minorAscii"/>
          <w:color w:val="333333"/>
          <w:w w:val="110"/>
        </w:rPr>
        <w:t>cd /etc/neutron/plugins/ml</w:t>
      </w:r>
      <w:r>
        <w:rPr>
          <w:rFonts w:asciiTheme="minorAscii"/>
          <w:color w:val="333333"/>
          <w:w w:val="110"/>
          <w:sz w:val="16"/>
        </w:rPr>
        <w:t>2</w:t>
      </w:r>
    </w:p>
    <w:p>
      <w:pPr>
        <w:pStyle w:val="5"/>
        <w:rPr>
          <w:rFonts w:asciiTheme="minorAscii"/>
          <w:sz w:val="22"/>
        </w:rPr>
      </w:pPr>
    </w:p>
    <w:p>
      <w:pPr>
        <w:spacing w:before="184" w:line="406" w:lineRule="exact"/>
        <w:ind w:left="100" w:right="7567" w:firstLine="0"/>
        <w:jc w:val="left"/>
        <w:rPr>
          <w:rFonts w:eastAsia="Arial" w:asciiTheme="minorAscii"/>
          <w:sz w:val="23"/>
        </w:rPr>
      </w:pPr>
      <w:r>
        <w:rPr>
          <w:rFonts w:asciiTheme="minorAscii"/>
          <w:color w:val="333333"/>
          <w:sz w:val="21"/>
        </w:rPr>
        <w:t>此文件夹中有以下这三个文件</w:t>
      </w:r>
      <w:r>
        <w:rPr>
          <w:rFonts w:eastAsia="Arial" w:asciiTheme="minorAscii"/>
          <w:color w:val="333333"/>
          <w:sz w:val="23"/>
        </w:rPr>
        <w:t>ml</w:t>
      </w:r>
      <w:r>
        <w:rPr>
          <w:rFonts w:eastAsia="Arial" w:asciiTheme="minorAscii"/>
          <w:color w:val="333333"/>
          <w:sz w:val="16"/>
        </w:rPr>
        <w:t>2</w:t>
      </w:r>
      <w:r>
        <w:rPr>
          <w:rFonts w:eastAsia="Arial" w:asciiTheme="minorAscii"/>
          <w:color w:val="333333"/>
          <w:sz w:val="23"/>
        </w:rPr>
        <w:t>_conf.ini openvswitch_agent.ini sriov_agent.ini</w:t>
      </w:r>
    </w:p>
    <w:p>
      <w:pPr>
        <w:pStyle w:val="5"/>
        <w:rPr>
          <w:rFonts w:asciiTheme="minorAscii"/>
          <w:sz w:val="22"/>
        </w:rPr>
      </w:pPr>
    </w:p>
    <w:p>
      <w:pPr>
        <w:pStyle w:val="5"/>
        <w:spacing w:before="163"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对ml2_conf.ini文件进行查看：vim ml2_conf.ini，可看到允许配置的网络属性。</w:t>
      </w:r>
    </w:p>
    <w:p>
      <w:pPr>
        <w:pStyle w:val="5"/>
        <w:spacing w:before="8" w:line="218" w:lineRule="auto"/>
        <w:ind w:left="100" w:right="136"/>
        <w:rPr>
          <w:rFonts w:asciiTheme="minorAscii"/>
        </w:rPr>
      </w:pPr>
      <w:r>
        <w:rPr>
          <w:rFonts w:asciiTheme="minorAscii"/>
          <w:color w:val="333333"/>
        </w:rPr>
        <w:t>【配置文件.ini，是Initialization File的缩写，即初始化文件，此处是项目中的配置文件，其后缀是.ini。例如:ml2_conf.ini】</w:t>
      </w: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372860" cy="289941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479" cy="28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Theme="minorAscii"/>
          <w:sz w:val="20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89700" cy="3143885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0105" cy="31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2" w:line="218" w:lineRule="auto"/>
        <w:ind w:left="100" w:right="136"/>
        <w:rPr>
          <w:rFonts w:asciiTheme="minorAscii"/>
        </w:rPr>
      </w:pPr>
      <w:r>
        <w:rPr>
          <w:rFonts w:asciiTheme="minorAscii"/>
          <w:color w:val="333333"/>
          <w:spacing w:val="11"/>
          <w:w w:val="95"/>
        </w:rPr>
        <w:t>关于物理类型需要填写的值：在上面的</w:t>
      </w:r>
      <w:r>
        <w:rPr>
          <w:rFonts w:asciiTheme="minorAscii"/>
          <w:color w:val="333333"/>
          <w:spacing w:val="8"/>
          <w:w w:val="95"/>
        </w:rPr>
        <w:t>ml2_conf.ini</w:t>
      </w:r>
      <w:r>
        <w:rPr>
          <w:rFonts w:asciiTheme="minorAscii"/>
          <w:color w:val="333333"/>
          <w:spacing w:val="11"/>
          <w:w w:val="95"/>
        </w:rPr>
        <w:t>文件中，注意</w:t>
      </w:r>
      <w:r>
        <w:rPr>
          <w:rFonts w:asciiTheme="minorAscii"/>
          <w:color w:val="333333"/>
          <w:spacing w:val="8"/>
          <w:w w:val="95"/>
        </w:rPr>
        <w:t>flat_networks</w:t>
      </w:r>
      <w:r>
        <w:rPr>
          <w:rFonts w:asciiTheme="minorAscii"/>
          <w:color w:val="333333"/>
          <w:spacing w:val="10"/>
          <w:w w:val="95"/>
        </w:rPr>
        <w:t xml:space="preserve">的值，就是物理类型要填      </w:t>
      </w:r>
      <w:r>
        <w:rPr>
          <w:rFonts w:asciiTheme="minorAscii"/>
          <w:color w:val="333333"/>
          <w:spacing w:val="8"/>
        </w:rPr>
        <w:t>写的值，这里默认为*</w:t>
      </w:r>
      <w:r>
        <w:rPr>
          <w:rFonts w:asciiTheme="minorAscii"/>
          <w:color w:val="333333"/>
          <w:spacing w:val="4"/>
        </w:rPr>
        <w:t>号。</w:t>
      </w:r>
    </w:p>
    <w:p>
      <w:pPr>
        <w:pStyle w:val="5"/>
        <w:spacing w:before="17"/>
        <w:rPr>
          <w:rFonts w:asciiTheme="minorAscii"/>
          <w:sz w:val="17"/>
        </w:rPr>
      </w:pPr>
    </w:p>
    <w:p>
      <w:pPr>
        <w:pStyle w:val="5"/>
        <w:ind w:left="10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263525</wp:posOffset>
            </wp:positionV>
            <wp:extent cx="6451600" cy="4078605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427" cy="4078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但其实在openvswitch_agent.ini文件中，bridge_mappings=extnet:br-ex，所以可填写为extnet。</w:t>
      </w:r>
    </w:p>
    <w:p>
      <w:pPr>
        <w:spacing w:after="0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85255" cy="268224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513" cy="26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309245</wp:posOffset>
            </wp:positionV>
            <wp:extent cx="6468745" cy="3258185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044" cy="3258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1"/>
        <w:ind w:left="100"/>
        <w:rPr>
          <w:rFonts w:asciiTheme="minorAscii"/>
        </w:rPr>
      </w:pPr>
      <w:r>
        <w:rPr>
          <w:rFonts w:asciiTheme="minorAscii"/>
          <w:color w:val="333333"/>
        </w:rPr>
        <w:t>此时，公网对外创建完成，并且共享。其他租户可以连接。</w:t>
      </w:r>
    </w:p>
    <w:p>
      <w:pPr>
        <w:pStyle w:val="5"/>
        <w:spacing w:before="11"/>
        <w:rPr>
          <w:rFonts w:asciiTheme="minorAscii"/>
          <w:sz w:val="18"/>
        </w:rPr>
      </w:pPr>
    </w:p>
    <w:p>
      <w:pPr>
        <w:pStyle w:val="5"/>
        <w:spacing w:line="218" w:lineRule="auto"/>
        <w:ind w:left="100" w:right="2391"/>
        <w:rPr>
          <w:rFonts w:asciiTheme="minorAscii"/>
        </w:rPr>
      </w:pPr>
      <w:r>
        <w:rPr>
          <w:rFonts w:asciiTheme="minorAscii"/>
          <w:color w:val="333333"/>
        </w:rPr>
        <w:t>现在可以去租户界面处，操作，自己创建自己的网络，即vpc网络即虚拟专用网络。创建完成后如下图所示：</w:t>
      </w:r>
    </w:p>
    <w:p>
      <w:pPr>
        <w:spacing w:after="0" w:line="218" w:lineRule="auto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85890" cy="2160270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0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Theme="minorAscii"/>
          <w:sz w:val="20"/>
        </w:rPr>
      </w:pPr>
    </w:p>
    <w:p>
      <w:pPr>
        <w:pStyle w:val="5"/>
        <w:spacing w:before="2"/>
        <w:rPr>
          <w:rFonts w:asciiTheme="minorAscii"/>
          <w:sz w:val="29"/>
        </w:rPr>
      </w:pPr>
    </w:p>
    <w:p>
      <w:pPr>
        <w:pStyle w:val="5"/>
        <w:spacing w:before="31" w:line="218" w:lineRule="auto"/>
        <w:ind w:left="100" w:right="134"/>
        <w:rPr>
          <w:rFonts w:asciiTheme="minorAscii"/>
        </w:rPr>
      </w:pPr>
      <w:r>
        <w:rPr>
          <w:rFonts w:asciiTheme="minorAscii"/>
          <w:color w:val="333333"/>
        </w:rPr>
        <w:t>此时，一个对外公网，和二个vpc网络创建完成。可以创建虚拟路由器了。注意路由器是基于外部网络创建的，即上面管理员建立的公网pub_net</w:t>
      </w: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74460" cy="3060065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657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59"/>
        <w:ind w:left="10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301625</wp:posOffset>
            </wp:positionV>
            <wp:extent cx="6451600" cy="2195830"/>
            <wp:effectExtent l="0" t="0" r="0" b="0"/>
            <wp:wrapNone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427" cy="2195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创建路由完成后，点击路由详情，选择路由接口，将以上网络通过路由接口连接起来。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18"/>
        <w:rPr>
          <w:rFonts w:asciiTheme="minorAscii"/>
          <w:sz w:val="17"/>
        </w:rPr>
      </w:pPr>
    </w:p>
    <w:p>
      <w:pPr>
        <w:pStyle w:val="5"/>
        <w:spacing w:before="1"/>
        <w:ind w:left="100"/>
        <w:rPr>
          <w:rFonts w:asciiTheme="minorAscii"/>
        </w:rPr>
      </w:pPr>
      <w:r>
        <w:rPr>
          <w:rFonts w:asciiTheme="minorAscii"/>
          <w:color w:val="333333"/>
        </w:rPr>
        <w:t>此时基本网络拓扑已经搭建起来，可以创建实例了，可自行选择网络</w:t>
      </w:r>
    </w:p>
    <w:p>
      <w:pPr>
        <w:spacing w:after="0"/>
        <w:rPr>
          <w:rFonts w:asciiTheme="minorAscii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71920" cy="2820035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478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3"/>
        <w:rPr>
          <w:rFonts w:asciiTheme="minorAscii"/>
          <w:sz w:val="3"/>
        </w:rPr>
      </w:pPr>
    </w:p>
    <w:p>
      <w:pPr>
        <w:pStyle w:val="5"/>
        <w:spacing w:before="30" w:line="218" w:lineRule="auto"/>
        <w:ind w:left="100" w:right="128"/>
        <w:rPr>
          <w:rFonts w:asciiTheme="minorAscii"/>
        </w:rPr>
      </w:pPr>
      <w:r>
        <w:rPr>
          <w:rFonts w:asciiTheme="minorAscii"/>
          <w:color w:val="333333"/>
        </w:rPr>
        <w:t>创建实例完成后如上图，此时可以给创建完成的实例，分配浮动ip，这个操作需要选择资源池，即先前我们创建的公网网段中选择。</w:t>
      </w:r>
    </w:p>
    <w:p>
      <w:pPr>
        <w:pStyle w:val="5"/>
        <w:ind w:left="100"/>
        <w:rPr>
          <w:rFonts w:asciiTheme="minorAscii"/>
          <w:sz w:val="20"/>
        </w:rPr>
      </w:pPr>
      <w:r>
        <w:rPr>
          <w:rFonts w:asciiTheme="minorAscii"/>
          <w:sz w:val="20"/>
        </w:rPr>
        <w:drawing>
          <wp:inline distT="0" distB="0" distL="0" distR="0">
            <wp:extent cx="6412230" cy="2983230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807" cy="298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6"/>
        <w:ind w:left="10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50165</wp:posOffset>
            </wp:positionV>
            <wp:extent cx="6396990" cy="288163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842" cy="2881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选择后，会自动分配一个ip地址，即浮动ip给创建的实例VM</w:t>
      </w:r>
    </w:p>
    <w:p>
      <w:pPr>
        <w:pStyle w:val="5"/>
        <w:spacing w:before="19"/>
        <w:rPr>
          <w:rFonts w:asciiTheme="minorAscii"/>
          <w:sz w:val="15"/>
        </w:rPr>
      </w:pPr>
    </w:p>
    <w:p>
      <w:pPr>
        <w:spacing w:after="0"/>
        <w:rPr>
          <w:rFonts w:asciiTheme="minorAscii"/>
          <w:sz w:val="15"/>
        </w:rPr>
        <w:sectPr>
          <w:pgSz w:w="11900" w:h="16840"/>
          <w:pgMar w:top="560" w:right="680" w:bottom="280" w:left="720" w:header="720" w:footer="720" w:gutter="0"/>
        </w:sectPr>
      </w:pPr>
    </w:p>
    <w:p>
      <w:pPr>
        <w:pStyle w:val="5"/>
        <w:spacing w:line="436" w:lineRule="exact"/>
        <w:ind w:left="100"/>
        <w:rPr>
          <w:rFonts w:asciiTheme="minorAscii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327025</wp:posOffset>
            </wp:positionH>
            <wp:positionV relativeFrom="paragraph">
              <wp:posOffset>232410</wp:posOffset>
            </wp:positionV>
            <wp:extent cx="6403340" cy="3182620"/>
            <wp:effectExtent l="0" t="0" r="0" b="0"/>
            <wp:wrapNone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638" cy="3182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color w:val="333333"/>
        </w:rPr>
        <w:t>至此，完整的网络拓扑如下图：</w:t>
      </w: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rPr>
          <w:rFonts w:asciiTheme="minorAscii"/>
          <w:sz w:val="26"/>
        </w:rPr>
      </w:pPr>
    </w:p>
    <w:p>
      <w:pPr>
        <w:pStyle w:val="5"/>
        <w:spacing w:before="12"/>
        <w:rPr>
          <w:rFonts w:asciiTheme="minorAscii"/>
          <w:sz w:val="24"/>
        </w:rPr>
      </w:pPr>
    </w:p>
    <w:p>
      <w:pPr>
        <w:pStyle w:val="5"/>
        <w:spacing w:before="1" w:line="425" w:lineRule="exact"/>
        <w:ind w:left="100"/>
        <w:rPr>
          <w:rFonts w:asciiTheme="minorAscii"/>
          <w:color w:val="333333"/>
        </w:rPr>
      </w:pPr>
    </w:p>
    <w:p>
      <w:pPr>
        <w:pStyle w:val="5"/>
        <w:spacing w:before="1" w:line="425" w:lineRule="exact"/>
        <w:ind w:left="100"/>
        <w:rPr>
          <w:rFonts w:asciiTheme="minorAscii"/>
          <w:color w:val="333333"/>
        </w:rPr>
      </w:pPr>
    </w:p>
    <w:p>
      <w:pPr>
        <w:pStyle w:val="5"/>
        <w:spacing w:before="1" w:line="425" w:lineRule="exact"/>
        <w:ind w:left="100"/>
        <w:rPr>
          <w:rFonts w:asciiTheme="minorAscii"/>
          <w:color w:val="333333"/>
        </w:rPr>
      </w:pPr>
    </w:p>
    <w:p>
      <w:pPr>
        <w:pStyle w:val="5"/>
        <w:spacing w:before="1"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在postman中请求主机详情字段中：</w:t>
      </w:r>
    </w:p>
    <w:p>
      <w:pPr>
        <w:pStyle w:val="5"/>
        <w:spacing w:line="40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"OS-EXT-IPS:type": "fixed" 是 vpc 的 ip</w:t>
      </w:r>
    </w:p>
    <w:p>
      <w:pPr>
        <w:pStyle w:val="5"/>
        <w:spacing w:line="425" w:lineRule="exact"/>
        <w:ind w:left="100"/>
        <w:rPr>
          <w:rFonts w:asciiTheme="minorAscii"/>
        </w:rPr>
      </w:pPr>
      <w:r>
        <w:rPr>
          <w:rFonts w:asciiTheme="minorAscii"/>
          <w:color w:val="333333"/>
        </w:rPr>
        <w:t>"OS-EXT-IPS:type": "floating" 是浮动ip，对外暴露的连接口。</w:t>
      </w:r>
    </w:p>
    <w:p>
      <w:pPr>
        <w:pStyle w:val="5"/>
        <w:spacing w:before="4"/>
        <w:rPr>
          <w:rFonts w:asciiTheme="minorAscii"/>
          <w:sz w:val="17"/>
        </w:rPr>
      </w:pPr>
    </w:p>
    <w:p>
      <w:pPr>
        <w:pStyle w:val="5"/>
        <w:spacing w:before="4"/>
        <w:rPr>
          <w:rFonts w:asciiTheme="minorAscii"/>
          <w:sz w:val="17"/>
        </w:rPr>
      </w:pPr>
      <w:r>
        <w:rPr>
          <w:rFonts w:asciiTheme="minorAscii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450850</wp:posOffset>
            </wp:positionH>
            <wp:positionV relativeFrom="paragraph">
              <wp:posOffset>109855</wp:posOffset>
            </wp:positionV>
            <wp:extent cx="6451600" cy="1858010"/>
            <wp:effectExtent l="0" t="0" r="0" b="0"/>
            <wp:wrapNone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427" cy="185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rFonts w:asciiTheme="minorAscii"/>
          <w:sz w:val="17"/>
        </w:rPr>
      </w:pPr>
    </w:p>
    <w:p>
      <w:pPr>
        <w:pStyle w:val="5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</w:p>
    <w:p>
      <w:pPr>
        <w:pStyle w:val="5"/>
        <w:ind w:left="100"/>
        <w:rPr>
          <w:rFonts w:asciiTheme="minorAscii"/>
          <w:color w:val="333333"/>
        </w:rPr>
      </w:pPr>
      <w:r>
        <w:rPr>
          <w:rFonts w:asciiTheme="minorAscii"/>
          <w:color w:val="333333"/>
        </w:rPr>
        <w:t>至此，我们在宿主机中去ssh连接VM，</w:t>
      </w:r>
    </w:p>
    <w:p>
      <w:pPr>
        <w:pStyle w:val="5"/>
        <w:spacing w:before="1"/>
        <w:ind w:left="100"/>
        <w:rPr>
          <w:rFonts w:asciiTheme="minorAscii"/>
        </w:rPr>
      </w:pPr>
      <w:r>
        <w:rPr>
          <w:rFonts w:asciiTheme="minorAscii"/>
          <w:color w:val="333333"/>
        </w:rPr>
        <w:t>可以从外部去访问VM实例。最后注意浮动ip不是公网ip，二者是不同的。</w:t>
      </w:r>
    </w:p>
    <w:p>
      <w:pPr>
        <w:pStyle w:val="5"/>
        <w:spacing w:before="11"/>
        <w:rPr>
          <w:rFonts w:asciiTheme="minorAscii"/>
          <w:sz w:val="18"/>
        </w:rPr>
      </w:pPr>
    </w:p>
    <w:p>
      <w:pPr>
        <w:pStyle w:val="5"/>
        <w:spacing w:line="218" w:lineRule="auto"/>
        <w:ind w:left="100" w:right="133"/>
        <w:rPr>
          <w:rFonts w:asciiTheme="minorAscii"/>
          <w:sz w:val="19"/>
        </w:rPr>
      </w:pPr>
      <w:r>
        <w:rPr>
          <w:rFonts w:asciiTheme="minorAscii"/>
          <w:color w:val="333333"/>
        </w:rPr>
        <w:t>定义是不是公网的ip就要看整个internet，全球任何一个其他的ip节点都能访问到的IP才是公网IP，公网ip 需要企业注册，外网属于内部员工使用。</w:t>
      </w:r>
    </w:p>
    <w:p>
      <w:pPr>
        <w:pStyle w:val="5"/>
        <w:spacing w:before="1" w:line="218" w:lineRule="auto"/>
        <w:ind w:left="100" w:right="130"/>
        <w:rPr>
          <w:rFonts w:asciiTheme="minorAscii"/>
        </w:rPr>
      </w:pPr>
      <w:r>
        <w:rPr>
          <w:rFonts w:asciiTheme="minorAscii"/>
          <w:color w:val="333333"/>
          <w:spacing w:val="8"/>
          <w:w w:val="95"/>
        </w:rPr>
        <w:t xml:space="preserve">而外网只是相对于某一个“内网”而言，也可能好几层内网包着，外面的那层相对里面包着的都是外网，但是      </w:t>
      </w:r>
      <w:r>
        <w:rPr>
          <w:rFonts w:asciiTheme="minorAscii"/>
          <w:color w:val="333333"/>
          <w:spacing w:val="7"/>
        </w:rPr>
        <w:t>这些外网仍然不是公网。</w:t>
      </w:r>
    </w:p>
    <w:p>
      <w:pPr>
        <w:pStyle w:val="5"/>
        <w:spacing w:before="14"/>
        <w:rPr>
          <w:rFonts w:asciiTheme="minorAscii"/>
          <w:sz w:val="15"/>
        </w:rPr>
      </w:pPr>
    </w:p>
    <w:p>
      <w:pPr>
        <w:pStyle w:val="5"/>
        <w:spacing w:before="14"/>
        <w:rPr>
          <w:rFonts w:asciiTheme="minorAscii"/>
          <w:sz w:val="15"/>
        </w:rPr>
      </w:pPr>
    </w:p>
    <w:p>
      <w:pPr>
        <w:pStyle w:val="5"/>
        <w:spacing w:before="14"/>
        <w:rPr>
          <w:rFonts w:asciiTheme="minorAscii"/>
          <w:sz w:val="15"/>
        </w:rPr>
      </w:pPr>
    </w:p>
    <w:p>
      <w:pPr>
        <w:pStyle w:val="5"/>
        <w:spacing w:before="14"/>
        <w:rPr>
          <w:rFonts w:asciiTheme="minorAscii"/>
          <w:sz w:val="15"/>
        </w:rPr>
      </w:pPr>
    </w:p>
    <w:p>
      <w:pPr>
        <w:pStyle w:val="5"/>
        <w:spacing w:before="14"/>
        <w:rPr>
          <w:rFonts w:asciiTheme="minorAscii"/>
          <w:sz w:val="15"/>
        </w:rPr>
      </w:pPr>
    </w:p>
    <w:p>
      <w:pPr>
        <w:pStyle w:val="5"/>
        <w:spacing w:before="14"/>
        <w:rPr>
          <w:rFonts w:asciiTheme="minorAscii"/>
          <w:sz w:val="15"/>
        </w:rPr>
      </w:pPr>
    </w:p>
    <w:p>
      <w:pPr>
        <w:pStyle w:val="5"/>
        <w:spacing w:before="14"/>
        <w:rPr>
          <w:rFonts w:asciiTheme="minorAscii"/>
          <w:sz w:val="15"/>
        </w:rPr>
      </w:pPr>
    </w:p>
    <w:p>
      <w:pPr>
        <w:pStyle w:val="5"/>
        <w:spacing w:before="14"/>
        <w:rPr>
          <w:rFonts w:asciiTheme="minorAscii"/>
          <w:sz w:val="15"/>
        </w:rPr>
      </w:pPr>
    </w:p>
    <w:p>
      <w:pPr>
        <w:pStyle w:val="5"/>
        <w:spacing w:before="14"/>
        <w:rPr>
          <w:rFonts w:asciiTheme="minorAscii"/>
          <w:sz w:val="15"/>
        </w:rPr>
      </w:pPr>
    </w:p>
    <w:p>
      <w:pPr>
        <w:pStyle w:val="2"/>
        <w:numPr>
          <w:ilvl w:val="0"/>
          <w:numId w:val="1"/>
        </w:numPr>
        <w:spacing w:before="1"/>
        <w:ind w:left="4467" w:right="4492"/>
        <w:jc w:val="center"/>
        <w:rPr>
          <w:rFonts w:asciiTheme="minorAscii"/>
          <w:color w:val="333333"/>
        </w:rPr>
      </w:pPr>
      <w:r>
        <w:rPr>
          <w:rFonts w:asciiTheme="minorAscii"/>
          <w:color w:val="333333"/>
        </w:rPr>
        <w:t>总结</w:t>
      </w:r>
    </w:p>
    <w:p>
      <w:pPr>
        <w:pStyle w:val="5"/>
        <w:spacing w:before="18" w:line="218" w:lineRule="auto"/>
        <w:ind w:right="126"/>
        <w:jc w:val="both"/>
        <w:rPr>
          <w:rFonts w:asciiTheme="minorAscii"/>
          <w:sz w:val="8"/>
        </w:rPr>
      </w:pPr>
      <w:r>
        <w:rPr>
          <w:rFonts w:asciiTheme="minorAscii"/>
          <w:color w:val="333333"/>
        </w:rPr>
        <w:t>通过allinone的方式部署，是体验OpenStack的一个不错的方法，在VPC配置方面，从外部访问虚拟机内部的网络，需要绑定浮动ip，即指定 router 上应用 iptalbes 的 NAT 规则，使得外部可以通过并访问虚拟机，以上就是OpenStack创建VPC网络并连接实例的基本过程。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sectPr>
      <w:pgSz w:w="11900" w:h="16840"/>
      <w:pgMar w:top="560" w:right="680" w:bottom="280" w:left="7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Noto Sans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Droid Sans Fallback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EC34C9"/>
    <w:multiLevelType w:val="singleLevel"/>
    <w:tmpl w:val="A8EC34C9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000000"/>
    <w:rsid w:val="2C620D29"/>
    <w:rsid w:val="5C44366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Noto Sans CJK JP Regular" w:hAnsi="Noto Sans CJK JP Regular" w:eastAsia="Noto Sans CJK JP Regular" w:cs="Noto Sans CJK JP Regular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0"/>
      <w:outlineLvl w:val="1"/>
    </w:pPr>
    <w:rPr>
      <w:rFonts w:ascii="Noto Sans CJK JP Regular" w:hAnsi="Noto Sans CJK JP Regular" w:eastAsia="Noto Sans CJK JP Regular" w:cs="Noto Sans CJK JP Regular"/>
      <w:sz w:val="24"/>
      <w:szCs w:val="24"/>
    </w:rPr>
  </w:style>
  <w:style w:type="paragraph" w:styleId="3">
    <w:name w:val="heading 2"/>
    <w:basedOn w:val="1"/>
    <w:next w:val="1"/>
    <w:qFormat/>
    <w:uiPriority w:val="1"/>
    <w:pPr>
      <w:ind w:left="100"/>
      <w:jc w:val="both"/>
      <w:outlineLvl w:val="2"/>
    </w:pPr>
    <w:rPr>
      <w:rFonts w:ascii="Arial" w:hAnsi="Arial" w:eastAsia="Arial" w:cs="Arial"/>
      <w:sz w:val="23"/>
      <w:szCs w:val="23"/>
    </w:rPr>
  </w:style>
  <w:style w:type="paragraph" w:styleId="4">
    <w:name w:val="heading 3"/>
    <w:basedOn w:val="1"/>
    <w:next w:val="1"/>
    <w:qFormat/>
    <w:uiPriority w:val="1"/>
    <w:pPr>
      <w:spacing w:before="3"/>
      <w:ind w:left="100"/>
      <w:outlineLvl w:val="3"/>
    </w:pPr>
    <w:rPr>
      <w:rFonts w:ascii="Noto Sans CJK JP Regular" w:hAnsi="Noto Sans CJK JP Regular" w:eastAsia="Noto Sans CJK JP Regular" w:cs="Noto Sans CJK JP Regular"/>
      <w:sz w:val="22"/>
      <w:szCs w:val="2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Noto Sans CJK JP Regular" w:hAnsi="Noto Sans CJK JP Regular" w:eastAsia="Noto Sans CJK JP Regular" w:cs="Noto Sans CJK JP Regular"/>
      <w:sz w:val="21"/>
      <w:szCs w:val="21"/>
    </w:rPr>
  </w:style>
  <w:style w:type="table" w:customStyle="1" w:styleId="8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2018-11-23T04:58:00Z</dcterms:created>
  <dc:creator>yuelei</dc:creator>
  <cp:lastModifiedBy>yuelei</cp:lastModifiedBy>
  <dcterms:modified xsi:type="dcterms:W3CDTF">2018-11-23T06:50:47Z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2018-11-23T00:00:00Z</vt:filetime>
  </property>
  <property fmtid="{D5CDD505-2E9C-101B-9397-08002B2CF9AE}" pid="3" name="Creator">
    <vt:lpwstr>Mozilla/5.0 (Windows NT 10.0; Win64; x64) AppleWebKit/537.36 (KHTML, like Gecko) Chrome/70.0.3538.110 Safari/537.36</vt:lpwstr>
  </property>
  <property fmtid="{D5CDD505-2E9C-101B-9397-08002B2CF9AE}" pid="4" name="LastSaved">
    <vt:filetime>2018-11-23T00:00:00Z</vt:filetime>
  </property>
  <property fmtid="{D5CDD505-2E9C-101B-9397-08002B2CF9AE}" pid="5" name="KSOProductBuildVer">
    <vt:lpwstr>2052-11.1.0.7932</vt:lpwstr>
  </property>
</Properties>
</file>