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webp" ContentType="image/webp"/>
  <Override PartName="/word/media/rId51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bookmarkStart w:id="23" w:name="education"/>
    <w:p>
      <w:pPr>
        <w:pStyle w:val="Heading2"/>
      </w:pPr>
      <w:r>
        <w:t xml:space="preserve"> </w:t>
      </w:r>
      <w:r>
        <w:t xml:space="preserve">Education</w:t>
      </w:r>
    </w:p>
    <w:bookmarkStart w:id="20" w:name="doctor-of-philosophy"/>
    <w:p>
      <w:pPr>
        <w:pStyle w:val="Heading3"/>
      </w:pPr>
      <w:r>
        <w:t xml:space="preserve">Doctor of Philosophy</w:t>
      </w:r>
    </w:p>
    <w:p>
      <w:pPr>
        <w:pStyle w:val="FirstParagraph"/>
      </w:pPr>
      <w:r>
        <w:t xml:space="preserve">2018 – 2024</w:t>
      </w:r>
      <w:r>
        <w:t xml:space="preserve"> </w:t>
      </w:r>
      <w:r>
        <w:t xml:space="preserve">Tulane University, Department of Ecology and Biology</w:t>
      </w:r>
    </w:p>
    <w:bookmarkEnd w:id="20"/>
    <w:bookmarkStart w:id="21" w:name="master-of-science"/>
    <w:p>
      <w:pPr>
        <w:pStyle w:val="Heading3"/>
      </w:pPr>
      <w:r>
        <w:t xml:space="preserve">Master of Science</w:t>
      </w:r>
    </w:p>
    <w:p>
      <w:pPr>
        <w:pStyle w:val="FirstParagraph"/>
      </w:pPr>
      <w:r>
        <w:t xml:space="preserve">University of Michigan – Ann Arbor</w:t>
      </w:r>
      <w:r>
        <w:t xml:space="preserve"> </w:t>
      </w:r>
      <w:r>
        <w:t xml:space="preserve">- Major: Conservation Ecology</w:t>
      </w:r>
    </w:p>
    <w:bookmarkEnd w:id="21"/>
    <w:bookmarkStart w:id="22" w:name="bachelor-of-arts"/>
    <w:p>
      <w:pPr>
        <w:pStyle w:val="Heading3"/>
      </w:pPr>
      <w:r>
        <w:t xml:space="preserve">Bachelor of Arts</w:t>
      </w:r>
    </w:p>
    <w:p>
      <w:pPr>
        <w:pStyle w:val="FirstParagraph"/>
      </w:pPr>
      <w:r>
        <w:t xml:space="preserve">University of Puerto Rico – Rio Piedras</w:t>
      </w:r>
    </w:p>
    <w:p>
      <w:pPr>
        <w:pStyle w:val="Compact"/>
        <w:numPr>
          <w:ilvl w:val="0"/>
          <w:numId w:val="1001"/>
        </w:numPr>
      </w:pPr>
      <w:r>
        <w:t xml:space="preserve">Major: Political Science (Magna Cum Laude)</w:t>
      </w:r>
    </w:p>
    <w:bookmarkEnd w:id="22"/>
    <w:bookmarkEnd w:id="23"/>
    <w:bookmarkStart w:id="24" w:name="skills"/>
    <w:p>
      <w:pPr>
        <w:pStyle w:val="Heading2"/>
      </w:pPr>
      <w:r>
        <w:t xml:space="preserve"> </w:t>
      </w:r>
      <w:r>
        <w:t xml:space="preserve">Skills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52"/>
        <w:gridCol w:w="5967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Leadership</w:t>
            </w:r>
          </w:p>
        </w:tc>
        <w:tc>
          <w:tcPr/>
          <w:p>
            <w:pPr>
              <w:pStyle w:val="Compact"/>
            </w:pPr>
            <w:r>
              <w:t xml:space="preserve">Effective communication, Decision-Making, Critical thinking, Team collaboration, Problem-solving, Adaptability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Interpersonal Skills</w:t>
            </w:r>
          </w:p>
        </w:tc>
        <w:tc>
          <w:tcPr/>
          <w:p>
            <w:pPr>
              <w:pStyle w:val="Compact"/>
            </w:pPr>
            <w:r>
              <w:t xml:space="preserve">Mentoring, Cross-functional collaboration, Team-building, Conflict resolution, Stakeholder communication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Programming/Interface</w:t>
            </w:r>
          </w:p>
        </w:tc>
        <w:tc>
          <w:tcPr/>
          <w:p>
            <w:pPr>
              <w:pStyle w:val="Compact"/>
            </w:pPr>
            <w:r>
              <w:t xml:space="preserve">R, Python, Bash, Rust, SQL, LaTex, Markdown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Data/Web Reporting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OS/Shell Experience</w:t>
            </w:r>
          </w:p>
        </w:tc>
        <w:tc>
          <w:tcPr/>
          <w:p>
            <w:pPr>
              <w:pStyle w:val="Compact"/>
            </w:pPr>
            <w:r>
              <w:t xml:space="preserve">Linux, PowerShell, WSL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Cloud Computing</w:t>
            </w:r>
          </w:p>
        </w:tc>
        <w:tc>
          <w:tcPr/>
          <w:p>
            <w:pPr>
              <w:pStyle w:val="Compact"/>
            </w:pPr>
            <w:r>
              <w:t xml:space="preserve">CentOS 7 HPC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Wrangling and Visualization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tidyverse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ggplot2</w:t>
            </w:r>
            <w:r>
              <w:t xml:space="preserve">, Tableau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Version Control</w:t>
            </w:r>
          </w:p>
        </w:tc>
        <w:tc>
          <w:tcPr/>
          <w:p>
            <w:pPr>
              <w:pStyle w:val="Compact"/>
            </w:pPr>
            <w:r>
              <w:t xml:space="preserve">Git and GitHub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Bioinformatic Tools</w:t>
            </w:r>
          </w:p>
        </w:tc>
        <w:tc>
          <w:tcPr/>
          <w:p>
            <w:pPr>
              <w:pStyle w:val="Compact"/>
            </w:pPr>
            <w:r>
              <w:t xml:space="preserve">GATK, samtools, cutadapt, Trimmomatic,</w:t>
            </w:r>
            <w:r>
              <w:t xml:space="preserve"> </w:t>
            </w:r>
            <w:r>
              <w:rPr>
                <w:i/>
                <w:iCs/>
              </w:rPr>
              <w:t xml:space="preserve">phyloseq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microeco</w:t>
            </w:r>
          </w:p>
        </w:tc>
      </w:tr>
    </w:tbl>
    <w:bookmarkEnd w:id="24"/>
    <w:bookmarkStart w:id="31" w:name="Xe48a16576fbe2ff81d511bc9b990a05c548bb2c"/>
    <w:p>
      <w:pPr>
        <w:pStyle w:val="Heading2"/>
      </w:pPr>
      <w:r>
        <w:t xml:space="preserve"> </w:t>
      </w:r>
      <w:r>
        <w:t xml:space="preserve">Peer-Reviewed Publications and Pre-Prints</w:t>
      </w:r>
    </w:p>
    <w:p>
      <w:pPr>
        <w:numPr>
          <w:ilvl w:val="0"/>
          <w:numId w:val="1002"/>
        </w:numPr>
      </w:pPr>
      <w:r>
        <w:t xml:space="preserve">Dong, C. M.,</w:t>
      </w:r>
      <w:r>
        <w:t xml:space="preserve"> </w:t>
      </w:r>
      <w:r>
        <w:rPr>
          <w:b/>
          <w:bCs/>
        </w:rPr>
        <w:t xml:space="preserve">Aponte Rolón, B.</w:t>
      </w:r>
      <w:r>
        <w:t xml:space="preserve">, Sullivan, J. K., Tataru, D., Deleon, M., Dennis, R., Dutton, S., Machado Perez, F. J., Montano, L., &amp; Ferris, K. G. (2024, June 29). Short-term fluctuating and long-term divergent selection on sympatric Monkeyflowers: Insights from decade-spanning reciprocal transplants.</w:t>
      </w:r>
      <w:r>
        <w:t xml:space="preserve"> </w:t>
      </w:r>
      <w:hyperlink r:id="rId25">
        <w:r>
          <w:rPr>
            <w:rStyle w:val="Hyperlink"/>
          </w:rPr>
          <w:t xml:space="preserve">https://doi.org/10.1101/2024.06.26.600870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Aponte Rolón, B.</w:t>
      </w:r>
      <w:r>
        <w:t xml:space="preserve">, Arnold, A. E., Sánchez Juliá, M., &amp; Van Bael, S. A. (2024, April 19).</w:t>
      </w:r>
      <w:r>
        <w:t xml:space="preserve"> </w:t>
      </w:r>
      <w:r>
        <w:rPr>
          <w:i/>
          <w:iCs/>
        </w:rPr>
        <w:t xml:space="preserve">Evaluating the Role of Endophyte-Rich Leaves in Protecting Tropical Trees Against a Generalist Herbivore and a Pathogen.</w:t>
      </w:r>
      <w:r>
        <w:t xml:space="preserve"> </w:t>
      </w:r>
      <w:hyperlink r:id="rId26">
        <w:r>
          <w:rPr>
            <w:rStyle w:val="Hyperlink"/>
          </w:rPr>
          <w:t xml:space="preserve">https://doi.org/10.1101/2024.04.18.589827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Aponte Rolón, Bolívar</w:t>
      </w:r>
      <w:r>
        <w:t xml:space="preserve">, &amp; Perfecto, I. (2023). Between two trees: Environmental effects of</w:t>
      </w:r>
      <w:r>
        <w:t xml:space="preserve"> </w:t>
      </w:r>
      <w:r>
        <w:rPr>
          <w:i/>
          <w:iCs/>
        </w:rPr>
        <w:t xml:space="preserve">I. micheliana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A. latifolia</w:t>
      </w:r>
      <w:r>
        <w:t xml:space="preserve"> </w:t>
      </w:r>
      <w:r>
        <w:t xml:space="preserve">on leaf litter ants in a coffee agroecosystem.</w:t>
      </w:r>
      <w:r>
        <w:t xml:space="preserve"> </w:t>
      </w:r>
      <w:r>
        <w:rPr>
          <w:i/>
          <w:iCs/>
        </w:rPr>
        <w:t xml:space="preserve">Ecosphere, 14(2)</w:t>
      </w:r>
      <w:r>
        <w:t xml:space="preserve">, e4442.</w:t>
      </w:r>
      <w:r>
        <w:t xml:space="preserve"> </w:t>
      </w:r>
      <w:hyperlink r:id="rId27">
        <w:r>
          <w:rPr>
            <w:rStyle w:val="Hyperlink"/>
          </w:rPr>
          <w:t xml:space="preserve">https://doi.org/10.1002/ecs2.4442</w:t>
        </w:r>
      </w:hyperlink>
    </w:p>
    <w:p>
      <w:pPr>
        <w:numPr>
          <w:ilvl w:val="0"/>
          <w:numId w:val="1002"/>
        </w:numPr>
      </w:pPr>
      <w:r>
        <w:t xml:space="preserve">Dáttilo, W., Vásquez‐Bolaños, M., Ahuatzin, D. A., Antoniazzi, R., Chávez‐González, E., Corro, E., Luna, P., Guevara, R., Villalobos, F., Madrigal‐Chavero, R., De Faria Falcão, J. C., Bonilla‐Ramírez, A., Romero, A. R. G., De La Mora, A., Ramírez‐Hernández, A., Escalante‐Jiménez, A. L., Martínez‐Falcón, A. P., Villarreal, A. I., Sandoval, A. G. C., … MacGregor‐Fors, I. (2020). Mexico’s Ants: Who are They and Where do They Live?</w:t>
      </w:r>
      <w:r>
        <w:t xml:space="preserve"> </w:t>
      </w:r>
      <w:r>
        <w:rPr>
          <w:i/>
          <w:iCs/>
        </w:rPr>
        <w:t xml:space="preserve">The Bulletin of the Ecological Society of America, 101(2)</w:t>
      </w:r>
      <w:r>
        <w:t xml:space="preserve">, Mimuluse01666.</w:t>
      </w:r>
      <w:r>
        <w:t xml:space="preserve"> </w:t>
      </w:r>
      <w:hyperlink r:id="rId28">
        <w:r>
          <w:rPr>
            <w:rStyle w:val="Hyperlink"/>
          </w:rPr>
          <w:t xml:space="preserve">https://doi.org/10.1002/bes2.1666</w:t>
        </w:r>
      </w:hyperlink>
    </w:p>
    <w:p>
      <w:pPr>
        <w:numPr>
          <w:ilvl w:val="0"/>
          <w:numId w:val="1002"/>
        </w:numPr>
      </w:pPr>
      <w:r>
        <w:t xml:space="preserve">Dáttilo, W., Vásquez‐Bolaños, M., Ahuatzin, D. A., Antoniazzi, R., Chávez‐González, E., Corro, E., Luna, P., Guevara, R., Villalobos, F., Madrigal‐Chavero, R., Falcão, J. C. D. F., Bonilla‐Ramírez, A., Romero, A. R. G., De La Mora, A., Ramírez‐Hernández, A., Escalante‐Jiménez, A. L., Martínez‐Falcón, A. P., Villarreal, A. I., Sandoval, A. G. C., … MacGregor‐Fors, I. (2020). Mexico ants: Incidence and abundance along the Nearctic–Neotropical interface.</w:t>
      </w:r>
      <w:r>
        <w:t xml:space="preserve"> </w:t>
      </w:r>
      <w:r>
        <w:rPr>
          <w:i/>
          <w:iCs/>
        </w:rPr>
        <w:t xml:space="preserve">Ecology, 101(4)</w:t>
      </w:r>
      <w:r>
        <w:t xml:space="preserve">, e02944.</w:t>
      </w:r>
      <w:r>
        <w:t xml:space="preserve"> </w:t>
      </w:r>
      <w:hyperlink r:id="rId29">
        <w:r>
          <w:rPr>
            <w:rStyle w:val="Hyperlink"/>
          </w:rPr>
          <w:t xml:space="preserve">https://doi.org/10.1002/ecy.2944</w:t>
        </w:r>
      </w:hyperlink>
    </w:p>
    <w:p>
      <w:pPr>
        <w:numPr>
          <w:ilvl w:val="0"/>
          <w:numId w:val="1002"/>
        </w:numPr>
      </w:pPr>
      <w:r>
        <w:t xml:space="preserve">Schmitt, L.,</w:t>
      </w:r>
      <w:r>
        <w:t xml:space="preserve"> </w:t>
      </w:r>
      <w:r>
        <w:rPr>
          <w:b/>
          <w:bCs/>
        </w:rPr>
        <w:t xml:space="preserve">Aponte-Rolón, B.</w:t>
      </w:r>
      <w:r>
        <w:t xml:space="preserve">, &amp; Perfecto, I. (2020). Evaluating community effects of a Keystone Ant,</w:t>
      </w:r>
      <w:r>
        <w:t xml:space="preserve"> </w:t>
      </w:r>
      <w:r>
        <w:rPr>
          <w:i/>
          <w:iCs/>
        </w:rPr>
        <w:t xml:space="preserve">Azteca sericeasur</w:t>
      </w:r>
      <w:r>
        <w:t xml:space="preserve">, on</w:t>
      </w:r>
      <w:r>
        <w:t xml:space="preserve"> </w:t>
      </w:r>
      <w:r>
        <w:rPr>
          <w:i/>
          <w:iCs/>
        </w:rPr>
        <w:t xml:space="preserve">Inga micheliana</w:t>
      </w:r>
      <w:r>
        <w:t xml:space="preserve"> </w:t>
      </w:r>
      <w:r>
        <w:t xml:space="preserve">leaf litter decomposition in a shaded coffee agro-ecosystem.</w:t>
      </w:r>
      <w:r>
        <w:t xml:space="preserve"> </w:t>
      </w:r>
      <w:r>
        <w:rPr>
          <w:i/>
          <w:iCs/>
        </w:rPr>
        <w:t xml:space="preserve">Biotropica, 52(6)</w:t>
      </w:r>
      <w:r>
        <w:t xml:space="preserve">, 1253–1261.</w:t>
      </w:r>
      <w:r>
        <w:t xml:space="preserve"> </w:t>
      </w:r>
      <w:hyperlink r:id="rId30">
        <w:r>
          <w:rPr>
            <w:rStyle w:val="Hyperlink"/>
          </w:rPr>
          <w:t xml:space="preserve">https://doi.org/10.1111/btp.12833</w:t>
        </w:r>
      </w:hyperlink>
    </w:p>
    <w:bookmarkEnd w:id="31"/>
    <w:bookmarkStart w:id="32" w:name="software-data"/>
    <w:p>
      <w:pPr>
        <w:pStyle w:val="Heading2"/>
      </w:pPr>
      <w:r>
        <w:t xml:space="preserve"> </w:t>
      </w:r>
      <w:r>
        <w:t xml:space="preserve">Software &amp;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Aponte Rolón, B.</w:t>
      </w:r>
      <w:r>
        <w:t xml:space="preserve">, Blake, R. E., Berys, C., Gum, J., &amp; Wood‑Charlson, E. M. (2025). esipDMP: Data Management for Success. https://doi.org/10.5281/ZENODO.17252143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Aponte Rolón, B.</w:t>
      </w:r>
      <w:r>
        <w:t xml:space="preserve">, Kristy, B., &amp; Benucci, G. (2025). BRCore: Provides a set of tools to process and analyze microbial data from Bioenergy Research Centers. Retrieved from https://github.com/germs-lab/BRCore. R package version 0.1.0, commit b3915756f8eef04947597359a2c365349c372a00.</w:t>
      </w:r>
    </w:p>
    <w:p>
      <w:pPr>
        <w:pStyle w:val="Compact"/>
        <w:numPr>
          <w:ilvl w:val="0"/>
          <w:numId w:val="1003"/>
        </w:numPr>
      </w:pPr>
      <w:r>
        <w:t xml:space="preserve">Rieke, M., &amp;</w:t>
      </w:r>
      <w:r>
        <w:t xml:space="preserve"> </w:t>
      </w:r>
      <w:r>
        <w:rPr>
          <w:b/>
          <w:bCs/>
        </w:rPr>
        <w:t xml:space="preserve">Aponte Rolón, B.</w:t>
      </w:r>
      <w:r>
        <w:t xml:space="preserve"> </w:t>
      </w:r>
      <w:r>
        <w:t xml:space="preserve">(2025). Nplyr: A grammar of nested data manipulation. Retrieved from https://jibarozzo.github.io/nplyr/. R package version 0.3.0.</w:t>
      </w:r>
    </w:p>
    <w:bookmarkEnd w:id="32"/>
    <w:bookmarkStart w:id="35" w:name="other-publications"/>
    <w:p>
      <w:pPr>
        <w:pStyle w:val="Heading2"/>
      </w:pPr>
      <w:r>
        <w:t xml:space="preserve"> </w:t>
      </w:r>
      <w:r>
        <w:t xml:space="preserve">Other Publications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(2023). High-Molecular-Weight SPRI-aided DNA extraction fro Mimulus MimulusMimulus * Mimulus Mimulus MimulusMimulusMimulus* (Phrymaceae) leaf tissue.</w:t>
      </w:r>
      <w:r>
        <w:t xml:space="preserve"> </w:t>
      </w:r>
      <w:hyperlink r:id="rId33">
        <w:r>
          <w:rPr>
            <w:rStyle w:val="Hyperlink"/>
          </w:rPr>
          <w:t xml:space="preserve">dx.doi.org/10.17504/protocols.io.bp2l6xn8rlqe/v2</w:t>
        </w:r>
      </w:hyperlink>
    </w:p>
    <w:p>
      <w:pPr>
        <w:numPr>
          <w:ilvl w:val="0"/>
          <w:numId w:val="1004"/>
        </w:numPr>
      </w:pPr>
      <w:r>
        <w:t xml:space="preserve">Pérez-Figueroa, O., &amp;</w:t>
      </w:r>
      <w:r>
        <w:t xml:space="preserve"> </w:t>
      </w:r>
      <w:r>
        <w:rPr>
          <w:b/>
          <w:bCs/>
        </w:rPr>
        <w:t xml:space="preserve">Aponte Rolón, B.</w:t>
      </w:r>
      <w:r>
        <w:t xml:space="preserve"> </w:t>
      </w:r>
      <w:r>
        <w:t xml:space="preserve">(2020). Clashing Resilience: Competing Agendas for Recovery after the Puerto Rican Hurricanes • SftP Magazine.</w:t>
      </w:r>
      <w:r>
        <w:t xml:space="preserve"> </w:t>
      </w:r>
      <w:r>
        <w:rPr>
          <w:i/>
          <w:iCs/>
        </w:rPr>
        <w:t xml:space="preserve">Science for the People Magazine</w:t>
      </w:r>
      <w:r>
        <w:t xml:space="preserve">, 23(1).</w:t>
      </w:r>
      <w:r>
        <w:t xml:space="preserve"> </w:t>
      </w:r>
      <w:hyperlink r:id="rId34">
        <w:r>
          <w:rPr>
            <w:rStyle w:val="Hyperlink"/>
          </w:rPr>
          <w:t xml:space="preserve">https://magazine.scienceforthepeople.org/vol23-1/clashing-resilience-competing-agendas-for-recovery-after-the-puerto-rican-hurricanes/</w:t>
        </w:r>
      </w:hyperlink>
    </w:p>
    <w:bookmarkEnd w:id="35"/>
    <w:bookmarkStart w:id="36" w:name="professional-experience"/>
    <w:p>
      <w:pPr>
        <w:pStyle w:val="Heading2"/>
      </w:pPr>
      <w:r>
        <w:t xml:space="preserve"> </w:t>
      </w:r>
      <w:r>
        <w:t xml:space="preserve">Professional Experience</w:t>
      </w:r>
    </w:p>
    <w:p>
      <w:pPr>
        <w:pStyle w:val="FirstParagraph"/>
      </w:pPr>
      <w:r>
        <w:t xml:space="preserve">Post-Doctoral Research Associate</w:t>
      </w:r>
      <w:r>
        <w:t xml:space="preserve"> </w:t>
      </w:r>
      <w:r>
        <w:t xml:space="preserve">Jan-2025-Present</w:t>
      </w:r>
    </w:p>
    <w:p>
      <w:pPr>
        <w:pStyle w:val="BodyText"/>
      </w:pPr>
      <w:r>
        <w:rPr>
          <w:b/>
          <w:bCs/>
        </w:rPr>
        <w:t xml:space="preserve">Department of Agricultural and Biosystems Engineering, Iowa State University, Ames, IA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Developed high-throughput, reproducible pipelines</w:t>
      </w:r>
      <w:r>
        <w:t xml:space="preserve"> for large-scale microbiome analysis, enabling robust identification of core and non-core microbial communities across multiple Bioenergy Research Centers (BRCs) using R, parallel computing, and high-performance cluster resources.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Author and maintainer of the</w:t>
      </w:r>
      <w:r>
        <w:rPr>
          <w:b/>
          <w:bCs/>
        </w:rPr>
        <w:t xml:space="preserve"> </w:t>
      </w:r>
      <w:r>
        <w:rPr>
          <w:b/>
          <w:bCs/>
        </w:rPr>
        <w:t xml:space="preserve">“BRCore”</w:t>
      </w:r>
      <w:r>
        <w:rPr>
          <w:b/>
          <w:bCs/>
        </w:rPr>
        <w:t xml:space="preserve"> </w:t>
      </w:r>
      <w:r>
        <w:rPr>
          <w:b/>
          <w:bCs/>
        </w:rPr>
        <w:t xml:space="preserve">R package</w:t>
      </w:r>
      <w:r>
        <w:t xml:space="preserve">. Implemented novel methods for core microbiome extraction based on Bray-Curtis dissimilarity and abundance-occupancy modeling, now used as a foundational tool within the Inter-BRC Microbiome project.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Enabled cross-center, cross-crop comparative analyses</w:t>
      </w:r>
      <w:r>
        <w:t xml:space="preserve"> by standardizing data processing, quality control, and statistical workflows (e.g., ordinations, dbRDA), directly supporting multi-institutional collaboration and increasing analytical consistency.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Produced publication-ready visualizations and summary statistics</w:t>
      </w:r>
      <w:r>
        <w:t xml:space="preserve"> that revealed robust patterns of core microbial taxa and their ecological drivers, informing both experimental design and biological interpretation within the BRC network.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Demonstrated the ecological significance of core taxa</w:t>
      </w:r>
      <w:r>
        <w:t xml:space="preserve">, quantifying their contribution to community dissimilarity and highlighting deterministic versus stochastic assembly processes in plant-microbe interactions.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Empowered team members and collaborators</w:t>
      </w:r>
      <w:r>
        <w:t xml:space="preserve"> by providing well-documented, reusable code, comprehensive reports, and training, thereby enhancing the overall reproducibility, transparency, and impact of the research program.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Accelerated research outputs and scientific communication</w:t>
      </w:r>
      <w:r>
        <w:t xml:space="preserve">, delivering actionable insights and high-quality figures/tables for manuscripts, presentations, and stakeholder reports in the field of microbial ecology and bioinformatics.</w:t>
      </w:r>
    </w:p>
    <w:p>
      <w:pPr>
        <w:pStyle w:val="FirstParagraph"/>
      </w:pPr>
      <w:r>
        <w:t xml:space="preserve">Technical Lead &amp; Platform Architect</w:t>
      </w:r>
      <w:r>
        <w:t xml:space="preserve"> </w:t>
      </w:r>
      <w:r>
        <w:t xml:space="preserve">Jan-2025-Present</w:t>
      </w:r>
    </w:p>
    <w:p>
      <w:pPr>
        <w:pStyle w:val="BodyText"/>
      </w:pPr>
      <w:r>
        <w:rPr>
          <w:b/>
          <w:bCs/>
        </w:rPr>
        <w:t xml:space="preserve">Earth Science Information Partners - Data Stewardship Committee, Severna Park, MD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Technical Lead &amp; Platform Architect for ESIP’s</w:t>
      </w:r>
      <w:r>
        <w:rPr>
          <w:b/>
          <w:bCs/>
        </w:rPr>
        <w:t xml:space="preserve"> </w:t>
      </w:r>
      <w:r>
        <w:rPr>
          <w:b/>
          <w:bCs/>
        </w:rPr>
        <w:t xml:space="preserve">“esipDMP: Data Management for Success”</w:t>
      </w:r>
      <w:r>
        <w:t xml:space="preserve">, defined the Quarto-based site architecture and information model, organizing content into clear domains with sidebar search, global TOC, and page navigation for discoverability.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Built a clear, efficient front-end on Bootswatch</w:t>
      </w:r>
      <w:r>
        <w:t xml:space="preserve">: customized CSS/SCSS and HTML components to establish consistent layout, typography, and reusable patterns that scale for an open-source community of data practitioners.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Operationalized, contributor-friendly workflows and deployment</w:t>
      </w:r>
      <w:r>
        <w:t xml:space="preserve">: architected a GitHub Pages publishing pipeline with deterministic URLs, standardized outputs, and repo-actions/issue templates to streamline PRs and community feedback.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Led cross-community collaboration (ESIP Data Stewardship Committee)</w:t>
      </w:r>
      <w:r>
        <w:t xml:space="preserve">, establishing review pathways and content stewardship practices while maintaining a continuously deployed high-signal community-owned public resource.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Standardized navigation and content templates to reduce contributor friction and maintenance overhead</w:t>
      </w:r>
      <w:r>
        <w:t xml:space="preserve">, enabling incremental, peer-reviewed additions while preserving a stable, version-controlled site foundation.</w:t>
      </w:r>
    </w:p>
    <w:p>
      <w:pPr>
        <w:pStyle w:val="FirstParagraph"/>
      </w:pPr>
      <w:r>
        <w:t xml:space="preserve">Data Scientist</w:t>
      </w:r>
      <w:r>
        <w:t xml:space="preserve"> </w:t>
      </w:r>
      <w:r>
        <w:t xml:space="preserve">2018-2024</w:t>
      </w:r>
    </w:p>
    <w:p>
      <w:pPr>
        <w:pStyle w:val="BodyText"/>
      </w:pPr>
      <w:r>
        <w:rPr>
          <w:b/>
          <w:bCs/>
        </w:rPr>
        <w:t xml:space="preserve">Department of Ecology and Evolutionary Biology, Tulane University, New Orleans, LA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Owned experimental design, data collection, analysis and interpretation for 3 research projects</w:t>
      </w:r>
      <w:r>
        <w:t xml:space="preserve"> </w:t>
      </w:r>
      <w:r>
        <w:t xml:space="preserve">focused on understanding the interactions of fungal symbionts, and host-associated genes, resulting in production of 2 peer-reviewed articles.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Developed R, Python, and Bash modules to process genomic and metagenomic data</w:t>
      </w:r>
      <w:r>
        <w:t xml:space="preserve"> </w:t>
      </w:r>
      <w:r>
        <w:t xml:space="preserve">by applying the DADA2 and USEARCH algorithms for novel fungal discovery.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Applied GLMMs, ANOVAs, and clustering algorithms (PCA, LDA) in R</w:t>
      </w:r>
      <w:r>
        <w:t xml:space="preserve"> </w:t>
      </w:r>
      <w:r>
        <w:t xml:space="preserve">to analyze biological datasets or 3 research projects.</w:t>
      </w:r>
    </w:p>
    <w:p>
      <w:pPr>
        <w:pStyle w:val="Compact"/>
        <w:numPr>
          <w:ilvl w:val="0"/>
          <w:numId w:val="1007"/>
        </w:numPr>
      </w:pPr>
      <w:r>
        <w:t xml:space="preserve">Executed processing workflows via SLURM on a HPC cluster environment.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Collaborated with a team of 6+ members</w:t>
      </w:r>
      <w:r>
        <w:t xml:space="preserve"> </w:t>
      </w:r>
      <w:r>
        <w:t xml:space="preserve">to develop workflows for troubleshooting genomic data processing pipelines with GATK tools; the resulting workflow is hosted on GitHub.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Enhanced R package function features to handle additional diversity measures</w:t>
      </w:r>
      <w:r>
        <w:t xml:space="preserve">; forked and submitted pull request to the open-source</w:t>
      </w:r>
      <w:r>
        <w:t xml:space="preserve"> </w:t>
      </w:r>
      <w:r>
        <w:t xml:space="preserve">“mirlyn”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Ensured data integrity and reproducibility of statistical analyses</w:t>
      </w:r>
      <w:r>
        <w:t xml:space="preserve">; curated and prepared data for submission to public relational databases.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Cleaned, validated and submitted genomic data to public relational databases</w:t>
      </w:r>
      <w:r>
        <w:t xml:space="preserve"> </w:t>
      </w:r>
      <w:r>
        <w:t xml:space="preserve">NCBI and GenBank.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Managed genomic relational databases (100K+ rows and 10+ tables)</w:t>
      </w:r>
      <w:r>
        <w:t xml:space="preserve"> </w:t>
      </w:r>
      <w:r>
        <w:t xml:space="preserve">and documented data processing and dependencies on GitHub to ensure reproducibility of statistical analyses.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Developed and maintained training vignettes to increase team’s data analytics and bioinformatic core competencies</w:t>
      </w:r>
      <w:r>
        <w:t xml:space="preserve"> </w:t>
      </w:r>
      <w:r>
        <w:t xml:space="preserve">in R and Bash to operate in HPC cluster environment and Unix‐like systems.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Communicated research outcomes to stakeholders and the scientific community</w:t>
      </w:r>
      <w:r>
        <w:t xml:space="preserve"> </w:t>
      </w:r>
      <w:r>
        <w:t xml:space="preserve">by presenting at 4 national and 2 international conferences.</w:t>
      </w:r>
    </w:p>
    <w:p>
      <w:pPr>
        <w:pStyle w:val="FirstParagraph"/>
      </w:pPr>
      <w:r>
        <w:t xml:space="preserve">Product Developer</w:t>
      </w:r>
      <w:r>
        <w:t xml:space="preserve"> </w:t>
      </w:r>
      <w:r>
        <w:t xml:space="preserve">Jan. – May 2024</w:t>
      </w:r>
    </w:p>
    <w:p>
      <w:pPr>
        <w:pStyle w:val="BodyText"/>
      </w:pPr>
      <w:r>
        <w:rPr>
          <w:b/>
          <w:bCs/>
        </w:rPr>
        <w:t xml:space="preserve">Connolly Alexander Institute for Data Science, Tulane University, New Orleans, LA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Developed and presented a proposal to enhance accessibility to data science tools like Tableau, R, and Python</w:t>
      </w:r>
      <w:r>
        <w:t xml:space="preserve"> </w:t>
      </w:r>
      <w:r>
        <w:t xml:space="preserve">for university students of all skill levels, utilizing public repositories to host shared resources and curricular materials.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Created and managed a GitHub Pages website for CAIDS, supporting curricular applications and offering accessible resources on data science</w:t>
      </w:r>
      <w:r>
        <w:t xml:space="preserve">, including tutorials on version control and introductory 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Led a team of 10 data research interns to develop data literacy workshops</w:t>
      </w:r>
      <w:r>
        <w:t xml:space="preserve"> </w:t>
      </w:r>
      <w:r>
        <w:t xml:space="preserve">for the broader student body, which grew social media engagement by 150%.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Facilitated and led team dynamics with agile strategies</w:t>
      </w:r>
      <w:r>
        <w:t xml:space="preserve"> </w:t>
      </w:r>
      <w:r>
        <w:t xml:space="preserve">to increase efficiency for the development of workshops and social media strategies.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Ensured transfer of knowledge and increased team core competencies</w:t>
      </w:r>
      <w:r>
        <w:t xml:space="preserve"> </w:t>
      </w:r>
      <w:r>
        <w:t xml:space="preserve">through internal workshops (e.g., introduction to Excel, Intro to Project Management).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Assessed the Data Ambassador Council’s impact on fostering a data-driven community</w:t>
      </w:r>
      <w:r>
        <w:t xml:space="preserve"> </w:t>
      </w:r>
      <w:r>
        <w:t xml:space="preserve">on campus and identified the need for enhanced team-building activities and a structured onboarding process to improve program effectiveness.</w:t>
      </w:r>
    </w:p>
    <w:p>
      <w:pPr>
        <w:pStyle w:val="FirstParagraph"/>
      </w:pPr>
      <w:r>
        <w:t xml:space="preserve">Coordinator</w:t>
      </w:r>
      <w:r>
        <w:t xml:space="preserve"> </w:t>
      </w:r>
      <w:r>
        <w:t xml:space="preserve">Jan. 2023 – Jan. 2024</w:t>
      </w:r>
    </w:p>
    <w:p>
      <w:pPr>
        <w:pStyle w:val="BodyText"/>
      </w:pPr>
      <w:r>
        <w:rPr>
          <w:b/>
          <w:bCs/>
        </w:rPr>
        <w:t xml:space="preserve">Tulanians Who Enjoy R Coding (TWERC), Tulane University, New Orleans, LA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Coordinated the R user group</w:t>
      </w:r>
      <w:r>
        <w:t xml:space="preserve"> </w:t>
      </w:r>
      <w:r>
        <w:t xml:space="preserve">at Tulane University with a membership of approximately 15 - 20 individuals.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Facilitated the development of 4-5 R programming language workshops per semester</w:t>
      </w:r>
      <w:r>
        <w:t xml:space="preserve"> </w:t>
      </w:r>
      <w:r>
        <w:t xml:space="preserve">where students and peers applied coding skills to enhance research methods and tools for academic and professional advancement.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Played a pivotal role in informing the state of data science literacy</w:t>
      </w:r>
      <w:r>
        <w:t xml:space="preserve"> </w:t>
      </w:r>
      <w:r>
        <w:t xml:space="preserve">of members to faculty and staff in order to expand official data science programs and course offerings.</w:t>
      </w:r>
    </w:p>
    <w:p>
      <w:pPr>
        <w:pStyle w:val="FirstParagraph"/>
      </w:pPr>
      <w:r>
        <w:t xml:space="preserve">Data Science Instructor</w:t>
      </w:r>
      <w:r>
        <w:t xml:space="preserve"> </w:t>
      </w:r>
      <w:r>
        <w:t xml:space="preserve">Sept. – Dec. 2023</w:t>
      </w:r>
    </w:p>
    <w:p>
      <w:pPr>
        <w:pStyle w:val="BodyText"/>
      </w:pPr>
      <w:r>
        <w:rPr>
          <w:b/>
          <w:bCs/>
        </w:rPr>
        <w:t xml:space="preserve">Howard-Tilton Memorial Library, Tulane University, New Orleans, LA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Developed and delivered virtual workshops and training material</w:t>
      </w:r>
      <w:r>
        <w:t xml:space="preserve"> </w:t>
      </w:r>
      <w:r>
        <w:t xml:space="preserve">about version control, data visualization, and R to an audience of 70+ people.</w:t>
      </w:r>
    </w:p>
    <w:p>
      <w:pPr>
        <w:pStyle w:val="Compact"/>
        <w:numPr>
          <w:ilvl w:val="1"/>
          <w:numId w:val="1011"/>
        </w:numPr>
      </w:pPr>
      <w:r>
        <w:t xml:space="preserve">Introduction to R - 30+ participants.</w:t>
      </w:r>
    </w:p>
    <w:p>
      <w:pPr>
        <w:pStyle w:val="Compact"/>
        <w:numPr>
          <w:ilvl w:val="1"/>
          <w:numId w:val="1011"/>
        </w:numPr>
      </w:pPr>
      <w:r>
        <w:t xml:space="preserve">Introduction to Data Visualization in R - 20+ participants.</w:t>
      </w:r>
    </w:p>
    <w:p>
      <w:pPr>
        <w:pStyle w:val="Compact"/>
        <w:numPr>
          <w:ilvl w:val="1"/>
          <w:numId w:val="1011"/>
        </w:numPr>
      </w:pPr>
      <w:r>
        <w:t xml:space="preserve">Introduction to Version Control with Git and GitHub - 20+ participants.</w:t>
      </w:r>
    </w:p>
    <w:p>
      <w:pPr>
        <w:pStyle w:val="FirstParagraph"/>
      </w:pPr>
      <w:r>
        <w:t xml:space="preserve">Ecological Data Scientist</w:t>
      </w:r>
      <w:r>
        <w:t xml:space="preserve"> </w:t>
      </w:r>
      <w:r>
        <w:t xml:space="preserve">Aug. 2015 – May 2018</w:t>
      </w:r>
    </w:p>
    <w:p>
      <w:pPr>
        <w:pStyle w:val="BodyText"/>
      </w:pPr>
      <w:r>
        <w:rPr>
          <w:b/>
          <w:bCs/>
        </w:rPr>
        <w:t xml:space="preserve">School for the Environment and Sustainability, University of Michigan, Ann Arbor, MI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Led a team on a 4-month biological sample collection in Mexico</w:t>
      </w:r>
      <w:r>
        <w:t xml:space="preserve">; designed experiments, coordinated sample QC, data collection, and exploratory data analyses in 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Applied GLMMs, ANOVAs, and PERMANOVA analyses</w:t>
      </w:r>
      <w:r>
        <w:t xml:space="preserve"> </w:t>
      </w:r>
      <w:r>
        <w:t xml:space="preserve">to understand interactions of ants and leaf litter nutrients in the tropics; visualized results with</w:t>
      </w:r>
      <w:r>
        <w:t xml:space="preserve"> </w:t>
      </w:r>
      <w:r>
        <w:t xml:space="preserve">“ggplot2”</w:t>
      </w:r>
      <w:r>
        <w:t xml:space="preserve"> </w:t>
      </w:r>
      <w:r>
        <w:t xml:space="preserve">in 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Results were published in two articles in high-impact, peer-reviewed journals</w:t>
      </w:r>
      <w:r>
        <w:t xml:space="preserve"> </w:t>
      </w:r>
      <w:r>
        <w:t xml:space="preserve">and presented at international conferences.</w:t>
      </w:r>
    </w:p>
    <w:bookmarkEnd w:id="36"/>
    <w:bookmarkStart w:id="42" w:name="teaching-experience"/>
    <w:p>
      <w:pPr>
        <w:pStyle w:val="Heading2"/>
      </w:pPr>
      <w:r>
        <w:t xml:space="preserve"> </w:t>
      </w:r>
      <w:r>
        <w:t xml:space="preserve">Teaching Experience</w:t>
      </w:r>
    </w:p>
    <w:bookmarkStart w:id="39" w:name="tulane-university-2018-2024"/>
    <w:p>
      <w:pPr>
        <w:pStyle w:val="Heading4"/>
      </w:pPr>
      <w:r>
        <w:t xml:space="preserve">Tulane University</w:t>
      </w:r>
      <w:r>
        <w:t xml:space="preserve"> </w:t>
      </w:r>
      <w:r>
        <w:t xml:space="preserve">2018-2024</w:t>
      </w:r>
    </w:p>
    <w:bookmarkStart w:id="37" w:name="Xb6d5f8c49bcf12f0fa7a4135684c518075ed072"/>
    <w:p>
      <w:pPr>
        <w:pStyle w:val="Heading5"/>
      </w:pPr>
      <w:r>
        <w:t xml:space="preserve">Instructor</w:t>
      </w:r>
      <w:r>
        <w:t xml:space="preserve"> </w:t>
      </w:r>
      <w:r>
        <w:rPr>
          <w:i/>
          <w:iCs/>
        </w:rPr>
        <w:t xml:space="preserve">Howard-Tilton Memorial Library, Tulane University, New Orleans, LA.</w:t>
      </w:r>
    </w:p>
    <w:p>
      <w:pPr>
        <w:numPr>
          <w:ilvl w:val="0"/>
          <w:numId w:val="1013"/>
        </w:numPr>
      </w:pPr>
      <w:r>
        <w:t xml:space="preserve">October 2023 |</w:t>
      </w:r>
      <w:r>
        <w:t xml:space="preserve"> </w:t>
      </w:r>
      <w:r>
        <w:rPr>
          <w:i/>
          <w:iCs/>
        </w:rPr>
        <w:t xml:space="preserve">Introduction to Version Control with Git and GitHub</w:t>
      </w:r>
      <w:r>
        <w:t xml:space="preserve">. Developed by</w:t>
      </w:r>
      <w:r>
        <w:t xml:space="preserve"> </w:t>
      </w:r>
      <w:r>
        <w:rPr>
          <w:b/>
          <w:bCs/>
        </w:rPr>
        <w:t xml:space="preserve">B. Aponte Rolón</w:t>
      </w:r>
    </w:p>
    <w:p>
      <w:pPr>
        <w:numPr>
          <w:ilvl w:val="0"/>
          <w:numId w:val="1013"/>
        </w:numPr>
      </w:pPr>
      <w:r>
        <w:t xml:space="preserve">October 2023 |</w:t>
      </w:r>
      <w:r>
        <w:t xml:space="preserve"> </w:t>
      </w:r>
      <w:r>
        <w:rPr>
          <w:i/>
          <w:iCs/>
        </w:rPr>
        <w:t xml:space="preserve">Introduction to Data Visualization in R</w:t>
      </w:r>
      <w:r>
        <w:t xml:space="preserve">. Developed by</w:t>
      </w:r>
      <w:r>
        <w:t xml:space="preserve"> </w:t>
      </w:r>
      <w:r>
        <w:rPr>
          <w:b/>
          <w:bCs/>
        </w:rPr>
        <w:t xml:space="preserve">B. Aponte Rolón</w:t>
      </w:r>
      <w:r>
        <w:t xml:space="preserve"> 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October 2023 |</w:t>
      </w:r>
      <w:r>
        <w:t xml:space="preserve"> </w:t>
      </w:r>
      <w:r>
        <w:rPr>
          <w:i/>
          <w:iCs/>
        </w:rPr>
        <w:t xml:space="preserve">Introduction to R, Part 1</w:t>
      </w:r>
      <w:r>
        <w:t xml:space="preserve">. Developed by Mike Ellis and led by</w:t>
      </w:r>
      <w:r>
        <w:t xml:space="preserve"> </w:t>
      </w:r>
      <w:r>
        <w:rPr>
          <w:b/>
          <w:bCs/>
        </w:rPr>
        <w:t xml:space="preserve">B. Aponte Rolón</w:t>
      </w:r>
    </w:p>
    <w:bookmarkEnd w:id="37"/>
    <w:bookmarkStart w:id="38" w:name="X195aa557fbdd910b8e8c96fc807e9929a06ee34"/>
    <w:p>
      <w:pPr>
        <w:pStyle w:val="Heading5"/>
      </w:pPr>
      <w:r>
        <w:t xml:space="preserve">Teaching Assistant</w:t>
      </w:r>
      <w:r>
        <w:t xml:space="preserve"> </w:t>
      </w:r>
      <w:r>
        <w:rPr>
          <w:i/>
          <w:iCs/>
        </w:rPr>
        <w:t xml:space="preserve">Department of Ecology and Evolutionary Biology</w:t>
      </w:r>
    </w:p>
    <w:p>
      <w:pPr>
        <w:numPr>
          <w:ilvl w:val="0"/>
          <w:numId w:val="1014"/>
        </w:numPr>
      </w:pPr>
      <w:r>
        <w:t xml:space="preserve">Spring 2024 &amp; Fall 2018 |</w:t>
      </w:r>
      <w:r>
        <w:t xml:space="preserve"> </w:t>
      </w:r>
      <w:r>
        <w:rPr>
          <w:b/>
          <w:bCs/>
        </w:rPr>
        <w:t xml:space="preserve">Diversity of Life - EBIO 1010</w:t>
      </w:r>
      <w:r>
        <w:t xml:space="preserve">. Dr. Jelagat Cheruiyot</w:t>
      </w:r>
    </w:p>
    <w:p>
      <w:pPr>
        <w:numPr>
          <w:ilvl w:val="0"/>
          <w:numId w:val="1014"/>
        </w:numPr>
      </w:pPr>
      <w:r>
        <w:t xml:space="preserve">Fall 2020 - 2023 &amp; Spring 2019 |</w:t>
      </w:r>
      <w:r>
        <w:t xml:space="preserve"> </w:t>
      </w:r>
      <w:r>
        <w:rPr>
          <w:b/>
          <w:bCs/>
        </w:rPr>
        <w:t xml:space="preserve">Entomology – EBIO 4430/4431</w:t>
      </w:r>
      <w:r>
        <w:t xml:space="preserve">. Dr. Jelagat Cheruiyot</w:t>
      </w:r>
    </w:p>
    <w:p>
      <w:pPr>
        <w:numPr>
          <w:ilvl w:val="0"/>
          <w:numId w:val="1014"/>
        </w:numPr>
      </w:pPr>
      <w:r>
        <w:t xml:space="preserve">Summer 2023 |</w:t>
      </w:r>
      <w:r>
        <w:t xml:space="preserve"> </w:t>
      </w:r>
      <w:r>
        <w:rPr>
          <w:b/>
          <w:bCs/>
        </w:rPr>
        <w:t xml:space="preserve">Tropical Field Biology - EBIO 3780</w:t>
      </w:r>
      <w:r>
        <w:t xml:space="preserve">. Dr. Sunshine Van Bael</w:t>
      </w:r>
    </w:p>
    <w:p>
      <w:pPr>
        <w:numPr>
          <w:ilvl w:val="0"/>
          <w:numId w:val="1014"/>
        </w:numPr>
      </w:pPr>
      <w:r>
        <w:t xml:space="preserve">Spring 2023 |</w:t>
      </w:r>
      <w:r>
        <w:t xml:space="preserve"> </w:t>
      </w:r>
      <w:r>
        <w:rPr>
          <w:b/>
          <w:bCs/>
        </w:rPr>
        <w:t xml:space="preserve">Natural History of Louisiana - EBIO 2330</w:t>
      </w:r>
      <w:r>
        <w:t xml:space="preserve">. Dr. Donata Henry</w:t>
      </w:r>
    </w:p>
    <w:p>
      <w:pPr>
        <w:numPr>
          <w:ilvl w:val="0"/>
          <w:numId w:val="1014"/>
        </w:numPr>
      </w:pPr>
      <w:r>
        <w:t xml:space="preserve">Spring 2023 |</w:t>
      </w:r>
      <w:r>
        <w:t xml:space="preserve"> </w:t>
      </w:r>
      <w:r>
        <w:rPr>
          <w:b/>
          <w:bCs/>
        </w:rPr>
        <w:t xml:space="preserve">Theory and Methods in Ecology and Evolutionary</w:t>
      </w:r>
      <w:r>
        <w:rPr>
          <w:b/>
          <w:bCs/>
        </w:rPr>
        <w:t xml:space="preserve"> </w:t>
      </w:r>
      <w:r>
        <w:rPr>
          <w:b/>
          <w:bCs/>
        </w:rPr>
        <w:t xml:space="preserve">Biology - EBIO 2020</w:t>
      </w:r>
      <w:r>
        <w:t xml:space="preserve">. Dr. Donata Henry</w:t>
      </w:r>
    </w:p>
    <w:p>
      <w:pPr>
        <w:numPr>
          <w:ilvl w:val="0"/>
          <w:numId w:val="1014"/>
        </w:numPr>
      </w:pPr>
      <w:r>
        <w:t xml:space="preserve">Spring 2022 |</w:t>
      </w:r>
      <w:r>
        <w:t xml:space="preserve"> </w:t>
      </w:r>
      <w:r>
        <w:rPr>
          <w:b/>
          <w:bCs/>
        </w:rPr>
        <w:t xml:space="preserve">Insects and Human Interactions – EBIO 2210</w:t>
      </w:r>
      <w:r>
        <w:t xml:space="preserve">. Dr.</w:t>
      </w:r>
      <w:r>
        <w:t xml:space="preserve"> </w:t>
      </w:r>
      <w:r>
        <w:t xml:space="preserve">Jelagat Cheruiyot</w:t>
      </w:r>
    </w:p>
    <w:p>
      <w:pPr>
        <w:numPr>
          <w:ilvl w:val="0"/>
          <w:numId w:val="1014"/>
        </w:numPr>
      </w:pPr>
      <w:r>
        <w:t xml:space="preserve">Spring 2021 - Fall 2019 |</w:t>
      </w:r>
      <w:r>
        <w:t xml:space="preserve"> </w:t>
      </w:r>
      <w:r>
        <w:rPr>
          <w:b/>
          <w:bCs/>
        </w:rPr>
        <w:t xml:space="preserve">Plants and Human Affairs – EBIO 3180/3185</w:t>
      </w:r>
      <w:r>
        <w:t xml:space="preserve">. Dr. Keith Clay</w:t>
      </w:r>
    </w:p>
    <w:p>
      <w:pPr>
        <w:numPr>
          <w:ilvl w:val="0"/>
          <w:numId w:val="1014"/>
        </w:numPr>
      </w:pPr>
      <w:r>
        <w:t xml:space="preserve">Spring 2020 |</w:t>
      </w:r>
      <w:r>
        <w:t xml:space="preserve"> </w:t>
      </w:r>
      <w:r>
        <w:rPr>
          <w:b/>
          <w:bCs/>
        </w:rPr>
        <w:t xml:space="preserve">Plant Biology and Adaptation - EBIO 3590/3591</w:t>
      </w:r>
      <w:r>
        <w:t xml:space="preserve">. Dr. Jelagat Cheruiyot</w:t>
      </w:r>
    </w:p>
    <w:bookmarkEnd w:id="38"/>
    <w:bookmarkEnd w:id="39"/>
    <w:bookmarkStart w:id="40" w:name="university-of-michigan-2016---2017"/>
    <w:p>
      <w:pPr>
        <w:pStyle w:val="Heading4"/>
      </w:pPr>
      <w:r>
        <w:t xml:space="preserve">University of Michigan</w:t>
      </w:r>
      <w:r>
        <w:t xml:space="preserve"> </w:t>
      </w:r>
      <w:r>
        <w:t xml:space="preserve">2016 - 2017</w:t>
      </w:r>
    </w:p>
    <w:p>
      <w:pPr>
        <w:numPr>
          <w:ilvl w:val="0"/>
          <w:numId w:val="1015"/>
        </w:numPr>
      </w:pPr>
      <w:r>
        <w:t xml:space="preserve">Fall 2017 |</w:t>
      </w:r>
      <w:r>
        <w:t xml:space="preserve"> </w:t>
      </w:r>
      <w:r>
        <w:rPr>
          <w:b/>
          <w:bCs/>
        </w:rPr>
        <w:t xml:space="preserve">NRE 509: Ecology: Concepts and Applications</w:t>
      </w:r>
      <w:r>
        <w:t xml:space="preserve">. Dr. Sheila K. Schueller</w:t>
      </w:r>
    </w:p>
    <w:p>
      <w:pPr>
        <w:numPr>
          <w:ilvl w:val="0"/>
          <w:numId w:val="1015"/>
        </w:numPr>
      </w:pPr>
      <w:r>
        <w:t xml:space="preserve">Fall 2016 |</w:t>
      </w:r>
      <w:r>
        <w:t xml:space="preserve"> </w:t>
      </w:r>
      <w:r>
        <w:rPr>
          <w:b/>
          <w:bCs/>
        </w:rPr>
        <w:t xml:space="preserve">ENVIRON 270: Our Common Future</w:t>
      </w:r>
      <w:r>
        <w:t xml:space="preserve">. Dr. Ivette Perfecto</w:t>
      </w:r>
    </w:p>
    <w:bookmarkEnd w:id="40"/>
    <w:bookmarkStart w:id="41" w:name="guest-lectures-2024"/>
    <w:p>
      <w:pPr>
        <w:pStyle w:val="Heading4"/>
      </w:pPr>
      <w:r>
        <w:t xml:space="preserve">Guest Lectures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6"/>
        </w:numPr>
      </w:pPr>
      <w:r>
        <w:t xml:space="preserve">Fall 2024 |</w:t>
      </w:r>
      <w:r>
        <w:t xml:space="preserve"> </w:t>
      </w:r>
      <w:r>
        <w:rPr>
          <w:b/>
          <w:bCs/>
        </w:rPr>
        <w:t xml:space="preserve">BIO 395</w:t>
      </w:r>
      <w:r>
        <w:t xml:space="preserve"> </w:t>
      </w:r>
      <w:r>
        <w:rPr>
          <w:b/>
          <w:bCs/>
        </w:rPr>
        <w:t xml:space="preserve">Introduction to R Programming for Biologists</w:t>
      </w:r>
      <w:r>
        <w:t xml:space="preserve">, Grinnell College</w:t>
      </w:r>
    </w:p>
    <w:bookmarkEnd w:id="41"/>
    <w:bookmarkEnd w:id="42"/>
    <w:bookmarkStart w:id="43" w:name="conference-presentations-and-posters"/>
    <w:p>
      <w:pPr>
        <w:pStyle w:val="Heading2"/>
      </w:pPr>
      <w:r>
        <w:t xml:space="preserve"> </w:t>
      </w:r>
      <w:r>
        <w:t xml:space="preserve">Conference Presentations and Posters</w:t>
      </w:r>
    </w:p>
    <w:p>
      <w:pPr>
        <w:pStyle w:val="FirstParagraph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(2025 June).</w:t>
      </w:r>
      <w:r>
        <w:t xml:space="preserve"> </w:t>
      </w:r>
      <w:r>
        <w:rPr>
          <w:i/>
          <w:iCs/>
        </w:rPr>
        <w:t xml:space="preserve">Poster</w:t>
      </w:r>
      <w:r>
        <w:t xml:space="preserve">.</w:t>
      </w:r>
      <w:r>
        <w:t xml:space="preserve"> </w:t>
      </w:r>
      <w:r>
        <w:t xml:space="preserve">“From Granite to Meadow: How Host Genetics and Habitat Shape Foliar Endophyte Communities in Monkeyflowers”</w:t>
      </w:r>
      <w:r>
        <w:t xml:space="preserve">. Evolution 2025, Athens GA, USA.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(2023 June).</w:t>
      </w:r>
      <w:r>
        <w:t xml:space="preserve"> </w:t>
      </w:r>
      <w:r>
        <w:rPr>
          <w:i/>
          <w:iCs/>
        </w:rPr>
        <w:t xml:space="preserve">Oral Presentation</w:t>
      </w:r>
      <w:r>
        <w:t xml:space="preserve">:</w:t>
      </w:r>
      <w:r>
        <w:t xml:space="preserve"> </w:t>
      </w:r>
      <w:r>
        <w:t xml:space="preserve">“Foliar fungal</w:t>
      </w:r>
      <w:r>
        <w:t xml:space="preserve"> </w:t>
      </w:r>
      <w:r>
        <w:t xml:space="preserve">symbionts in sympatric yellow monkeyflowers along an elevational gradient”</w:t>
      </w:r>
      <w:r>
        <w:t xml:space="preserve">.</w:t>
      </w:r>
      <w:r>
        <w:t xml:space="preserve"> </w:t>
      </w:r>
      <w:r>
        <w:t xml:space="preserve">Evolution 2023, Albuquerque, NM, USA.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(2023 March).</w:t>
      </w:r>
      <w:r>
        <w:t xml:space="preserve"> </w:t>
      </w:r>
      <w:r>
        <w:rPr>
          <w:i/>
          <w:iCs/>
        </w:rPr>
        <w:t xml:space="preserve">Poster</w:t>
      </w:r>
      <w:r>
        <w:t xml:space="preserve">:</w:t>
      </w:r>
      <w:r>
        <w:t xml:space="preserve"> </w:t>
      </w:r>
      <w:r>
        <w:t xml:space="preserve">“The Influence of host genotype</w:t>
      </w:r>
      <w:r>
        <w:t xml:space="preserve"> </w:t>
      </w:r>
      <w:r>
        <w:t xml:space="preserve">and leaf trait plasticity on foliar fungal endophytes of yellow monkeyflowers</w:t>
      </w:r>
      <w:r>
        <w:t xml:space="preserve"> </w:t>
      </w:r>
      <w:r>
        <w:t xml:space="preserve">in Yosemite National Park, CA”</w:t>
      </w:r>
      <w:r>
        <w:t xml:space="preserve">. Collaborators: Kathleen Ferris &amp; Sunshine Van</w:t>
      </w:r>
      <w:r>
        <w:t xml:space="preserve"> </w:t>
      </w:r>
      <w:r>
        <w:t xml:space="preserve">Bael. Tulane Research, Innovation, and Creativity Summit (TRICS), Jung Hotel</w:t>
      </w:r>
      <w:r>
        <w:t xml:space="preserve"> </w:t>
      </w:r>
      <w:r>
        <w:t xml:space="preserve">Grand Hall, New Orleans, LA, USA.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(2022 July).</w:t>
      </w:r>
      <w:r>
        <w:t xml:space="preserve"> </w:t>
      </w:r>
      <w:r>
        <w:rPr>
          <w:i/>
          <w:iCs/>
        </w:rPr>
        <w:t xml:space="preserve">Oral Presentation</w:t>
      </w:r>
      <w:r>
        <w:t xml:space="preserve">:</w:t>
      </w:r>
      <w:r>
        <w:t xml:space="preserve"> </w:t>
      </w:r>
      <w:r>
        <w:t xml:space="preserve">“Interactions between</w:t>
      </w:r>
      <w:r>
        <w:t xml:space="preserve"> </w:t>
      </w:r>
      <w:r>
        <w:t xml:space="preserve">functional leaf traits and foliar endophytes in the defense against natural</w:t>
      </w:r>
      <w:r>
        <w:t xml:space="preserve"> </w:t>
      </w:r>
      <w:r>
        <w:t xml:space="preserve">enemies of tropical trees”</w:t>
      </w:r>
      <w:r>
        <w:t xml:space="preserve"> </w:t>
      </w:r>
      <w:r>
        <w:t xml:space="preserve">(ID: 358). The 58th Meeting of the Association for</w:t>
      </w:r>
      <w:r>
        <w:t xml:space="preserve"> </w:t>
      </w:r>
      <w:r>
        <w:t xml:space="preserve">Tropical Biology and Conservation (ATBC 2022), Cartagena de Indias, Colombia.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(2022 May).</w:t>
      </w:r>
      <w:r>
        <w:t xml:space="preserve"> </w:t>
      </w:r>
      <w:r>
        <w:rPr>
          <w:i/>
          <w:iCs/>
        </w:rPr>
        <w:t xml:space="preserve">Poster</w:t>
      </w:r>
      <w:r>
        <w:t xml:space="preserve">:</w:t>
      </w:r>
      <w:r>
        <w:t xml:space="preserve"> </w:t>
      </w:r>
      <w:r>
        <w:t xml:space="preserve">“The Influence of host genotype and</w:t>
      </w:r>
      <w:r>
        <w:t xml:space="preserve"> </w:t>
      </w:r>
      <w:r>
        <w:t xml:space="preserve">leaf trait plasticity on foliar fungal endophytes of yellow monkeyflowers in</w:t>
      </w:r>
      <w:r>
        <w:t xml:space="preserve"> </w:t>
      </w:r>
      <w:r>
        <w:t xml:space="preserve">Yosemite National Park, CA”</w:t>
      </w:r>
      <w:r>
        <w:t xml:space="preserve">. Collaborators: Kathleen Ferris &amp; Sunshine Van</w:t>
      </w:r>
      <w:r>
        <w:t xml:space="preserve"> </w:t>
      </w:r>
      <w:r>
        <w:t xml:space="preserve">Bael. Yosemite Symbiosis Workshop. Wawona, CA, USA.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(2020 July).</w:t>
      </w:r>
      <w:r>
        <w:t xml:space="preserve"> </w:t>
      </w:r>
      <w:r>
        <w:rPr>
          <w:i/>
          <w:iCs/>
        </w:rPr>
        <w:t xml:space="preserve">Graphical Abstract</w:t>
      </w:r>
      <w:r>
        <w:t xml:space="preserve">:</w:t>
      </w:r>
      <w:r>
        <w:t xml:space="preserve"> </w:t>
      </w:r>
      <w:r>
        <w:t xml:space="preserve">“Investigating</w:t>
      </w:r>
      <w:r>
        <w:t xml:space="preserve"> </w:t>
      </w:r>
      <w:r>
        <w:t xml:space="preserve">trade-offs and complementarity between functional leaf traits and foliar</w:t>
      </w:r>
      <w:r>
        <w:t xml:space="preserve"> </w:t>
      </w:r>
      <w:r>
        <w:t xml:space="preserve">endophytic fungi in the defense against plant enemies of tropical woody</w:t>
      </w:r>
      <w:r>
        <w:t xml:space="preserve"> </w:t>
      </w:r>
      <w:r>
        <w:t xml:space="preserve">plants”</w:t>
      </w:r>
      <w:r>
        <w:t xml:space="preserve">. Collaborators: A. Elizabeth Arnold, and Sunshine Van Bael. The</w:t>
      </w:r>
      <w:r>
        <w:t xml:space="preserve"> </w:t>
      </w:r>
      <w:r>
        <w:t xml:space="preserve">Mycological Society of America’s First Virtual Meeting, MSA 2020: Mycology</w:t>
      </w:r>
      <w:r>
        <w:t xml:space="preserve"> </w:t>
      </w:r>
      <w:r>
        <w:t xml:space="preserve">from the Cloud (virtual).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(2019 May).</w:t>
      </w:r>
      <w:r>
        <w:t xml:space="preserve"> </w:t>
      </w:r>
      <w:r>
        <w:rPr>
          <w:i/>
          <w:iCs/>
        </w:rPr>
        <w:t xml:space="preserve">Poster</w:t>
      </w:r>
      <w:r>
        <w:t xml:space="preserve">:</w:t>
      </w:r>
      <w:r>
        <w:t xml:space="preserve"> </w:t>
      </w:r>
      <w:r>
        <w:t xml:space="preserve">“Leaf and Root Endophytes of</w:t>
      </w:r>
      <w:r>
        <w:t xml:space="preserve"> </w:t>
      </w:r>
      <w:r>
        <w:t xml:space="preserve">Mangroves in Southwestern Florida Everglades”</w:t>
      </w:r>
      <w:r>
        <w:t xml:space="preserve">. Collaborators: Mareli Sánchez</w:t>
      </w:r>
      <w:r>
        <w:t xml:space="preserve"> </w:t>
      </w:r>
      <w:r>
        <w:t xml:space="preserve">Juliá, Edward Castañeda, John Kominoski, &amp; Sunshine Van Bael. Florida Coastal</w:t>
      </w:r>
      <w:r>
        <w:t xml:space="preserve"> </w:t>
      </w:r>
      <w:r>
        <w:t xml:space="preserve">Everglades LTER All Scientists Meeting. Fairchild Tropical Botanic Garden,</w:t>
      </w:r>
      <w:r>
        <w:t xml:space="preserve"> </w:t>
      </w:r>
      <w:r>
        <w:t xml:space="preserve">Miami, Florida.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(2017 October).</w:t>
      </w:r>
      <w:r>
        <w:t xml:space="preserve"> </w:t>
      </w:r>
      <w:r>
        <w:rPr>
          <w:i/>
          <w:iCs/>
        </w:rPr>
        <w:t xml:space="preserve">Poster</w:t>
      </w:r>
      <w:r>
        <w:t xml:space="preserve">:</w:t>
      </w:r>
      <w:r>
        <w:t xml:space="preserve"> </w:t>
      </w:r>
      <w:r>
        <w:t xml:space="preserve">“Quality of leaf-litter and ant</w:t>
      </w:r>
      <w:r>
        <w:t xml:space="preserve"> </w:t>
      </w:r>
      <w:r>
        <w:t xml:space="preserve">assemblages in shade-grown coffee in Chiapas, Mexico”</w:t>
      </w:r>
      <w:r>
        <w:t xml:space="preserve">, Collaborator: Ivette</w:t>
      </w:r>
      <w:r>
        <w:t xml:space="preserve"> </w:t>
      </w:r>
      <w:r>
        <w:t xml:space="preserve">Perfecto. Student Conference on Conservation Science-New York (SCCS-NY),</w:t>
      </w:r>
      <w:r>
        <w:t xml:space="preserve"> </w:t>
      </w:r>
      <w:r>
        <w:t xml:space="preserve">American Museum of Natural History in New York City, NY, USA.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(2017 July).</w:t>
      </w:r>
      <w:r>
        <w:t xml:space="preserve"> </w:t>
      </w:r>
      <w:r>
        <w:rPr>
          <w:i/>
          <w:iCs/>
        </w:rPr>
        <w:t xml:space="preserve">Poster</w:t>
      </w:r>
      <w:r>
        <w:t xml:space="preserve">:</w:t>
      </w:r>
      <w:r>
        <w:t xml:space="preserve"> </w:t>
      </w:r>
      <w:r>
        <w:t xml:space="preserve">“Impacts of quality of leaf-litter</w:t>
      </w:r>
      <w:r>
        <w:t xml:space="preserve"> </w:t>
      </w:r>
      <w:r>
        <w:t xml:space="preserve">on ant assemblages in shade-grown coffee in Chiapas, Mexico”</w:t>
      </w:r>
      <w:r>
        <w:t xml:space="preserve">, Collaborator:</w:t>
      </w:r>
      <w:r>
        <w:t xml:space="preserve"> </w:t>
      </w:r>
      <w:r>
        <w:t xml:space="preserve">Ivette Perfecto. 54th Annual Meeting of the Association for Tropical Biology</w:t>
      </w:r>
      <w:r>
        <w:t xml:space="preserve"> </w:t>
      </w:r>
      <w:r>
        <w:t xml:space="preserve">and Conservation,</w:t>
      </w:r>
      <w:r>
        <w:t xml:space="preserve"> </w:t>
      </w:r>
      <w:r>
        <w:t xml:space="preserve">“Ecological and Social Dimensions of Tropical Biodiversity</w:t>
      </w:r>
      <w:r>
        <w:t xml:space="preserve"> </w:t>
      </w:r>
      <w:r>
        <w:t xml:space="preserve">Conservation”</w:t>
      </w:r>
      <w:r>
        <w:t xml:space="preserve">, Merida, Yucatan, Mexico.</w:t>
      </w:r>
    </w:p>
    <w:p>
      <w:pPr>
        <w:pStyle w:val="BodyText"/>
      </w:pPr>
      <w:r>
        <w:rPr>
          <w:b/>
          <w:bCs/>
        </w:rPr>
        <w:t xml:space="preserve">Aponte Rolón, B.</w:t>
      </w:r>
      <w:r>
        <w:t xml:space="preserve"> </w:t>
      </w:r>
      <w:r>
        <w:t xml:space="preserve">(2014 May).</w:t>
      </w:r>
      <w:r>
        <w:t xml:space="preserve"> </w:t>
      </w:r>
      <w:r>
        <w:rPr>
          <w:i/>
          <w:iCs/>
        </w:rPr>
        <w:t xml:space="preserve">Poster</w:t>
      </w:r>
      <w:r>
        <w:t xml:space="preserve">:</w:t>
      </w:r>
      <w:r>
        <w:t xml:space="preserve"> </w:t>
      </w:r>
      <w:r>
        <w:t xml:space="preserve">“El efecto del Curcumin en la</w:t>
      </w:r>
      <w:r>
        <w:t xml:space="preserve"> </w:t>
      </w:r>
      <w:r>
        <w:t xml:space="preserve">señalización celular de Artritis Psoriática”</w:t>
      </w:r>
      <w:r>
        <w:t xml:space="preserve"> </w:t>
      </w:r>
      <w:r>
        <w:t xml:space="preserve">[The Effect of Curcumin on cell</w:t>
      </w:r>
      <w:r>
        <w:t xml:space="preserve"> </w:t>
      </w:r>
      <w:r>
        <w:t xml:space="preserve">signaling of Psoriatic Arthritis]. (With Carrero Feliciano, Heysel M.; Hall</w:t>
      </w:r>
      <w:r>
        <w:t xml:space="preserve"> </w:t>
      </w:r>
      <w:r>
        <w:t xml:space="preserve">Laureano, Stephanie; Montes González, Ingrid, PhD.) Annual poster presentation</w:t>
      </w:r>
      <w:r>
        <w:t xml:space="preserve"> </w:t>
      </w:r>
      <w:r>
        <w:t xml:space="preserve">of the American Chemical Society, Puerto Rico Chapter, University of Puerto</w:t>
      </w:r>
      <w:r>
        <w:t xml:space="preserve"> </w:t>
      </w:r>
      <w:r>
        <w:t xml:space="preserve">Rico, Río Piedras Campus, San Juan, Puerto Rico.</w:t>
      </w:r>
    </w:p>
    <w:bookmarkEnd w:id="43"/>
    <w:bookmarkStart w:id="44" w:name="seminars-workshops"/>
    <w:p>
      <w:pPr>
        <w:pStyle w:val="Heading2"/>
      </w:pPr>
      <w:r>
        <w:t xml:space="preserve"> </w:t>
      </w:r>
      <w:r>
        <w:t xml:space="preserve">Seminars &amp; Workshops</w:t>
      </w:r>
    </w:p>
    <w:p>
      <w:pPr>
        <w:pStyle w:val="FirstParagraph"/>
      </w:pPr>
      <w:r>
        <w:rPr>
          <w:b/>
          <w:bCs/>
        </w:rPr>
        <w:t xml:space="preserve">Delegate</w:t>
      </w:r>
      <w:r>
        <w:t xml:space="preserve"> </w:t>
      </w:r>
      <w:r>
        <w:t xml:space="preserve">(Aug. Sept. 2014):</w:t>
      </w:r>
      <w:r>
        <w:t xml:space="preserve"> </w:t>
      </w:r>
      <w:r>
        <w:rPr>
          <w:i/>
          <w:iCs/>
        </w:rPr>
        <w:t xml:space="preserve">“Encuentro latinoamericano y caribeño: asamblea intermedia”</w:t>
      </w:r>
      <w:r>
        <w:t xml:space="preserve">. [Intermediate Assembly of the</w:t>
      </w:r>
      <w:r>
        <w:t xml:space="preserve"> </w:t>
      </w:r>
      <w:r>
        <w:rPr>
          <w:i/>
          <w:iCs/>
        </w:rPr>
        <w:t xml:space="preserve">Consejo de Educación Popular de América Latina y el Caribe-CEAAL</w:t>
      </w:r>
      <w:r>
        <w:t xml:space="preserve">]. Quito, Ecuador.</w:t>
      </w:r>
    </w:p>
    <w:p>
      <w:pPr>
        <w:pStyle w:val="BodyText"/>
      </w:pPr>
      <w:r>
        <w:rPr>
          <w:b/>
          <w:bCs/>
        </w:rPr>
        <w:t xml:space="preserve">Delegate</w:t>
      </w:r>
      <w:r>
        <w:t xml:space="preserve"> </w:t>
      </w:r>
      <w:r>
        <w:t xml:space="preserve">(October 2013):</w:t>
      </w:r>
      <w:r>
        <w:t xml:space="preserve"> </w:t>
      </w:r>
      <w:r>
        <w:rPr>
          <w:i/>
          <w:iCs/>
        </w:rPr>
        <w:t xml:space="preserve">“Rumbo a la asamblea intermedia”</w:t>
      </w:r>
      <w:r>
        <w:t xml:space="preserve">. Sponsored by the</w:t>
      </w:r>
      <w:r>
        <w:t xml:space="preserve"> </w:t>
      </w:r>
      <w:r>
        <w:rPr>
          <w:i/>
          <w:iCs/>
        </w:rPr>
        <w:t xml:space="preserve">Consejo de Educación Popular de América Latina y el Caribe-CEAAL</w:t>
      </w:r>
      <w:r>
        <w:t xml:space="preserve">. Santo Domingo, Dominican Republic.</w:t>
      </w:r>
    </w:p>
    <w:p>
      <w:pPr>
        <w:pStyle w:val="BodyText"/>
      </w:pPr>
      <w:r>
        <w:rPr>
          <w:b/>
          <w:bCs/>
        </w:rPr>
        <w:t xml:space="preserve">Organizer</w:t>
      </w:r>
      <w:r>
        <w:t xml:space="preserve"> </w:t>
      </w:r>
      <w:r>
        <w:t xml:space="preserve">(August 2013):</w:t>
      </w:r>
      <w:r>
        <w:t xml:space="preserve"> </w:t>
      </w:r>
      <w:r>
        <w:rPr>
          <w:i/>
          <w:iCs/>
        </w:rPr>
        <w:t xml:space="preserve">“Primer Encuentro Nacional de Educadores(as) Populares de Puerto Rico”</w:t>
      </w:r>
      <w:r>
        <w:t xml:space="preserve">. Sponsored by</w:t>
      </w:r>
      <w:r>
        <w:t xml:space="preserve"> </w:t>
      </w:r>
      <w:r>
        <w:rPr>
          <w:i/>
          <w:iCs/>
        </w:rPr>
        <w:t xml:space="preserve">Consejo de Educación Popular de América Latina y el Caribe-CEAAL</w:t>
      </w:r>
      <w:r>
        <w:t xml:space="preserve">, Pontifical Catholic University of Puerto Rico, Ponce, Puerto Rico.</w:t>
      </w:r>
    </w:p>
    <w:p>
      <w:pPr>
        <w:pStyle w:val="BodyText"/>
      </w:pPr>
      <w:r>
        <w:rPr>
          <w:b/>
          <w:bCs/>
        </w:rPr>
        <w:t xml:space="preserve">Workshop Developer</w:t>
      </w:r>
      <w:r>
        <w:t xml:space="preserve"> </w:t>
      </w:r>
      <w:r>
        <w:t xml:space="preserve">(August 2013):</w:t>
      </w:r>
      <w:r>
        <w:t xml:space="preserve"> </w:t>
      </w:r>
      <w:r>
        <w:rPr>
          <w:i/>
          <w:iCs/>
        </w:rPr>
        <w:t xml:space="preserve">“Educación Popular y Liberación Nacional”</w:t>
      </w:r>
      <w:r>
        <w:t xml:space="preserve"> </w:t>
      </w:r>
      <w:r>
        <w:t xml:space="preserve">[Workshop on Popular Education and National Liberation] Sponsored by</w:t>
      </w:r>
      <w:r>
        <w:t xml:space="preserve"> </w:t>
      </w:r>
      <w:r>
        <w:rPr>
          <w:i/>
          <w:iCs/>
        </w:rPr>
        <w:t xml:space="preserve">La Nueva Escuela</w:t>
      </w:r>
      <w:r>
        <w:t xml:space="preserve"> </w:t>
      </w:r>
      <w:r>
        <w:t xml:space="preserve">at</w:t>
      </w:r>
      <w:r>
        <w:t xml:space="preserve"> </w:t>
      </w:r>
      <w:r>
        <w:rPr>
          <w:i/>
          <w:iCs/>
        </w:rPr>
        <w:t xml:space="preserve">Primer Encuentro Nacional de Educadores(as) Populares de Puerto Rico</w:t>
      </w:r>
      <w:r>
        <w:t xml:space="preserve">. Pontifical Catholic University of Puerto Rico, Ponce, Puerto Rico.</w:t>
      </w:r>
    </w:p>
    <w:p>
      <w:pPr>
        <w:pStyle w:val="BodyText"/>
      </w:pPr>
      <w:r>
        <w:rPr>
          <w:b/>
          <w:bCs/>
        </w:rPr>
        <w:t xml:space="preserve">Facilitator &amp; organizer</w:t>
      </w:r>
      <w:r>
        <w:t xml:space="preserve"> </w:t>
      </w:r>
      <w:r>
        <w:t xml:space="preserve">(March 2012):</w:t>
      </w:r>
      <w:r>
        <w:t xml:space="preserve"> </w:t>
      </w:r>
      <w:r>
        <w:rPr>
          <w:i/>
          <w:iCs/>
        </w:rPr>
        <w:t xml:space="preserve">“Sexto Campamento de Jóvenes: Educando para una nueva Patria”</w:t>
      </w:r>
      <w:r>
        <w:t xml:space="preserve"> </w:t>
      </w:r>
      <w:r>
        <w:t xml:space="preserve">[Summit on Popular Education Critical Ideologies, Racism &amp; Xenophobia]. La Nueva Escuela, Peñuelas, Puerto Rico.</w:t>
      </w:r>
    </w:p>
    <w:p>
      <w:pPr>
        <w:pStyle w:val="BodyText"/>
      </w:pPr>
      <w:r>
        <w:rPr>
          <w:b/>
          <w:bCs/>
        </w:rPr>
        <w:t xml:space="preserve">Organizer</w:t>
      </w:r>
      <w:r>
        <w:t xml:space="preserve"> </w:t>
      </w:r>
      <w:r>
        <w:t xml:space="preserve">(March 2012):</w:t>
      </w:r>
      <w:r>
        <w:t xml:space="preserve"> </w:t>
      </w:r>
      <w:r>
        <w:rPr>
          <w:i/>
          <w:iCs/>
        </w:rPr>
        <w:t xml:space="preserve">“Debates y perspectivas en la construcción de una reforma universitaria inclusiva”</w:t>
      </w:r>
      <w:r>
        <w:t xml:space="preserve">. Sponsored by Honors Program Student Association (AEPREH), University of Puerto Rico, Río Piedras Campus. Social Sciences Faculty, University of Puerto Rico, Río Piedras Campus, San Juan Puerto Rico.</w:t>
      </w:r>
    </w:p>
    <w:p>
      <w:pPr>
        <w:pStyle w:val="BodyText"/>
      </w:pPr>
      <w:r>
        <w:rPr>
          <w:b/>
          <w:bCs/>
        </w:rPr>
        <w:t xml:space="preserve">Round table</w:t>
      </w:r>
      <w:r>
        <w:t xml:space="preserve"> </w:t>
      </w:r>
      <w:r>
        <w:t xml:space="preserve">(July 2012):</w:t>
      </w:r>
      <w:r>
        <w:t xml:space="preserve"> </w:t>
      </w:r>
      <w:r>
        <w:t xml:space="preserve">“Puerto Rico: a brief historical account”</w:t>
      </w:r>
      <w:r>
        <w:t xml:space="preserve">. Second International Summit</w:t>
      </w:r>
      <w:r>
        <w:t xml:space="preserve"> </w:t>
      </w:r>
      <w:r>
        <w:rPr>
          <w:i/>
          <w:iCs/>
        </w:rPr>
        <w:t xml:space="preserve">“Entre las Crisis y Otros Mundos Posibles”</w:t>
      </w:r>
      <w:r>
        <w:t xml:space="preserve"> </w:t>
      </w:r>
      <w:r>
        <w:t xml:space="preserve">of the Transnational Network of Other Knowledges. Sponsored by</w:t>
      </w:r>
      <w:r>
        <w:t xml:space="preserve"> </w:t>
      </w:r>
      <w:r>
        <w:rPr>
          <w:i/>
          <w:iCs/>
        </w:rPr>
        <w:t xml:space="preserve">Centro de Investigaciones y Estudios Superiores en Antropología Social</w:t>
      </w:r>
      <w:r>
        <w:t xml:space="preserve"> </w:t>
      </w:r>
      <w:r>
        <w:t xml:space="preserve">(CIESAS), CIDECI Las Casas/ UNITIERRA-Chiapas, San Cristóbal de las Casas, Chiapas, México.</w:t>
      </w:r>
    </w:p>
    <w:p>
      <w:pPr>
        <w:pStyle w:val="BodyText"/>
      </w:pPr>
      <w:r>
        <w:rPr>
          <w:b/>
          <w:bCs/>
        </w:rPr>
        <w:t xml:space="preserve">Workshop Developer</w:t>
      </w:r>
      <w:r>
        <w:t xml:space="preserve"> </w:t>
      </w:r>
      <w:r>
        <w:t xml:space="preserve">(September 2010):</w:t>
      </w:r>
      <w:r>
        <w:t xml:space="preserve"> </w:t>
      </w:r>
      <w:r>
        <w:rPr>
          <w:i/>
          <w:iCs/>
        </w:rPr>
        <w:t xml:space="preserve">“Taller de Educación Popular”</w:t>
      </w:r>
      <w:r>
        <w:t xml:space="preserve"> </w:t>
      </w:r>
      <w:r>
        <w:t xml:space="preserve">[Workshop on Popular Education].</w:t>
      </w:r>
      <w:r>
        <w:t xml:space="preserve"> </w:t>
      </w:r>
      <w:r>
        <w:rPr>
          <w:i/>
          <w:iCs/>
        </w:rPr>
        <w:t xml:space="preserve">La Nueva Escuela</w:t>
      </w:r>
      <w:r>
        <w:t xml:space="preserve"> </w:t>
      </w:r>
      <w:r>
        <w:t xml:space="preserve">at The University of Puerto Rico, Río Piedras Campus, San Juan, Puerto Rico.</w:t>
      </w:r>
    </w:p>
    <w:p>
      <w:pPr>
        <w:pStyle w:val="BodyText"/>
      </w:pPr>
      <w:r>
        <w:rPr>
          <w:b/>
          <w:bCs/>
        </w:rPr>
        <w:t xml:space="preserve">Workshop Developer</w:t>
      </w:r>
      <w:r>
        <w:t xml:space="preserve"> </w:t>
      </w:r>
      <w:r>
        <w:t xml:space="preserve">(May 2010):</w:t>
      </w:r>
      <w:r>
        <w:t xml:space="preserve"> </w:t>
      </w:r>
      <w:r>
        <w:rPr>
          <w:i/>
          <w:iCs/>
        </w:rPr>
        <w:t xml:space="preserve">“Taller de Educación Popular y el Movimiento Estudiantil”</w:t>
      </w:r>
      <w:r>
        <w:t xml:space="preserve"> </w:t>
      </w:r>
      <w:r>
        <w:t xml:space="preserve">[Workshop on Popular Education and the Student Movement].</w:t>
      </w:r>
      <w:r>
        <w:t xml:space="preserve"> </w:t>
      </w:r>
      <w:r>
        <w:rPr>
          <w:i/>
          <w:iCs/>
        </w:rPr>
        <w:t xml:space="preserve">La Nueva Escuela</w:t>
      </w:r>
      <w:r>
        <w:t xml:space="preserve"> </w:t>
      </w:r>
      <w:r>
        <w:t xml:space="preserve">at The University of Puerto Rico, Río Piedras Campus, San Juan, Puerto Rico.</w:t>
      </w:r>
    </w:p>
    <w:bookmarkEnd w:id="44"/>
    <w:bookmarkStart w:id="45" w:name="grants-and-fellowships"/>
    <w:p>
      <w:pPr>
        <w:pStyle w:val="Heading2"/>
      </w:pPr>
      <w:r>
        <w:t xml:space="preserve"> </w:t>
      </w:r>
      <w:r>
        <w:t xml:space="preserve">Grants and Fellowships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Department of Ecology and Evolutionary Biology</w:t>
      </w:r>
      <w:r>
        <w:br/>
      </w:r>
      <w:r>
        <w:t xml:space="preserve">2020, 2021, 2022</w:t>
      </w:r>
      <w:r>
        <w:t xml:space="preserve"> </w:t>
      </w:r>
      <w:r>
        <w:rPr>
          <w:i/>
          <w:iCs/>
        </w:rPr>
        <w:t xml:space="preserve">Tulane University, New Orleans, LA</w:t>
      </w:r>
      <w:r>
        <w:br/>
      </w:r>
      <w:r>
        <w:t xml:space="preserve">Student Research Grant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Office of Graduate and Post-Doctoral Studies</w:t>
      </w:r>
      <w:r>
        <w:br/>
      </w:r>
      <w:r>
        <w:t xml:space="preserve">2021-2022</w:t>
      </w:r>
      <w:r>
        <w:t xml:space="preserve"> </w:t>
      </w:r>
      <w:r>
        <w:rPr>
          <w:i/>
          <w:iCs/>
        </w:rPr>
        <w:t xml:space="preserve">Tulane University, New Orleans, LA</w:t>
      </w:r>
      <w:r>
        <w:br/>
      </w:r>
      <w:r>
        <w:t xml:space="preserve">OGPS Fellowship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Rackham Graduate School</w:t>
      </w:r>
      <w:r>
        <w:br/>
      </w:r>
      <w:r>
        <w:t xml:space="preserve">2017</w:t>
      </w:r>
      <w:r>
        <w:t xml:space="preserve"> </w:t>
      </w:r>
      <w:r>
        <w:rPr>
          <w:i/>
          <w:iCs/>
        </w:rPr>
        <w:t xml:space="preserve">University of Michigan, Ann Arbor, MI</w:t>
      </w:r>
      <w:r>
        <w:br/>
      </w:r>
      <w:r>
        <w:t xml:space="preserve">Rackham International Research Award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Rackham Graduate School</w:t>
      </w:r>
      <w:r>
        <w:br/>
      </w:r>
      <w:r>
        <w:t xml:space="preserve">2017</w:t>
      </w:r>
      <w:r>
        <w:t xml:space="preserve"> </w:t>
      </w:r>
      <w:r>
        <w:rPr>
          <w:i/>
          <w:iCs/>
        </w:rPr>
        <w:t xml:space="preserve">University of Michigan, Ann Arbor, MI</w:t>
      </w:r>
      <w:r>
        <w:br/>
      </w:r>
      <w:r>
        <w:t xml:space="preserve">Rackham Conference Travel Grant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Rackham Graduate School</w:t>
      </w:r>
      <w:r>
        <w:br/>
      </w:r>
      <w:r>
        <w:t xml:space="preserve">2015</w:t>
      </w:r>
      <w:r>
        <w:t xml:space="preserve"> </w:t>
      </w:r>
      <w:r>
        <w:rPr>
          <w:i/>
          <w:iCs/>
        </w:rPr>
        <w:t xml:space="preserve">University of Michigan, Ann Arbor, MI</w:t>
      </w:r>
      <w:r>
        <w:br/>
      </w:r>
      <w:r>
        <w:t xml:space="preserve">Rackham Master Fellowship</w:t>
      </w:r>
    </w:p>
    <w:bookmarkEnd w:id="45"/>
    <w:bookmarkStart w:id="46" w:name="awards-honors"/>
    <w:p>
      <w:pPr>
        <w:pStyle w:val="Heading2"/>
      </w:pPr>
      <w:r>
        <w:t xml:space="preserve"> </w:t>
      </w:r>
      <w:r>
        <w:t xml:space="preserve">Awards &amp; Honors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Exceptional Teaching of an Upper Level Course</w:t>
      </w:r>
      <w:r>
        <w:t xml:space="preserve"> </w:t>
      </w:r>
      <w:r>
        <w:t xml:space="preserve">May 2024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Steven P. Darwin Outstanding Teaching Assistant Award</w:t>
      </w:r>
      <w:r>
        <w:br/>
      </w:r>
      <w:r>
        <w:rPr>
          <w:i/>
          <w:iCs/>
        </w:rPr>
        <w:t xml:space="preserve">Tulane University, New Orleans, LA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Summer Graduate Award</w:t>
      </w:r>
      <w:r>
        <w:t xml:space="preserve"> </w:t>
      </w:r>
      <w:r>
        <w:t xml:space="preserve">July 2023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The Connolly Alexander Institute for Data Science</w:t>
      </w:r>
      <w:r>
        <w:br/>
      </w:r>
      <w:r>
        <w:rPr>
          <w:i/>
          <w:iCs/>
        </w:rPr>
        <w:t xml:space="preserve">Tulane University, New Orleans, LA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Travel Award</w:t>
      </w:r>
      <w:r>
        <w:t xml:space="preserve"> </w:t>
      </w:r>
      <w:r>
        <w:t xml:space="preserve">May 2022 &amp; 2023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Graduate Studies Student Association</w:t>
      </w:r>
      <w:r>
        <w:br/>
      </w:r>
      <w:r>
        <w:rPr>
          <w:i/>
          <w:iCs/>
        </w:rPr>
        <w:t xml:space="preserve">Tulane University, New Orleans, LA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Dean’s Travel Award</w:t>
      </w:r>
      <w:r>
        <w:t xml:space="preserve"> </w:t>
      </w:r>
      <w:r>
        <w:t xml:space="preserve">May 2022 &amp; 2023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School of Science and Engineering</w:t>
      </w:r>
      <w:r>
        <w:br/>
      </w:r>
      <w:r>
        <w:rPr>
          <w:i/>
          <w:iCs/>
        </w:rPr>
        <w:t xml:space="preserve">Tulane University, New Orleans, LA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Jeffrey Lund Forest Ecology Award</w:t>
      </w:r>
      <w:r>
        <w:t xml:space="preserve"> </w:t>
      </w:r>
      <w:r>
        <w:t xml:space="preserve">April 2017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School for the Environment and Sustainability</w:t>
      </w:r>
      <w:r>
        <w:br/>
      </w:r>
      <w:r>
        <w:rPr>
          <w:i/>
          <w:iCs/>
        </w:rPr>
        <w:t xml:space="preserve">University of Michigan, Ann Arbor, MI</w:t>
      </w:r>
    </w:p>
    <w:p>
      <w:pPr>
        <w:pStyle w:val="Compact"/>
        <w:numPr>
          <w:ilvl w:val="1"/>
          <w:numId w:val="1019"/>
        </w:numPr>
      </w:pPr>
      <w:r>
        <w:t xml:space="preserve">Annual award for academic excellence, research capability, and professional promise.</w:t>
      </w:r>
    </w:p>
    <w:bookmarkEnd w:id="46"/>
    <w:bookmarkStart w:id="55" w:name="communities-and-organizations"/>
    <w:p>
      <w:pPr>
        <w:pStyle w:val="Heading2"/>
      </w:pPr>
      <w:r>
        <w:t xml:space="preserve"> </w:t>
      </w:r>
      <w:r>
        <w:t xml:space="preserve">Communities and Organizations</w:t>
      </w:r>
    </w:p>
    <w:p>
      <w:pPr>
        <w:pStyle w:val="FirstParagraph"/>
      </w:pPr>
      <w:r>
        <w:drawing>
          <wp:inline>
            <wp:extent cx="571500" cy="57721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./assets/img/dsh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0">
        <w:r>
          <w:rPr>
            <w:rStyle w:val="Hyperlink"/>
          </w:rPr>
          <w:t xml:space="preserve">Posit Data Science Hangout</w:t>
        </w:r>
      </w:hyperlink>
    </w:p>
    <w:p>
      <w:pPr>
        <w:pStyle w:val="BodyText"/>
      </w:pPr>
      <w:r>
        <w:drawing>
          <wp:inline>
            <wp:extent cx="571500" cy="571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./assets/img/r4ds.webp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4">
        <w:r>
          <w:rPr>
            <w:rStyle w:val="Hyperlink"/>
          </w:rPr>
          <w:t xml:space="preserve">R4DS Learning Community</w:t>
        </w:r>
      </w:hyperlink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webp" /><Relationship Type="http://schemas.openxmlformats.org/officeDocument/2006/relationships/image" Id="rId51" Target="media/rId51.webp" /><Relationship Type="http://schemas.openxmlformats.org/officeDocument/2006/relationships/hyperlink" Id="rId33" Target="dx.doi.org/10.17504/protocols.io.bp2l6xn8rlqe/v2" TargetMode="External" /><Relationship Type="http://schemas.openxmlformats.org/officeDocument/2006/relationships/hyperlink" Id="rId28" Target="https://doi.org/10.1002/bes2.1666" TargetMode="External" /><Relationship Type="http://schemas.openxmlformats.org/officeDocument/2006/relationships/hyperlink" Id="rId27" Target="https://doi.org/10.1002/ecs2.4442" TargetMode="External" /><Relationship Type="http://schemas.openxmlformats.org/officeDocument/2006/relationships/hyperlink" Id="rId29" Target="https://doi.org/10.1002/ecy.2944" TargetMode="External" /><Relationship Type="http://schemas.openxmlformats.org/officeDocument/2006/relationships/hyperlink" Id="rId26" Target="https://doi.org/10.1101/2024.04.18.589827" TargetMode="External" /><Relationship Type="http://schemas.openxmlformats.org/officeDocument/2006/relationships/hyperlink" Id="rId25" Target="https://doi.org/10.1101/2024.06.26.600870" TargetMode="External" /><Relationship Type="http://schemas.openxmlformats.org/officeDocument/2006/relationships/hyperlink" Id="rId30" Target="https://doi.org/10.1111/btp.12833" TargetMode="External" /><Relationship Type="http://schemas.openxmlformats.org/officeDocument/2006/relationships/hyperlink" Id="rId34" Target="https://magazine.scienceforthepeople.org/vol23-1/clashing-resilience-competing-agendas-for-recovery-after-the-puerto-rican-hurricanes/" TargetMode="External" /><Relationship Type="http://schemas.openxmlformats.org/officeDocument/2006/relationships/hyperlink" Id="rId50" Target="https://posit.co/data-science-hangout/" TargetMode="External" /><Relationship Type="http://schemas.openxmlformats.org/officeDocument/2006/relationships/hyperlink" Id="rId54" Target="https://rfordatasci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dx.doi.org/10.17504/protocols.io.bp2l6xn8rlqe/v2" TargetMode="External" /><Relationship Type="http://schemas.openxmlformats.org/officeDocument/2006/relationships/hyperlink" Id="rId28" Target="https://doi.org/10.1002/bes2.1666" TargetMode="External" /><Relationship Type="http://schemas.openxmlformats.org/officeDocument/2006/relationships/hyperlink" Id="rId27" Target="https://doi.org/10.1002/ecs2.4442" TargetMode="External" /><Relationship Type="http://schemas.openxmlformats.org/officeDocument/2006/relationships/hyperlink" Id="rId29" Target="https://doi.org/10.1002/ecy.2944" TargetMode="External" /><Relationship Type="http://schemas.openxmlformats.org/officeDocument/2006/relationships/hyperlink" Id="rId26" Target="https://doi.org/10.1101/2024.04.18.589827" TargetMode="External" /><Relationship Type="http://schemas.openxmlformats.org/officeDocument/2006/relationships/hyperlink" Id="rId25" Target="https://doi.org/10.1101/2024.06.26.600870" TargetMode="External" /><Relationship Type="http://schemas.openxmlformats.org/officeDocument/2006/relationships/hyperlink" Id="rId30" Target="https://doi.org/10.1111/btp.12833" TargetMode="External" /><Relationship Type="http://schemas.openxmlformats.org/officeDocument/2006/relationships/hyperlink" Id="rId34" Target="https://magazine.scienceforthepeople.org/vol23-1/clashing-resilience-competing-agendas-for-recovery-after-the-puerto-rican-hurricanes/" TargetMode="External" /><Relationship Type="http://schemas.openxmlformats.org/officeDocument/2006/relationships/hyperlink" Id="rId50" Target="https://posit.co/data-science-hangout/" TargetMode="External" /><Relationship Type="http://schemas.openxmlformats.org/officeDocument/2006/relationships/hyperlink" Id="rId54" Target="https://rfordatasci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2025-10-16T14:57:18Z</dcterms:created>
  <dcterms:modified xsi:type="dcterms:W3CDTF">2025-10-16T14:57:18Z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