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2F4F6" w14:textId="77777777" w:rsidR="00C870F0" w:rsidRPr="00C870F0" w:rsidRDefault="00C870F0" w:rsidP="00BE6FE6">
      <w:pPr>
        <w:pStyle w:val="PlainText"/>
      </w:pPr>
      <w:r w:rsidRPr="00C870F0">
        <w:t>\</w:t>
      </w:r>
      <w:proofErr w:type="spellStart"/>
      <w:r w:rsidRPr="00C870F0">
        <w:t>documentclass</w:t>
      </w:r>
      <w:proofErr w:type="spellEnd"/>
      <w:r w:rsidRPr="00C870F0">
        <w:t>{article}</w:t>
      </w:r>
    </w:p>
    <w:p w14:paraId="343C634D"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affil</w:t>
      </w:r>
      <w:proofErr w:type="spellEnd"/>
      <w:r w:rsidRPr="00C870F0">
        <w:t>-it]{</w:t>
      </w:r>
      <w:proofErr w:type="spellStart"/>
      <w:r w:rsidRPr="00C870F0">
        <w:t>authblk</w:t>
      </w:r>
      <w:proofErr w:type="spellEnd"/>
      <w:r w:rsidRPr="00C870F0">
        <w:t>} % to use the author affiliation tags</w:t>
      </w:r>
    </w:p>
    <w:p w14:paraId="0BBA43F6"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graphicx</w:t>
      </w:r>
      <w:proofErr w:type="spellEnd"/>
      <w:r w:rsidRPr="00C870F0">
        <w:t>}</w:t>
      </w:r>
    </w:p>
    <w:p w14:paraId="03CDF6AF" w14:textId="77777777" w:rsidR="00C870F0" w:rsidRPr="00C870F0" w:rsidRDefault="00C870F0" w:rsidP="00BE6FE6">
      <w:pPr>
        <w:pStyle w:val="PlainText"/>
      </w:pPr>
      <w:r w:rsidRPr="00C870F0">
        <w:t>\</w:t>
      </w:r>
      <w:proofErr w:type="spellStart"/>
      <w:r w:rsidRPr="00C870F0">
        <w:t>usepackage</w:t>
      </w:r>
      <w:proofErr w:type="spellEnd"/>
      <w:r w:rsidRPr="00C870F0">
        <w:t>[space]{</w:t>
      </w:r>
      <w:proofErr w:type="spellStart"/>
      <w:r w:rsidRPr="00C870F0">
        <w:t>grffile</w:t>
      </w:r>
      <w:proofErr w:type="spellEnd"/>
      <w:r w:rsidRPr="00C870F0">
        <w:t>}</w:t>
      </w:r>
    </w:p>
    <w:p w14:paraId="0F7D418A"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latexsym</w:t>
      </w:r>
      <w:proofErr w:type="spellEnd"/>
      <w:r w:rsidRPr="00C870F0">
        <w:t>}</w:t>
      </w:r>
    </w:p>
    <w:p w14:paraId="5347F3D1"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textcomp</w:t>
      </w:r>
      <w:proofErr w:type="spellEnd"/>
      <w:r w:rsidRPr="00C870F0">
        <w:t>}</w:t>
      </w:r>
    </w:p>
    <w:p w14:paraId="0A618AF8"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longtable</w:t>
      </w:r>
      <w:proofErr w:type="spellEnd"/>
      <w:r w:rsidRPr="00C870F0">
        <w:t>}</w:t>
      </w:r>
    </w:p>
    <w:p w14:paraId="5B1D111A"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multirow,booktabs</w:t>
      </w:r>
      <w:proofErr w:type="spellEnd"/>
      <w:r w:rsidRPr="00C870F0">
        <w:t>}</w:t>
      </w:r>
    </w:p>
    <w:p w14:paraId="0525F774"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amsfonts,amsmath,amssymb</w:t>
      </w:r>
      <w:proofErr w:type="spellEnd"/>
      <w:r w:rsidRPr="00C870F0">
        <w:t>}</w:t>
      </w:r>
    </w:p>
    <w:p w14:paraId="1C92CAED"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url</w:t>
      </w:r>
      <w:proofErr w:type="spellEnd"/>
      <w:r w:rsidRPr="00C870F0">
        <w:t>}</w:t>
      </w:r>
    </w:p>
    <w:p w14:paraId="467F98E6"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hyperref</w:t>
      </w:r>
      <w:proofErr w:type="spellEnd"/>
      <w:r w:rsidRPr="00C870F0">
        <w:t>}</w:t>
      </w:r>
    </w:p>
    <w:p w14:paraId="28198F3D" w14:textId="77777777" w:rsidR="00C870F0" w:rsidRPr="00C870F0" w:rsidRDefault="00C870F0" w:rsidP="00BE6FE6">
      <w:pPr>
        <w:pStyle w:val="PlainText"/>
      </w:pPr>
      <w:r w:rsidRPr="00C870F0">
        <w:t>\</w:t>
      </w:r>
      <w:proofErr w:type="spellStart"/>
      <w:r w:rsidRPr="00C870F0">
        <w:t>hypersetup</w:t>
      </w:r>
      <w:proofErr w:type="spellEnd"/>
      <w:r w:rsidRPr="00C870F0">
        <w:t>{</w:t>
      </w:r>
      <w:proofErr w:type="spellStart"/>
      <w:r w:rsidRPr="00C870F0">
        <w:t>colorlinks</w:t>
      </w:r>
      <w:proofErr w:type="spellEnd"/>
      <w:r w:rsidRPr="00C870F0">
        <w:t>=</w:t>
      </w:r>
      <w:proofErr w:type="spellStart"/>
      <w:r w:rsidRPr="00C870F0">
        <w:t>false,pdfborder</w:t>
      </w:r>
      <w:proofErr w:type="spellEnd"/>
      <w:r w:rsidRPr="00C870F0">
        <w:t xml:space="preserve">={0 </w:t>
      </w:r>
      <w:proofErr w:type="spellStart"/>
      <w:r w:rsidRPr="00C870F0">
        <w:t>0</w:t>
      </w:r>
      <w:proofErr w:type="spellEnd"/>
      <w:r w:rsidRPr="00C870F0">
        <w:t xml:space="preserve"> </w:t>
      </w:r>
      <w:proofErr w:type="spellStart"/>
      <w:r w:rsidRPr="00C870F0">
        <w:t>0</w:t>
      </w:r>
      <w:proofErr w:type="spellEnd"/>
      <w:r w:rsidRPr="00C870F0">
        <w:t>}}</w:t>
      </w:r>
    </w:p>
    <w:p w14:paraId="7798EF46" w14:textId="77777777" w:rsidR="00C870F0" w:rsidRPr="00C870F0" w:rsidRDefault="00C870F0" w:rsidP="00BE6FE6">
      <w:pPr>
        <w:pStyle w:val="PlainText"/>
      </w:pPr>
      <w:r w:rsidRPr="00C870F0">
        <w:t>\</w:t>
      </w:r>
      <w:proofErr w:type="spellStart"/>
      <w:r w:rsidRPr="00C870F0">
        <w:t>usepackage</w:t>
      </w:r>
      <w:proofErr w:type="spellEnd"/>
      <w:r w:rsidRPr="00C870F0">
        <w:t>[utf8]{</w:t>
      </w:r>
      <w:proofErr w:type="spellStart"/>
      <w:r w:rsidRPr="00C870F0">
        <w:t>inputenc</w:t>
      </w:r>
      <w:proofErr w:type="spellEnd"/>
      <w:r w:rsidRPr="00C870F0">
        <w:t>}</w:t>
      </w:r>
    </w:p>
    <w:p w14:paraId="412041A6"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english</w:t>
      </w:r>
      <w:proofErr w:type="spellEnd"/>
      <w:r w:rsidRPr="00C870F0">
        <w:t>]{babel}</w:t>
      </w:r>
    </w:p>
    <w:p w14:paraId="0D834278" w14:textId="77777777" w:rsidR="00C870F0" w:rsidRPr="00C870F0" w:rsidRDefault="00C870F0" w:rsidP="00BE6FE6">
      <w:pPr>
        <w:pStyle w:val="PlainText"/>
      </w:pPr>
    </w:p>
    <w:p w14:paraId="7F999BCE" w14:textId="77777777" w:rsidR="00C870F0" w:rsidRPr="00C870F0" w:rsidRDefault="00C870F0" w:rsidP="00BE6FE6">
      <w:pPr>
        <w:pStyle w:val="PlainText"/>
      </w:pPr>
      <w:r w:rsidRPr="00C870F0">
        <w:t>\</w:t>
      </w:r>
      <w:proofErr w:type="spellStart"/>
      <w:r w:rsidRPr="00C870F0">
        <w:t>usepackage</w:t>
      </w:r>
      <w:proofErr w:type="spellEnd"/>
      <w:r w:rsidRPr="00C870F0">
        <w:t>{</w:t>
      </w:r>
      <w:proofErr w:type="spellStart"/>
      <w:r w:rsidRPr="00C870F0">
        <w:t>natbib</w:t>
      </w:r>
      <w:proofErr w:type="spellEnd"/>
      <w:r w:rsidRPr="00C870F0">
        <w:t>}</w:t>
      </w:r>
    </w:p>
    <w:p w14:paraId="42FB201A" w14:textId="77777777" w:rsidR="00C870F0" w:rsidRPr="00C870F0" w:rsidRDefault="00C870F0" w:rsidP="00BE6FE6">
      <w:pPr>
        <w:pStyle w:val="PlainText"/>
      </w:pPr>
      <w:r w:rsidRPr="00C870F0">
        <w:t>\</w:t>
      </w:r>
      <w:proofErr w:type="spellStart"/>
      <w:r w:rsidRPr="00C870F0">
        <w:t>bibliographystyle</w:t>
      </w:r>
      <w:proofErr w:type="spellEnd"/>
      <w:r w:rsidRPr="00C870F0">
        <w:t>{</w:t>
      </w:r>
      <w:proofErr w:type="spellStart"/>
      <w:r w:rsidRPr="00C870F0">
        <w:t>plainnat</w:t>
      </w:r>
      <w:proofErr w:type="spellEnd"/>
      <w:r w:rsidRPr="00C870F0">
        <w:t>}</w:t>
      </w:r>
    </w:p>
    <w:p w14:paraId="370B5F6F" w14:textId="77777777" w:rsidR="00C870F0" w:rsidRPr="00C870F0" w:rsidRDefault="00C870F0" w:rsidP="00BE6FE6">
      <w:pPr>
        <w:pStyle w:val="PlainText"/>
      </w:pPr>
    </w:p>
    <w:p w14:paraId="4A5904EF" w14:textId="77777777" w:rsidR="00C870F0" w:rsidRPr="00C870F0" w:rsidRDefault="00C870F0" w:rsidP="00BE6FE6">
      <w:pPr>
        <w:pStyle w:val="PlainText"/>
      </w:pPr>
    </w:p>
    <w:p w14:paraId="541F15F8" w14:textId="77777777" w:rsidR="00C870F0" w:rsidRPr="00C870F0" w:rsidRDefault="00C870F0" w:rsidP="00BE6FE6">
      <w:pPr>
        <w:pStyle w:val="PlainText"/>
      </w:pPr>
      <w:r w:rsidRPr="00C870F0">
        <w:t>\begin{document}</w:t>
      </w:r>
    </w:p>
    <w:p w14:paraId="479AC06E" w14:textId="77777777" w:rsidR="00C870F0" w:rsidRPr="00C870F0" w:rsidRDefault="00C870F0" w:rsidP="00BE6FE6">
      <w:pPr>
        <w:pStyle w:val="PlainText"/>
      </w:pPr>
    </w:p>
    <w:p w14:paraId="16D52709" w14:textId="77777777" w:rsidR="00C870F0" w:rsidRPr="00C870F0" w:rsidRDefault="00C870F0" w:rsidP="00BE6FE6">
      <w:pPr>
        <w:pStyle w:val="PlainText"/>
      </w:pPr>
      <w:r w:rsidRPr="00C870F0">
        <w:t xml:space="preserve">\title{Stratospheric ozone intrusion events, characterisation and distribution over high southern latitudes using </w:t>
      </w:r>
      <w:proofErr w:type="spellStart"/>
      <w:r w:rsidRPr="00C870F0">
        <w:t>ozonesondes</w:t>
      </w:r>
      <w:proofErr w:type="spellEnd"/>
      <w:r w:rsidRPr="00C870F0">
        <w:t>.}</w:t>
      </w:r>
    </w:p>
    <w:p w14:paraId="0A474D67" w14:textId="77777777" w:rsidR="00C870F0" w:rsidRPr="00C870F0" w:rsidRDefault="00C870F0" w:rsidP="00BE6FE6">
      <w:pPr>
        <w:pStyle w:val="PlainText"/>
      </w:pPr>
    </w:p>
    <w:p w14:paraId="6C7126AE" w14:textId="77777777" w:rsidR="00C870F0" w:rsidRPr="00C870F0" w:rsidRDefault="00C870F0" w:rsidP="00BE6FE6">
      <w:pPr>
        <w:pStyle w:val="PlainText"/>
      </w:pPr>
      <w:r w:rsidRPr="00C870F0">
        <w:t xml:space="preserve">\author[1]{Jesse </w:t>
      </w:r>
      <w:proofErr w:type="spellStart"/>
      <w:r w:rsidRPr="00C870F0">
        <w:t>Greenslade</w:t>
      </w:r>
      <w:proofErr w:type="spellEnd"/>
      <w:r w:rsidRPr="00C870F0">
        <w:t>}</w:t>
      </w:r>
    </w:p>
    <w:p w14:paraId="4BE5DF3D" w14:textId="77777777" w:rsidR="00C870F0" w:rsidRPr="00C870F0" w:rsidRDefault="00C870F0" w:rsidP="00BE6FE6">
      <w:pPr>
        <w:pStyle w:val="PlainText"/>
      </w:pPr>
      <w:r w:rsidRPr="00C870F0">
        <w:t>\author[2]{Simon Alexander}</w:t>
      </w:r>
    </w:p>
    <w:p w14:paraId="4CB21514" w14:textId="77777777" w:rsidR="00C870F0" w:rsidRPr="00C870F0" w:rsidRDefault="00C870F0" w:rsidP="00BE6FE6">
      <w:pPr>
        <w:pStyle w:val="PlainText"/>
      </w:pPr>
      <w:r w:rsidRPr="00C870F0">
        <w:t>\author[3,4]{Robyn Schofield}</w:t>
      </w:r>
    </w:p>
    <w:p w14:paraId="66DF8C03" w14:textId="77777777" w:rsidR="00C870F0" w:rsidRPr="00C870F0" w:rsidRDefault="00C870F0" w:rsidP="00BE6FE6">
      <w:pPr>
        <w:pStyle w:val="PlainText"/>
      </w:pPr>
      <w:r w:rsidRPr="00C870F0">
        <w:t>\author[1,5]{Jenny Fisher}</w:t>
      </w:r>
    </w:p>
    <w:p w14:paraId="290B3093" w14:textId="77777777" w:rsidR="00C870F0" w:rsidRPr="00C870F0" w:rsidRDefault="00C870F0" w:rsidP="00BE6FE6">
      <w:pPr>
        <w:pStyle w:val="PlainText"/>
      </w:pPr>
      <w:r w:rsidRPr="00C870F0">
        <w:t xml:space="preserve">\author[2]{Andrew </w:t>
      </w:r>
      <w:proofErr w:type="spellStart"/>
      <w:r w:rsidRPr="00C870F0">
        <w:t>Klekociuk</w:t>
      </w:r>
      <w:proofErr w:type="spellEnd"/>
      <w:r w:rsidRPr="00C870F0">
        <w:t>}</w:t>
      </w:r>
    </w:p>
    <w:p w14:paraId="2D5336F1" w14:textId="77777777" w:rsidR="00C870F0" w:rsidRPr="00C870F0" w:rsidRDefault="00C870F0" w:rsidP="00BE6FE6">
      <w:pPr>
        <w:pStyle w:val="PlainText"/>
      </w:pPr>
    </w:p>
    <w:p w14:paraId="6C6F9696" w14:textId="77777777" w:rsidR="00C870F0" w:rsidRPr="00C870F0" w:rsidRDefault="00C870F0" w:rsidP="00BE6FE6">
      <w:pPr>
        <w:pStyle w:val="PlainText"/>
      </w:pPr>
      <w:r w:rsidRPr="00C870F0">
        <w:t>\</w:t>
      </w:r>
      <w:proofErr w:type="spellStart"/>
      <w:r w:rsidRPr="00C870F0">
        <w:t>affil</w:t>
      </w:r>
      <w:proofErr w:type="spellEnd"/>
      <w:r w:rsidRPr="00C870F0">
        <w:t>[1]{</w:t>
      </w:r>
      <w:proofErr w:type="spellStart"/>
      <w:r w:rsidRPr="00C870F0">
        <w:t>Center</w:t>
      </w:r>
      <w:proofErr w:type="spellEnd"/>
      <w:r w:rsidRPr="00C870F0">
        <w:t xml:space="preserve"> for Atmospheric Chemistry, University of Wollongong}</w:t>
      </w:r>
    </w:p>
    <w:p w14:paraId="0FF0ECEF" w14:textId="77777777" w:rsidR="00C870F0" w:rsidRPr="00C870F0" w:rsidRDefault="00C870F0" w:rsidP="00BE6FE6">
      <w:pPr>
        <w:pStyle w:val="PlainText"/>
      </w:pPr>
      <w:r w:rsidRPr="00C870F0">
        <w:t>\</w:t>
      </w:r>
      <w:proofErr w:type="spellStart"/>
      <w:r w:rsidRPr="00C870F0">
        <w:t>affil</w:t>
      </w:r>
      <w:proofErr w:type="spellEnd"/>
      <w:r w:rsidRPr="00C870F0">
        <w:t>[2]{Australian Antarctic Division, Hobart}</w:t>
      </w:r>
    </w:p>
    <w:p w14:paraId="28BE4ACB" w14:textId="77777777" w:rsidR="00C870F0" w:rsidRPr="00C870F0" w:rsidRDefault="00C870F0" w:rsidP="00BE6FE6">
      <w:pPr>
        <w:pStyle w:val="PlainText"/>
      </w:pPr>
      <w:r w:rsidRPr="00C870F0">
        <w:t>\</w:t>
      </w:r>
      <w:proofErr w:type="spellStart"/>
      <w:r w:rsidRPr="00C870F0">
        <w:t>affil</w:t>
      </w:r>
      <w:proofErr w:type="spellEnd"/>
      <w:r w:rsidRPr="00C870F0">
        <w:t>[3]{School of Earth Sciences, University of Melbourne}</w:t>
      </w:r>
    </w:p>
    <w:p w14:paraId="2748098A" w14:textId="77777777" w:rsidR="00C870F0" w:rsidRPr="00C870F0" w:rsidRDefault="00C870F0" w:rsidP="00BE6FE6">
      <w:pPr>
        <w:pStyle w:val="PlainText"/>
      </w:pPr>
      <w:r w:rsidRPr="00C870F0">
        <w:t>\</w:t>
      </w:r>
      <w:proofErr w:type="spellStart"/>
      <w:r w:rsidRPr="00C870F0">
        <w:t>affil</w:t>
      </w:r>
      <w:proofErr w:type="spellEnd"/>
      <w:r w:rsidRPr="00C870F0">
        <w:t>[4]{ARC Centre of Excellence for Climate System Science, University of New South Wales}</w:t>
      </w:r>
    </w:p>
    <w:p w14:paraId="11A2CB07" w14:textId="77777777" w:rsidR="00C870F0" w:rsidRPr="00C870F0" w:rsidRDefault="00C870F0" w:rsidP="00BE6FE6">
      <w:pPr>
        <w:pStyle w:val="PlainText"/>
      </w:pPr>
      <w:r w:rsidRPr="00C870F0">
        <w:t>\</w:t>
      </w:r>
      <w:proofErr w:type="spellStart"/>
      <w:r w:rsidRPr="00C870F0">
        <w:t>affil</w:t>
      </w:r>
      <w:proofErr w:type="spellEnd"/>
      <w:r w:rsidRPr="00C870F0">
        <w:t>[5]{School of Earth \&amp; Environmental Sciences, University of Wollongong}</w:t>
      </w:r>
    </w:p>
    <w:p w14:paraId="2D53817E" w14:textId="77777777" w:rsidR="00C870F0" w:rsidRPr="00C870F0" w:rsidRDefault="00C870F0" w:rsidP="00BE6FE6">
      <w:pPr>
        <w:pStyle w:val="PlainText"/>
      </w:pPr>
    </w:p>
    <w:p w14:paraId="779B9038" w14:textId="77777777" w:rsidR="00C870F0" w:rsidRPr="00C870F0" w:rsidRDefault="00C870F0" w:rsidP="00BE6FE6">
      <w:pPr>
        <w:pStyle w:val="PlainText"/>
      </w:pPr>
      <w:r w:rsidRPr="00C870F0">
        <w:t>\date{\today}</w:t>
      </w:r>
    </w:p>
    <w:p w14:paraId="25F89F32" w14:textId="77777777" w:rsidR="00C870F0" w:rsidRPr="00C870F0" w:rsidRDefault="00C870F0" w:rsidP="00BE6FE6">
      <w:pPr>
        <w:pStyle w:val="PlainText"/>
      </w:pPr>
    </w:p>
    <w:p w14:paraId="4DFFF58A" w14:textId="77777777" w:rsidR="00C870F0" w:rsidRPr="00C870F0" w:rsidRDefault="00C870F0" w:rsidP="00BE6FE6">
      <w:pPr>
        <w:pStyle w:val="PlainText"/>
      </w:pPr>
      <w:r w:rsidRPr="00C870F0">
        <w:t>\</w:t>
      </w:r>
      <w:proofErr w:type="spellStart"/>
      <w:r w:rsidRPr="00C870F0">
        <w:t>bibliographystyle</w:t>
      </w:r>
      <w:proofErr w:type="spellEnd"/>
      <w:r w:rsidRPr="00C870F0">
        <w:t>{plain}</w:t>
      </w:r>
    </w:p>
    <w:p w14:paraId="6F7B87B2" w14:textId="77777777" w:rsidR="00C870F0" w:rsidRPr="00C870F0" w:rsidRDefault="00C870F0" w:rsidP="00BE6FE6">
      <w:pPr>
        <w:pStyle w:val="PlainText"/>
      </w:pPr>
    </w:p>
    <w:p w14:paraId="7111AC53" w14:textId="77777777" w:rsidR="00C870F0" w:rsidRPr="00C870F0" w:rsidRDefault="00C870F0" w:rsidP="00BE6FE6">
      <w:pPr>
        <w:pStyle w:val="PlainText"/>
      </w:pPr>
      <w:r w:rsidRPr="00C870F0">
        <w:t>\</w:t>
      </w:r>
      <w:proofErr w:type="spellStart"/>
      <w:r w:rsidRPr="00C870F0">
        <w:t>maketitle</w:t>
      </w:r>
      <w:proofErr w:type="spellEnd"/>
    </w:p>
    <w:p w14:paraId="4E0CE550" w14:textId="77777777" w:rsidR="00C870F0" w:rsidRPr="00C870F0" w:rsidRDefault="00C870F0" w:rsidP="00BE6FE6">
      <w:pPr>
        <w:pStyle w:val="PlainText"/>
      </w:pPr>
    </w:p>
    <w:p w14:paraId="5FC5FCF6" w14:textId="77777777" w:rsidR="00C870F0" w:rsidRPr="00C870F0" w:rsidRDefault="00C870F0" w:rsidP="00BE6FE6">
      <w:pPr>
        <w:pStyle w:val="PlainText"/>
      </w:pPr>
      <w:r w:rsidRPr="00C870F0">
        <w:t>\begin{</w:t>
      </w:r>
      <w:commentRangeStart w:id="0"/>
      <w:r w:rsidRPr="00C870F0">
        <w:t>abstract</w:t>
      </w:r>
      <w:commentRangeEnd w:id="0"/>
      <w:r w:rsidR="00453CDC">
        <w:rPr>
          <w:rStyle w:val="CommentReference"/>
          <w:rFonts w:ascii="Times New Roman" w:hAnsi="Times New Roman"/>
        </w:rPr>
        <w:commentReference w:id="0"/>
      </w:r>
      <w:r w:rsidRPr="00C870F0">
        <w:t>}</w:t>
      </w:r>
    </w:p>
    <w:p w14:paraId="49864D79" w14:textId="77777777" w:rsidR="00C870F0" w:rsidRPr="00C870F0" w:rsidRDefault="00C870F0" w:rsidP="00BE6FE6">
      <w:pPr>
        <w:pStyle w:val="PlainText"/>
      </w:pPr>
      <w:r w:rsidRPr="00C870F0">
        <w:t xml:space="preserve">  We develop a quantitative method to </w:t>
      </w:r>
      <w:commentRangeStart w:id="1"/>
      <w:r w:rsidRPr="00C870F0">
        <w:t xml:space="preserve">determine </w:t>
      </w:r>
      <w:commentRangeEnd w:id="1"/>
      <w:r w:rsidR="00AE0DEC">
        <w:rPr>
          <w:rStyle w:val="CommentReference"/>
          <w:rFonts w:ascii="Times New Roman" w:hAnsi="Times New Roman"/>
        </w:rPr>
        <w:commentReference w:id="1"/>
      </w:r>
      <w:r w:rsidRPr="00C870F0">
        <w:t xml:space="preserve">Stratosphere to Troposphere Transport events (STTs) from </w:t>
      </w:r>
      <w:commentRangeStart w:id="2"/>
      <w:r w:rsidRPr="00C870F0">
        <w:t xml:space="preserve">ozone sonde </w:t>
      </w:r>
      <w:commentRangeEnd w:id="2"/>
      <w:r w:rsidR="00947AC9">
        <w:rPr>
          <w:rStyle w:val="CommentReference"/>
          <w:rFonts w:ascii="Times New Roman" w:hAnsi="Times New Roman"/>
        </w:rPr>
        <w:commentReference w:id="2"/>
      </w:r>
      <w:r w:rsidRPr="00C870F0">
        <w:t xml:space="preserve">profiles. </w:t>
      </w:r>
    </w:p>
    <w:p w14:paraId="4056E835" w14:textId="77777777" w:rsidR="00C870F0" w:rsidRPr="00C870F0" w:rsidRDefault="00C870F0" w:rsidP="00BE6FE6">
      <w:pPr>
        <w:pStyle w:val="PlainText"/>
      </w:pPr>
      <w:r w:rsidRPr="00C870F0">
        <w:t xml:space="preserve">  Using this method we estimate the quantity of ozone transported across the </w:t>
      </w:r>
      <w:proofErr w:type="spellStart"/>
      <w:r w:rsidRPr="00C870F0">
        <w:t>tropopause</w:t>
      </w:r>
      <w:proofErr w:type="spellEnd"/>
      <w:r w:rsidRPr="00C870F0">
        <w:t xml:space="preserve"> over Melbourne ($38^\</w:t>
      </w:r>
      <w:proofErr w:type="spellStart"/>
      <w:r w:rsidRPr="00C870F0">
        <w:t>circ$S</w:t>
      </w:r>
      <w:proofErr w:type="spellEnd"/>
      <w:r w:rsidRPr="00C870F0">
        <w:t>), Macquarie Island ($54^\</w:t>
      </w:r>
      <w:proofErr w:type="spellStart"/>
      <w:r w:rsidRPr="00C870F0">
        <w:t>circ$S</w:t>
      </w:r>
      <w:proofErr w:type="spellEnd"/>
      <w:r w:rsidRPr="00C870F0">
        <w:t>), and Davis ($69^\</w:t>
      </w:r>
      <w:proofErr w:type="spellStart"/>
      <w:r w:rsidRPr="00C870F0">
        <w:t>circ$S</w:t>
      </w:r>
      <w:proofErr w:type="spellEnd"/>
      <w:r w:rsidRPr="00C870F0">
        <w:t>).</w:t>
      </w:r>
    </w:p>
    <w:p w14:paraId="61171D82" w14:textId="77777777" w:rsidR="00C870F0" w:rsidRPr="00C870F0" w:rsidRDefault="00C870F0" w:rsidP="00BE6FE6">
      <w:pPr>
        <w:pStyle w:val="PlainText"/>
      </w:pPr>
      <w:r w:rsidRPr="00C870F0">
        <w:t xml:space="preserve">  STT seasonality is determined from a 7--9 year long time series of ozone profiles from each site.</w:t>
      </w:r>
    </w:p>
    <w:p w14:paraId="4ED3DF6A" w14:textId="77777777" w:rsidR="00C870F0" w:rsidRPr="00C870F0" w:rsidRDefault="00C870F0" w:rsidP="00BE6FE6">
      <w:pPr>
        <w:pStyle w:val="PlainText"/>
      </w:pPr>
      <w:r w:rsidRPr="00C870F0">
        <w:t xml:space="preserve">  STT events primarily occur during summer above Melbourne and Macquarie Island, while there is little seasonal cycle in STT events above Davis.</w:t>
      </w:r>
    </w:p>
    <w:p w14:paraId="312EC185" w14:textId="77777777" w:rsidR="00C870F0" w:rsidRPr="00C870F0" w:rsidRDefault="00C870F0" w:rsidP="00BE6FE6">
      <w:pPr>
        <w:pStyle w:val="PlainText"/>
      </w:pPr>
      <w:r w:rsidRPr="00C870F0">
        <w:t xml:space="preserve">  The majority of tropospheric ozone due to STT events occur within 3~km below the </w:t>
      </w:r>
      <w:proofErr w:type="spellStart"/>
      <w:r w:rsidRPr="00C870F0">
        <w:t>tropopause</w:t>
      </w:r>
      <w:proofErr w:type="spellEnd"/>
      <w:r w:rsidRPr="00C870F0">
        <w:t xml:space="preserve"> at Melbourne and Macquarie Island, and within 2~km below the </w:t>
      </w:r>
      <w:proofErr w:type="spellStart"/>
      <w:r w:rsidRPr="00C870F0">
        <w:t>tropopause</w:t>
      </w:r>
      <w:proofErr w:type="spellEnd"/>
      <w:r w:rsidRPr="00C870F0">
        <w:t xml:space="preserve"> at Davis.</w:t>
      </w:r>
    </w:p>
    <w:p w14:paraId="69C2E740" w14:textId="77777777" w:rsidR="00C870F0" w:rsidRPr="00C870F0" w:rsidRDefault="00C870F0" w:rsidP="00BE6FE6">
      <w:pPr>
        <w:pStyle w:val="PlainText"/>
      </w:pPr>
      <w:r w:rsidRPr="00C870F0">
        <w:t xml:space="preserve">  Overall, the fraction of total tropospheric ozone attributed to STT events is 2 ‚</w:t>
      </w:r>
      <w:proofErr w:type="spellStart"/>
      <w:r w:rsidRPr="00C870F0">
        <w:t>Äì</w:t>
      </w:r>
      <w:proofErr w:type="spellEnd"/>
      <w:r w:rsidRPr="00C870F0">
        <w:t xml:space="preserve"> 4\% at each site, however, during individual events, an STT event can contribute more than 10\% of the total tropospheric ozone at that time.</w:t>
      </w:r>
    </w:p>
    <w:p w14:paraId="752E7D94" w14:textId="77777777" w:rsidR="00C870F0" w:rsidRPr="00C870F0" w:rsidRDefault="00C870F0" w:rsidP="00BE6FE6">
      <w:pPr>
        <w:pStyle w:val="PlainText"/>
      </w:pPr>
      <w:r w:rsidRPr="00C870F0">
        <w:lastRenderedPageBreak/>
        <w:t xml:space="preserve">  </w:t>
      </w:r>
      <w:proofErr w:type="spellStart"/>
      <w:r w:rsidRPr="00C870F0">
        <w:t>TODO:We</w:t>
      </w:r>
      <w:proofErr w:type="spellEnd"/>
      <w:r w:rsidRPr="00C870F0">
        <w:t xml:space="preserve"> also need to note favourable or unfavourable comparisons between our ozone flux results and previous model\/</w:t>
      </w:r>
      <w:proofErr w:type="spellStart"/>
      <w:r w:rsidRPr="00C870F0">
        <w:t>obs</w:t>
      </w:r>
      <w:proofErr w:type="spellEnd"/>
      <w:r w:rsidRPr="00C870F0">
        <w:t xml:space="preserve"> studies; also a sentence about GEOS-</w:t>
      </w:r>
      <w:proofErr w:type="spellStart"/>
      <w:r w:rsidRPr="00C870F0">
        <w:t>Chem</w:t>
      </w:r>
      <w:proofErr w:type="spellEnd"/>
      <w:r w:rsidRPr="00C870F0">
        <w:t xml:space="preserve"> results.</w:t>
      </w:r>
    </w:p>
    <w:p w14:paraId="13949639" w14:textId="77777777" w:rsidR="00C870F0" w:rsidRPr="00C870F0" w:rsidRDefault="00C870F0" w:rsidP="00BE6FE6">
      <w:pPr>
        <w:pStyle w:val="PlainText"/>
      </w:pPr>
      <w:r w:rsidRPr="00C870F0">
        <w:t xml:space="preserve">  The GEOS-</w:t>
      </w:r>
      <w:proofErr w:type="spellStart"/>
      <w:r w:rsidRPr="00C870F0">
        <w:t>Chem</w:t>
      </w:r>
      <w:proofErr w:type="spellEnd"/>
      <w:r w:rsidRPr="00C870F0">
        <w:t xml:space="preserve"> model run with active stratospheric chemistry compares fairly well with the </w:t>
      </w:r>
      <w:proofErr w:type="spellStart"/>
      <w:r w:rsidRPr="00C870F0">
        <w:t>ozonesondes</w:t>
      </w:r>
      <w:proofErr w:type="spellEnd"/>
      <w:r w:rsidRPr="00C870F0">
        <w:t xml:space="preserve"> dataset; seasonal cycles of tropospheric ozone are matched at all three sites and vertical profile averages are well matched.</w:t>
      </w:r>
    </w:p>
    <w:p w14:paraId="4653BB22" w14:textId="77777777" w:rsidR="00C870F0" w:rsidRPr="00C870F0" w:rsidRDefault="00C870F0" w:rsidP="00BE6FE6">
      <w:pPr>
        <w:pStyle w:val="PlainText"/>
      </w:pPr>
      <w:r w:rsidRPr="00C870F0">
        <w:t xml:space="preserve">  </w:t>
      </w:r>
    </w:p>
    <w:p w14:paraId="153EEA8F" w14:textId="77777777" w:rsidR="00C870F0" w:rsidRPr="00C870F0" w:rsidRDefault="00C870F0" w:rsidP="00BE6FE6">
      <w:pPr>
        <w:pStyle w:val="PlainText"/>
      </w:pPr>
      <w:r w:rsidRPr="00C870F0">
        <w:t>\end{abstract}%</w:t>
      </w:r>
    </w:p>
    <w:p w14:paraId="29B9364F" w14:textId="77777777" w:rsidR="00C870F0" w:rsidRPr="00C870F0" w:rsidRDefault="00C870F0" w:rsidP="00BE6FE6">
      <w:pPr>
        <w:pStyle w:val="PlainText"/>
      </w:pPr>
    </w:p>
    <w:p w14:paraId="41653DAE" w14:textId="77777777" w:rsidR="00C870F0" w:rsidRPr="00C870F0" w:rsidRDefault="00C870F0" w:rsidP="00BE6FE6">
      <w:pPr>
        <w:pStyle w:val="PlainText"/>
      </w:pPr>
    </w:p>
    <w:p w14:paraId="63FC12E7" w14:textId="77777777" w:rsidR="00C870F0" w:rsidRPr="00C870F0" w:rsidRDefault="00C870F0" w:rsidP="00BE6FE6">
      <w:pPr>
        <w:pStyle w:val="PlainText"/>
      </w:pPr>
      <w:r w:rsidRPr="00C870F0">
        <w:t>\section{Introduction}</w:t>
      </w:r>
    </w:p>
    <w:p w14:paraId="586E07D3" w14:textId="77777777" w:rsidR="00C870F0" w:rsidRPr="00C870F0" w:rsidRDefault="00C870F0" w:rsidP="00BE6FE6">
      <w:pPr>
        <w:pStyle w:val="PlainText"/>
      </w:pPr>
    </w:p>
    <w:p w14:paraId="102F16AD" w14:textId="77777777" w:rsidR="00C870F0" w:rsidRPr="00C870F0" w:rsidRDefault="00C870F0" w:rsidP="00BE6FE6">
      <w:pPr>
        <w:pStyle w:val="PlainText"/>
      </w:pPr>
      <w:r w:rsidRPr="00C870F0">
        <w:t xml:space="preserve">    Tropospheric ozone, which constitutes only 10\% of the total ozone column, is an important oxidant, greenhouse gas and is toxic to biological life. </w:t>
      </w:r>
    </w:p>
    <w:p w14:paraId="7985A956" w14:textId="77777777" w:rsidR="00C870F0" w:rsidRPr="00C870F0" w:rsidRDefault="00C870F0" w:rsidP="00BE6FE6">
      <w:pPr>
        <w:pStyle w:val="PlainText"/>
      </w:pPr>
      <w:r w:rsidRPr="00C870F0">
        <w:t xml:space="preserve">    Over the industrial period, increasing tropospheric ozone, has been estimated to exert a </w:t>
      </w:r>
      <w:proofErr w:type="spellStart"/>
      <w:r w:rsidRPr="00C870F0">
        <w:t>radiative</w:t>
      </w:r>
      <w:proofErr w:type="spellEnd"/>
      <w:r w:rsidRPr="00C870F0">
        <w:t xml:space="preserve"> forcing equivalent to a quarter of the CO$_2$ forcing \</w:t>
      </w:r>
      <w:proofErr w:type="spellStart"/>
      <w:r w:rsidRPr="00C870F0">
        <w:t>citep</w:t>
      </w:r>
      <w:proofErr w:type="spellEnd"/>
      <w:r w:rsidRPr="00C870F0">
        <w:t>{IPCC_Chapter2}. Tropospheric ozone increases above pre-industrial levels are estimated to result in global losses up to \$USD$_{2000}$ 35 billion per annum until 2030 due to food crop impacts \</w:t>
      </w:r>
      <w:proofErr w:type="spellStart"/>
      <w:r w:rsidRPr="00C870F0">
        <w:t>citep</w:t>
      </w:r>
      <w:proofErr w:type="spellEnd"/>
      <w:r w:rsidRPr="00C870F0">
        <w:t>{Avnery2011} and up to \$USD$_{2000}$ 580 billion by 2050 (~11.8 billion per year) due to health impacts \</w:t>
      </w:r>
      <w:proofErr w:type="spellStart"/>
      <w:r w:rsidRPr="00C870F0">
        <w:t>citep</w:t>
      </w:r>
      <w:proofErr w:type="spellEnd"/>
      <w:r w:rsidRPr="00C870F0">
        <w:t xml:space="preserve">{Selin2009}. Tropospheric ozone is produced </w:t>
      </w:r>
      <w:proofErr w:type="spellStart"/>
      <w:r w:rsidRPr="00C870F0">
        <w:t>anthropogenically</w:t>
      </w:r>
      <w:proofErr w:type="spellEnd"/>
      <w:r w:rsidRPr="00C870F0">
        <w:t xml:space="preserve"> by fossil fuel and biomass combustion emissions (</w:t>
      </w:r>
      <w:proofErr w:type="spellStart"/>
      <w:r w:rsidRPr="00C870F0">
        <w:t>NO$_x</w:t>
      </w:r>
      <w:proofErr w:type="spellEnd"/>
      <w:r w:rsidRPr="00C870F0">
        <w:t>$ and volatile organic compounds) that subsequently undergo photochemistry. Natural sources of tropospheric ozone include the downward transport from the ozone-rich stratosphere, wildfires and lightning photochemical production (\</w:t>
      </w:r>
      <w:proofErr w:type="spellStart"/>
      <w:r w:rsidRPr="00C870F0">
        <w:t>citet</w:t>
      </w:r>
      <w:proofErr w:type="spellEnd"/>
      <w:r w:rsidRPr="00C870F0">
        <w:t xml:space="preserve">{Jacobson2000} and references therein). </w:t>
      </w:r>
    </w:p>
    <w:p w14:paraId="17BE34D1" w14:textId="77777777" w:rsidR="00C870F0" w:rsidRPr="00C870F0" w:rsidRDefault="00C870F0" w:rsidP="00BE6FE6">
      <w:pPr>
        <w:pStyle w:val="PlainText"/>
      </w:pPr>
      <w:r w:rsidRPr="00C870F0">
        <w:t xml:space="preserve"> </w:t>
      </w:r>
    </w:p>
    <w:p w14:paraId="76FCF10B" w14:textId="77777777" w:rsidR="00C870F0" w:rsidRPr="00C870F0" w:rsidRDefault="00C870F0" w:rsidP="00BE6FE6">
      <w:pPr>
        <w:pStyle w:val="PlainText"/>
      </w:pPr>
      <w:r w:rsidRPr="00C870F0">
        <w:t xml:space="preserve">    Stratosphere to troposphere transport (STT) of ozone can increase regional surface ozone levels above air quality standard thresholds \</w:t>
      </w:r>
      <w:proofErr w:type="spellStart"/>
      <w:r w:rsidRPr="00C870F0">
        <w:t>citep</w:t>
      </w:r>
      <w:proofErr w:type="spellEnd"/>
      <w:r w:rsidRPr="00C870F0">
        <w:t>{Danielson1968, Lefohn2011, Langford2012, Zhang2014}. A review of photochemical models by \</w:t>
      </w:r>
      <w:proofErr w:type="spellStart"/>
      <w:r w:rsidRPr="00C870F0">
        <w:t>citet</w:t>
      </w:r>
      <w:proofErr w:type="spellEnd"/>
      <w:r w:rsidRPr="00C870F0">
        <w:t xml:space="preserve">{Stohl2003} (STACCATO) concluded that between 25-50\% of tropospheric ozone can be attributed to SST events. A lower estimate was derived from the Atmospheric Chemistry and Climate Model </w:t>
      </w:r>
      <w:proofErr w:type="spellStart"/>
      <w:r w:rsidRPr="00C870F0">
        <w:t>Intercomparison</w:t>
      </w:r>
      <w:proofErr w:type="spellEnd"/>
      <w:r w:rsidRPr="00C870F0">
        <w:t xml:space="preserve"> Project (ACCMIP), \</w:t>
      </w:r>
      <w:proofErr w:type="spellStart"/>
      <w:r w:rsidRPr="00C870F0">
        <w:t>citet</w:t>
      </w:r>
      <w:proofErr w:type="spellEnd"/>
      <w:r w:rsidRPr="00C870F0">
        <w:t xml:space="preserve">{Stevenson2006} with $5100\pm600$ </w:t>
      </w:r>
      <w:proofErr w:type="spellStart"/>
      <w:r w:rsidRPr="00C870F0">
        <w:t>Tg</w:t>
      </w:r>
      <w:proofErr w:type="spellEnd"/>
      <w:r w:rsidRPr="00C870F0">
        <w:t>/</w:t>
      </w:r>
      <w:proofErr w:type="spellStart"/>
      <w:r w:rsidRPr="00C870F0">
        <w:t>yr</w:t>
      </w:r>
      <w:proofErr w:type="spellEnd"/>
      <w:r w:rsidRPr="00C870F0">
        <w:t xml:space="preserve"> (\~90\%) and $550\pm170$ </w:t>
      </w:r>
      <w:proofErr w:type="spellStart"/>
      <w:r w:rsidRPr="00C870F0">
        <w:t>Tg</w:t>
      </w:r>
      <w:proofErr w:type="spellEnd"/>
      <w:r w:rsidRPr="00C870F0">
        <w:t>/</w:t>
      </w:r>
      <w:proofErr w:type="spellStart"/>
      <w:r w:rsidRPr="00C870F0">
        <w:t>yr</w:t>
      </w:r>
      <w:proofErr w:type="spellEnd"/>
      <w:r w:rsidRPr="00C870F0">
        <w:t xml:space="preserve"> (\~10\%) of tropospheric ozone is due to chemical production and STT, respectively. Models are challenged to correctly represent STT, and process studies seem to be key in determining the relative role of SST in the tropospheric ozone budget.</w:t>
      </w:r>
    </w:p>
    <w:p w14:paraId="60B818E6" w14:textId="77777777" w:rsidR="00C870F0" w:rsidRPr="00C870F0" w:rsidRDefault="00C870F0" w:rsidP="00BE6FE6">
      <w:pPr>
        <w:pStyle w:val="PlainText"/>
      </w:pPr>
      <w:r w:rsidRPr="00C870F0">
        <w:t xml:space="preserve">    </w:t>
      </w:r>
    </w:p>
    <w:p w14:paraId="11A00A99" w14:textId="77777777" w:rsidR="00C870F0" w:rsidRPr="00C870F0" w:rsidRDefault="00C870F0" w:rsidP="00BE6FE6">
      <w:pPr>
        <w:pStyle w:val="PlainText"/>
      </w:pPr>
      <w:r w:rsidRPr="00C870F0">
        <w:t xml:space="preserve">    STT events have been observed due to deep overshooting convection \</w:t>
      </w:r>
      <w:proofErr w:type="spellStart"/>
      <w:r w:rsidRPr="00C870F0">
        <w:t>citep</w:t>
      </w:r>
      <w:proofErr w:type="spellEnd"/>
      <w:r w:rsidRPr="00C870F0">
        <w:t>{Frey2015}, tropical cyclones \</w:t>
      </w:r>
      <w:proofErr w:type="spellStart"/>
      <w:r w:rsidRPr="00C870F0">
        <w:t>citep</w:t>
      </w:r>
      <w:proofErr w:type="spellEnd"/>
      <w:r w:rsidRPr="00C870F0">
        <w:t>{Das2016} and mid-latitude synoptic scale disturbances (e.g. \</w:t>
      </w:r>
      <w:proofErr w:type="spellStart"/>
      <w:r w:rsidRPr="00C870F0">
        <w:t>citet</w:t>
      </w:r>
      <w:proofErr w:type="spellEnd"/>
      <w:r w:rsidRPr="00C870F0">
        <w:t xml:space="preserve">{Stohl2003,Mihalikova2012}). STT events observed over the </w:t>
      </w:r>
      <w:proofErr w:type="spellStart"/>
      <w:r w:rsidRPr="00C870F0">
        <w:t>Mediterranian</w:t>
      </w:r>
      <w:proofErr w:type="spellEnd"/>
      <w:r w:rsidRPr="00C870F0">
        <w:t xml:space="preserve"> region estimate a 10\% contribution to tropospheric ozone budget between 2000 and 2003 \</w:t>
      </w:r>
      <w:proofErr w:type="spellStart"/>
      <w:r w:rsidRPr="00C870F0">
        <w:t>citep</w:t>
      </w:r>
      <w:proofErr w:type="spellEnd"/>
      <w:r w:rsidRPr="00C870F0">
        <w:t xml:space="preserve">{Galani2003}, with other observational studies noting significant occurrences and strong seasonal </w:t>
      </w:r>
      <w:proofErr w:type="spellStart"/>
      <w:r w:rsidRPr="00C870F0">
        <w:t>dependance</w:t>
      </w:r>
      <w:proofErr w:type="spellEnd"/>
      <w:r w:rsidRPr="00C870F0">
        <w:t xml:space="preserve"> (i.e. \</w:t>
      </w:r>
      <w:proofErr w:type="spellStart"/>
      <w:r w:rsidRPr="00C870F0">
        <w:t>citet</w:t>
      </w:r>
      <w:proofErr w:type="spellEnd"/>
      <w:r w:rsidRPr="00C870F0">
        <w:t>{Lefohn2011}), contributing up to 30\% of the surface ozone over the Western US in spring \</w:t>
      </w:r>
      <w:proofErr w:type="spellStart"/>
      <w:r w:rsidRPr="00C870F0">
        <w:t>citep</w:t>
      </w:r>
      <w:proofErr w:type="spellEnd"/>
      <w:r w:rsidRPr="00C870F0">
        <w:t xml:space="preserve">{Lin2012}. To date, while this topic has received significant attention in the tropics and northern hemisphere, observational estimates from the southern hemisphere extra-tropics is noticeably absent in the literature. </w:t>
      </w:r>
    </w:p>
    <w:p w14:paraId="43C3374B" w14:textId="77777777" w:rsidR="00C870F0" w:rsidRPr="00C870F0" w:rsidRDefault="00C870F0" w:rsidP="00BE6FE6">
      <w:pPr>
        <w:pStyle w:val="PlainText"/>
      </w:pPr>
      <w:r w:rsidRPr="00C870F0">
        <w:t xml:space="preserve">    </w:t>
      </w:r>
    </w:p>
    <w:p w14:paraId="332D1C6D" w14:textId="77777777" w:rsidR="00C870F0" w:rsidRPr="00C870F0" w:rsidRDefault="00C870F0" w:rsidP="00BE6FE6">
      <w:pPr>
        <w:pStyle w:val="PlainText"/>
      </w:pPr>
      <w:r w:rsidRPr="00C870F0">
        <w:t xml:space="preserve">    In the extra-tropics, ozone has a longer photochemical lifetime and STT events most commonly occur during synoptic-scale </w:t>
      </w:r>
      <w:proofErr w:type="spellStart"/>
      <w:r w:rsidRPr="00C870F0">
        <w:t>tropopause</w:t>
      </w:r>
      <w:proofErr w:type="spellEnd"/>
      <w:r w:rsidRPr="00C870F0">
        <w:t xml:space="preserve"> folds \</w:t>
      </w:r>
      <w:proofErr w:type="spellStart"/>
      <w:r w:rsidRPr="00C870F0">
        <w:t>citep</w:t>
      </w:r>
      <w:proofErr w:type="spellEnd"/>
      <w:r w:rsidRPr="00C870F0">
        <w:t xml:space="preserve">{Sprenger2003, Tang2012} which are characterised by tongues of high Potential </w:t>
      </w:r>
      <w:proofErr w:type="spellStart"/>
      <w:r w:rsidRPr="00C870F0">
        <w:t>Vorticity</w:t>
      </w:r>
      <w:proofErr w:type="spellEnd"/>
      <w:r w:rsidRPr="00C870F0">
        <w:t xml:space="preserve"> (PV) air descending to low altitudes. These tongues become elongated and filaments disperse away from the tongue and mix irreversibly into the troposphere. STT events have been observed in </w:t>
      </w:r>
      <w:proofErr w:type="spellStart"/>
      <w:r w:rsidRPr="00C870F0">
        <w:t>tropopause</w:t>
      </w:r>
      <w:proofErr w:type="spellEnd"/>
      <w:r w:rsidRPr="00C870F0">
        <w:t xml:space="preserve"> folds around both the polar-front jet \</w:t>
      </w:r>
      <w:proofErr w:type="spellStart"/>
      <w:r w:rsidRPr="00C870F0">
        <w:t>citep</w:t>
      </w:r>
      <w:proofErr w:type="spellEnd"/>
      <w:r w:rsidRPr="00C870F0">
        <w:t>{Vaughan1994, Beekmann1997}, and the subtropical jet \</w:t>
      </w:r>
      <w:proofErr w:type="spellStart"/>
      <w:r w:rsidRPr="00C870F0">
        <w:t>citep</w:t>
      </w:r>
      <w:proofErr w:type="spellEnd"/>
      <w:r w:rsidRPr="00C870F0">
        <w:t>{Baray2000} and cut-off lows \</w:t>
      </w:r>
      <w:proofErr w:type="spellStart"/>
      <w:r w:rsidRPr="00C870F0">
        <w:t>citep</w:t>
      </w:r>
      <w:proofErr w:type="spellEnd"/>
      <w:r w:rsidRPr="00C870F0">
        <w:t>{Price1993, Wirth1995}.  A high correlation is found between lower stratospheric and tropospheric ozone \</w:t>
      </w:r>
      <w:proofErr w:type="spellStart"/>
      <w:r w:rsidRPr="00C870F0">
        <w:t>citep</w:t>
      </w:r>
      <w:proofErr w:type="spellEnd"/>
      <w:r w:rsidRPr="00C870F0">
        <w:t>{Terao2008} with the highest STT associated with jet-streams over the oceans in winter.</w:t>
      </w:r>
    </w:p>
    <w:p w14:paraId="64A855D1" w14:textId="77777777" w:rsidR="00C870F0" w:rsidRPr="00C870F0" w:rsidRDefault="00C870F0" w:rsidP="00BE6FE6">
      <w:pPr>
        <w:pStyle w:val="PlainText"/>
      </w:pPr>
      <w:r w:rsidRPr="00C870F0">
        <w:t xml:space="preserve">  </w:t>
      </w:r>
    </w:p>
    <w:p w14:paraId="28F1130F" w14:textId="77777777" w:rsidR="00C870F0" w:rsidRPr="00C870F0" w:rsidRDefault="00C870F0" w:rsidP="00BE6FE6">
      <w:pPr>
        <w:pStyle w:val="PlainText"/>
      </w:pPr>
      <w:r w:rsidRPr="00C870F0">
        <w:t xml:space="preserve"> %Move to discussion / conclusion ... \</w:t>
      </w:r>
      <w:proofErr w:type="spellStart"/>
      <w:r w:rsidRPr="00C870F0">
        <w:t>citet</w:t>
      </w:r>
      <w:proofErr w:type="spellEnd"/>
      <w:r w:rsidRPr="00C870F0">
        <w:t xml:space="preserve">{Hegglin_2009} estimate that climate change will lead to increased STT of the order of 30 (121) </w:t>
      </w:r>
      <w:proofErr w:type="spellStart"/>
      <w:r w:rsidRPr="00C870F0">
        <w:t>Tg</w:t>
      </w:r>
      <w:proofErr w:type="spellEnd"/>
      <w:r w:rsidRPr="00C870F0">
        <w:t xml:space="preserve"> </w:t>
      </w:r>
      <w:proofErr w:type="spellStart"/>
      <w:r w:rsidRPr="00C870F0">
        <w:t>yr</w:t>
      </w:r>
      <w:proofErr w:type="spellEnd"/>
      <w:r w:rsidRPr="00C870F0">
        <w:t xml:space="preserve">$^{-1}$ relative to 1965 in the Southern (Northern) Hemisphere due to an acceleration in the Brewer Dobson circulation. Tropospheric ozone is lost via chemical destruction and dry deposition, estimated to be $4700\pm700$ </w:t>
      </w:r>
      <w:proofErr w:type="spellStart"/>
      <w:r w:rsidRPr="00C870F0">
        <w:t>Tg</w:t>
      </w:r>
      <w:proofErr w:type="spellEnd"/>
      <w:r w:rsidRPr="00C870F0">
        <w:t>/</w:t>
      </w:r>
      <w:proofErr w:type="spellStart"/>
      <w:r w:rsidRPr="00C870F0">
        <w:t>yr</w:t>
      </w:r>
      <w:proofErr w:type="spellEnd"/>
      <w:r w:rsidRPr="00C870F0">
        <w:t xml:space="preserve"> and $1000\pm200$ </w:t>
      </w:r>
      <w:proofErr w:type="spellStart"/>
      <w:r w:rsidRPr="00C870F0">
        <w:t>Tg</w:t>
      </w:r>
      <w:proofErr w:type="spellEnd"/>
      <w:r w:rsidRPr="00C870F0">
        <w:t>/</w:t>
      </w:r>
      <w:proofErr w:type="spellStart"/>
      <w:r w:rsidRPr="00C870F0">
        <w:t>yr</w:t>
      </w:r>
      <w:proofErr w:type="spellEnd"/>
      <w:r w:rsidRPr="00C870F0">
        <w:t>, respectively \</w:t>
      </w:r>
      <w:proofErr w:type="spellStart"/>
      <w:r w:rsidRPr="00C870F0">
        <w:t>citep</w:t>
      </w:r>
      <w:proofErr w:type="spellEnd"/>
      <w:r w:rsidRPr="00C870F0">
        <w:t xml:space="preserve">{Stevenson2006}. </w:t>
      </w:r>
    </w:p>
    <w:p w14:paraId="43750203" w14:textId="77777777" w:rsidR="00C870F0" w:rsidRPr="00C870F0" w:rsidRDefault="00C870F0" w:rsidP="00BE6FE6">
      <w:pPr>
        <w:pStyle w:val="PlainText"/>
      </w:pPr>
    </w:p>
    <w:p w14:paraId="7ADB0594" w14:textId="77777777" w:rsidR="00C870F0" w:rsidRPr="00C870F0" w:rsidRDefault="00C870F0" w:rsidP="00BE6FE6">
      <w:pPr>
        <w:pStyle w:val="PlainText"/>
      </w:pPr>
      <w:r w:rsidRPr="00C870F0">
        <w:t xml:space="preserve">    %</w:t>
      </w:r>
      <w:proofErr w:type="spellStart"/>
      <w:r w:rsidRPr="00C870F0">
        <w:t>Hegglin</w:t>
      </w:r>
      <w:proofErr w:type="spellEnd"/>
      <w:r w:rsidRPr="00C870F0">
        <w:t xml:space="preserve">, M. I., and T. G. Shepherd (2009), Large climate-induced changes in ultraviolet index and stratosphere-to-troposphere ozone flux, Nature </w:t>
      </w:r>
      <w:proofErr w:type="spellStart"/>
      <w:r w:rsidRPr="00C870F0">
        <w:t>Geosci</w:t>
      </w:r>
      <w:proofErr w:type="spellEnd"/>
      <w:r w:rsidRPr="00C870F0">
        <w:t>, 2(10), 687‚</w:t>
      </w:r>
      <w:proofErr w:type="spellStart"/>
      <w:r w:rsidRPr="00C870F0">
        <w:t>Äì</w:t>
      </w:r>
      <w:proofErr w:type="spellEnd"/>
      <w:r w:rsidRPr="00C870F0">
        <w:t>\</w:t>
      </w:r>
      <w:proofErr w:type="spellStart"/>
      <w:r w:rsidRPr="00C870F0">
        <w:t>selectlanguage</w:t>
      </w:r>
      <w:proofErr w:type="spellEnd"/>
      <w:r w:rsidRPr="00C870F0">
        <w:t>{</w:t>
      </w:r>
      <w:proofErr w:type="spellStart"/>
      <w:r w:rsidRPr="00C870F0">
        <w:t>english</w:t>
      </w:r>
      <w:proofErr w:type="spellEnd"/>
      <w:r w:rsidRPr="00C870F0">
        <w:t>}691, doi:10.1038/NGEO604.</w:t>
      </w:r>
    </w:p>
    <w:p w14:paraId="3F71EC76" w14:textId="77777777" w:rsidR="00C870F0" w:rsidRPr="00C870F0" w:rsidRDefault="00C870F0" w:rsidP="00BE6FE6">
      <w:pPr>
        <w:pStyle w:val="PlainText"/>
      </w:pPr>
    </w:p>
    <w:p w14:paraId="108941B6" w14:textId="77777777" w:rsidR="00C870F0" w:rsidRPr="00C870F0" w:rsidRDefault="00C870F0" w:rsidP="00BE6FE6">
      <w:pPr>
        <w:pStyle w:val="PlainText"/>
      </w:pPr>
      <w:r w:rsidRPr="00C870F0">
        <w:t xml:space="preserve">    % AIMs paragraph</w:t>
      </w:r>
    </w:p>
    <w:p w14:paraId="7CAAAA98" w14:textId="77777777" w:rsidR="00C870F0" w:rsidRPr="00C870F0" w:rsidRDefault="00C870F0" w:rsidP="00BE6FE6">
      <w:pPr>
        <w:pStyle w:val="PlainText"/>
      </w:pPr>
      <w:r w:rsidRPr="00C870F0">
        <w:t xml:space="preserve">    In section 2 we use several years of </w:t>
      </w:r>
      <w:proofErr w:type="spellStart"/>
      <w:r w:rsidRPr="00C870F0">
        <w:t>ozonesonde</w:t>
      </w:r>
      <w:proofErr w:type="spellEnd"/>
      <w:r w:rsidRPr="00C870F0">
        <w:t xml:space="preserve"> flights from three locations spanning the 38$^{\</w:t>
      </w:r>
      <w:proofErr w:type="spellStart"/>
      <w:r w:rsidRPr="00C870F0">
        <w:t>circ</w:t>
      </w:r>
      <w:proofErr w:type="spellEnd"/>
      <w:r w:rsidRPr="00C870F0">
        <w:t>}$S - 69$^{\</w:t>
      </w:r>
      <w:proofErr w:type="spellStart"/>
      <w:r w:rsidRPr="00C870F0">
        <w:t>circ</w:t>
      </w:r>
      <w:proofErr w:type="spellEnd"/>
      <w:r w:rsidRPr="00C870F0">
        <w:t>}$S latitudes to characterise the seasonal cycle of STT events and determine their contribution to the total amount of tropospheric ozone.</w:t>
      </w:r>
    </w:p>
    <w:p w14:paraId="3A5F945C" w14:textId="77777777" w:rsidR="00C870F0" w:rsidRPr="00C870F0" w:rsidRDefault="00C870F0" w:rsidP="00BE6FE6">
      <w:pPr>
        <w:pStyle w:val="PlainText"/>
      </w:pPr>
      <w:r w:rsidRPr="00C870F0">
        <w:t xml:space="preserve">    We examine the depth and frequency of the intrusions and use case studies to relate these STTs to meteorological events.</w:t>
      </w:r>
    </w:p>
    <w:p w14:paraId="7FCB7319" w14:textId="77777777" w:rsidR="00C870F0" w:rsidRPr="00C870F0" w:rsidRDefault="00C870F0" w:rsidP="00BE6FE6">
      <w:pPr>
        <w:pStyle w:val="PlainText"/>
      </w:pPr>
      <w:r w:rsidRPr="00C870F0">
        <w:t xml:space="preserve">    Lastly, we calculate the fraction of total tropospheric column ozone attributed to STT events.</w:t>
      </w:r>
    </w:p>
    <w:p w14:paraId="3B0B7294" w14:textId="77777777" w:rsidR="00C870F0" w:rsidRPr="00C870F0" w:rsidRDefault="00C870F0" w:rsidP="00BE6FE6">
      <w:pPr>
        <w:pStyle w:val="PlainText"/>
      </w:pPr>
    </w:p>
    <w:p w14:paraId="41377234" w14:textId="77777777" w:rsidR="00C870F0" w:rsidRPr="00C870F0" w:rsidRDefault="00C870F0" w:rsidP="00BE6FE6">
      <w:pPr>
        <w:pStyle w:val="PlainText"/>
      </w:pPr>
      <w:r w:rsidRPr="00C870F0">
        <w:t>\section{Data and Methods}</w:t>
      </w:r>
    </w:p>
    <w:p w14:paraId="072517F3" w14:textId="77777777" w:rsidR="00C870F0" w:rsidRPr="00C870F0" w:rsidRDefault="00C870F0" w:rsidP="00BE6FE6">
      <w:pPr>
        <w:pStyle w:val="PlainText"/>
      </w:pPr>
    </w:p>
    <w:p w14:paraId="35147DB3" w14:textId="77777777" w:rsidR="00C870F0" w:rsidRPr="00C870F0" w:rsidRDefault="00C870F0" w:rsidP="00BE6FE6">
      <w:pPr>
        <w:pStyle w:val="PlainText"/>
      </w:pPr>
      <w:r w:rsidRPr="00C870F0">
        <w:t xml:space="preserve">  \subsection{</w:t>
      </w:r>
      <w:proofErr w:type="spellStart"/>
      <w:r w:rsidRPr="00C870F0">
        <w:t>Ozonesonde</w:t>
      </w:r>
      <w:proofErr w:type="spellEnd"/>
      <w:r w:rsidRPr="00C870F0">
        <w:t xml:space="preserve"> record in the Southern Ocean}</w:t>
      </w:r>
    </w:p>
    <w:p w14:paraId="6E270D3F" w14:textId="77777777" w:rsidR="00C870F0" w:rsidRPr="00C870F0" w:rsidRDefault="00C870F0" w:rsidP="00BE6FE6">
      <w:pPr>
        <w:pStyle w:val="PlainText"/>
      </w:pPr>
      <w:r w:rsidRPr="00C870F0">
        <w:t xml:space="preserve">    </w:t>
      </w:r>
      <w:proofErr w:type="spellStart"/>
      <w:r w:rsidRPr="00C870F0">
        <w:t>Ozonesondes</w:t>
      </w:r>
      <w:proofErr w:type="spellEnd"/>
      <w:r w:rsidRPr="00C870F0">
        <w:t xml:space="preserve"> are weather balloons with an attached instrument which measures ozone concentrations roughly every 100m from the surface to around 35km.</w:t>
      </w:r>
    </w:p>
    <w:p w14:paraId="6B342631" w14:textId="77777777" w:rsidR="00C870F0" w:rsidRPr="00C870F0" w:rsidRDefault="00C870F0" w:rsidP="00BE6FE6">
      <w:pPr>
        <w:pStyle w:val="PlainText"/>
      </w:pPr>
      <w:r w:rsidRPr="00C870F0">
        <w:t xml:space="preserve">    These </w:t>
      </w:r>
      <w:proofErr w:type="spellStart"/>
      <w:r w:rsidRPr="00C870F0">
        <w:t>ozonesondes</w:t>
      </w:r>
      <w:proofErr w:type="spellEnd"/>
      <w:r w:rsidRPr="00C870F0">
        <w:t xml:space="preserve"> provide a high-vertical resolution profile of ozone, along with temperature, pressure, and humidity.</w:t>
      </w:r>
    </w:p>
    <w:p w14:paraId="4AAA0CD4" w14:textId="77777777" w:rsidR="00C870F0" w:rsidRPr="00C870F0" w:rsidRDefault="00C870F0" w:rsidP="00BE6FE6">
      <w:pPr>
        <w:pStyle w:val="PlainText"/>
      </w:pPr>
      <w:r w:rsidRPr="00C870F0">
        <w:t xml:space="preserve">    </w:t>
      </w:r>
    </w:p>
    <w:p w14:paraId="78BAF18F" w14:textId="77777777" w:rsidR="00C870F0" w:rsidRPr="00C870F0" w:rsidRDefault="00C870F0" w:rsidP="00BE6FE6">
      <w:pPr>
        <w:pStyle w:val="PlainText"/>
      </w:pPr>
      <w:r w:rsidRPr="00C870F0">
        <w:t xml:space="preserve">    </w:t>
      </w:r>
      <w:proofErr w:type="spellStart"/>
      <w:r w:rsidRPr="00C870F0">
        <w:t>Ozonesondes</w:t>
      </w:r>
      <w:proofErr w:type="spellEnd"/>
      <w:r w:rsidRPr="00C870F0">
        <w:t xml:space="preserve"> use an electrochemical concentration cell which senses the proportional electrical current from ozone's reaction to a solution of potassium iodide.</w:t>
      </w:r>
    </w:p>
    <w:p w14:paraId="36D20545" w14:textId="77777777" w:rsidR="00C870F0" w:rsidRPr="00C870F0" w:rsidRDefault="00C870F0" w:rsidP="00BE6FE6">
      <w:pPr>
        <w:pStyle w:val="PlainText"/>
      </w:pPr>
      <w:r w:rsidRPr="00C870F0">
        <w:t xml:space="preserve">    Each </w:t>
      </w:r>
      <w:proofErr w:type="spellStart"/>
      <w:r w:rsidRPr="00C870F0">
        <w:t>ozonesonde</w:t>
      </w:r>
      <w:proofErr w:type="spellEnd"/>
      <w:r w:rsidRPr="00C870F0">
        <w:t xml:space="preserve"> is completely new and </w:t>
      </w:r>
      <w:proofErr w:type="spellStart"/>
      <w:r w:rsidRPr="00C870F0">
        <w:t>independant</w:t>
      </w:r>
      <w:proofErr w:type="spellEnd"/>
      <w:r w:rsidRPr="00C870F0">
        <w:t>, so calibration is replaced by following standardised procedures when creating, transporting, and releasing them.</w:t>
      </w:r>
    </w:p>
    <w:p w14:paraId="3220E788" w14:textId="77777777" w:rsidR="00C870F0" w:rsidRPr="00C870F0" w:rsidRDefault="00C870F0" w:rsidP="00BE6FE6">
      <w:pPr>
        <w:pStyle w:val="PlainText"/>
      </w:pPr>
      <w:r w:rsidRPr="00C870F0">
        <w:t xml:space="preserve">    </w:t>
      </w:r>
      <w:proofErr w:type="spellStart"/>
      <w:r w:rsidRPr="00C870F0">
        <w:t>Ozonesondes</w:t>
      </w:r>
      <w:proofErr w:type="spellEnd"/>
      <w:r w:rsidRPr="00C870F0">
        <w:t xml:space="preserve"> are estimated to provide around 2\% precision in the stratosphere, with increasing precision at lower altitudes \</w:t>
      </w:r>
      <w:proofErr w:type="spellStart"/>
      <w:r w:rsidRPr="00C870F0">
        <w:t>citep</w:t>
      </w:r>
      <w:proofErr w:type="spellEnd"/>
      <w:r w:rsidRPr="00C870F0">
        <w:t>{</w:t>
      </w:r>
      <w:proofErr w:type="spellStart"/>
      <w:r w:rsidRPr="00C870F0">
        <w:t>noaasondes</w:t>
      </w:r>
      <w:proofErr w:type="spellEnd"/>
      <w:r w:rsidRPr="00C870F0">
        <w:t>}, although the accuracy has been shown to be around 5-10\% which gets worse if standardised procedures aren't followed \</w:t>
      </w:r>
      <w:proofErr w:type="spellStart"/>
      <w:r w:rsidRPr="00C870F0">
        <w:t>citep</w:t>
      </w:r>
      <w:proofErr w:type="spellEnd"/>
      <w:r w:rsidRPr="00C870F0">
        <w:t>{Smit2007}.</w:t>
      </w:r>
    </w:p>
    <w:p w14:paraId="335F207A" w14:textId="77777777" w:rsidR="00C870F0" w:rsidRPr="00C870F0" w:rsidRDefault="00C870F0" w:rsidP="00BE6FE6">
      <w:pPr>
        <w:pStyle w:val="PlainText"/>
      </w:pPr>
      <w:r w:rsidRPr="00C870F0">
        <w:t xml:space="preserve">    </w:t>
      </w:r>
    </w:p>
    <w:p w14:paraId="636DBA84" w14:textId="77777777" w:rsidR="00C870F0" w:rsidRPr="00C870F0" w:rsidRDefault="00C870F0" w:rsidP="00BE6FE6">
      <w:pPr>
        <w:pStyle w:val="PlainText"/>
      </w:pPr>
      <w:r w:rsidRPr="00C870F0">
        <w:t xml:space="preserve">    </w:t>
      </w:r>
      <w:proofErr w:type="spellStart"/>
      <w:r w:rsidRPr="00C870F0">
        <w:t>Ozonesondes</w:t>
      </w:r>
      <w:proofErr w:type="spellEnd"/>
      <w:r w:rsidRPr="00C870F0">
        <w:t xml:space="preserve"> are launched approximately weekly from Melbourne (38$^{\</w:t>
      </w:r>
      <w:proofErr w:type="spellStart"/>
      <w:r w:rsidRPr="00C870F0">
        <w:t>circ</w:t>
      </w:r>
      <w:proofErr w:type="spellEnd"/>
      <w:r w:rsidRPr="00C870F0">
        <w:t>}$S, 145$^{\</w:t>
      </w:r>
      <w:proofErr w:type="spellStart"/>
      <w:r w:rsidRPr="00C870F0">
        <w:t>circ</w:t>
      </w:r>
      <w:proofErr w:type="spellEnd"/>
      <w:r w:rsidRPr="00C870F0">
        <w:t>}$E), Macquarie Island (55$^{\</w:t>
      </w:r>
      <w:proofErr w:type="spellStart"/>
      <w:r w:rsidRPr="00C870F0">
        <w:t>circ</w:t>
      </w:r>
      <w:proofErr w:type="spellEnd"/>
      <w:r w:rsidRPr="00C870F0">
        <w:t>}$S, 159$^{\</w:t>
      </w:r>
      <w:proofErr w:type="spellStart"/>
      <w:r w:rsidRPr="00C870F0">
        <w:t>circ</w:t>
      </w:r>
      <w:proofErr w:type="spellEnd"/>
      <w:r w:rsidRPr="00C870F0">
        <w:t>}$E) and Davis (69$^{\</w:t>
      </w:r>
      <w:proofErr w:type="spellStart"/>
      <w:r w:rsidRPr="00C870F0">
        <w:t>circ</w:t>
      </w:r>
      <w:proofErr w:type="spellEnd"/>
      <w:r w:rsidRPr="00C870F0">
        <w:t>}$S, 78$^{\</w:t>
      </w:r>
      <w:proofErr w:type="spellStart"/>
      <w:r w:rsidRPr="00C870F0">
        <w:t>circ</w:t>
      </w:r>
      <w:proofErr w:type="spellEnd"/>
      <w:r w:rsidRPr="00C870F0">
        <w:t xml:space="preserve">}$E). </w:t>
      </w:r>
    </w:p>
    <w:p w14:paraId="03993DC3" w14:textId="77777777" w:rsidR="00C870F0" w:rsidRPr="00C870F0" w:rsidRDefault="00C870F0" w:rsidP="00BE6FE6">
      <w:pPr>
        <w:pStyle w:val="PlainText"/>
      </w:pPr>
      <w:r w:rsidRPr="00C870F0">
        <w:t xml:space="preserve">    For this study, we use the data collected from 2004-2013 for Melbourne and Macquarie, and 2006-2013 for Davis. </w:t>
      </w:r>
    </w:p>
    <w:p w14:paraId="28E31338" w14:textId="77777777" w:rsidR="00C870F0" w:rsidRPr="00C870F0" w:rsidRDefault="00C870F0" w:rsidP="00BE6FE6">
      <w:pPr>
        <w:pStyle w:val="PlainText"/>
      </w:pPr>
      <w:r w:rsidRPr="00C870F0">
        <w:t xml:space="preserve">    Around twice as many </w:t>
      </w:r>
      <w:proofErr w:type="spellStart"/>
      <w:r w:rsidRPr="00C870F0">
        <w:t>ozonesonde</w:t>
      </w:r>
      <w:proofErr w:type="spellEnd"/>
      <w:r w:rsidRPr="00C870F0">
        <w:t xml:space="preserve"> launches occur at Davis prior to and during the ozone hole season (June-October) than at other times of the year \</w:t>
      </w:r>
      <w:proofErr w:type="spellStart"/>
      <w:r w:rsidRPr="00C870F0">
        <w:t>citep</w:t>
      </w:r>
      <w:proofErr w:type="spellEnd"/>
      <w:r w:rsidRPr="00C870F0">
        <w:t>{Alexander2013}.</w:t>
      </w:r>
    </w:p>
    <w:p w14:paraId="2A6519B8" w14:textId="77777777" w:rsidR="00C870F0" w:rsidRPr="00C870F0" w:rsidRDefault="00C870F0" w:rsidP="00BE6FE6">
      <w:pPr>
        <w:pStyle w:val="PlainText"/>
      </w:pPr>
      <w:r w:rsidRPr="00C870F0">
        <w:t xml:space="preserve">    </w:t>
      </w:r>
    </w:p>
    <w:p w14:paraId="03988189" w14:textId="77777777" w:rsidR="00C870F0" w:rsidRPr="00C870F0" w:rsidRDefault="00C870F0" w:rsidP="00BE6FE6">
      <w:pPr>
        <w:pStyle w:val="PlainText"/>
      </w:pPr>
      <w:r w:rsidRPr="00C870F0">
        <w:t xml:space="preserve">    %The ERA-I data we used for synoptic weather was of one degree horizontal resolution with pressure levels at 200, 300, 400, and 500 </w:t>
      </w:r>
      <w:proofErr w:type="spellStart"/>
      <w:r w:rsidRPr="00C870F0">
        <w:t>hPa</w:t>
      </w:r>
      <w:proofErr w:type="spellEnd"/>
      <w:r w:rsidRPr="00C870F0">
        <w:t>.</w:t>
      </w:r>
    </w:p>
    <w:p w14:paraId="0CAE2882" w14:textId="77777777" w:rsidR="00C870F0" w:rsidRPr="00C870F0" w:rsidRDefault="00C870F0" w:rsidP="00BE6FE6">
      <w:pPr>
        <w:pStyle w:val="PlainText"/>
      </w:pPr>
      <w:r w:rsidRPr="00C870F0">
        <w:t xml:space="preserve">    %For individual cases ERA-I data was downloaded at .25 degree horizontal resolution with the full 34 pressure levels from 1000 to 1 </w:t>
      </w:r>
      <w:proofErr w:type="spellStart"/>
      <w:r w:rsidRPr="00C870F0">
        <w:t>hPa</w:t>
      </w:r>
      <w:proofErr w:type="spellEnd"/>
      <w:r w:rsidRPr="00C870F0">
        <w:t xml:space="preserve">. </w:t>
      </w:r>
    </w:p>
    <w:p w14:paraId="1054BE80" w14:textId="77777777" w:rsidR="00C870F0" w:rsidRPr="00C870F0" w:rsidRDefault="00C870F0" w:rsidP="00BE6FE6">
      <w:pPr>
        <w:pStyle w:val="PlainText"/>
      </w:pPr>
    </w:p>
    <w:p w14:paraId="1E1CDB9D" w14:textId="77777777" w:rsidR="00C870F0" w:rsidRPr="00C870F0" w:rsidRDefault="00C870F0" w:rsidP="00BE6FE6">
      <w:pPr>
        <w:pStyle w:val="PlainText"/>
      </w:pPr>
      <w:r w:rsidRPr="00C870F0">
        <w:t xml:space="preserve">  \subsection{Characterisation of STT events and associated fluxes}</w:t>
      </w:r>
    </w:p>
    <w:p w14:paraId="5421E8D4" w14:textId="77777777" w:rsidR="00C870F0" w:rsidRPr="00C870F0" w:rsidRDefault="00C870F0" w:rsidP="00BE6FE6">
      <w:pPr>
        <w:pStyle w:val="PlainText"/>
      </w:pPr>
      <w:r w:rsidRPr="00C870F0">
        <w:t xml:space="preserve">    \label{</w:t>
      </w:r>
      <w:proofErr w:type="spellStart"/>
      <w:r w:rsidRPr="00C870F0">
        <w:t>Section:CharacterisationOfSTTs</w:t>
      </w:r>
      <w:proofErr w:type="spellEnd"/>
      <w:r w:rsidRPr="00C870F0">
        <w:t>}</w:t>
      </w:r>
    </w:p>
    <w:p w14:paraId="33EE0234" w14:textId="77777777" w:rsidR="00C870F0" w:rsidRPr="00C870F0" w:rsidRDefault="00C870F0" w:rsidP="00BE6FE6">
      <w:pPr>
        <w:pStyle w:val="PlainText"/>
      </w:pPr>
      <w:r w:rsidRPr="00C870F0">
        <w:t xml:space="preserve">    </w:t>
      </w:r>
    </w:p>
    <w:p w14:paraId="4CD76207" w14:textId="77777777" w:rsidR="00C870F0" w:rsidRPr="00C870F0" w:rsidRDefault="00C870F0" w:rsidP="00BE6FE6">
      <w:pPr>
        <w:pStyle w:val="PlainText"/>
      </w:pPr>
      <w:r w:rsidRPr="00C870F0">
        <w:t xml:space="preserve">    Stratospheric ozone typically mixes irreversibly down (vertically) into the troposphere in kilometres-scale tongues of air.</w:t>
      </w:r>
    </w:p>
    <w:p w14:paraId="7DD877E9" w14:textId="77777777" w:rsidR="00C870F0" w:rsidRPr="00C870F0" w:rsidRDefault="00C870F0" w:rsidP="00BE6FE6">
      <w:pPr>
        <w:pStyle w:val="PlainText"/>
      </w:pPr>
      <w:r w:rsidRPr="00C870F0">
        <w:t xml:space="preserve">    The altitude of the tropospheric ozone peak due to an STT event and the amplitude of the event above the background tropospheric ozone profile vary in space and time.</w:t>
      </w:r>
    </w:p>
    <w:p w14:paraId="747D2FE2" w14:textId="77777777" w:rsidR="00C870F0" w:rsidRPr="00C870F0" w:rsidRDefault="00C870F0" w:rsidP="00BE6FE6">
      <w:pPr>
        <w:pStyle w:val="PlainText"/>
      </w:pPr>
      <w:r w:rsidRPr="00C870F0">
        <w:t xml:space="preserve">    While ozone sondes are released every week or so, ozone events may only be detectable for a matter of hours \</w:t>
      </w:r>
      <w:proofErr w:type="spellStart"/>
      <w:r w:rsidRPr="00C870F0">
        <w:t>citep</w:t>
      </w:r>
      <w:proofErr w:type="spellEnd"/>
      <w:r w:rsidRPr="00C870F0">
        <w:t>{Tang2012}.</w:t>
      </w:r>
    </w:p>
    <w:p w14:paraId="01A2F641" w14:textId="77777777" w:rsidR="00C870F0" w:rsidRPr="00C870F0" w:rsidRDefault="00C870F0" w:rsidP="00BE6FE6">
      <w:pPr>
        <w:pStyle w:val="PlainText"/>
      </w:pPr>
      <w:r w:rsidRPr="00C870F0">
        <w:t xml:space="preserve">    The vertical ozone profile recorded by the </w:t>
      </w:r>
      <w:proofErr w:type="spellStart"/>
      <w:r w:rsidRPr="00C870F0">
        <w:t>ozonesonde</w:t>
      </w:r>
      <w:proofErr w:type="spellEnd"/>
      <w:r w:rsidRPr="00C870F0">
        <w:t xml:space="preserve"> is highly dependent on the time of launch \</w:t>
      </w:r>
      <w:proofErr w:type="spellStart"/>
      <w:r w:rsidRPr="00C870F0">
        <w:t>citep</w:t>
      </w:r>
      <w:proofErr w:type="spellEnd"/>
      <w:r w:rsidRPr="00C870F0">
        <w:t>{Sprenger2003}, and we cannot guarantee that detected ozone enhancements are fully separated from the stratosphere.</w:t>
      </w:r>
    </w:p>
    <w:p w14:paraId="63CDC68C" w14:textId="77777777" w:rsidR="00C870F0" w:rsidRPr="00C870F0" w:rsidRDefault="00C870F0" w:rsidP="00BE6FE6">
      <w:pPr>
        <w:pStyle w:val="PlainText"/>
      </w:pPr>
      <w:r w:rsidRPr="00C870F0">
        <w:t xml:space="preserve">    </w:t>
      </w:r>
    </w:p>
    <w:p w14:paraId="6846C5C5" w14:textId="77777777" w:rsidR="00C870F0" w:rsidRPr="00C870F0" w:rsidRDefault="00C870F0" w:rsidP="00BE6FE6">
      <w:pPr>
        <w:pStyle w:val="PlainText"/>
      </w:pPr>
      <w:r w:rsidRPr="00C870F0">
        <w:t xml:space="preserve">    In order to characterise tropospheric ozone events a clear definition of where the stratosphere begins is necessary.</w:t>
      </w:r>
    </w:p>
    <w:p w14:paraId="7E1E04DB" w14:textId="77777777" w:rsidR="00C870F0" w:rsidRPr="00C870F0" w:rsidRDefault="00C870F0" w:rsidP="00BE6FE6">
      <w:pPr>
        <w:pStyle w:val="PlainText"/>
      </w:pPr>
      <w:r w:rsidRPr="00C870F0">
        <w:t xml:space="preserve">    </w:t>
      </w:r>
      <w:proofErr w:type="spellStart"/>
      <w:r w:rsidRPr="00C870F0">
        <w:t>Tropopause</w:t>
      </w:r>
      <w:proofErr w:type="spellEnd"/>
      <w:r w:rsidRPr="00C870F0">
        <w:t xml:space="preserve"> height can be defined based on the standard lapse rate </w:t>
      </w:r>
      <w:proofErr w:type="spellStart"/>
      <w:r w:rsidRPr="00C870F0">
        <w:t>tropopause</w:t>
      </w:r>
      <w:proofErr w:type="spellEnd"/>
      <w:r w:rsidRPr="00C870F0">
        <w:t xml:space="preserve"> \</w:t>
      </w:r>
      <w:proofErr w:type="spellStart"/>
      <w:r w:rsidRPr="00C870F0">
        <w:t>citep</w:t>
      </w:r>
      <w:proofErr w:type="spellEnd"/>
      <w:r w:rsidRPr="00C870F0">
        <w:t xml:space="preserve">{WMO1957} or the ozone </w:t>
      </w:r>
      <w:proofErr w:type="spellStart"/>
      <w:r w:rsidRPr="00C870F0">
        <w:t>tropopause</w:t>
      </w:r>
      <w:proofErr w:type="spellEnd"/>
      <w:r w:rsidRPr="00C870F0">
        <w:t xml:space="preserve"> \</w:t>
      </w:r>
      <w:proofErr w:type="spellStart"/>
      <w:r w:rsidRPr="00C870F0">
        <w:t>citep</w:t>
      </w:r>
      <w:proofErr w:type="spellEnd"/>
      <w:r w:rsidRPr="00C870F0">
        <w:t>{Bethan1996}.</w:t>
      </w:r>
    </w:p>
    <w:p w14:paraId="60AD5425" w14:textId="77777777" w:rsidR="00C870F0" w:rsidRPr="00C870F0" w:rsidRDefault="00C870F0" w:rsidP="00BE6FE6">
      <w:pPr>
        <w:pStyle w:val="PlainText"/>
      </w:pPr>
      <w:r w:rsidRPr="00C870F0">
        <w:t xml:space="preserve">    The lapse rate is the negative altitudinal temperature gradient, while the lapse rate </w:t>
      </w:r>
      <w:proofErr w:type="spellStart"/>
      <w:r w:rsidRPr="00C870F0">
        <w:t>tropopause</w:t>
      </w:r>
      <w:proofErr w:type="spellEnd"/>
      <w:r w:rsidRPr="00C870F0">
        <w:t xml:space="preserve"> is defined as the lowest altitude where the lapse rate is below 2$^\</w:t>
      </w:r>
      <w:proofErr w:type="spellStart"/>
      <w:r w:rsidRPr="00C870F0">
        <w:t>circ</w:t>
      </w:r>
      <w:proofErr w:type="spellEnd"/>
      <w:r w:rsidRPr="00C870F0">
        <w:t>$~C~$km^{-1}$, provided the lapse rate between this altitude and all subsequent altitudes within 2~km is also below 2$^\</w:t>
      </w:r>
      <w:proofErr w:type="spellStart"/>
      <w:r w:rsidRPr="00C870F0">
        <w:t>circ</w:t>
      </w:r>
      <w:proofErr w:type="spellEnd"/>
      <w:r w:rsidRPr="00C870F0">
        <w:t>$~C~$km^{-1}$.</w:t>
      </w:r>
    </w:p>
    <w:p w14:paraId="748202C1" w14:textId="77777777" w:rsidR="00C870F0" w:rsidRPr="00C870F0" w:rsidRDefault="00C870F0" w:rsidP="00BE6FE6">
      <w:pPr>
        <w:pStyle w:val="PlainText"/>
      </w:pPr>
      <w:r w:rsidRPr="00C870F0">
        <w:t xml:space="preserve">    The ozone </w:t>
      </w:r>
      <w:proofErr w:type="spellStart"/>
      <w:r w:rsidRPr="00C870F0">
        <w:t>tropopause</w:t>
      </w:r>
      <w:proofErr w:type="spellEnd"/>
      <w:r w:rsidRPr="00C870F0">
        <w:t xml:space="preserve"> is defined as the lowest altitude satisfying these three conditions \</w:t>
      </w:r>
      <w:proofErr w:type="spellStart"/>
      <w:r w:rsidRPr="00C870F0">
        <w:t>citep</w:t>
      </w:r>
      <w:proofErr w:type="spellEnd"/>
      <w:r w:rsidRPr="00C870F0">
        <w:t>{Bethan1996}:</w:t>
      </w:r>
    </w:p>
    <w:p w14:paraId="3AB094DC" w14:textId="77777777" w:rsidR="00C870F0" w:rsidRPr="00C870F0" w:rsidRDefault="00C870F0" w:rsidP="00BE6FE6">
      <w:pPr>
        <w:pStyle w:val="PlainText"/>
      </w:pPr>
      <w:r w:rsidRPr="00C870F0">
        <w:t xml:space="preserve">    \begin{enumerate}</w:t>
      </w:r>
    </w:p>
    <w:p w14:paraId="234B8162" w14:textId="77777777" w:rsidR="00C870F0" w:rsidRPr="00C870F0" w:rsidRDefault="00C870F0" w:rsidP="00BE6FE6">
      <w:pPr>
        <w:pStyle w:val="PlainText"/>
      </w:pPr>
      <w:r w:rsidRPr="00C870F0">
        <w:t xml:space="preserve">      \item Vertical gradient of ozone mixing ratio (OMR) is greater than 60~ppbv km$^{-1}$</w:t>
      </w:r>
    </w:p>
    <w:p w14:paraId="22AF4EB1" w14:textId="77777777" w:rsidR="00C870F0" w:rsidRPr="00C870F0" w:rsidRDefault="00C870F0" w:rsidP="00BE6FE6">
      <w:pPr>
        <w:pStyle w:val="PlainText"/>
      </w:pPr>
      <w:r w:rsidRPr="00C870F0">
        <w:t xml:space="preserve">      \item OMR is greater than 80~ppbv</w:t>
      </w:r>
    </w:p>
    <w:p w14:paraId="3A6A97B8" w14:textId="77777777" w:rsidR="00C870F0" w:rsidRPr="00C870F0" w:rsidRDefault="00C870F0" w:rsidP="00BE6FE6">
      <w:pPr>
        <w:pStyle w:val="PlainText"/>
      </w:pPr>
      <w:r w:rsidRPr="00C870F0">
        <w:t xml:space="preserve">      \item OMR between 500~m and 2000~m (1500~m in the Antarctic) above exceeds 110~ppbv.</w:t>
      </w:r>
    </w:p>
    <w:p w14:paraId="264B4942" w14:textId="77777777" w:rsidR="00C870F0" w:rsidRPr="00C870F0" w:rsidRDefault="00C870F0" w:rsidP="00BE6FE6">
      <w:pPr>
        <w:pStyle w:val="PlainText"/>
      </w:pPr>
      <w:r w:rsidRPr="00C870F0">
        <w:t xml:space="preserve">    \end{enumerate}</w:t>
      </w:r>
    </w:p>
    <w:p w14:paraId="31463388" w14:textId="77777777" w:rsidR="00C870F0" w:rsidRPr="00C870F0" w:rsidRDefault="00C870F0" w:rsidP="00BE6FE6">
      <w:pPr>
        <w:pStyle w:val="PlainText"/>
      </w:pPr>
      <w:r w:rsidRPr="00C870F0">
        <w:t xml:space="preserve">    At Davis, the ozone </w:t>
      </w:r>
      <w:proofErr w:type="spellStart"/>
      <w:r w:rsidRPr="00C870F0">
        <w:t>tropopause</w:t>
      </w:r>
      <w:proofErr w:type="spellEnd"/>
      <w:r w:rsidRPr="00C870F0">
        <w:t xml:space="preserve"> </w:t>
      </w:r>
      <w:proofErr w:type="spellStart"/>
      <w:r w:rsidRPr="00C870F0">
        <w:t>defintion</w:t>
      </w:r>
      <w:proofErr w:type="spellEnd"/>
      <w:r w:rsidRPr="00C870F0">
        <w:t xml:space="preserve"> is modified since the site is Antarctic.</w:t>
      </w:r>
    </w:p>
    <w:p w14:paraId="6D33B7FA" w14:textId="77777777" w:rsidR="00C870F0" w:rsidRPr="00C870F0" w:rsidRDefault="00C870F0" w:rsidP="00BE6FE6">
      <w:pPr>
        <w:pStyle w:val="PlainText"/>
      </w:pPr>
      <w:r w:rsidRPr="00C870F0">
        <w:t xml:space="preserve">    While the ozone </w:t>
      </w:r>
      <w:proofErr w:type="spellStart"/>
      <w:r w:rsidRPr="00C870F0">
        <w:t>tropopause</w:t>
      </w:r>
      <w:proofErr w:type="spellEnd"/>
      <w:r w:rsidRPr="00C870F0">
        <w:t xml:space="preserve"> can be less robust during stratosphere-troposphere exchange, it performs better than the lapse rate </w:t>
      </w:r>
      <w:proofErr w:type="spellStart"/>
      <w:r w:rsidRPr="00C870F0">
        <w:t>tropopause</w:t>
      </w:r>
      <w:proofErr w:type="spellEnd"/>
      <w:r w:rsidRPr="00C870F0">
        <w:t xml:space="preserve"> at polar latitudes in winter and near jet streams in the lower stratosphere \</w:t>
      </w:r>
      <w:proofErr w:type="spellStart"/>
      <w:r w:rsidRPr="00C870F0">
        <w:t>citep</w:t>
      </w:r>
      <w:proofErr w:type="spellEnd"/>
      <w:r w:rsidRPr="00C870F0">
        <w:t xml:space="preserve">{Bethan1996, Tomikawa2009, Alexander2013}. </w:t>
      </w:r>
    </w:p>
    <w:p w14:paraId="7425EE46" w14:textId="77777777" w:rsidR="00C870F0" w:rsidRPr="00C870F0" w:rsidRDefault="00C870F0" w:rsidP="00BE6FE6">
      <w:pPr>
        <w:pStyle w:val="PlainText"/>
      </w:pPr>
      <w:r w:rsidRPr="00C870F0">
        <w:t xml:space="preserve">    We use the lower of these two </w:t>
      </w:r>
      <w:proofErr w:type="spellStart"/>
      <w:r w:rsidRPr="00C870F0">
        <w:t>tropopause</w:t>
      </w:r>
      <w:proofErr w:type="spellEnd"/>
      <w:r w:rsidRPr="00C870F0">
        <w:t xml:space="preserve"> altitudes for this study.</w:t>
      </w:r>
    </w:p>
    <w:p w14:paraId="6E32E864" w14:textId="77777777" w:rsidR="00C870F0" w:rsidRPr="00C870F0" w:rsidRDefault="00C870F0" w:rsidP="00BE6FE6">
      <w:pPr>
        <w:pStyle w:val="PlainText"/>
      </w:pPr>
      <w:r w:rsidRPr="00C870F0">
        <w:t xml:space="preserve">    This choice avoids occasional unrealistically high </w:t>
      </w:r>
      <w:proofErr w:type="spellStart"/>
      <w:r w:rsidRPr="00C870F0">
        <w:t>tropopause</w:t>
      </w:r>
      <w:proofErr w:type="spellEnd"/>
      <w:r w:rsidRPr="00C870F0">
        <w:t xml:space="preserve"> heights due to perturbed ozone or temperature measurements in </w:t>
      </w:r>
      <w:proofErr w:type="spellStart"/>
      <w:r w:rsidRPr="00C870F0">
        <w:t>ozonesonde</w:t>
      </w:r>
      <w:proofErr w:type="spellEnd"/>
      <w:r w:rsidRPr="00C870F0">
        <w:t xml:space="preserve"> records.</w:t>
      </w:r>
    </w:p>
    <w:p w14:paraId="320A3300" w14:textId="77777777" w:rsidR="00C870F0" w:rsidRPr="00C870F0" w:rsidRDefault="00C870F0" w:rsidP="00BE6FE6">
      <w:pPr>
        <w:pStyle w:val="PlainText"/>
      </w:pPr>
      <w:r w:rsidRPr="00C870F0">
        <w:t xml:space="preserve">    </w:t>
      </w:r>
    </w:p>
    <w:p w14:paraId="4C53456A" w14:textId="77777777" w:rsidR="00C870F0" w:rsidRPr="00C870F0" w:rsidRDefault="00C870F0" w:rsidP="00BE6FE6">
      <w:pPr>
        <w:pStyle w:val="PlainText"/>
      </w:pPr>
      <w:r w:rsidRPr="00C870F0">
        <w:t xml:space="preserve">    Figure \ref{</w:t>
      </w:r>
      <w:proofErr w:type="spellStart"/>
      <w:r w:rsidRPr="00C870F0">
        <w:t>fig:seasonaltpheights</w:t>
      </w:r>
      <w:proofErr w:type="spellEnd"/>
      <w:r w:rsidRPr="00C870F0">
        <w:t xml:space="preserve">} shows the monthly mean </w:t>
      </w:r>
      <w:proofErr w:type="spellStart"/>
      <w:r w:rsidRPr="00C870F0">
        <w:t>tropopause</w:t>
      </w:r>
      <w:proofErr w:type="spellEnd"/>
      <w:r w:rsidRPr="00C870F0">
        <w:t xml:space="preserve"> altitudes at each location, along with the subset of altitudes from profiles for which an STT event was determined. </w:t>
      </w:r>
    </w:p>
    <w:p w14:paraId="319AD91D" w14:textId="77777777" w:rsidR="00C870F0" w:rsidRPr="00C870F0" w:rsidRDefault="00C870F0" w:rsidP="00BE6FE6">
      <w:pPr>
        <w:pStyle w:val="PlainText"/>
      </w:pPr>
      <w:r w:rsidRPr="00C870F0">
        <w:t xml:space="preserve">    The seasonal cycle in </w:t>
      </w:r>
      <w:proofErr w:type="spellStart"/>
      <w:r w:rsidRPr="00C870F0">
        <w:t>tropopause</w:t>
      </w:r>
      <w:proofErr w:type="spellEnd"/>
      <w:r w:rsidRPr="00C870F0">
        <w:t xml:space="preserve"> altitude at Melbourne is clearly apparent, as is the decreasing </w:t>
      </w:r>
      <w:proofErr w:type="spellStart"/>
      <w:r w:rsidRPr="00C870F0">
        <w:t>tropopause</w:t>
      </w:r>
      <w:proofErr w:type="spellEnd"/>
      <w:r w:rsidRPr="00C870F0">
        <w:t xml:space="preserve"> altitude which occurs at higher southern latitudes.</w:t>
      </w:r>
    </w:p>
    <w:p w14:paraId="1C87ECB4" w14:textId="77777777" w:rsidR="00C870F0" w:rsidRPr="00C870F0" w:rsidRDefault="00C870F0" w:rsidP="00BE6FE6">
      <w:pPr>
        <w:pStyle w:val="PlainText"/>
      </w:pPr>
      <w:r w:rsidRPr="00C870F0">
        <w:t xml:space="preserve">    The </w:t>
      </w:r>
      <w:proofErr w:type="spellStart"/>
      <w:r w:rsidRPr="00C870F0">
        <w:t>tropopause</w:t>
      </w:r>
      <w:proofErr w:type="spellEnd"/>
      <w:r w:rsidRPr="00C870F0">
        <w:t xml:space="preserve"> recorded by sonde is generally higher during an STT event at all three sites.</w:t>
      </w:r>
    </w:p>
    <w:p w14:paraId="25906D97" w14:textId="77777777" w:rsidR="00C870F0" w:rsidRPr="00C870F0" w:rsidRDefault="00C870F0" w:rsidP="00BE6FE6">
      <w:pPr>
        <w:pStyle w:val="PlainText"/>
      </w:pPr>
      <w:r w:rsidRPr="00C870F0">
        <w:t xml:space="preserve">    </w:t>
      </w:r>
      <w:proofErr w:type="spellStart"/>
      <w:r w:rsidRPr="00C870F0">
        <w:t>Tropopause</w:t>
      </w:r>
      <w:proofErr w:type="spellEnd"/>
      <w:r w:rsidRPr="00C870F0">
        <w:t xml:space="preserve"> altitudes at Davis may exceed 11~km altitude under certain synoptic conditions \</w:t>
      </w:r>
      <w:proofErr w:type="spellStart"/>
      <w:r w:rsidRPr="00C870F0">
        <w:t>citep</w:t>
      </w:r>
      <w:proofErr w:type="spellEnd"/>
      <w:r w:rsidRPr="00C870F0">
        <w:t xml:space="preserve">{Alexander2013}; the relation of </w:t>
      </w:r>
      <w:proofErr w:type="spellStart"/>
      <w:r w:rsidRPr="00C870F0">
        <w:t>tropopause</w:t>
      </w:r>
      <w:proofErr w:type="spellEnd"/>
      <w:r w:rsidRPr="00C870F0">
        <w:t xml:space="preserve"> altitude with individual STT events is investigated in detail below.</w:t>
      </w:r>
    </w:p>
    <w:p w14:paraId="30C8F62D" w14:textId="77777777" w:rsidR="00C870F0" w:rsidRPr="00C870F0" w:rsidRDefault="00C870F0" w:rsidP="00BE6FE6">
      <w:pPr>
        <w:pStyle w:val="PlainText"/>
      </w:pPr>
    </w:p>
    <w:p w14:paraId="2898D84B"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0AAE74B7" w14:textId="77777777" w:rsidR="00C870F0" w:rsidRPr="00C870F0" w:rsidRDefault="00C870F0" w:rsidP="00BE6FE6">
      <w:pPr>
        <w:pStyle w:val="PlainText"/>
      </w:pPr>
      <w:r w:rsidRPr="00C870F0">
        <w:tab/>
        <w:t>\begin{</w:t>
      </w:r>
      <w:proofErr w:type="spellStart"/>
      <w:r w:rsidRPr="00C870F0">
        <w:t>center</w:t>
      </w:r>
      <w:proofErr w:type="spellEnd"/>
      <w:r w:rsidRPr="00C870F0">
        <w:t>}</w:t>
      </w:r>
    </w:p>
    <w:p w14:paraId="61C03E2F" w14:textId="77777777" w:rsidR="00C870F0" w:rsidRPr="00C870F0" w:rsidRDefault="00C870F0" w:rsidP="00BE6FE6">
      <w:pPr>
        <w:pStyle w:val="PlainText"/>
      </w:pPr>
      <w:r w:rsidRPr="00C870F0">
        <w:tab/>
        <w:t>\</w:t>
      </w:r>
      <w:proofErr w:type="spellStart"/>
      <w:r w:rsidRPr="00C870F0">
        <w:t>includegraphics</w:t>
      </w:r>
      <w:proofErr w:type="spellEnd"/>
      <w:r w:rsidRPr="00C870F0">
        <w:t>[width=0.8\</w:t>
      </w:r>
      <w:proofErr w:type="spellStart"/>
      <w:r w:rsidRPr="00C870F0">
        <w:t>columnwidth</w:t>
      </w:r>
      <w:proofErr w:type="spellEnd"/>
      <w:r w:rsidRPr="00C870F0">
        <w:t>]{figures/</w:t>
      </w:r>
      <w:proofErr w:type="spellStart"/>
      <w:r w:rsidRPr="00C870F0">
        <w:t>tpheights</w:t>
      </w:r>
      <w:proofErr w:type="spellEnd"/>
      <w:r w:rsidRPr="00C870F0">
        <w:t>}</w:t>
      </w:r>
    </w:p>
    <w:p w14:paraId="271E89A3" w14:textId="77777777" w:rsidR="00C870F0" w:rsidRPr="00C870F0" w:rsidRDefault="00C870F0" w:rsidP="00BE6FE6">
      <w:pPr>
        <w:pStyle w:val="PlainText"/>
      </w:pPr>
      <w:r w:rsidRPr="00C870F0">
        <w:tab/>
        <w:t xml:space="preserve">\caption{Monthly mean </w:t>
      </w:r>
      <w:proofErr w:type="spellStart"/>
      <w:r w:rsidRPr="00C870F0">
        <w:t>tropopause</w:t>
      </w:r>
      <w:proofErr w:type="spellEnd"/>
      <w:r w:rsidRPr="00C870F0">
        <w:t xml:space="preserve"> altitudes (minimum of lapse-rate and ozone defined </w:t>
      </w:r>
      <w:proofErr w:type="spellStart"/>
      <w:r w:rsidRPr="00C870F0">
        <w:t>tropopause</w:t>
      </w:r>
      <w:proofErr w:type="spellEnd"/>
      <w:r w:rsidRPr="00C870F0">
        <w:t xml:space="preserve"> at 3 sites) determined from ozone sondes.</w:t>
      </w:r>
    </w:p>
    <w:p w14:paraId="5992EFA8" w14:textId="77777777" w:rsidR="00C870F0" w:rsidRPr="00C870F0" w:rsidRDefault="00C870F0" w:rsidP="00BE6FE6">
      <w:pPr>
        <w:pStyle w:val="PlainText"/>
      </w:pPr>
      <w:r w:rsidRPr="00C870F0">
        <w:tab/>
        <w:t xml:space="preserve">Dashed lines show the average monthly altitude when only considering dates when STTs </w:t>
      </w:r>
      <w:proofErr w:type="spellStart"/>
      <w:r w:rsidRPr="00C870F0">
        <w:t>occured</w:t>
      </w:r>
      <w:proofErr w:type="spellEnd"/>
      <w:r w:rsidRPr="00C870F0">
        <w:t xml:space="preserve">.) </w:t>
      </w:r>
    </w:p>
    <w:p w14:paraId="7500D7C5" w14:textId="77777777" w:rsidR="00C870F0" w:rsidRPr="00C870F0" w:rsidRDefault="00C870F0" w:rsidP="00BE6FE6">
      <w:pPr>
        <w:pStyle w:val="PlainText"/>
      </w:pPr>
      <w:r w:rsidRPr="00C870F0">
        <w:tab/>
        <w:t>}</w:t>
      </w:r>
    </w:p>
    <w:p w14:paraId="3C62954E" w14:textId="77777777" w:rsidR="00C870F0" w:rsidRPr="00C870F0" w:rsidRDefault="00C870F0" w:rsidP="00BE6FE6">
      <w:pPr>
        <w:pStyle w:val="PlainText"/>
      </w:pPr>
      <w:r w:rsidRPr="00C870F0">
        <w:tab/>
        <w:t>\label{</w:t>
      </w:r>
      <w:proofErr w:type="spellStart"/>
      <w:r w:rsidRPr="00C870F0">
        <w:t>fig:seasonaltpheights</w:t>
      </w:r>
      <w:proofErr w:type="spellEnd"/>
      <w:r w:rsidRPr="00C870F0">
        <w:t>}</w:t>
      </w:r>
    </w:p>
    <w:p w14:paraId="2D06AB2D" w14:textId="77777777" w:rsidR="00C870F0" w:rsidRPr="00C870F0" w:rsidRDefault="00C870F0" w:rsidP="00BE6FE6">
      <w:pPr>
        <w:pStyle w:val="PlainText"/>
      </w:pPr>
      <w:r w:rsidRPr="00C870F0">
        <w:tab/>
        <w:t>\end{</w:t>
      </w:r>
      <w:proofErr w:type="spellStart"/>
      <w:r w:rsidRPr="00C870F0">
        <w:t>center</w:t>
      </w:r>
      <w:proofErr w:type="spellEnd"/>
      <w:r w:rsidRPr="00C870F0">
        <w:t>}</w:t>
      </w:r>
    </w:p>
    <w:p w14:paraId="73E1AF04" w14:textId="77777777" w:rsidR="00C870F0" w:rsidRPr="00C870F0" w:rsidRDefault="00C870F0" w:rsidP="00BE6FE6">
      <w:pPr>
        <w:pStyle w:val="PlainText"/>
      </w:pPr>
      <w:r w:rsidRPr="00C870F0">
        <w:t xml:space="preserve">    \end{figure}</w:t>
      </w:r>
    </w:p>
    <w:p w14:paraId="34042C35" w14:textId="77777777" w:rsidR="00C870F0" w:rsidRPr="00C870F0" w:rsidRDefault="00C870F0" w:rsidP="00BE6FE6">
      <w:pPr>
        <w:pStyle w:val="PlainText"/>
      </w:pPr>
    </w:p>
    <w:p w14:paraId="1F20BB8E" w14:textId="77777777" w:rsidR="00C870F0" w:rsidRPr="00C870F0" w:rsidRDefault="00C870F0" w:rsidP="00BE6FE6">
      <w:pPr>
        <w:pStyle w:val="PlainText"/>
      </w:pPr>
      <w:r w:rsidRPr="00C870F0">
        <w:t xml:space="preserve">    Figure \ref{</w:t>
      </w:r>
      <w:proofErr w:type="spellStart"/>
      <w:r w:rsidRPr="00C870F0">
        <w:t>fig:seasonaltropozone</w:t>
      </w:r>
      <w:proofErr w:type="spellEnd"/>
      <w:r w:rsidRPr="00C870F0">
        <w:t>} shows seasonally averaged ozone as recorded over the three stations.</w:t>
      </w:r>
    </w:p>
    <w:p w14:paraId="45C8094F" w14:textId="77777777" w:rsidR="00C870F0" w:rsidRPr="00C870F0" w:rsidRDefault="00C870F0" w:rsidP="00BE6FE6">
      <w:pPr>
        <w:pStyle w:val="PlainText"/>
      </w:pPr>
      <w:r w:rsidRPr="00C870F0">
        <w:t xml:space="preserve">    Increased ozone extending down through the stratosphere is apparent during December to March and September to November over Melbourne.</w:t>
      </w:r>
    </w:p>
    <w:p w14:paraId="2619E38F" w14:textId="77777777" w:rsidR="00C870F0" w:rsidRPr="00C870F0" w:rsidRDefault="00C870F0" w:rsidP="00BE6FE6">
      <w:pPr>
        <w:pStyle w:val="PlainText"/>
      </w:pPr>
      <w:r w:rsidRPr="00C870F0">
        <w:t xml:space="preserve">    These increased tropospheric ozone months are due to STTs (in summer), and possible fire smoke plume influence (in winter).</w:t>
      </w:r>
    </w:p>
    <w:p w14:paraId="4A3B9FD8" w14:textId="77777777" w:rsidR="00C870F0" w:rsidRPr="00C870F0" w:rsidRDefault="00C870F0" w:rsidP="00BE6FE6">
      <w:pPr>
        <w:pStyle w:val="PlainText"/>
      </w:pPr>
      <w:r w:rsidRPr="00C870F0">
        <w:t xml:space="preserve">    Over Davis and Macquarie Island the tropospheric ozone is higher between March and October, although the effect is subtle compared to Melbourne.</w:t>
      </w:r>
    </w:p>
    <w:p w14:paraId="6C6FF277" w14:textId="77777777" w:rsidR="00C870F0" w:rsidRPr="00C870F0" w:rsidRDefault="00C870F0" w:rsidP="00BE6FE6">
      <w:pPr>
        <w:pStyle w:val="PlainText"/>
      </w:pPr>
      <w:r w:rsidRPr="00C870F0">
        <w:t xml:space="preserve">    </w:t>
      </w:r>
    </w:p>
    <w:p w14:paraId="1DB5A6A2"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5CC661CD"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41A2E438"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[width=0.8\</w:t>
      </w:r>
      <w:proofErr w:type="spellStart"/>
      <w:r w:rsidRPr="00C870F0">
        <w:t>columnwidth</w:t>
      </w:r>
      <w:proofErr w:type="spellEnd"/>
      <w:r w:rsidRPr="00C870F0">
        <w:t>]{figures/</w:t>
      </w:r>
      <w:proofErr w:type="spellStart"/>
      <w:r w:rsidRPr="00C870F0">
        <w:t>seasonaltropozone</w:t>
      </w:r>
      <w:proofErr w:type="spellEnd"/>
      <w:r w:rsidRPr="00C870F0">
        <w:t>}</w:t>
      </w:r>
    </w:p>
    <w:p w14:paraId="2119FDA8" w14:textId="77777777" w:rsidR="00C870F0" w:rsidRPr="00C870F0" w:rsidRDefault="00C870F0" w:rsidP="00BE6FE6">
      <w:pPr>
        <w:pStyle w:val="PlainText"/>
      </w:pPr>
      <w:r w:rsidRPr="00C870F0">
        <w:t xml:space="preserve">      \caption{</w:t>
      </w:r>
    </w:p>
    <w:p w14:paraId="7D24CA2E" w14:textId="77777777" w:rsidR="00C870F0" w:rsidRPr="00C870F0" w:rsidRDefault="00C870F0" w:rsidP="00BE6FE6">
      <w:pPr>
        <w:pStyle w:val="PlainText"/>
      </w:pPr>
      <w:r w:rsidRPr="00C870F0">
        <w:t xml:space="preserve">      Seasonal cycle of ozone over Davis, Macquarie, and Melbourne measured by </w:t>
      </w:r>
      <w:proofErr w:type="spellStart"/>
      <w:r w:rsidRPr="00C870F0">
        <w:t>ozonesondes</w:t>
      </w:r>
      <w:proofErr w:type="spellEnd"/>
      <w:r w:rsidRPr="00C870F0">
        <w:t>, where measurements are binned monthly.</w:t>
      </w:r>
    </w:p>
    <w:p w14:paraId="076D30BD" w14:textId="77777777" w:rsidR="00C870F0" w:rsidRPr="00C870F0" w:rsidRDefault="00C870F0" w:rsidP="00BE6FE6">
      <w:pPr>
        <w:pStyle w:val="PlainText"/>
      </w:pPr>
      <w:r w:rsidRPr="00C870F0">
        <w:t xml:space="preserve">      Black solid lines show seasonal </w:t>
      </w:r>
      <w:proofErr w:type="spellStart"/>
      <w:r w:rsidRPr="00C870F0">
        <w:t>tropopause</w:t>
      </w:r>
      <w:proofErr w:type="spellEnd"/>
      <w:r w:rsidRPr="00C870F0">
        <w:t xml:space="preserve"> heights, defined as described in the text.</w:t>
      </w:r>
    </w:p>
    <w:p w14:paraId="02F3770A" w14:textId="77777777" w:rsidR="00C870F0" w:rsidRPr="00C870F0" w:rsidRDefault="00C870F0" w:rsidP="00BE6FE6">
      <w:pPr>
        <w:pStyle w:val="PlainText"/>
      </w:pPr>
      <w:r w:rsidRPr="00C870F0">
        <w:t xml:space="preserve">      }</w:t>
      </w:r>
    </w:p>
    <w:p w14:paraId="512A6CD6" w14:textId="77777777" w:rsidR="00C870F0" w:rsidRPr="00C870F0" w:rsidRDefault="00C870F0" w:rsidP="00BE6FE6">
      <w:pPr>
        <w:pStyle w:val="PlainText"/>
      </w:pPr>
      <w:r w:rsidRPr="00C870F0">
        <w:t xml:space="preserve">      \label{</w:t>
      </w:r>
      <w:proofErr w:type="spellStart"/>
      <w:r w:rsidRPr="00C870F0">
        <w:t>fig:seasonaltropozone</w:t>
      </w:r>
      <w:proofErr w:type="spellEnd"/>
      <w:r w:rsidRPr="00C870F0">
        <w:t>}</w:t>
      </w:r>
    </w:p>
    <w:p w14:paraId="639E1C0B"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43A6BBB8" w14:textId="77777777" w:rsidR="00C870F0" w:rsidRPr="00C870F0" w:rsidRDefault="00C870F0" w:rsidP="00BE6FE6">
      <w:pPr>
        <w:pStyle w:val="PlainText"/>
      </w:pPr>
      <w:r w:rsidRPr="00C870F0">
        <w:t xml:space="preserve">    \end{figure}</w:t>
      </w:r>
    </w:p>
    <w:p w14:paraId="6E7C66FF" w14:textId="77777777" w:rsidR="00C870F0" w:rsidRPr="00C870F0" w:rsidRDefault="00C870F0" w:rsidP="00BE6FE6">
      <w:pPr>
        <w:pStyle w:val="PlainText"/>
      </w:pPr>
      <w:r w:rsidRPr="00C870F0">
        <w:t xml:space="preserve">    </w:t>
      </w:r>
    </w:p>
    <w:p w14:paraId="358826B8" w14:textId="77777777" w:rsidR="00C870F0" w:rsidRPr="00C870F0" w:rsidRDefault="00C870F0" w:rsidP="00BE6FE6">
      <w:pPr>
        <w:pStyle w:val="PlainText"/>
      </w:pPr>
      <w:r w:rsidRPr="00C870F0">
        <w:t xml:space="preserve">    %One important factor of STT characterisation was the height of the </w:t>
      </w:r>
      <w:proofErr w:type="spellStart"/>
      <w:r w:rsidRPr="00C870F0">
        <w:t>tropopause</w:t>
      </w:r>
      <w:proofErr w:type="spellEnd"/>
      <w:r w:rsidRPr="00C870F0">
        <w:t>, which can be defined in several ways.</w:t>
      </w:r>
    </w:p>
    <w:p w14:paraId="434231D7" w14:textId="77777777" w:rsidR="00C870F0" w:rsidRPr="00C870F0" w:rsidRDefault="00C870F0" w:rsidP="00BE6FE6">
      <w:pPr>
        <w:pStyle w:val="PlainText"/>
      </w:pPr>
      <w:r w:rsidRPr="00C870F0">
        <w:t xml:space="preserve">    %Using only the </w:t>
      </w:r>
      <w:proofErr w:type="spellStart"/>
      <w:r w:rsidRPr="00C870F0">
        <w:t>ozonesonde</w:t>
      </w:r>
      <w:proofErr w:type="spellEnd"/>
      <w:r w:rsidRPr="00C870F0">
        <w:t xml:space="preserve"> datasets, the </w:t>
      </w:r>
      <w:proofErr w:type="spellStart"/>
      <w:r w:rsidRPr="00C870F0">
        <w:t>tropopause</w:t>
      </w:r>
      <w:proofErr w:type="spellEnd"/>
      <w:r w:rsidRPr="00C870F0">
        <w:t xml:space="preserve"> from ozone and lapse rate definitions are easy to calculate.</w:t>
      </w:r>
    </w:p>
    <w:p w14:paraId="5D7EEC81" w14:textId="77777777" w:rsidR="00C870F0" w:rsidRPr="00C870F0" w:rsidRDefault="00C870F0" w:rsidP="00BE6FE6">
      <w:pPr>
        <w:pStyle w:val="PlainText"/>
      </w:pPr>
      <w:r w:rsidRPr="00C870F0">
        <w:t xml:space="preserve">    %While the ozone </w:t>
      </w:r>
      <w:proofErr w:type="spellStart"/>
      <w:r w:rsidRPr="00C870F0">
        <w:t>tropopause</w:t>
      </w:r>
      <w:proofErr w:type="spellEnd"/>
      <w:r w:rsidRPr="00C870F0">
        <w:t xml:space="preserve"> can be less robust during stratosphere-troposphere exchange, it performs better than the lapse rate </w:t>
      </w:r>
      <w:proofErr w:type="spellStart"/>
      <w:r w:rsidRPr="00C870F0">
        <w:t>tropopause</w:t>
      </w:r>
      <w:proofErr w:type="spellEnd"/>
      <w:r w:rsidRPr="00C870F0">
        <w:t xml:space="preserve"> at polar latitudes in winter and near jet streams in the lower stratosphere \</w:t>
      </w:r>
      <w:proofErr w:type="spellStart"/>
      <w:r w:rsidRPr="00C870F0">
        <w:t>citep</w:t>
      </w:r>
      <w:proofErr w:type="spellEnd"/>
      <w:r w:rsidRPr="00C870F0">
        <w:t>{Bethan1996}.</w:t>
      </w:r>
    </w:p>
    <w:p w14:paraId="6944042D" w14:textId="77777777" w:rsidR="00C870F0" w:rsidRPr="00C870F0" w:rsidRDefault="00C870F0" w:rsidP="00BE6FE6">
      <w:pPr>
        <w:pStyle w:val="PlainText"/>
      </w:pPr>
      <w:r w:rsidRPr="00C870F0">
        <w:t xml:space="preserve">    %For many of the sonde profiles ozone disturbances occur between the lapse rate and ozone defined </w:t>
      </w:r>
      <w:proofErr w:type="spellStart"/>
      <w:r w:rsidRPr="00C870F0">
        <w:t>tropopauses</w:t>
      </w:r>
      <w:proofErr w:type="spellEnd"/>
      <w:r w:rsidRPr="00C870F0">
        <w:t xml:space="preserve">, and since it is not clear that this area is actually the troposphere we only characterise events bound by the lower of the lapse rate and ozone </w:t>
      </w:r>
      <w:proofErr w:type="spellStart"/>
      <w:r w:rsidRPr="00C870F0">
        <w:t>tropopause</w:t>
      </w:r>
      <w:proofErr w:type="spellEnd"/>
      <w:r w:rsidRPr="00C870F0">
        <w:t xml:space="preserve"> heights.</w:t>
      </w:r>
    </w:p>
    <w:p w14:paraId="71612117" w14:textId="77777777" w:rsidR="00C870F0" w:rsidRPr="00C870F0" w:rsidRDefault="00C870F0" w:rsidP="00BE6FE6">
      <w:pPr>
        <w:pStyle w:val="PlainText"/>
      </w:pPr>
    </w:p>
    <w:p w14:paraId="363F5B07" w14:textId="77777777" w:rsidR="00C870F0" w:rsidRPr="00C870F0" w:rsidRDefault="00C870F0" w:rsidP="00BE6FE6">
      <w:pPr>
        <w:pStyle w:val="PlainText"/>
      </w:pPr>
      <w:r w:rsidRPr="00C870F0">
        <w:t xml:space="preserve">    \</w:t>
      </w:r>
      <w:proofErr w:type="spellStart"/>
      <w:r w:rsidRPr="00C870F0">
        <w:t>citet</w:t>
      </w:r>
      <w:proofErr w:type="spellEnd"/>
      <w:r w:rsidRPr="00C870F0">
        <w:t xml:space="preserve">{Tang2010} define one method of detecting these stratospheric tongues (or tropospheric ozone folds)  as follows: From 5~km altitude, if the ozone level exceeds 80~ppb and then within 3~km decreases by 20~ppb or more to a value less than 120~ppb, then a </w:t>
      </w:r>
      <w:proofErr w:type="spellStart"/>
      <w:r w:rsidRPr="00C870F0">
        <w:t>tropopause</w:t>
      </w:r>
      <w:proofErr w:type="spellEnd"/>
      <w:r w:rsidRPr="00C870F0">
        <w:t xml:space="preserve"> fold has occurred.</w:t>
      </w:r>
    </w:p>
    <w:p w14:paraId="3793F622" w14:textId="77777777" w:rsidR="00C870F0" w:rsidRPr="00C870F0" w:rsidRDefault="00C870F0" w:rsidP="00BE6FE6">
      <w:pPr>
        <w:pStyle w:val="PlainText"/>
      </w:pPr>
      <w:r w:rsidRPr="00C870F0">
        <w:t xml:space="preserve">    Their definition is based on subjective analysis of sondes released from 20 stations in the latitudinal range from 35$^\</w:t>
      </w:r>
      <w:proofErr w:type="spellStart"/>
      <w:r w:rsidRPr="00C870F0">
        <w:t>circ$S</w:t>
      </w:r>
      <w:proofErr w:type="spellEnd"/>
      <w:r w:rsidRPr="00C870F0">
        <w:t xml:space="preserve"> to 40$^\</w:t>
      </w:r>
      <w:proofErr w:type="spellStart"/>
      <w:r w:rsidRPr="00C870F0">
        <w:t>circ$N</w:t>
      </w:r>
      <w:proofErr w:type="spellEnd"/>
      <w:r w:rsidRPr="00C870F0">
        <w:t>.</w:t>
      </w:r>
    </w:p>
    <w:p w14:paraId="425640FB" w14:textId="77777777" w:rsidR="00C870F0" w:rsidRPr="00C870F0" w:rsidRDefault="00C870F0" w:rsidP="00BE6FE6">
      <w:pPr>
        <w:pStyle w:val="PlainText"/>
      </w:pPr>
      <w:r w:rsidRPr="00C870F0">
        <w:t xml:space="preserve">    We also characterise STT events using the </w:t>
      </w:r>
      <w:proofErr w:type="spellStart"/>
      <w:r w:rsidRPr="00C870F0">
        <w:t>ozonesondes</w:t>
      </w:r>
      <w:proofErr w:type="spellEnd"/>
      <w:r w:rsidRPr="00C870F0">
        <w:t xml:space="preserve"> vertical profiles, looking for tropospheric ozone enhancement above a local background (in moles per billion moles of air, or ppb).</w:t>
      </w:r>
    </w:p>
    <w:p w14:paraId="0207B3BB" w14:textId="77777777" w:rsidR="00C870F0" w:rsidRPr="00C870F0" w:rsidRDefault="00C870F0" w:rsidP="00BE6FE6">
      <w:pPr>
        <w:pStyle w:val="PlainText"/>
      </w:pPr>
      <w:r w:rsidRPr="00C870F0">
        <w:t xml:space="preserve">    In this paper we define tropospheric ozone events based on a subjective analysis of </w:t>
      </w:r>
      <w:proofErr w:type="spellStart"/>
      <w:r w:rsidRPr="00C870F0">
        <w:t>ozonesonde</w:t>
      </w:r>
      <w:proofErr w:type="spellEnd"/>
      <w:r w:rsidRPr="00C870F0">
        <w:t xml:space="preserve"> profiles at three sites at 38$^\</w:t>
      </w:r>
      <w:proofErr w:type="spellStart"/>
      <w:r w:rsidRPr="00C870F0">
        <w:t>circ$S</w:t>
      </w:r>
      <w:proofErr w:type="spellEnd"/>
      <w:r w:rsidRPr="00C870F0">
        <w:t>, 55$^\</w:t>
      </w:r>
      <w:proofErr w:type="spellStart"/>
      <w:r w:rsidRPr="00C870F0">
        <w:t>circ$S</w:t>
      </w:r>
      <w:proofErr w:type="spellEnd"/>
      <w:r w:rsidRPr="00C870F0">
        <w:t>, and 69$^\</w:t>
      </w:r>
      <w:proofErr w:type="spellStart"/>
      <w:r w:rsidRPr="00C870F0">
        <w:t>circ$S</w:t>
      </w:r>
      <w:proofErr w:type="spellEnd"/>
      <w:r w:rsidRPr="00C870F0">
        <w:t>.</w:t>
      </w:r>
    </w:p>
    <w:p w14:paraId="7C86B88A" w14:textId="77777777" w:rsidR="00C870F0" w:rsidRPr="00C870F0" w:rsidRDefault="00C870F0" w:rsidP="00BE6FE6">
      <w:pPr>
        <w:pStyle w:val="PlainText"/>
      </w:pPr>
      <w:r w:rsidRPr="00C870F0">
        <w:t xml:space="preserve">    </w:t>
      </w:r>
    </w:p>
    <w:p w14:paraId="57627B66" w14:textId="77777777" w:rsidR="00C870F0" w:rsidRPr="00C870F0" w:rsidRDefault="00C870F0" w:rsidP="00BE6FE6">
      <w:pPr>
        <w:pStyle w:val="PlainText"/>
      </w:pPr>
      <w:r w:rsidRPr="00C870F0">
        <w:t xml:space="preserve">    TODO: More of </w:t>
      </w:r>
      <w:proofErr w:type="spellStart"/>
      <w:r w:rsidRPr="00C870F0">
        <w:t>simon's</w:t>
      </w:r>
      <w:proofErr w:type="spellEnd"/>
      <w:r w:rsidRPr="00C870F0">
        <w:t xml:space="preserve"> changes here, clarify analysis and sensitivity</w:t>
      </w:r>
    </w:p>
    <w:p w14:paraId="7824CCCC" w14:textId="77777777" w:rsidR="00C870F0" w:rsidRPr="00C870F0" w:rsidRDefault="00C870F0" w:rsidP="00BE6FE6">
      <w:pPr>
        <w:pStyle w:val="PlainText"/>
      </w:pPr>
      <w:r w:rsidRPr="00C870F0">
        <w:t xml:space="preserve">    To identify STT events, the vertical profiles of ozone volume mixing ratio are linearly interpolated to a regular grid with 20~m resolution up to 14~km altitude and are then </w:t>
      </w:r>
      <w:proofErr w:type="spellStart"/>
      <w:r w:rsidRPr="00C870F0">
        <w:t>bandpass</w:t>
      </w:r>
      <w:proofErr w:type="spellEnd"/>
      <w:r w:rsidRPr="00C870F0">
        <w:t xml:space="preserve"> filtered to retain perturbations with vertical scales between 0.5~km and 5~km.</w:t>
      </w:r>
    </w:p>
    <w:p w14:paraId="36D198A9" w14:textId="77777777" w:rsidR="00C870F0" w:rsidRPr="00C870F0" w:rsidRDefault="00C870F0" w:rsidP="00BE6FE6">
      <w:pPr>
        <w:pStyle w:val="PlainText"/>
      </w:pPr>
      <w:r w:rsidRPr="00C870F0">
        <w:t xml:space="preserve">    From here onwards the filtered vertical profile is referred to as the perturbation profile.</w:t>
      </w:r>
    </w:p>
    <w:p w14:paraId="21DA4A43" w14:textId="77777777" w:rsidR="00C870F0" w:rsidRPr="00C870F0" w:rsidRDefault="00C870F0" w:rsidP="00BE6FE6">
      <w:pPr>
        <w:pStyle w:val="PlainText"/>
      </w:pPr>
      <w:r w:rsidRPr="00C870F0">
        <w:t xml:space="preserve">    The choice of band limits was set empirically; for an event to qualify as STT, a clear increase above the background ozone level is needed, and a vertical limit of $\sim 5$~km removes seasonal-scale effects.</w:t>
      </w:r>
    </w:p>
    <w:p w14:paraId="4E5FAF07" w14:textId="77777777" w:rsidR="00C870F0" w:rsidRPr="00C870F0" w:rsidRDefault="00C870F0" w:rsidP="00BE6FE6">
      <w:pPr>
        <w:pStyle w:val="PlainText"/>
      </w:pPr>
      <w:r w:rsidRPr="00C870F0">
        <w:t xml:space="preserve">    We exclude from analysis perturbations at altitudes below 4~km above the surface to avoid surface pollution events and those </w:t>
      </w:r>
      <w:proofErr w:type="spellStart"/>
      <w:r w:rsidRPr="00C870F0">
        <w:t>occuring</w:t>
      </w:r>
      <w:proofErr w:type="spellEnd"/>
      <w:r w:rsidRPr="00C870F0">
        <w:t xml:space="preserve"> within 0.5~km of the </w:t>
      </w:r>
      <w:proofErr w:type="spellStart"/>
      <w:r w:rsidRPr="00C870F0">
        <w:t>tropopause</w:t>
      </w:r>
      <w:proofErr w:type="spellEnd"/>
      <w:r w:rsidRPr="00C870F0">
        <w:t xml:space="preserve"> to avoid the sharp transition to stratospheric air producing spurious false positives.</w:t>
      </w:r>
    </w:p>
    <w:p w14:paraId="47CA6C58" w14:textId="77777777" w:rsidR="00C870F0" w:rsidRPr="00C870F0" w:rsidRDefault="00C870F0" w:rsidP="00BE6FE6">
      <w:pPr>
        <w:pStyle w:val="PlainText"/>
      </w:pPr>
      <w:r w:rsidRPr="00C870F0">
        <w:t xml:space="preserve">    Then using ozone perturbations from 2~km above the surface up to 1~km below the </w:t>
      </w:r>
      <w:proofErr w:type="spellStart"/>
      <w:r w:rsidRPr="00C870F0">
        <w:t>tropopause</w:t>
      </w:r>
      <w:proofErr w:type="spellEnd"/>
      <w:r w:rsidRPr="00C870F0">
        <w:t xml:space="preserve">, we create a </w:t>
      </w:r>
      <w:proofErr w:type="spellStart"/>
      <w:r w:rsidRPr="00C870F0">
        <w:t>threshhold</w:t>
      </w:r>
      <w:proofErr w:type="spellEnd"/>
      <w:r w:rsidRPr="00C870F0">
        <w:t xml:space="preserve"> for each launch site at the 99th percentile.</w:t>
      </w:r>
    </w:p>
    <w:p w14:paraId="3BAB4CC7" w14:textId="77777777" w:rsidR="00C870F0" w:rsidRPr="00C870F0" w:rsidRDefault="00C870F0" w:rsidP="00BE6FE6">
      <w:pPr>
        <w:pStyle w:val="PlainText"/>
      </w:pPr>
      <w:r w:rsidRPr="00C870F0">
        <w:t xml:space="preserve">    Profiles with perturbations exceeding this </w:t>
      </w:r>
      <w:proofErr w:type="spellStart"/>
      <w:r w:rsidRPr="00C870F0">
        <w:t>threshhold</w:t>
      </w:r>
      <w:proofErr w:type="spellEnd"/>
      <w:r w:rsidRPr="00C870F0">
        <w:t xml:space="preserve"> are initially classified as STT events.</w:t>
      </w:r>
    </w:p>
    <w:p w14:paraId="35AD3BD8" w14:textId="77777777" w:rsidR="00C870F0" w:rsidRPr="00C870F0" w:rsidRDefault="00C870F0" w:rsidP="00BE6FE6">
      <w:pPr>
        <w:pStyle w:val="PlainText"/>
      </w:pPr>
      <w:r w:rsidRPr="00C870F0">
        <w:t xml:space="preserve">    </w:t>
      </w:r>
    </w:p>
    <w:p w14:paraId="51DDA73B" w14:textId="77777777" w:rsidR="00C870F0" w:rsidRPr="00C870F0" w:rsidRDefault="00C870F0" w:rsidP="00BE6FE6">
      <w:pPr>
        <w:pStyle w:val="PlainText"/>
      </w:pPr>
      <w:r w:rsidRPr="00C870F0">
        <w:t xml:space="preserve">    The ozone peak is defined at the altitude where the OMR is greatest within the lowest range of altitudes where the perturbation profile exceeds the percentile based </w:t>
      </w:r>
      <w:proofErr w:type="spellStart"/>
      <w:r w:rsidRPr="00C870F0">
        <w:t>threshhold</w:t>
      </w:r>
      <w:proofErr w:type="spellEnd"/>
      <w:r w:rsidRPr="00C870F0">
        <w:t>.</w:t>
      </w:r>
    </w:p>
    <w:p w14:paraId="3F657380" w14:textId="77777777" w:rsidR="00C870F0" w:rsidRPr="00C870F0" w:rsidRDefault="00C870F0" w:rsidP="00BE6FE6">
      <w:pPr>
        <w:pStyle w:val="PlainText"/>
      </w:pPr>
      <w:r w:rsidRPr="00C870F0">
        <w:t xml:space="preserve">    If the OMR between this ozone peak and the </w:t>
      </w:r>
      <w:proofErr w:type="spellStart"/>
      <w:r w:rsidRPr="00C870F0">
        <w:t>tropopause</w:t>
      </w:r>
      <w:proofErr w:type="spellEnd"/>
      <w:r w:rsidRPr="00C870F0">
        <w:t xml:space="preserve"> drop below 80~ppb and are more than 20~ppb lower than the peak ozone then the initially classified event is confirmed, otherwise the profile is rejected as a non-event.</w:t>
      </w:r>
    </w:p>
    <w:p w14:paraId="320CD303" w14:textId="77777777" w:rsidR="00C870F0" w:rsidRPr="00C870F0" w:rsidRDefault="00C870F0" w:rsidP="00BE6FE6">
      <w:pPr>
        <w:pStyle w:val="PlainText"/>
      </w:pPr>
      <w:r w:rsidRPr="00C870F0">
        <w:t xml:space="preserve">    This confirmation is only required if the perturbation profile does not drop below zero between the event peak and the </w:t>
      </w:r>
      <w:proofErr w:type="spellStart"/>
      <w:r w:rsidRPr="00C870F0">
        <w:t>tropopause</w:t>
      </w:r>
      <w:proofErr w:type="spellEnd"/>
      <w:r w:rsidRPr="00C870F0">
        <w:t>.</w:t>
      </w:r>
    </w:p>
    <w:p w14:paraId="3107E7F1" w14:textId="77777777" w:rsidR="00C870F0" w:rsidRPr="00C870F0" w:rsidRDefault="00C870F0" w:rsidP="00BE6FE6">
      <w:pPr>
        <w:pStyle w:val="PlainText"/>
      </w:pPr>
      <w:r w:rsidRPr="00C870F0">
        <w:t xml:space="preserve">    This happens in order to remove `near </w:t>
      </w:r>
      <w:proofErr w:type="spellStart"/>
      <w:r w:rsidRPr="00C870F0">
        <w:t>tropopause</w:t>
      </w:r>
      <w:proofErr w:type="spellEnd"/>
      <w:r w:rsidRPr="00C870F0">
        <w:t>' anomalies for which there is no evidence of detachment from the stratosphere.</w:t>
      </w:r>
    </w:p>
    <w:p w14:paraId="1759D7D4" w14:textId="77777777" w:rsidR="00C870F0" w:rsidRPr="00C870F0" w:rsidRDefault="00C870F0" w:rsidP="00BE6FE6">
      <w:pPr>
        <w:pStyle w:val="PlainText"/>
      </w:pPr>
    </w:p>
    <w:p w14:paraId="6CB99A3C" w14:textId="77777777" w:rsidR="00C870F0" w:rsidRPr="00C870F0" w:rsidRDefault="00C870F0" w:rsidP="00BE6FE6">
      <w:pPr>
        <w:pStyle w:val="PlainText"/>
      </w:pPr>
      <w:r w:rsidRPr="00C870F0">
        <w:t xml:space="preserve">    We conservatively estimate the ozone flux into the troposphere associated with each event.</w:t>
      </w:r>
    </w:p>
    <w:p w14:paraId="275ECECF" w14:textId="77777777" w:rsidR="00C870F0" w:rsidRPr="00C870F0" w:rsidRDefault="00C870F0" w:rsidP="00BE6FE6">
      <w:pPr>
        <w:pStyle w:val="PlainText"/>
      </w:pPr>
      <w:r w:rsidRPr="00C870F0">
        <w:t xml:space="preserve">    The estimate is conservative since it does not take into any secondary ozone enhancements which may have been caused by the STT, as well as ignoring any heightened ozone background levels which may be due to synoptic-scale stratospheric mixing into the troposphere.</w:t>
      </w:r>
    </w:p>
    <w:p w14:paraId="7B309AF6" w14:textId="77777777" w:rsidR="00C870F0" w:rsidRPr="00C870F0" w:rsidRDefault="00C870F0" w:rsidP="00BE6FE6">
      <w:pPr>
        <w:pStyle w:val="PlainText"/>
      </w:pPr>
      <w:r w:rsidRPr="00C870F0">
        <w:t xml:space="preserve">    The ozone concentration is integrated vertically over the altitude range for which an STT event is identified.</w:t>
      </w:r>
    </w:p>
    <w:p w14:paraId="12B5BF50" w14:textId="77777777" w:rsidR="00C870F0" w:rsidRPr="00C870F0" w:rsidRDefault="00C870F0" w:rsidP="00BE6FE6">
      <w:pPr>
        <w:pStyle w:val="PlainText"/>
      </w:pPr>
      <w:r w:rsidRPr="00C870F0">
        <w:t xml:space="preserve">    Figure~\ref{</w:t>
      </w:r>
      <w:proofErr w:type="spellStart"/>
      <w:r w:rsidRPr="00C870F0">
        <w:t>fig:filterEG</w:t>
      </w:r>
      <w:proofErr w:type="spellEnd"/>
      <w:r w:rsidRPr="00C870F0">
        <w:t>} shows an example ozone profile, and how the algorithm detects an STT event, defines the event boundaries, and calculates the ozone flux.</w:t>
      </w:r>
    </w:p>
    <w:p w14:paraId="617921EC" w14:textId="77777777" w:rsidR="00C870F0" w:rsidRPr="00C870F0" w:rsidRDefault="00C870F0" w:rsidP="00BE6FE6">
      <w:pPr>
        <w:pStyle w:val="PlainText"/>
      </w:pPr>
      <w:r w:rsidRPr="00C870F0">
        <w:t xml:space="preserve">    </w:t>
      </w:r>
    </w:p>
    <w:p w14:paraId="7F174DF8"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3C17313C" w14:textId="77777777" w:rsidR="00C870F0" w:rsidRPr="00C870F0" w:rsidRDefault="00C870F0" w:rsidP="00BE6FE6">
      <w:pPr>
        <w:pStyle w:val="PlainText"/>
      </w:pPr>
      <w:r w:rsidRPr="00C870F0">
        <w:t xml:space="preserve">      % Figure created in getevents.pro, edited in </w:t>
      </w:r>
      <w:proofErr w:type="spellStart"/>
      <w:r w:rsidRPr="00C870F0">
        <w:t>inkscape</w:t>
      </w:r>
      <w:proofErr w:type="spellEnd"/>
    </w:p>
    <w:p w14:paraId="60C8944D"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09EE2F15"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[width=0.8\</w:t>
      </w:r>
      <w:proofErr w:type="spellStart"/>
      <w:r w:rsidRPr="00C870F0">
        <w:t>columnwidth</w:t>
      </w:r>
      <w:proofErr w:type="spellEnd"/>
      <w:r w:rsidRPr="00C870F0">
        <w:t>]{figures/filtereg.png}</w:t>
      </w:r>
    </w:p>
    <w:p w14:paraId="1190FBB1" w14:textId="77777777" w:rsidR="00C870F0" w:rsidRPr="00C870F0" w:rsidRDefault="00C870F0" w:rsidP="00BE6FE6">
      <w:pPr>
        <w:pStyle w:val="PlainText"/>
      </w:pPr>
      <w:r w:rsidRPr="00C870F0">
        <w:t xml:space="preserve">      \caption{ Left: an example illustrating methods used for STT identification and flux estimation using an ozone profile from 2km to the </w:t>
      </w:r>
      <w:proofErr w:type="spellStart"/>
      <w:r w:rsidRPr="00C870F0">
        <w:t>tropopause</w:t>
      </w:r>
      <w:proofErr w:type="spellEnd"/>
      <w:r w:rsidRPr="00C870F0">
        <w:t xml:space="preserve"> (dashed vertical line).</w:t>
      </w:r>
    </w:p>
    <w:p w14:paraId="02147E96" w14:textId="77777777" w:rsidR="00C870F0" w:rsidRPr="00C870F0" w:rsidRDefault="00C870F0" w:rsidP="00BE6FE6">
      <w:pPr>
        <w:pStyle w:val="PlainText"/>
      </w:pPr>
      <w:r w:rsidRPr="00C870F0">
        <w:t xml:space="preserve">      At Melbourne on the 8th of January 2004 the flux area shows the estimate of stratospheric impact on tropospheric ozone.</w:t>
      </w:r>
    </w:p>
    <w:p w14:paraId="6748E654" w14:textId="77777777" w:rsidR="00C870F0" w:rsidRPr="00C870F0" w:rsidRDefault="00C870F0" w:rsidP="00BE6FE6">
      <w:pPr>
        <w:pStyle w:val="PlainText"/>
      </w:pPr>
      <w:r w:rsidRPr="00C870F0">
        <w:t xml:space="preserve">      Right: band pass filtered O$_3$ ppb perturbation profile.</w:t>
      </w:r>
    </w:p>
    <w:p w14:paraId="72B91A4D" w14:textId="77777777" w:rsidR="00C870F0" w:rsidRPr="00C870F0" w:rsidRDefault="00C870F0" w:rsidP="00BE6FE6">
      <w:pPr>
        <w:pStyle w:val="PlainText"/>
      </w:pPr>
      <w:r w:rsidRPr="00C870F0">
        <w:t xml:space="preserve">      Coloured lines show the 99th percentile of filtered ozone perturbations (purple dashed) and the technique for determining the vertical extent of the event (orange dashed) is outlined in the text.</w:t>
      </w:r>
    </w:p>
    <w:p w14:paraId="4233017F" w14:textId="77777777" w:rsidR="00C870F0" w:rsidRPr="00C870F0" w:rsidRDefault="00C870F0" w:rsidP="00BE6FE6">
      <w:pPr>
        <w:pStyle w:val="PlainText"/>
      </w:pPr>
      <w:r w:rsidRPr="00C870F0">
        <w:t xml:space="preserve">      See text for details.</w:t>
      </w:r>
    </w:p>
    <w:p w14:paraId="39CD32FD" w14:textId="77777777" w:rsidR="00C870F0" w:rsidRPr="00C870F0" w:rsidRDefault="00C870F0" w:rsidP="00BE6FE6">
      <w:pPr>
        <w:pStyle w:val="PlainText"/>
      </w:pPr>
      <w:r w:rsidRPr="00C870F0">
        <w:t xml:space="preserve">      }</w:t>
      </w:r>
    </w:p>
    <w:p w14:paraId="1029E330" w14:textId="77777777" w:rsidR="00C870F0" w:rsidRPr="00C870F0" w:rsidRDefault="00C870F0" w:rsidP="00BE6FE6">
      <w:pPr>
        <w:pStyle w:val="PlainText"/>
      </w:pPr>
      <w:r w:rsidRPr="00C870F0">
        <w:t xml:space="preserve">      \label{</w:t>
      </w:r>
      <w:proofErr w:type="spellStart"/>
      <w:r w:rsidRPr="00C870F0">
        <w:t>fig:filterEG</w:t>
      </w:r>
      <w:proofErr w:type="spellEnd"/>
      <w:r w:rsidRPr="00C870F0">
        <w:t>}</w:t>
      </w:r>
    </w:p>
    <w:p w14:paraId="31FD62A8"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60BEA60A" w14:textId="77777777" w:rsidR="00C870F0" w:rsidRPr="00C870F0" w:rsidRDefault="00C870F0" w:rsidP="00BE6FE6">
      <w:pPr>
        <w:pStyle w:val="PlainText"/>
      </w:pPr>
      <w:r w:rsidRPr="00C870F0">
        <w:t xml:space="preserve">    \end{figure}</w:t>
      </w:r>
    </w:p>
    <w:p w14:paraId="0CF4B3C3" w14:textId="77777777" w:rsidR="00C870F0" w:rsidRPr="00C870F0" w:rsidRDefault="00C870F0" w:rsidP="00BE6FE6">
      <w:pPr>
        <w:pStyle w:val="PlainText"/>
      </w:pPr>
    </w:p>
    <w:p w14:paraId="22A1096C" w14:textId="77777777" w:rsidR="00C870F0" w:rsidRPr="00C870F0" w:rsidRDefault="00C870F0" w:rsidP="00BE6FE6">
      <w:pPr>
        <w:pStyle w:val="PlainText"/>
      </w:pPr>
      <w:r w:rsidRPr="00C870F0">
        <w:t xml:space="preserve">  \subsection{Sensitivities and limitations}</w:t>
      </w:r>
    </w:p>
    <w:p w14:paraId="16F335F3" w14:textId="77777777" w:rsidR="00C870F0" w:rsidRPr="00C870F0" w:rsidRDefault="00C870F0" w:rsidP="00BE6FE6">
      <w:pPr>
        <w:pStyle w:val="PlainText"/>
      </w:pPr>
      <w:r w:rsidRPr="00C870F0">
        <w:t xml:space="preserve">    There are several observationally defined </w:t>
      </w:r>
      <w:proofErr w:type="spellStart"/>
      <w:r w:rsidRPr="00C870F0">
        <w:t>threshholds</w:t>
      </w:r>
      <w:proofErr w:type="spellEnd"/>
      <w:r w:rsidRPr="00C870F0">
        <w:t xml:space="preserve"> and limits which have an effect on how many events are detected, what altitude within which they can be detected, and how strongly the events are separated from the stratosphere.</w:t>
      </w:r>
    </w:p>
    <w:p w14:paraId="0B696A38" w14:textId="77777777" w:rsidR="00C870F0" w:rsidRPr="00C870F0" w:rsidRDefault="00C870F0" w:rsidP="00BE6FE6">
      <w:pPr>
        <w:pStyle w:val="PlainText"/>
      </w:pPr>
      <w:r w:rsidRPr="00C870F0">
        <w:t xml:space="preserve">    </w:t>
      </w:r>
    </w:p>
    <w:p w14:paraId="661CAFFF" w14:textId="77777777" w:rsidR="00C870F0" w:rsidRPr="00C870F0" w:rsidRDefault="00C870F0" w:rsidP="00BE6FE6">
      <w:pPr>
        <w:pStyle w:val="PlainText"/>
      </w:pPr>
      <w:r w:rsidRPr="00C870F0">
        <w:t xml:space="preserve">    The </w:t>
      </w:r>
      <w:proofErr w:type="spellStart"/>
      <w:r w:rsidRPr="00C870F0">
        <w:t>cutoff</w:t>
      </w:r>
      <w:proofErr w:type="spellEnd"/>
      <w:r w:rsidRPr="00C870F0">
        <w:t xml:space="preserve"> </w:t>
      </w:r>
      <w:proofErr w:type="spellStart"/>
      <w:r w:rsidRPr="00C870F0">
        <w:t>threshhold</w:t>
      </w:r>
      <w:proofErr w:type="spellEnd"/>
      <w:r w:rsidRPr="00C870F0">
        <w:t xml:space="preserve"> (defined locally to each site) is determined from the 99th percentile of the filtered ozone profile between 2~km and the </w:t>
      </w:r>
      <w:proofErr w:type="spellStart"/>
      <w:r w:rsidRPr="00C870F0">
        <w:t>tropopause</w:t>
      </w:r>
      <w:proofErr w:type="spellEnd"/>
      <w:r w:rsidRPr="00C870F0">
        <w:t xml:space="preserve"> height minus 1 </w:t>
      </w:r>
      <w:proofErr w:type="spellStart"/>
      <w:r w:rsidRPr="00C870F0">
        <w:t>kilometer</w:t>
      </w:r>
      <w:proofErr w:type="spellEnd"/>
      <w:r w:rsidRPr="00C870F0">
        <w:t>.</w:t>
      </w:r>
    </w:p>
    <w:p w14:paraId="7598B8AD" w14:textId="77777777" w:rsidR="00C870F0" w:rsidRPr="00C870F0" w:rsidRDefault="00C870F0" w:rsidP="00BE6FE6">
      <w:pPr>
        <w:pStyle w:val="PlainText"/>
      </w:pPr>
      <w:r w:rsidRPr="00C870F0">
        <w:t xml:space="preserve">    If an </w:t>
      </w:r>
      <w:proofErr w:type="spellStart"/>
      <w:r w:rsidRPr="00C870F0">
        <w:t>ozonesonde's</w:t>
      </w:r>
      <w:proofErr w:type="spellEnd"/>
      <w:r w:rsidRPr="00C870F0">
        <w:t xml:space="preserve"> filtered profile (between 4~km and the </w:t>
      </w:r>
      <w:proofErr w:type="spellStart"/>
      <w:r w:rsidRPr="00C870F0">
        <w:t>tropopause</w:t>
      </w:r>
      <w:proofErr w:type="spellEnd"/>
      <w:r w:rsidRPr="00C870F0">
        <w:t xml:space="preserve"> minus 500~m) goes above this </w:t>
      </w:r>
      <w:proofErr w:type="spellStart"/>
      <w:r w:rsidRPr="00C870F0">
        <w:t>threshhold</w:t>
      </w:r>
      <w:proofErr w:type="spellEnd"/>
      <w:r w:rsidRPr="00C870F0">
        <w:t xml:space="preserve"> then the profile is flagged as an event.</w:t>
      </w:r>
    </w:p>
    <w:p w14:paraId="7EF1CC64" w14:textId="77777777" w:rsidR="00C870F0" w:rsidRPr="00C870F0" w:rsidRDefault="00C870F0" w:rsidP="00BE6FE6">
      <w:pPr>
        <w:pStyle w:val="PlainText"/>
      </w:pPr>
      <w:r w:rsidRPr="00C870F0">
        <w:t xml:space="preserve">    Changing either of these altitude ranges, or the </w:t>
      </w:r>
      <w:proofErr w:type="spellStart"/>
      <w:r w:rsidRPr="00C870F0">
        <w:t>cutoff</w:t>
      </w:r>
      <w:proofErr w:type="spellEnd"/>
      <w:r w:rsidRPr="00C870F0">
        <w:t xml:space="preserve"> </w:t>
      </w:r>
      <w:proofErr w:type="spellStart"/>
      <w:r w:rsidRPr="00C870F0">
        <w:t>threshhold</w:t>
      </w:r>
      <w:proofErr w:type="spellEnd"/>
      <w:r w:rsidRPr="00C870F0">
        <w:t>, changes how many events are detected.</w:t>
      </w:r>
    </w:p>
    <w:p w14:paraId="1D3B08CC" w14:textId="77777777" w:rsidR="00C870F0" w:rsidRPr="00C870F0" w:rsidRDefault="00C870F0" w:rsidP="00BE6FE6">
      <w:pPr>
        <w:pStyle w:val="PlainText"/>
      </w:pPr>
      <w:r w:rsidRPr="00C870F0">
        <w:t xml:space="preserve">    For example, using the 98.5th percentile increased detected events by 26 and Melbourne, 18 at Macquarie Island, and 9 at Davis.</w:t>
      </w:r>
    </w:p>
    <w:p w14:paraId="7CCD464F" w14:textId="77777777" w:rsidR="00C870F0" w:rsidRPr="00C870F0" w:rsidRDefault="00C870F0" w:rsidP="00BE6FE6">
      <w:pPr>
        <w:pStyle w:val="PlainText"/>
      </w:pPr>
      <w:r w:rsidRPr="00C870F0">
        <w:t xml:space="preserve">    We use the 99th percentile because at this point the filter locates clear events with no obvious false positives.</w:t>
      </w:r>
    </w:p>
    <w:p w14:paraId="6A0F3A7C" w14:textId="77777777" w:rsidR="00C870F0" w:rsidRPr="00C870F0" w:rsidRDefault="00C870F0" w:rsidP="00BE6FE6">
      <w:pPr>
        <w:pStyle w:val="PlainText"/>
      </w:pPr>
      <w:r w:rsidRPr="00C870F0">
        <w:t xml:space="preserve">    </w:t>
      </w:r>
    </w:p>
    <w:p w14:paraId="65439590" w14:textId="77777777" w:rsidR="00C870F0" w:rsidRPr="00C870F0" w:rsidRDefault="00C870F0" w:rsidP="00BE6FE6">
      <w:pPr>
        <w:pStyle w:val="PlainText"/>
      </w:pPr>
      <w:r w:rsidRPr="00C870F0">
        <w:t xml:space="preserve">    The altitude range for flagging filtered profiles is set from 4~km above the surface to 500~m below the </w:t>
      </w:r>
      <w:proofErr w:type="spellStart"/>
      <w:r w:rsidRPr="00C870F0">
        <w:t>tropopause</w:t>
      </w:r>
      <w:proofErr w:type="spellEnd"/>
      <w:r w:rsidRPr="00C870F0">
        <w:t xml:space="preserve"> .</w:t>
      </w:r>
    </w:p>
    <w:p w14:paraId="6CCDB271" w14:textId="77777777" w:rsidR="00C870F0" w:rsidRPr="00C870F0" w:rsidRDefault="00C870F0" w:rsidP="00BE6FE6">
      <w:pPr>
        <w:pStyle w:val="PlainText"/>
      </w:pPr>
      <w:r w:rsidRPr="00C870F0">
        <w:t xml:space="preserve">    This range removes possible ground pollution effects as well as local fire smoke plumes which are not likely to ascend above 4~km, as well as allowing event detection up to 500~m from the </w:t>
      </w:r>
      <w:proofErr w:type="spellStart"/>
      <w:r w:rsidRPr="00C870F0">
        <w:t>tropopause</w:t>
      </w:r>
      <w:proofErr w:type="spellEnd"/>
      <w:r w:rsidRPr="00C870F0">
        <w:t>.</w:t>
      </w:r>
    </w:p>
    <w:p w14:paraId="2A437FEE" w14:textId="77777777" w:rsidR="00C870F0" w:rsidRPr="00C870F0" w:rsidRDefault="00C870F0" w:rsidP="00BE6FE6">
      <w:pPr>
        <w:pStyle w:val="PlainText"/>
      </w:pPr>
      <w:r w:rsidRPr="00C870F0">
        <w:t xml:space="preserve">    Some events, including the storm-caused event examined in figure \ref{fig:Melbourne20050203} are within one </w:t>
      </w:r>
      <w:proofErr w:type="spellStart"/>
      <w:r w:rsidRPr="00C870F0">
        <w:t>kilometer</w:t>
      </w:r>
      <w:proofErr w:type="spellEnd"/>
      <w:r w:rsidRPr="00C870F0">
        <w:t xml:space="preserve"> of the </w:t>
      </w:r>
      <w:proofErr w:type="spellStart"/>
      <w:r w:rsidRPr="00C870F0">
        <w:t>tropopause</w:t>
      </w:r>
      <w:proofErr w:type="spellEnd"/>
      <w:r w:rsidRPr="00C870F0">
        <w:t xml:space="preserve">. </w:t>
      </w:r>
    </w:p>
    <w:p w14:paraId="7A8F9012" w14:textId="77777777" w:rsidR="00C870F0" w:rsidRPr="00C870F0" w:rsidRDefault="00C870F0" w:rsidP="00BE6FE6">
      <w:pPr>
        <w:pStyle w:val="PlainText"/>
      </w:pPr>
      <w:r w:rsidRPr="00C870F0">
        <w:t xml:space="preserve">    </w:t>
      </w:r>
    </w:p>
    <w:p w14:paraId="7096EEBC" w14:textId="77777777" w:rsidR="00C870F0" w:rsidRPr="00C870F0" w:rsidRDefault="00C870F0" w:rsidP="00BE6FE6">
      <w:pPr>
        <w:pStyle w:val="PlainText"/>
      </w:pPr>
      <w:r w:rsidRPr="00C870F0">
        <w:t xml:space="preserve">    The altitude range used to determine the 99th percentile is set from 2~km up to 1~km below the </w:t>
      </w:r>
      <w:proofErr w:type="spellStart"/>
      <w:r w:rsidRPr="00C870F0">
        <w:t>tropopause</w:t>
      </w:r>
      <w:proofErr w:type="spellEnd"/>
      <w:r w:rsidRPr="00C870F0">
        <w:t>.</w:t>
      </w:r>
    </w:p>
    <w:p w14:paraId="69518739" w14:textId="77777777" w:rsidR="00C870F0" w:rsidRPr="00C870F0" w:rsidRDefault="00C870F0" w:rsidP="00BE6FE6">
      <w:pPr>
        <w:pStyle w:val="PlainText"/>
      </w:pPr>
      <w:r w:rsidRPr="00C870F0">
        <w:t xml:space="preserve">    This range removes any anomalous edge effects of the Fourier filter, as well as discounting the highly variable ozone concentration which occurs near the </w:t>
      </w:r>
      <w:proofErr w:type="spellStart"/>
      <w:r w:rsidRPr="00C870F0">
        <w:t>tropopause</w:t>
      </w:r>
      <w:proofErr w:type="spellEnd"/>
      <w:r w:rsidRPr="00C870F0">
        <w:t>.</w:t>
      </w:r>
    </w:p>
    <w:p w14:paraId="77BD8951" w14:textId="77777777" w:rsidR="00C870F0" w:rsidRPr="00C870F0" w:rsidRDefault="00C870F0" w:rsidP="00BE6FE6">
      <w:pPr>
        <w:pStyle w:val="PlainText"/>
      </w:pPr>
      <w:r w:rsidRPr="00C870F0">
        <w:t xml:space="preserve">    </w:t>
      </w:r>
    </w:p>
    <w:p w14:paraId="3D49F30B" w14:textId="77777777" w:rsidR="00C870F0" w:rsidRPr="00C870F0" w:rsidRDefault="00C870F0" w:rsidP="00BE6FE6">
      <w:pPr>
        <w:pStyle w:val="PlainText"/>
      </w:pPr>
      <w:r w:rsidRPr="00C870F0">
        <w:t xml:space="preserve">  \subsection{Removal of biomass burning influence}</w:t>
      </w:r>
    </w:p>
    <w:p w14:paraId="58FDC855" w14:textId="77777777" w:rsidR="00C870F0" w:rsidRPr="00C870F0" w:rsidRDefault="00C870F0" w:rsidP="00BE6FE6">
      <w:pPr>
        <w:pStyle w:val="PlainText"/>
      </w:pPr>
      <w:r w:rsidRPr="00C870F0">
        <w:t xml:space="preserve">    </w:t>
      </w:r>
    </w:p>
    <w:p w14:paraId="1AFB4ED5" w14:textId="77777777" w:rsidR="00C870F0" w:rsidRPr="00C870F0" w:rsidRDefault="00C870F0" w:rsidP="00BE6FE6">
      <w:pPr>
        <w:pStyle w:val="PlainText"/>
      </w:pPr>
      <w:r w:rsidRPr="00C870F0">
        <w:t xml:space="preserve">    Other sources of tropospheric ozone profile perturbation need to be analysed and excluded before drawing any conclusions about STTs based on recorded ozone profiles. </w:t>
      </w:r>
    </w:p>
    <w:p w14:paraId="360BEEB6" w14:textId="77777777" w:rsidR="00C870F0" w:rsidRPr="00C870F0" w:rsidRDefault="00C870F0" w:rsidP="00BE6FE6">
      <w:pPr>
        <w:pStyle w:val="PlainText"/>
      </w:pPr>
      <w:r w:rsidRPr="00C870F0">
        <w:t xml:space="preserve">    The major possible ozone influence other than STTs in the troposphere above 4~km is smoke plumes from biomass burning.</w:t>
      </w:r>
    </w:p>
    <w:p w14:paraId="02D191D7" w14:textId="77777777" w:rsidR="00C870F0" w:rsidRPr="00C870F0" w:rsidRDefault="00C870F0" w:rsidP="00BE6FE6">
      <w:pPr>
        <w:pStyle w:val="PlainText"/>
      </w:pPr>
      <w:r w:rsidRPr="00C870F0">
        <w:t xml:space="preserve">    </w:t>
      </w:r>
    </w:p>
    <w:p w14:paraId="3CD490CA" w14:textId="77777777" w:rsidR="00C870F0" w:rsidRPr="00C870F0" w:rsidRDefault="00C870F0" w:rsidP="00BE6FE6">
      <w:pPr>
        <w:pStyle w:val="PlainText"/>
      </w:pPr>
      <w:r w:rsidRPr="00C870F0">
        <w:t xml:space="preserve">    Ozone production from biomass burning is complex and affected by photochemistry, fuel nitrogen load, time since emission, and atmospheric plume chemistry both during transport and at the point of measurement.</w:t>
      </w:r>
    </w:p>
    <w:p w14:paraId="41C36B41" w14:textId="77777777" w:rsidR="00C870F0" w:rsidRPr="00C870F0" w:rsidRDefault="00C870F0" w:rsidP="00BE6FE6">
      <w:pPr>
        <w:pStyle w:val="PlainText"/>
      </w:pPr>
      <w:r w:rsidRPr="00C870F0">
        <w:t xml:space="preserve">    %Ozone precursors include nitrogen oxides ($</w:t>
      </w:r>
      <w:proofErr w:type="spellStart"/>
      <w:r w:rsidRPr="00C870F0">
        <w:t>NO_x</w:t>
      </w:r>
      <w:proofErr w:type="spellEnd"/>
      <w:r w:rsidRPr="00C870F0">
        <w:t xml:space="preserve"> = NO + NO_2$) and non methane volatile organic compounds (NMVOCs). % too basic for here..</w:t>
      </w:r>
    </w:p>
    <w:p w14:paraId="00F66D3E" w14:textId="77777777" w:rsidR="00C870F0" w:rsidRPr="00C870F0" w:rsidRDefault="00C870F0" w:rsidP="00BE6FE6">
      <w:pPr>
        <w:pStyle w:val="PlainText"/>
      </w:pPr>
      <w:r w:rsidRPr="00C870F0">
        <w:t xml:space="preserve">    Large biomass burning events emit substantial ozone precursors, some of which are capable of being transported far from their origins. </w:t>
      </w:r>
    </w:p>
    <w:p w14:paraId="08C981B9" w14:textId="77777777" w:rsidR="00C870F0" w:rsidRPr="00C870F0" w:rsidRDefault="00C870F0" w:rsidP="00BE6FE6">
      <w:pPr>
        <w:pStyle w:val="PlainText"/>
      </w:pPr>
      <w:r w:rsidRPr="00C870F0">
        <w:t xml:space="preserve">    </w:t>
      </w:r>
      <w:proofErr w:type="spellStart"/>
      <w:r w:rsidRPr="00C870F0">
        <w:t>Peroxyacetyl</w:t>
      </w:r>
      <w:proofErr w:type="spellEnd"/>
      <w:r w:rsidRPr="00C870F0">
        <w:t xml:space="preserve"> Nitrate (PAN) is a reservoir of </w:t>
      </w:r>
      <w:proofErr w:type="spellStart"/>
      <w:r w:rsidRPr="00C870F0">
        <w:t>NO$_x</w:t>
      </w:r>
      <w:proofErr w:type="spellEnd"/>
      <w:r w:rsidRPr="00C870F0">
        <w:t>$ which can lead to enhanced ozone far from the source of a fire \</w:t>
      </w:r>
      <w:proofErr w:type="spellStart"/>
      <w:r w:rsidRPr="00C870F0">
        <w:t>citep</w:t>
      </w:r>
      <w:proofErr w:type="spellEnd"/>
      <w:r w:rsidRPr="00C870F0">
        <w:t>{Jaffe_2012}.</w:t>
      </w:r>
    </w:p>
    <w:p w14:paraId="35825167" w14:textId="77777777" w:rsidR="00C870F0" w:rsidRPr="00C870F0" w:rsidRDefault="00C870F0" w:rsidP="00BE6FE6">
      <w:pPr>
        <w:pStyle w:val="PlainText"/>
      </w:pPr>
      <w:r w:rsidRPr="00C870F0">
        <w:t xml:space="preserve">    </w:t>
      </w:r>
    </w:p>
    <w:p w14:paraId="6379AE6D" w14:textId="77777777" w:rsidR="00C870F0" w:rsidRPr="00C870F0" w:rsidRDefault="00C870F0" w:rsidP="00BE6FE6">
      <w:pPr>
        <w:pStyle w:val="PlainText"/>
      </w:pPr>
      <w:r w:rsidRPr="00C870F0">
        <w:t xml:space="preserve">    Biomass burning influence in the Southern Hemisphere comes mostly from Southern Africa and South America, however Australian fires from the </w:t>
      </w:r>
      <w:proofErr w:type="spellStart"/>
      <w:r w:rsidRPr="00C870F0">
        <w:t>midlatitudes</w:t>
      </w:r>
      <w:proofErr w:type="spellEnd"/>
      <w:r w:rsidRPr="00C870F0">
        <w:t xml:space="preserve">, and Indonesian fires can also influence the </w:t>
      </w:r>
      <w:proofErr w:type="spellStart"/>
      <w:r w:rsidRPr="00C870F0">
        <w:t>ozonesonde</w:t>
      </w:r>
      <w:proofErr w:type="spellEnd"/>
      <w:r w:rsidRPr="00C870F0">
        <w:t xml:space="preserve"> release sites.</w:t>
      </w:r>
    </w:p>
    <w:p w14:paraId="4E257133" w14:textId="77777777" w:rsidR="00C870F0" w:rsidRPr="00C870F0" w:rsidRDefault="00C870F0" w:rsidP="00BE6FE6">
      <w:pPr>
        <w:pStyle w:val="PlainText"/>
      </w:pPr>
      <w:r w:rsidRPr="00C870F0">
        <w:t xml:space="preserve">    Transported biomass burning plumes influence the southern mid-latitudes generally between July and December \</w:t>
      </w:r>
      <w:proofErr w:type="spellStart"/>
      <w:r w:rsidRPr="00C870F0">
        <w:t>citep</w:t>
      </w:r>
      <w:proofErr w:type="spellEnd"/>
      <w:r w:rsidRPr="00C870F0">
        <w:t>{Pak2003}.</w:t>
      </w:r>
    </w:p>
    <w:p w14:paraId="0D74970F" w14:textId="77777777" w:rsidR="00C870F0" w:rsidRPr="00C870F0" w:rsidRDefault="00C870F0" w:rsidP="00BE6FE6">
      <w:pPr>
        <w:pStyle w:val="PlainText"/>
      </w:pPr>
      <w:r w:rsidRPr="00C870F0">
        <w:t xml:space="preserve">    Biomass burning smoke plumes can lead to enhanced ozone, however this is not always the case.</w:t>
      </w:r>
    </w:p>
    <w:p w14:paraId="4CD3D2A5" w14:textId="77777777" w:rsidR="00C870F0" w:rsidRPr="00C870F0" w:rsidRDefault="00C870F0" w:rsidP="00BE6FE6">
      <w:pPr>
        <w:pStyle w:val="PlainText"/>
      </w:pPr>
      <w:r w:rsidRPr="00C870F0">
        <w:t xml:space="preserve">    Due to the possible influence of smoke plumes on identification of STT events we exclude from analysis any dates where they are seen near the </w:t>
      </w:r>
      <w:proofErr w:type="spellStart"/>
      <w:r w:rsidRPr="00C870F0">
        <w:t>ozonesonde</w:t>
      </w:r>
      <w:proofErr w:type="spellEnd"/>
      <w:r w:rsidRPr="00C870F0">
        <w:t xml:space="preserve"> launch sites.</w:t>
      </w:r>
    </w:p>
    <w:p w14:paraId="7544E69E" w14:textId="77777777" w:rsidR="00C870F0" w:rsidRPr="00C870F0" w:rsidRDefault="00C870F0" w:rsidP="00BE6FE6">
      <w:pPr>
        <w:pStyle w:val="PlainText"/>
      </w:pPr>
      <w:r w:rsidRPr="00C870F0">
        <w:t xml:space="preserve">    </w:t>
      </w:r>
    </w:p>
    <w:p w14:paraId="6F504411" w14:textId="77777777" w:rsidR="00C870F0" w:rsidRPr="00C870F0" w:rsidRDefault="00C870F0" w:rsidP="00BE6FE6">
      <w:pPr>
        <w:pStyle w:val="PlainText"/>
      </w:pPr>
      <w:r w:rsidRPr="00C870F0">
        <w:t xml:space="preserve">    Removal of any possible influence from biomass burning smoke plumes is performed by detection of smoke plumes through global CO measurements.</w:t>
      </w:r>
    </w:p>
    <w:p w14:paraId="75502600" w14:textId="77777777" w:rsidR="00C870F0" w:rsidRPr="00C870F0" w:rsidRDefault="00C870F0" w:rsidP="00BE6FE6">
      <w:pPr>
        <w:pStyle w:val="PlainText"/>
      </w:pPr>
      <w:r w:rsidRPr="00C870F0">
        <w:t xml:space="preserve">    Here we identify transported smoke plumes through enhanced carbon monoxide (CO) levels.</w:t>
      </w:r>
    </w:p>
    <w:p w14:paraId="1ECEC883" w14:textId="77777777" w:rsidR="00C870F0" w:rsidRPr="00C870F0" w:rsidRDefault="00C870F0" w:rsidP="00BE6FE6">
      <w:pPr>
        <w:pStyle w:val="PlainText"/>
      </w:pPr>
      <w:r w:rsidRPr="00C870F0">
        <w:t xml:space="preserve">    CO has a long enough lifetime to be an effective tracer of transport.</w:t>
      </w:r>
    </w:p>
    <w:p w14:paraId="7DEEFC76" w14:textId="77777777" w:rsidR="00C870F0" w:rsidRPr="00C870F0" w:rsidRDefault="00C870F0" w:rsidP="00BE6FE6">
      <w:pPr>
        <w:pStyle w:val="PlainText"/>
      </w:pPr>
      <w:r w:rsidRPr="00C870F0">
        <w:t xml:space="preserve">    The primary source of atmospheric enhancement of CO is fires, making CO a good indicator of fire plumes.</w:t>
      </w:r>
    </w:p>
    <w:p w14:paraId="545847E2" w14:textId="77777777" w:rsidR="00C870F0" w:rsidRPr="00C870F0" w:rsidRDefault="00C870F0" w:rsidP="00BE6FE6">
      <w:pPr>
        <w:pStyle w:val="PlainText"/>
      </w:pPr>
      <w:r w:rsidRPr="00C870F0">
        <w:t xml:space="preserve">    Using high CO levels as a proxy for smoke plumes is a well established method (</w:t>
      </w:r>
      <w:proofErr w:type="spellStart"/>
      <w:r w:rsidRPr="00C870F0">
        <w:t>eg</w:t>
      </w:r>
      <w:proofErr w:type="spellEnd"/>
      <w:r w:rsidRPr="00C870F0">
        <w:t>: \</w:t>
      </w:r>
      <w:proofErr w:type="spellStart"/>
      <w:r w:rsidRPr="00C870F0">
        <w:t>citet</w:t>
      </w:r>
      <w:proofErr w:type="spellEnd"/>
      <w:r w:rsidRPr="00C870F0">
        <w:t>{Edwards2003,Sinha2004,Edwards2006,Mari2008}).</w:t>
      </w:r>
    </w:p>
    <w:p w14:paraId="59CA7D3F" w14:textId="77777777" w:rsidR="00C870F0" w:rsidRPr="00C870F0" w:rsidRDefault="00C870F0" w:rsidP="00BE6FE6">
      <w:pPr>
        <w:pStyle w:val="PlainText"/>
      </w:pPr>
      <w:r w:rsidRPr="00C870F0">
        <w:t xml:space="preserve">    We use data from the AIRS (Atmospheric Infrared Sounder) instrument on board the Aqua satellite \</w:t>
      </w:r>
      <w:proofErr w:type="spellStart"/>
      <w:r w:rsidRPr="00C870F0">
        <w:t>citep</w:t>
      </w:r>
      <w:proofErr w:type="spellEnd"/>
      <w:r w:rsidRPr="00C870F0">
        <w:t>{AIRS3STD}.</w:t>
      </w:r>
    </w:p>
    <w:p w14:paraId="4833B30D" w14:textId="77777777" w:rsidR="00C870F0" w:rsidRPr="00C870F0" w:rsidRDefault="00C870F0" w:rsidP="00BE6FE6">
      <w:pPr>
        <w:pStyle w:val="PlainText"/>
      </w:pPr>
      <w:r w:rsidRPr="00C870F0">
        <w:t xml:space="preserve">    We visually inspect AIRS' vertical columns of CO over the Southern Hemisphere to exclude events with possible smoke influence at our three sites.</w:t>
      </w:r>
    </w:p>
    <w:p w14:paraId="0268D969" w14:textId="77777777" w:rsidR="00C870F0" w:rsidRPr="00C870F0" w:rsidRDefault="00C870F0" w:rsidP="00BE6FE6">
      <w:pPr>
        <w:pStyle w:val="PlainText"/>
      </w:pPr>
      <w:r w:rsidRPr="00C870F0">
        <w:t xml:space="preserve">    We diagnose smoke plumes where high ($\</w:t>
      </w:r>
      <w:proofErr w:type="spellStart"/>
      <w:r w:rsidRPr="00C870F0">
        <w:t>approx</w:t>
      </w:r>
      <w:proofErr w:type="spellEnd"/>
      <w:r w:rsidRPr="00C870F0">
        <w:t xml:space="preserve"> 2 \times 10^{18}$ molecules cm$^{-2}$ or higher) CO columns appear and when these occur near our sites during a sonde-detected ozone event we remove the event from STT analysis.</w:t>
      </w:r>
    </w:p>
    <w:p w14:paraId="0B6942E7" w14:textId="77777777" w:rsidR="00C870F0" w:rsidRPr="00C870F0" w:rsidRDefault="00C870F0" w:rsidP="00BE6FE6">
      <w:pPr>
        <w:pStyle w:val="PlainText"/>
      </w:pPr>
    </w:p>
    <w:p w14:paraId="60383C69" w14:textId="77777777" w:rsidR="00C870F0" w:rsidRPr="00C870F0" w:rsidRDefault="00C870F0" w:rsidP="00BE6FE6">
      <w:pPr>
        <w:pStyle w:val="PlainText"/>
      </w:pPr>
      <w:r w:rsidRPr="00C870F0">
        <w:t xml:space="preserve">    Figure \ref{</w:t>
      </w:r>
      <w:proofErr w:type="spellStart"/>
      <w:r w:rsidRPr="00C870F0">
        <w:t>fig:excludedeg</w:t>
      </w:r>
      <w:proofErr w:type="spellEnd"/>
      <w:r w:rsidRPr="00C870F0">
        <w:t xml:space="preserve">}(top) shows a day where smoke plumes are near the Melbourne sonde launch site on the day of a detected event. </w:t>
      </w:r>
    </w:p>
    <w:p w14:paraId="68726438" w14:textId="77777777" w:rsidR="00C870F0" w:rsidRPr="00C870F0" w:rsidRDefault="00C870F0" w:rsidP="00BE6FE6">
      <w:pPr>
        <w:pStyle w:val="PlainText"/>
      </w:pPr>
      <w:r w:rsidRPr="00C870F0">
        <w:t xml:space="preserve">    An event preliminarily detected on this day through the </w:t>
      </w:r>
      <w:proofErr w:type="spellStart"/>
      <w:r w:rsidRPr="00C870F0">
        <w:t>ozonesonde</w:t>
      </w:r>
      <w:proofErr w:type="spellEnd"/>
      <w:r w:rsidRPr="00C870F0">
        <w:t xml:space="preserve"> data is flagged as possibly due to fire.</w:t>
      </w:r>
    </w:p>
    <w:p w14:paraId="077BB255" w14:textId="77777777" w:rsidR="00C870F0" w:rsidRPr="00C870F0" w:rsidRDefault="00C870F0" w:rsidP="00BE6FE6">
      <w:pPr>
        <w:pStyle w:val="PlainText"/>
      </w:pPr>
      <w:r w:rsidRPr="00C870F0">
        <w:t xml:space="preserve">    In the figure elevated CO levels can be seen over Australia, likely due to long-range transport from African and/or South American biomass burning.</w:t>
      </w:r>
    </w:p>
    <w:p w14:paraId="2F750F44" w14:textId="77777777" w:rsidR="00C870F0" w:rsidRPr="00C870F0" w:rsidRDefault="00C870F0" w:rsidP="00BE6FE6">
      <w:pPr>
        <w:pStyle w:val="PlainText"/>
      </w:pPr>
      <w:r w:rsidRPr="00C870F0">
        <w:t xml:space="preserve">    This day can be contrasted with the example in figure \ref{</w:t>
      </w:r>
      <w:proofErr w:type="spellStart"/>
      <w:r w:rsidRPr="00C870F0">
        <w:t>fig:excludedeg</w:t>
      </w:r>
      <w:proofErr w:type="spellEnd"/>
      <w:r w:rsidRPr="00C870F0">
        <w:t>}(bottom) where low CO levels are observed over the entire Southern Hemisphere.</w:t>
      </w:r>
    </w:p>
    <w:p w14:paraId="38D779DF" w14:textId="77777777" w:rsidR="00C870F0" w:rsidRPr="00C870F0" w:rsidRDefault="00C870F0" w:rsidP="00BE6FE6">
      <w:pPr>
        <w:pStyle w:val="PlainText"/>
      </w:pPr>
      <w:r w:rsidRPr="00C870F0">
        <w:t xml:space="preserve">    We screened all days at all three sites where an STT event is detected except for one event that coincided with missing AIRS data (January 2010). </w:t>
      </w:r>
    </w:p>
    <w:p w14:paraId="3D6B3581" w14:textId="77777777" w:rsidR="00C870F0" w:rsidRPr="00C870F0" w:rsidRDefault="00C870F0" w:rsidP="00BE6FE6">
      <w:pPr>
        <w:pStyle w:val="PlainText"/>
      </w:pPr>
      <w:r w:rsidRPr="00C870F0">
        <w:t xml:space="preserve">    We flagged 15 of 72 events over Melbourne, 8 of 48 events over Macquarie island, and none from 45 over Davis.</w:t>
      </w:r>
    </w:p>
    <w:p w14:paraId="54F0795E" w14:textId="77777777" w:rsidR="00C870F0" w:rsidRPr="00C870F0" w:rsidRDefault="00C870F0" w:rsidP="00BE6FE6">
      <w:pPr>
        <w:pStyle w:val="PlainText"/>
      </w:pPr>
      <w:r w:rsidRPr="00C870F0">
        <w:t xml:space="preserve">    Nearly all of the discarded events occur within the burning season of the Southern Hemisphere.</w:t>
      </w:r>
    </w:p>
    <w:p w14:paraId="286CED62" w14:textId="77777777" w:rsidR="00C870F0" w:rsidRPr="00C870F0" w:rsidRDefault="00C870F0" w:rsidP="00BE6FE6">
      <w:pPr>
        <w:pStyle w:val="PlainText"/>
      </w:pPr>
      <w:r w:rsidRPr="00C870F0">
        <w:t xml:space="preserve">    </w:t>
      </w:r>
    </w:p>
    <w:p w14:paraId="75DB8118"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00F47447"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w:t>
      </w:r>
      <w:proofErr w:type="spellStart"/>
      <w:r w:rsidRPr="00C870F0">
        <w:t>textwidth</w:t>
      </w:r>
      <w:proofErr w:type="spellEnd"/>
      <w:r w:rsidRPr="00C870F0">
        <w:t>]{figures/AIRS_compare.png}</w:t>
      </w:r>
    </w:p>
    <w:p w14:paraId="3D1D7354" w14:textId="77777777" w:rsidR="00C870F0" w:rsidRPr="00C870F0" w:rsidRDefault="00C870F0" w:rsidP="00BE6FE6">
      <w:pPr>
        <w:pStyle w:val="PlainText"/>
      </w:pPr>
      <w:r w:rsidRPr="00C870F0">
        <w:t xml:space="preserve">      \caption{AIRS total column CO.</w:t>
      </w:r>
    </w:p>
    <w:p w14:paraId="2DDE2573" w14:textId="77777777" w:rsidR="00C870F0" w:rsidRPr="00C870F0" w:rsidRDefault="00C870F0" w:rsidP="00BE6FE6">
      <w:pPr>
        <w:pStyle w:val="PlainText"/>
      </w:pPr>
      <w:r w:rsidRPr="00C870F0">
        <w:t xml:space="preserve">      The top panel (17 October 2007) is a day when ozone above Melbourne (purple dot) could have been caused by a transported biomass burning plume, and so was excluded from analysis.</w:t>
      </w:r>
    </w:p>
    <w:p w14:paraId="3E4F7A1B" w14:textId="77777777" w:rsidR="00C870F0" w:rsidRPr="00C870F0" w:rsidRDefault="00C870F0" w:rsidP="00BE6FE6">
      <w:pPr>
        <w:pStyle w:val="PlainText"/>
      </w:pPr>
      <w:r w:rsidRPr="00C870F0">
        <w:t xml:space="preserve">      The bottom panel (3 February 2006) shows an example of a day when Melbourne ozone was likely not influenced by transported smoke plumes and was retained for analysis.}</w:t>
      </w:r>
    </w:p>
    <w:p w14:paraId="0A0C22AC" w14:textId="77777777" w:rsidR="00C870F0" w:rsidRPr="00C870F0" w:rsidRDefault="00C870F0" w:rsidP="00BE6FE6">
      <w:pPr>
        <w:pStyle w:val="PlainText"/>
      </w:pPr>
      <w:r w:rsidRPr="00C870F0">
        <w:t xml:space="preserve">      \label{</w:t>
      </w:r>
      <w:proofErr w:type="spellStart"/>
      <w:r w:rsidRPr="00C870F0">
        <w:t>fig:excludedeg</w:t>
      </w:r>
      <w:proofErr w:type="spellEnd"/>
      <w:r w:rsidRPr="00C870F0">
        <w:t>}</w:t>
      </w:r>
    </w:p>
    <w:p w14:paraId="0E9AD131" w14:textId="77777777" w:rsidR="00C870F0" w:rsidRPr="00C870F0" w:rsidRDefault="00C870F0" w:rsidP="00BE6FE6">
      <w:pPr>
        <w:pStyle w:val="PlainText"/>
      </w:pPr>
      <w:r w:rsidRPr="00C870F0">
        <w:t xml:space="preserve">    \end{figure}</w:t>
      </w:r>
    </w:p>
    <w:p w14:paraId="6457FAD2" w14:textId="77777777" w:rsidR="00C870F0" w:rsidRPr="00C870F0" w:rsidRDefault="00C870F0" w:rsidP="00BE6FE6">
      <w:pPr>
        <w:pStyle w:val="PlainText"/>
      </w:pPr>
      <w:r w:rsidRPr="00C870F0">
        <w:t xml:space="preserve">    </w:t>
      </w:r>
    </w:p>
    <w:p w14:paraId="1E3E4912" w14:textId="77777777" w:rsidR="00C870F0" w:rsidRPr="00C870F0" w:rsidRDefault="00C870F0" w:rsidP="00BE6FE6">
      <w:pPr>
        <w:pStyle w:val="PlainText"/>
      </w:pPr>
      <w:r w:rsidRPr="00C870F0">
        <w:t xml:space="preserve">    We also include on Figure~\ref{</w:t>
      </w:r>
      <w:proofErr w:type="spellStart"/>
      <w:r w:rsidRPr="00C870F0">
        <w:t>fig:SummarySeasonality</w:t>
      </w:r>
      <w:proofErr w:type="spellEnd"/>
      <w:r w:rsidRPr="00C870F0">
        <w:t>} to Figure~\ref{</w:t>
      </w:r>
      <w:proofErr w:type="spellStart"/>
      <w:r w:rsidRPr="00C870F0">
        <w:t>fig:SummaryTPDepths</w:t>
      </w:r>
      <w:proofErr w:type="spellEnd"/>
      <w:r w:rsidRPr="00C870F0">
        <w:t xml:space="preserve">} the events which have possible fire influence. </w:t>
      </w:r>
    </w:p>
    <w:p w14:paraId="5685F7E7" w14:textId="77777777" w:rsidR="00C870F0" w:rsidRPr="00C870F0" w:rsidRDefault="00C870F0" w:rsidP="00BE6FE6">
      <w:pPr>
        <w:pStyle w:val="PlainText"/>
      </w:pPr>
      <w:r w:rsidRPr="00C870F0">
        <w:t xml:space="preserve">    These events are concentrated in spring at Melbourne and Macquarie Island.</w:t>
      </w:r>
    </w:p>
    <w:p w14:paraId="6C8433E1" w14:textId="77777777" w:rsidR="00C870F0" w:rsidRPr="00C870F0" w:rsidRDefault="00C870F0" w:rsidP="00BE6FE6">
      <w:pPr>
        <w:pStyle w:val="PlainText"/>
      </w:pPr>
    </w:p>
    <w:p w14:paraId="26C72C36" w14:textId="77777777" w:rsidR="00C870F0" w:rsidRPr="00C870F0" w:rsidRDefault="00C870F0" w:rsidP="00BE6FE6">
      <w:pPr>
        <w:pStyle w:val="PlainText"/>
      </w:pPr>
      <w:r w:rsidRPr="00C870F0">
        <w:t>\section{Case Studies of synoptic conditions during STT events}</w:t>
      </w:r>
    </w:p>
    <w:p w14:paraId="41F7D5A1" w14:textId="77777777" w:rsidR="00C870F0" w:rsidRPr="00C870F0" w:rsidRDefault="00C870F0" w:rsidP="00BE6FE6">
      <w:pPr>
        <w:pStyle w:val="PlainText"/>
      </w:pPr>
    </w:p>
    <w:p w14:paraId="5BCB5C4D" w14:textId="77777777" w:rsidR="00C870F0" w:rsidRPr="00C870F0" w:rsidRDefault="00C870F0" w:rsidP="00BE6FE6">
      <w:pPr>
        <w:pStyle w:val="PlainText"/>
      </w:pPr>
      <w:r w:rsidRPr="00C870F0">
        <w:t xml:space="preserve">  We examine two case studies in detail to illustrate the synoptic-scale conditions in which STT events occur over Melbourne.</w:t>
      </w:r>
    </w:p>
    <w:p w14:paraId="23A0D582" w14:textId="77777777" w:rsidR="00C870F0" w:rsidRPr="00C870F0" w:rsidRDefault="00C870F0" w:rsidP="00BE6FE6">
      <w:pPr>
        <w:pStyle w:val="PlainText"/>
      </w:pPr>
      <w:r w:rsidRPr="00C870F0">
        <w:t xml:space="preserve">  Data from the European </w:t>
      </w:r>
      <w:proofErr w:type="spellStart"/>
      <w:r w:rsidRPr="00C870F0">
        <w:t>Center</w:t>
      </w:r>
      <w:proofErr w:type="spellEnd"/>
      <w:r w:rsidRPr="00C870F0">
        <w:t xml:space="preserve"> for Medium-range Weather Forecasts (ECMWF) Interim Reanalysis (ERA-I) \</w:t>
      </w:r>
      <w:proofErr w:type="spellStart"/>
      <w:r w:rsidRPr="00C870F0">
        <w:t>citep</w:t>
      </w:r>
      <w:proofErr w:type="spellEnd"/>
      <w:r w:rsidRPr="00C870F0">
        <w:t>{Dee2011} product is used for synoptic-scale examination of weather patterns over our three sites on dates matching detected STT events.</w:t>
      </w:r>
    </w:p>
    <w:p w14:paraId="6C2BA667" w14:textId="77777777" w:rsidR="00C870F0" w:rsidRPr="00C870F0" w:rsidRDefault="00C870F0" w:rsidP="00BE6FE6">
      <w:pPr>
        <w:pStyle w:val="PlainText"/>
      </w:pPr>
      <w:r w:rsidRPr="00C870F0">
        <w:t xml:space="preserve">  </w:t>
      </w:r>
    </w:p>
    <w:p w14:paraId="619BB6E0" w14:textId="77777777" w:rsidR="00C870F0" w:rsidRPr="00C870F0" w:rsidRDefault="00C870F0" w:rsidP="00BE6FE6">
      <w:pPr>
        <w:pStyle w:val="PlainText"/>
      </w:pPr>
      <w:r w:rsidRPr="00C870F0">
        <w:t xml:space="preserve">  Figure \ref{fig:Melbourne20050203}(left) shows the </w:t>
      </w:r>
      <w:proofErr w:type="spellStart"/>
      <w:r w:rsidRPr="00C870F0">
        <w:t>ozonesonde</w:t>
      </w:r>
      <w:proofErr w:type="spellEnd"/>
      <w:r w:rsidRPr="00C870F0">
        <w:t xml:space="preserve"> profile recorded on the 3rd of February 2005 above Melbourne.</w:t>
      </w:r>
    </w:p>
    <w:p w14:paraId="2DC39A26" w14:textId="77777777" w:rsidR="00C870F0" w:rsidRPr="00C870F0" w:rsidRDefault="00C870F0" w:rsidP="00BE6FE6">
      <w:pPr>
        <w:pStyle w:val="PlainText"/>
      </w:pPr>
      <w:r w:rsidRPr="00C870F0">
        <w:t xml:space="preserve">  Both </w:t>
      </w:r>
      <w:proofErr w:type="spellStart"/>
      <w:r w:rsidRPr="00C870F0">
        <w:t>tropopause</w:t>
      </w:r>
      <w:proofErr w:type="spellEnd"/>
      <w:r w:rsidRPr="00C870F0">
        <w:t xml:space="preserve"> definitions are between 400 and 500 </w:t>
      </w:r>
      <w:proofErr w:type="spellStart"/>
      <w:r w:rsidRPr="00C870F0">
        <w:t>hPa</w:t>
      </w:r>
      <w:proofErr w:type="spellEnd"/>
      <w:r w:rsidRPr="00C870F0">
        <w:t xml:space="preserve"> and the ozone spikes have clear </w:t>
      </w:r>
      <w:proofErr w:type="spellStart"/>
      <w:r w:rsidRPr="00C870F0">
        <w:t>anticorrelations</w:t>
      </w:r>
      <w:proofErr w:type="spellEnd"/>
      <w:r w:rsidRPr="00C870F0">
        <w:t xml:space="preserve"> with the relative humidity, suggesting dry stratospheric air is measured here. </w:t>
      </w:r>
    </w:p>
    <w:p w14:paraId="43FD776D" w14:textId="77777777" w:rsidR="00C870F0" w:rsidRPr="00C870F0" w:rsidRDefault="00C870F0" w:rsidP="00BE6FE6">
      <w:pPr>
        <w:pStyle w:val="PlainText"/>
      </w:pPr>
      <w:r w:rsidRPr="00C870F0">
        <w:t xml:space="preserve">  An ozone intrusion into the troposphere is identified by our detection algorithm at $\sim520$~</w:t>
      </w:r>
      <w:proofErr w:type="spellStart"/>
      <w:r w:rsidRPr="00C870F0">
        <w:t>hPa</w:t>
      </w:r>
      <w:proofErr w:type="spellEnd"/>
      <w:r w:rsidRPr="00C870F0">
        <w:t>.</w:t>
      </w:r>
    </w:p>
    <w:p w14:paraId="6DDB5F58" w14:textId="77777777" w:rsidR="00C870F0" w:rsidRPr="00C870F0" w:rsidRDefault="00C870F0" w:rsidP="00BE6FE6">
      <w:pPr>
        <w:pStyle w:val="PlainText"/>
      </w:pPr>
      <w:r w:rsidRPr="00C870F0">
        <w:t xml:space="preserve">  Figure \ref{fig:Melbourne20050203}(right) shows the synoptic weather system, a cut-off low pressure system which caused a large storm and lowered the local </w:t>
      </w:r>
      <w:proofErr w:type="spellStart"/>
      <w:r w:rsidRPr="00C870F0">
        <w:t>tropopause</w:t>
      </w:r>
      <w:proofErr w:type="spellEnd"/>
      <w:r w:rsidRPr="00C870F0">
        <w:t xml:space="preserve"> height for several days.</w:t>
      </w:r>
    </w:p>
    <w:p w14:paraId="13E5AF81" w14:textId="77777777" w:rsidR="00C870F0" w:rsidRPr="00C870F0" w:rsidRDefault="00C870F0" w:rsidP="00BE6FE6">
      <w:pPr>
        <w:pStyle w:val="PlainText"/>
      </w:pPr>
      <w:r w:rsidRPr="00C870F0">
        <w:t xml:space="preserve">  The wind circles around the low pressure system in a clockwise direction, typical geostrophic flows which are caused by pressure gradients and </w:t>
      </w:r>
      <w:proofErr w:type="spellStart"/>
      <w:r w:rsidRPr="00C870F0">
        <w:t>coriolis</w:t>
      </w:r>
      <w:proofErr w:type="spellEnd"/>
      <w:r w:rsidRPr="00C870F0">
        <w:t xml:space="preserve"> forces.</w:t>
      </w:r>
    </w:p>
    <w:p w14:paraId="6D8A9724" w14:textId="77777777" w:rsidR="00C870F0" w:rsidRPr="00C870F0" w:rsidRDefault="00C870F0" w:rsidP="00BE6FE6">
      <w:pPr>
        <w:pStyle w:val="PlainText"/>
      </w:pPr>
      <w:r w:rsidRPr="00C870F0">
        <w:t xml:space="preserve">  The flux of stratospheric ozone brought into the troposphere by this event is at least $3.1 \times 10^{11}$ molecules cm$^{-3}$ , or 8\% of the tropospheric ozone column.</w:t>
      </w:r>
    </w:p>
    <w:p w14:paraId="78D53184" w14:textId="77777777" w:rsidR="00C870F0" w:rsidRPr="00C870F0" w:rsidRDefault="00C870F0" w:rsidP="00BE6FE6">
      <w:pPr>
        <w:pStyle w:val="PlainText"/>
      </w:pPr>
    </w:p>
    <w:p w14:paraId="25D99575"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274770C3" w14:textId="77777777" w:rsidR="00C870F0" w:rsidRPr="00C870F0" w:rsidRDefault="00C870F0" w:rsidP="00BE6FE6">
      <w:pPr>
        <w:pStyle w:val="PlainText"/>
      </w:pPr>
      <w:r w:rsidRPr="00C870F0">
        <w:t xml:space="preserve">  % these IMAGE CREATED BY show_profile.py, EDITTED IN INKSCAPE</w:t>
      </w:r>
    </w:p>
    <w:p w14:paraId="7ABDB8B6"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5B641015"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[width=1.0\</w:t>
      </w:r>
      <w:proofErr w:type="spellStart"/>
      <w:r w:rsidRPr="00C870F0">
        <w:t>columnwidth</w:t>
      </w:r>
      <w:proofErr w:type="spellEnd"/>
      <w:r w:rsidRPr="00C870F0">
        <w:t>]{figures/Melbourne20050203.png}</w:t>
      </w:r>
    </w:p>
    <w:p w14:paraId="28C9DA1C" w14:textId="77777777" w:rsidR="00C870F0" w:rsidRPr="00C870F0" w:rsidRDefault="00C870F0" w:rsidP="00BE6FE6">
      <w:pPr>
        <w:pStyle w:val="PlainText"/>
      </w:pPr>
      <w:r w:rsidRPr="00C870F0">
        <w:t xml:space="preserve">    \caption{(Left) Vertical profile of ozone (black line), relative humidity (blue line), and temperature (red line) for  3 February 2005.</w:t>
      </w:r>
    </w:p>
    <w:p w14:paraId="62C12DE6" w14:textId="77777777" w:rsidR="00C870F0" w:rsidRPr="00C870F0" w:rsidRDefault="00C870F0" w:rsidP="00BE6FE6">
      <w:pPr>
        <w:pStyle w:val="PlainText"/>
      </w:pPr>
      <w:r w:rsidRPr="00C870F0">
        <w:t xml:space="preserve">    The STT ozone event is highlighted in pink.</w:t>
      </w:r>
    </w:p>
    <w:p w14:paraId="280AC692" w14:textId="77777777" w:rsidR="00C870F0" w:rsidRPr="00C870F0" w:rsidRDefault="00C870F0" w:rsidP="00BE6FE6">
      <w:pPr>
        <w:pStyle w:val="PlainText"/>
      </w:pPr>
      <w:r w:rsidRPr="00C870F0">
        <w:t xml:space="preserve">    The </w:t>
      </w:r>
      <w:proofErr w:type="spellStart"/>
      <w:r w:rsidRPr="00C870F0">
        <w:t>tropopause</w:t>
      </w:r>
      <w:proofErr w:type="spellEnd"/>
      <w:r w:rsidRPr="00C870F0">
        <w:t xml:space="preserve"> heights using both the ozone definition (black dashed line) and lapse rate definition (red dashed line) are shown.</w:t>
      </w:r>
    </w:p>
    <w:p w14:paraId="407085BD" w14:textId="77777777" w:rsidR="00C870F0" w:rsidRPr="00C870F0" w:rsidRDefault="00C870F0" w:rsidP="00BE6FE6">
      <w:pPr>
        <w:pStyle w:val="PlainText"/>
      </w:pPr>
      <w:r w:rsidRPr="00C870F0">
        <w:t xml:space="preserve">    (Right) Synoptic weather map at 500 </w:t>
      </w:r>
      <w:proofErr w:type="spellStart"/>
      <w:r w:rsidRPr="00C870F0">
        <w:t>hPa</w:t>
      </w:r>
      <w:proofErr w:type="spellEnd"/>
      <w:r w:rsidRPr="00C870F0">
        <w:t xml:space="preserve"> from the ERA-Interim reanalysis.</w:t>
      </w:r>
    </w:p>
    <w:p w14:paraId="37C76E11" w14:textId="77777777" w:rsidR="00C870F0" w:rsidRPr="00C870F0" w:rsidRDefault="00C870F0" w:rsidP="00BE6FE6">
      <w:pPr>
        <w:pStyle w:val="PlainText"/>
      </w:pPr>
      <w:r w:rsidRPr="00C870F0">
        <w:t xml:space="preserve">    Vectors show wind direction and speed while colour indicates the </w:t>
      </w:r>
      <w:proofErr w:type="spellStart"/>
      <w:r w:rsidRPr="00C870F0">
        <w:t>geopotential</w:t>
      </w:r>
      <w:proofErr w:type="spellEnd"/>
      <w:r w:rsidRPr="00C870F0">
        <w:t xml:space="preserve"> height.</w:t>
      </w:r>
    </w:p>
    <w:p w14:paraId="78D643CF" w14:textId="77777777" w:rsidR="00C870F0" w:rsidRPr="00C870F0" w:rsidRDefault="00C870F0" w:rsidP="00BE6FE6">
      <w:pPr>
        <w:pStyle w:val="PlainText"/>
      </w:pPr>
      <w:r w:rsidRPr="00C870F0">
        <w:t xml:space="preserve">    Also visible are contours of potential </w:t>
      </w:r>
      <w:proofErr w:type="spellStart"/>
      <w:r w:rsidRPr="00C870F0">
        <w:t>vorticity</w:t>
      </w:r>
      <w:proofErr w:type="spellEnd"/>
      <w:r w:rsidRPr="00C870F0">
        <w:t xml:space="preserve"> units with 1 PVU in purple and 2 PVU (often used to determine dynamical </w:t>
      </w:r>
      <w:proofErr w:type="spellStart"/>
      <w:r w:rsidRPr="00C870F0">
        <w:t>tropopause</w:t>
      </w:r>
      <w:proofErr w:type="spellEnd"/>
      <w:r w:rsidRPr="00C870F0">
        <w:t xml:space="preserve"> height) in white.}</w:t>
      </w:r>
    </w:p>
    <w:p w14:paraId="4EF460E6" w14:textId="77777777" w:rsidR="00C870F0" w:rsidRPr="00C870F0" w:rsidRDefault="00C870F0" w:rsidP="00BE6FE6">
      <w:pPr>
        <w:pStyle w:val="PlainText"/>
      </w:pPr>
      <w:r w:rsidRPr="00C870F0">
        <w:t xml:space="preserve">    \label{fig:Melbourne20050203}</w:t>
      </w:r>
    </w:p>
    <w:p w14:paraId="10362569"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0845D60F" w14:textId="77777777" w:rsidR="00C870F0" w:rsidRPr="00C870F0" w:rsidRDefault="00C870F0" w:rsidP="00BE6FE6">
      <w:pPr>
        <w:pStyle w:val="PlainText"/>
      </w:pPr>
      <w:r w:rsidRPr="00C870F0">
        <w:t xml:space="preserve">  \end{figure}</w:t>
      </w:r>
    </w:p>
    <w:p w14:paraId="7A31B7AA" w14:textId="77777777" w:rsidR="00C870F0" w:rsidRPr="00C870F0" w:rsidRDefault="00C870F0" w:rsidP="00BE6FE6">
      <w:pPr>
        <w:pStyle w:val="PlainText"/>
      </w:pPr>
      <w:r w:rsidRPr="00C870F0">
        <w:t xml:space="preserve">  </w:t>
      </w:r>
    </w:p>
    <w:p w14:paraId="605FFA21" w14:textId="77777777" w:rsidR="00C870F0" w:rsidRPr="00C870F0" w:rsidRDefault="00C870F0" w:rsidP="00BE6FE6">
      <w:pPr>
        <w:pStyle w:val="PlainText"/>
      </w:pPr>
      <w:r w:rsidRPr="00C870F0">
        <w:t xml:space="preserve">  Figure \ref{fig:Melbourne20100113}(left) shows the vertical </w:t>
      </w:r>
      <w:proofErr w:type="spellStart"/>
      <w:r w:rsidRPr="00C870F0">
        <w:t>ozonesonde</w:t>
      </w:r>
      <w:proofErr w:type="spellEnd"/>
      <w:r w:rsidRPr="00C870F0">
        <w:t xml:space="preserve"> profile recorded on the 13th January 2010 over Melbourne.</w:t>
      </w:r>
    </w:p>
    <w:p w14:paraId="5D0BAA1D" w14:textId="77777777" w:rsidR="00C870F0" w:rsidRPr="00C870F0" w:rsidRDefault="00C870F0" w:rsidP="00BE6FE6">
      <w:pPr>
        <w:pStyle w:val="PlainText"/>
      </w:pPr>
      <w:r w:rsidRPr="00C870F0">
        <w:t xml:space="preserve">  The </w:t>
      </w:r>
      <w:proofErr w:type="spellStart"/>
      <w:r w:rsidRPr="00C870F0">
        <w:t>tropopause</w:t>
      </w:r>
      <w:proofErr w:type="spellEnd"/>
      <w:r w:rsidRPr="00C870F0">
        <w:t xml:space="preserve"> heights are greater at this time and an ozone intrusion is identified centred around 200~hPa.</w:t>
      </w:r>
    </w:p>
    <w:p w14:paraId="238A0A7B" w14:textId="77777777" w:rsidR="00C870F0" w:rsidRPr="00C870F0" w:rsidRDefault="00C870F0" w:rsidP="00BE6FE6">
      <w:pPr>
        <w:pStyle w:val="PlainText"/>
      </w:pPr>
      <w:r w:rsidRPr="00C870F0">
        <w:t xml:space="preserve">  Again, </w:t>
      </w:r>
      <w:proofErr w:type="spellStart"/>
      <w:r w:rsidRPr="00C870F0">
        <w:t>anticorrelated</w:t>
      </w:r>
      <w:proofErr w:type="spellEnd"/>
      <w:r w:rsidRPr="00C870F0">
        <w:t xml:space="preserve"> relative humidity provides evidence that the air is stratospheric in origin.</w:t>
      </w:r>
    </w:p>
    <w:p w14:paraId="01C0D266" w14:textId="77777777" w:rsidR="00C870F0" w:rsidRPr="00C870F0" w:rsidRDefault="00C870F0" w:rsidP="00BE6FE6">
      <w:pPr>
        <w:pStyle w:val="PlainText"/>
      </w:pPr>
      <w:r w:rsidRPr="00C870F0">
        <w:t xml:space="preserve">  Note the separation between this intrusion and the ozone </w:t>
      </w:r>
      <w:proofErr w:type="spellStart"/>
      <w:r w:rsidRPr="00C870F0">
        <w:t>tropopause</w:t>
      </w:r>
      <w:proofErr w:type="spellEnd"/>
      <w:r w:rsidRPr="00C870F0">
        <w:t xml:space="preserve"> (marked by the black dashed line), which indicates that the sonde passes through regular tropospheric air after hitting a stratospheric intrusion but before reaching the </w:t>
      </w:r>
      <w:proofErr w:type="spellStart"/>
      <w:r w:rsidRPr="00C870F0">
        <w:t>tropopause</w:t>
      </w:r>
      <w:proofErr w:type="spellEnd"/>
      <w:r w:rsidRPr="00C870F0">
        <w:t>.</w:t>
      </w:r>
    </w:p>
    <w:p w14:paraId="5D5451FE" w14:textId="77777777" w:rsidR="00C870F0" w:rsidRPr="00C870F0" w:rsidRDefault="00C870F0" w:rsidP="00BE6FE6">
      <w:pPr>
        <w:pStyle w:val="PlainText"/>
      </w:pPr>
      <w:r w:rsidRPr="00C870F0">
        <w:t xml:space="preserve">  Figure \ref{fig:Melbourne20100113}(right) shows a trough of low pressure (front) passing over south-eastern Australia.</w:t>
      </w:r>
    </w:p>
    <w:p w14:paraId="06DA6D4C" w14:textId="77777777" w:rsidR="00C870F0" w:rsidRPr="00C870F0" w:rsidRDefault="00C870F0" w:rsidP="00BE6FE6">
      <w:pPr>
        <w:pStyle w:val="PlainText"/>
      </w:pPr>
      <w:r w:rsidRPr="00C870F0">
        <w:t xml:space="preserve">  This low pressure system crosses west to east and causes a wave of lowered </w:t>
      </w:r>
      <w:proofErr w:type="spellStart"/>
      <w:r w:rsidRPr="00C870F0">
        <w:t>tropopause</w:t>
      </w:r>
      <w:proofErr w:type="spellEnd"/>
      <w:r w:rsidRPr="00C870F0">
        <w:t xml:space="preserve"> height, which is often the cause of stratospheric mixing.</w:t>
      </w:r>
    </w:p>
    <w:p w14:paraId="049FB5EF" w14:textId="77777777" w:rsidR="00C870F0" w:rsidRPr="00C870F0" w:rsidRDefault="00C870F0" w:rsidP="00BE6FE6">
      <w:pPr>
        <w:pStyle w:val="PlainText"/>
      </w:pPr>
      <w:r w:rsidRPr="00C870F0">
        <w:t xml:space="preserve">  During frontal passage, stratospheric air descends and streamers of ozone-rich air break off and mix into the troposphere \</w:t>
      </w:r>
      <w:proofErr w:type="spellStart"/>
      <w:r w:rsidRPr="00C870F0">
        <w:t>citep</w:t>
      </w:r>
      <w:proofErr w:type="spellEnd"/>
      <w:r w:rsidRPr="00C870F0">
        <w:t>{Sprenger2003}.</w:t>
      </w:r>
    </w:p>
    <w:p w14:paraId="7E134393" w14:textId="77777777" w:rsidR="00C870F0" w:rsidRPr="00C870F0" w:rsidRDefault="00C870F0" w:rsidP="00BE6FE6">
      <w:pPr>
        <w:pStyle w:val="PlainText"/>
      </w:pPr>
      <w:r w:rsidRPr="00C870F0">
        <w:t xml:space="preserve">  </w:t>
      </w:r>
    </w:p>
    <w:p w14:paraId="44144F9E"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5A3F4BEB" w14:textId="77777777" w:rsidR="00C870F0" w:rsidRPr="00C870F0" w:rsidRDefault="00C870F0" w:rsidP="00BE6FE6">
      <w:pPr>
        <w:pStyle w:val="PlainText"/>
      </w:pPr>
      <w:r w:rsidRPr="00C870F0">
        <w:t xml:space="preserve">  % these IMAGE CREATED BY show_profile.py, EDITTED IN INKSCAPE</w:t>
      </w:r>
    </w:p>
    <w:p w14:paraId="49506950"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2CE4EDF7"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[width=1.0\</w:t>
      </w:r>
      <w:proofErr w:type="spellStart"/>
      <w:r w:rsidRPr="00C870F0">
        <w:t>columnwidth</w:t>
      </w:r>
      <w:proofErr w:type="spellEnd"/>
      <w:r w:rsidRPr="00C870F0">
        <w:t>]{figures/Melbourne20100113.png}</w:t>
      </w:r>
    </w:p>
    <w:p w14:paraId="6589F6A4" w14:textId="77777777" w:rsidR="00C870F0" w:rsidRPr="00C870F0" w:rsidRDefault="00C870F0" w:rsidP="00BE6FE6">
      <w:pPr>
        <w:pStyle w:val="PlainText"/>
      </w:pPr>
      <w:r w:rsidRPr="00C870F0">
        <w:t xml:space="preserve">    \caption{As figure \ref{fig:Melbourne20050203}, for 13 January 2010.}</w:t>
      </w:r>
    </w:p>
    <w:p w14:paraId="78C7F094" w14:textId="77777777" w:rsidR="00C870F0" w:rsidRPr="00C870F0" w:rsidRDefault="00C870F0" w:rsidP="00BE6FE6">
      <w:pPr>
        <w:pStyle w:val="PlainText"/>
      </w:pPr>
      <w:r w:rsidRPr="00C870F0">
        <w:t xml:space="preserve">    \label{fig:Melbourne20100113}</w:t>
      </w:r>
    </w:p>
    <w:p w14:paraId="29655966"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30236CCE" w14:textId="77777777" w:rsidR="00C870F0" w:rsidRPr="00C870F0" w:rsidRDefault="00C870F0" w:rsidP="00BE6FE6">
      <w:pPr>
        <w:pStyle w:val="PlainText"/>
      </w:pPr>
      <w:r w:rsidRPr="00C870F0">
        <w:t xml:space="preserve">  \end{figure}</w:t>
      </w:r>
    </w:p>
    <w:p w14:paraId="5A11F101" w14:textId="77777777" w:rsidR="00C870F0" w:rsidRPr="00C870F0" w:rsidRDefault="00C870F0" w:rsidP="00BE6FE6">
      <w:pPr>
        <w:pStyle w:val="PlainText"/>
      </w:pPr>
    </w:p>
    <w:p w14:paraId="7D5788DA" w14:textId="77777777" w:rsidR="00C870F0" w:rsidRPr="00C870F0" w:rsidRDefault="00C870F0" w:rsidP="00BE6FE6">
      <w:pPr>
        <w:pStyle w:val="PlainText"/>
      </w:pPr>
      <w:r w:rsidRPr="00C870F0">
        <w:t xml:space="preserve">  We investigate other STT events above Melbourne, Macquarie Island, and Davis, using reanalysis data.</w:t>
      </w:r>
    </w:p>
    <w:p w14:paraId="222A1D11" w14:textId="77777777" w:rsidR="00C870F0" w:rsidRPr="00C870F0" w:rsidRDefault="00C870F0" w:rsidP="00BE6FE6">
      <w:pPr>
        <w:pStyle w:val="PlainText"/>
      </w:pPr>
      <w:r w:rsidRPr="00C870F0">
        <w:t xml:space="preserve">  Similar characteristics to the case studies presented here occur over Macquarie Island: i.e. a prevalence of frontal and low pressure activity during STT events.</w:t>
      </w:r>
    </w:p>
    <w:p w14:paraId="44A9D10B" w14:textId="77777777" w:rsidR="00C870F0" w:rsidRPr="00C870F0" w:rsidRDefault="00C870F0" w:rsidP="00BE6FE6">
      <w:pPr>
        <w:pStyle w:val="PlainText"/>
      </w:pPr>
      <w:r w:rsidRPr="00C870F0">
        <w:t xml:space="preserve">  Typically during STT occurrence, the upper troposphere is not calm, with low pressure fronts or cut-offs nearby at coincident time.</w:t>
      </w:r>
    </w:p>
    <w:p w14:paraId="41C571DB" w14:textId="77777777" w:rsidR="00C870F0" w:rsidRPr="00C870F0" w:rsidRDefault="00C870F0" w:rsidP="00BE6FE6">
      <w:pPr>
        <w:pStyle w:val="PlainText"/>
      </w:pPr>
      <w:r w:rsidRPr="00C870F0">
        <w:t xml:space="preserve">  Over Davis the weather systems are harder to distinguish, and the polar vortex may create ozone folds without other sources of upper tropospheric turbulence.</w:t>
      </w:r>
    </w:p>
    <w:p w14:paraId="4EADB6C0" w14:textId="77777777" w:rsidR="00C870F0" w:rsidRPr="00C870F0" w:rsidRDefault="00C870F0" w:rsidP="00BE6FE6">
      <w:pPr>
        <w:pStyle w:val="PlainText"/>
      </w:pPr>
    </w:p>
    <w:p w14:paraId="7948B592" w14:textId="77777777" w:rsidR="00C870F0" w:rsidRPr="00C870F0" w:rsidRDefault="00C870F0" w:rsidP="00BE6FE6">
      <w:pPr>
        <w:pStyle w:val="PlainText"/>
      </w:pPr>
      <w:r w:rsidRPr="00C870F0">
        <w:t xml:space="preserve">\section{STT event </w:t>
      </w:r>
      <w:proofErr w:type="spellStart"/>
      <w:r w:rsidRPr="00C870F0">
        <w:t>climatologies</w:t>
      </w:r>
      <w:proofErr w:type="spellEnd"/>
      <w:r w:rsidRPr="00C870F0">
        <w:t>}</w:t>
      </w:r>
    </w:p>
    <w:p w14:paraId="756A895D" w14:textId="77777777" w:rsidR="00C870F0" w:rsidRPr="00C870F0" w:rsidRDefault="00C870F0" w:rsidP="00BE6FE6">
      <w:pPr>
        <w:pStyle w:val="PlainText"/>
      </w:pPr>
    </w:p>
    <w:p w14:paraId="1324A136" w14:textId="77777777" w:rsidR="00C870F0" w:rsidRPr="00C870F0" w:rsidRDefault="00C870F0" w:rsidP="00BE6FE6">
      <w:pPr>
        <w:pStyle w:val="PlainText"/>
      </w:pPr>
      <w:r w:rsidRPr="00C870F0">
        <w:t xml:space="preserve">  Figure \ref{</w:t>
      </w:r>
      <w:proofErr w:type="spellStart"/>
      <w:r w:rsidRPr="00C870F0">
        <w:t>fig:SummarySeasonality</w:t>
      </w:r>
      <w:proofErr w:type="spellEnd"/>
      <w:r w:rsidRPr="00C870F0">
        <w:t xml:space="preserve">} shows the seasonal cycles of the STT events for Melbourne, Macquarie Island, and Davis. </w:t>
      </w:r>
    </w:p>
    <w:p w14:paraId="7F4941CC" w14:textId="77777777" w:rsidR="00C870F0" w:rsidRPr="00C870F0" w:rsidRDefault="00C870F0" w:rsidP="00BE6FE6">
      <w:pPr>
        <w:pStyle w:val="PlainText"/>
      </w:pPr>
      <w:r w:rsidRPr="00C870F0">
        <w:t xml:space="preserve">  There is an annual cycle with a summertime peak in the frequency of STT events above Melbourne and Macquarie Island.</w:t>
      </w:r>
    </w:p>
    <w:p w14:paraId="386E1D41" w14:textId="77777777" w:rsidR="00C870F0" w:rsidRPr="00C870F0" w:rsidRDefault="00C870F0" w:rsidP="00BE6FE6">
      <w:pPr>
        <w:pStyle w:val="PlainText"/>
      </w:pPr>
      <w:r w:rsidRPr="00C870F0">
        <w:t xml:space="preserve">  This summertime peak is due to a prevalence of summer storms, with low pressure systems bringing storms and turbulence along with a lowered </w:t>
      </w:r>
      <w:proofErr w:type="spellStart"/>
      <w:r w:rsidRPr="00C870F0">
        <w:t>tropopause</w:t>
      </w:r>
      <w:proofErr w:type="spellEnd"/>
      <w:r w:rsidRPr="00C870F0">
        <w:t xml:space="preserve"> level \</w:t>
      </w:r>
      <w:proofErr w:type="spellStart"/>
      <w:r w:rsidRPr="00C870F0">
        <w:t>citep</w:t>
      </w:r>
      <w:proofErr w:type="spellEnd"/>
      <w:r w:rsidRPr="00C870F0">
        <w:t>{Reutter2015}. TODO: weather and summer storms citation.</w:t>
      </w:r>
    </w:p>
    <w:p w14:paraId="7365210D" w14:textId="77777777" w:rsidR="00C870F0" w:rsidRPr="00C870F0" w:rsidRDefault="00C870F0" w:rsidP="00BE6FE6">
      <w:pPr>
        <w:pStyle w:val="PlainText"/>
      </w:pPr>
      <w:r w:rsidRPr="00C870F0">
        <w:t xml:space="preserve">  </w:t>
      </w:r>
    </w:p>
    <w:p w14:paraId="09B1D2C8" w14:textId="77777777" w:rsidR="00C870F0" w:rsidRPr="00C870F0" w:rsidRDefault="00C870F0" w:rsidP="00BE6FE6">
      <w:pPr>
        <w:pStyle w:val="PlainText"/>
      </w:pPr>
      <w:r w:rsidRPr="00C870F0">
        <w:t xml:space="preserve">  A subjective analysis of ERA-I synoptic scale wind and altitude at 500~hPa over the three sites (</w:t>
      </w:r>
      <w:proofErr w:type="spellStart"/>
      <w:r w:rsidRPr="00C870F0">
        <w:t>eg</w:t>
      </w:r>
      <w:proofErr w:type="spellEnd"/>
      <w:r w:rsidRPr="00C870F0">
        <w:t>: \ref{fig:Melbourne20050203}(right)) leads to the categorisation of events based on their probable climatological cause.</w:t>
      </w:r>
    </w:p>
    <w:p w14:paraId="05EFFB3B" w14:textId="77777777" w:rsidR="00C870F0" w:rsidRPr="00C870F0" w:rsidRDefault="00C870F0" w:rsidP="00BE6FE6">
      <w:pPr>
        <w:pStyle w:val="PlainText"/>
      </w:pPr>
      <w:r w:rsidRPr="00C870F0">
        <w:t xml:space="preserve">  Probable causes are either low pressure fronts, low pressure </w:t>
      </w:r>
      <w:proofErr w:type="spellStart"/>
      <w:r w:rsidRPr="00C870F0">
        <w:t>cutoffs</w:t>
      </w:r>
      <w:proofErr w:type="spellEnd"/>
      <w:r w:rsidRPr="00C870F0">
        <w:t>, or undetermined(</w:t>
      </w:r>
      <w:proofErr w:type="spellStart"/>
      <w:r w:rsidRPr="00C870F0">
        <w:t>misc</w:t>
      </w:r>
      <w:proofErr w:type="spellEnd"/>
      <w:r w:rsidRPr="00C870F0">
        <w:t>).</w:t>
      </w:r>
    </w:p>
    <w:p w14:paraId="6285BF3A" w14:textId="77777777" w:rsidR="00C870F0" w:rsidRPr="00C870F0" w:rsidRDefault="00C870F0" w:rsidP="00BE6FE6">
      <w:pPr>
        <w:pStyle w:val="PlainText"/>
      </w:pPr>
      <w:r w:rsidRPr="00C870F0">
        <w:t xml:space="preserve">  These categories are coloured as shades of blue in plots \ref{</w:t>
      </w:r>
      <w:proofErr w:type="spellStart"/>
      <w:r w:rsidRPr="00C870F0">
        <w:t>fig:SummarySeasonality</w:t>
      </w:r>
      <w:proofErr w:type="spellEnd"/>
      <w:r w:rsidRPr="00C870F0">
        <w:t>}-\ref{</w:t>
      </w:r>
      <w:proofErr w:type="spellStart"/>
      <w:r w:rsidRPr="00C870F0">
        <w:t>fig:SummaryTPDepths</w:t>
      </w:r>
      <w:proofErr w:type="spellEnd"/>
      <w:r w:rsidRPr="00C870F0">
        <w:t>}</w:t>
      </w:r>
    </w:p>
    <w:p w14:paraId="40060822" w14:textId="77777777" w:rsidR="00C870F0" w:rsidRPr="00C870F0" w:rsidRDefault="00C870F0" w:rsidP="00BE6FE6">
      <w:pPr>
        <w:pStyle w:val="PlainText"/>
      </w:pPr>
      <w:r w:rsidRPr="00C870F0">
        <w:t xml:space="preserve">  It appears to be the case that low pressure cut off systems are more prevalent in late summer at both Macquarie and Melbourne, and during winter at Davis.</w:t>
      </w:r>
    </w:p>
    <w:p w14:paraId="4272E80D" w14:textId="77777777" w:rsidR="00C870F0" w:rsidRPr="00C870F0" w:rsidRDefault="00C870F0" w:rsidP="00BE6FE6">
      <w:pPr>
        <w:pStyle w:val="PlainText"/>
      </w:pPr>
    </w:p>
    <w:p w14:paraId="4D3D238C"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3D89901F" w14:textId="77777777" w:rsidR="00C870F0" w:rsidRPr="00C870F0" w:rsidRDefault="00C870F0" w:rsidP="00BE6FE6">
      <w:pPr>
        <w:pStyle w:val="PlainText"/>
      </w:pPr>
      <w:r w:rsidRPr="00C870F0">
        <w:t xml:space="preserve">  % these IMAGE CREATED BY non_transport_summary.py, labels edited IN INKSCAPE</w:t>
      </w:r>
    </w:p>
    <w:p w14:paraId="616ABC11"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56BDCAF7"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[width=1.0\</w:t>
      </w:r>
      <w:proofErr w:type="spellStart"/>
      <w:r w:rsidRPr="00C870F0">
        <w:t>columnwidth</w:t>
      </w:r>
      <w:proofErr w:type="spellEnd"/>
      <w:r w:rsidRPr="00C870F0">
        <w:t>]{figures/summary_season.png}</w:t>
      </w:r>
    </w:p>
    <w:p w14:paraId="4A204A0F" w14:textId="77777777" w:rsidR="00C870F0" w:rsidRPr="00C870F0" w:rsidRDefault="00C870F0" w:rsidP="00BE6FE6">
      <w:pPr>
        <w:pStyle w:val="PlainText"/>
      </w:pPr>
      <w:r w:rsidRPr="00C870F0">
        <w:t xml:space="preserve">    \caption{The seasonality of STT events at Davis, Macquarie Island, and Melbourne.</w:t>
      </w:r>
    </w:p>
    <w:p w14:paraId="53C6039B" w14:textId="77777777" w:rsidR="00C870F0" w:rsidRPr="00C870F0" w:rsidRDefault="00C870F0" w:rsidP="00BE6FE6">
      <w:pPr>
        <w:pStyle w:val="PlainText"/>
      </w:pPr>
      <w:r w:rsidRPr="00C870F0">
        <w:t xml:space="preserve">    Events are categorised by associated weather, and coloured bars from each category are stacked atop one another.</w:t>
      </w:r>
    </w:p>
    <w:p w14:paraId="6E852932" w14:textId="77777777" w:rsidR="00C870F0" w:rsidRPr="00C870F0" w:rsidRDefault="00C870F0" w:rsidP="00BE6FE6">
      <w:pPr>
        <w:pStyle w:val="PlainText"/>
      </w:pPr>
      <w:r w:rsidRPr="00C870F0">
        <w:t xml:space="preserve">    The events filtered out as possibly smoke plume influenced are displayed here in red.}</w:t>
      </w:r>
    </w:p>
    <w:p w14:paraId="058A65D8" w14:textId="77777777" w:rsidR="00C870F0" w:rsidRPr="00C870F0" w:rsidRDefault="00C870F0" w:rsidP="00BE6FE6">
      <w:pPr>
        <w:pStyle w:val="PlainText"/>
      </w:pPr>
      <w:r w:rsidRPr="00C870F0">
        <w:t xml:space="preserve">    \label{</w:t>
      </w:r>
      <w:proofErr w:type="spellStart"/>
      <w:r w:rsidRPr="00C870F0">
        <w:t>fig:SummarySeasonality</w:t>
      </w:r>
      <w:proofErr w:type="spellEnd"/>
      <w:r w:rsidRPr="00C870F0">
        <w:t>}</w:t>
      </w:r>
    </w:p>
    <w:p w14:paraId="2971BA8E"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0B0E9E13" w14:textId="77777777" w:rsidR="00C870F0" w:rsidRPr="00C870F0" w:rsidRDefault="00C870F0" w:rsidP="00BE6FE6">
      <w:pPr>
        <w:pStyle w:val="PlainText"/>
      </w:pPr>
      <w:r w:rsidRPr="00C870F0">
        <w:t xml:space="preserve">  \end{figure}</w:t>
      </w:r>
    </w:p>
    <w:p w14:paraId="4AD2F321" w14:textId="77777777" w:rsidR="00C870F0" w:rsidRPr="00C870F0" w:rsidRDefault="00C870F0" w:rsidP="00BE6FE6">
      <w:pPr>
        <w:pStyle w:val="PlainText"/>
      </w:pPr>
      <w:r w:rsidRPr="00C870F0">
        <w:t xml:space="preserve">  </w:t>
      </w:r>
    </w:p>
    <w:p w14:paraId="19C6039F" w14:textId="77777777" w:rsidR="00C870F0" w:rsidRPr="00C870F0" w:rsidRDefault="00C870F0" w:rsidP="00BE6FE6">
      <w:pPr>
        <w:pStyle w:val="PlainText"/>
      </w:pPr>
      <w:r w:rsidRPr="00C870F0">
        <w:t xml:space="preserve">  The frequency of STT events above Davis is relatively constant throughout the year, with a slight increase in events during </w:t>
      </w:r>
      <w:proofErr w:type="spellStart"/>
      <w:r w:rsidRPr="00C870F0">
        <w:t>antarctic</w:t>
      </w:r>
      <w:proofErr w:type="spellEnd"/>
      <w:r w:rsidRPr="00C870F0">
        <w:t xml:space="preserve"> winter.</w:t>
      </w:r>
    </w:p>
    <w:p w14:paraId="5C859AF0" w14:textId="77777777" w:rsidR="00C870F0" w:rsidRPr="00C870F0" w:rsidRDefault="00C870F0" w:rsidP="00BE6FE6">
      <w:pPr>
        <w:pStyle w:val="PlainText"/>
      </w:pPr>
      <w:r w:rsidRPr="00C870F0">
        <w:t xml:space="preserve">  The slightly increased winter time frequency can be attributed to the increased frequency of sonde releases during the June to October months over Davis.</w:t>
      </w:r>
    </w:p>
    <w:p w14:paraId="0C95E187" w14:textId="77777777" w:rsidR="00C870F0" w:rsidRPr="00C870F0" w:rsidRDefault="00C870F0" w:rsidP="00BE6FE6">
      <w:pPr>
        <w:pStyle w:val="PlainText"/>
      </w:pPr>
      <w:r w:rsidRPr="00C870F0">
        <w:t xml:space="preserve">  It could be that events are non seasonal at Davis, or else that the sample of 45 detected events over 10 years is too small or sparse to clearly show any cycle.</w:t>
      </w:r>
    </w:p>
    <w:p w14:paraId="6CF9A094" w14:textId="77777777" w:rsidR="00C870F0" w:rsidRPr="00C870F0" w:rsidRDefault="00C870F0" w:rsidP="00BE6FE6">
      <w:pPr>
        <w:pStyle w:val="PlainText"/>
      </w:pPr>
      <w:r w:rsidRPr="00C870F0">
        <w:t xml:space="preserve">  It is possible that summer events caused by upper troposphere turbulence are balanced out by the events caused by the polar front jet stream, which is strongest during </w:t>
      </w:r>
      <w:proofErr w:type="spellStart"/>
      <w:r w:rsidRPr="00C870F0">
        <w:t>antarctic</w:t>
      </w:r>
      <w:proofErr w:type="spellEnd"/>
      <w:r w:rsidRPr="00C870F0">
        <w:t xml:space="preserve"> winter.</w:t>
      </w:r>
    </w:p>
    <w:p w14:paraId="3F9231DF" w14:textId="77777777" w:rsidR="00C870F0" w:rsidRPr="00C870F0" w:rsidRDefault="00C870F0" w:rsidP="00BE6FE6">
      <w:pPr>
        <w:pStyle w:val="PlainText"/>
      </w:pPr>
      <w:r w:rsidRPr="00C870F0">
        <w:t xml:space="preserve">  The polar front jet stream is a band of wind extending from the mid troposphere up to the lower stratosphere, which is generally active from winter to spring. </w:t>
      </w:r>
    </w:p>
    <w:p w14:paraId="66900543" w14:textId="77777777" w:rsidR="00C870F0" w:rsidRPr="00C870F0" w:rsidRDefault="00C870F0" w:rsidP="00BE6FE6">
      <w:pPr>
        <w:pStyle w:val="PlainText"/>
      </w:pPr>
      <w:r w:rsidRPr="00C870F0">
        <w:t xml:space="preserve">  This vortex may be directly causing or impacting many of the STTs due to the lowered </w:t>
      </w:r>
      <w:proofErr w:type="spellStart"/>
      <w:r w:rsidRPr="00C870F0">
        <w:t>tropopause</w:t>
      </w:r>
      <w:proofErr w:type="spellEnd"/>
      <w:r w:rsidRPr="00C870F0">
        <w:t xml:space="preserve"> altitude which occurs south of the vortex edge (around 60$^\</w:t>
      </w:r>
      <w:proofErr w:type="spellStart"/>
      <w:r w:rsidRPr="00C870F0">
        <w:t>circ</w:t>
      </w:r>
      <w:proofErr w:type="spellEnd"/>
      <w:r w:rsidRPr="00C870F0">
        <w:t>$~S).</w:t>
      </w:r>
    </w:p>
    <w:p w14:paraId="3E26BF98" w14:textId="77777777" w:rsidR="00C870F0" w:rsidRPr="00C870F0" w:rsidRDefault="00C870F0" w:rsidP="00BE6FE6">
      <w:pPr>
        <w:pStyle w:val="PlainText"/>
      </w:pPr>
    </w:p>
    <w:p w14:paraId="6F910567" w14:textId="77777777" w:rsidR="00C870F0" w:rsidRPr="00C870F0" w:rsidRDefault="00C870F0" w:rsidP="00BE6FE6">
      <w:pPr>
        <w:pStyle w:val="PlainText"/>
      </w:pPr>
      <w:r w:rsidRPr="00C870F0">
        <w:t xml:space="preserve">  Figure \ref{</w:t>
      </w:r>
      <w:proofErr w:type="spellStart"/>
      <w:r w:rsidRPr="00C870F0">
        <w:t>fig:SummaryAltitudes</w:t>
      </w:r>
      <w:proofErr w:type="spellEnd"/>
      <w:r w:rsidRPr="00C870F0">
        <w:t>} shows the altitudes of detected events, based on the peak (maximum) of tropospheric ozone.</w:t>
      </w:r>
    </w:p>
    <w:p w14:paraId="298942CB" w14:textId="77777777" w:rsidR="00C870F0" w:rsidRPr="00C870F0" w:rsidRDefault="00C870F0" w:rsidP="00BE6FE6">
      <w:pPr>
        <w:pStyle w:val="PlainText"/>
      </w:pPr>
      <w:r w:rsidRPr="00C870F0">
        <w:t xml:space="preserve">  STT event altitudes most commonly occur at 6 -- 10~km above Melbourne and below 8~km at Davis but are distributed more evenly at Macquarie Island, up to 7.5 kilometres altitude.</w:t>
      </w:r>
    </w:p>
    <w:p w14:paraId="11D441B0" w14:textId="77777777" w:rsidR="00C870F0" w:rsidRPr="00C870F0" w:rsidRDefault="00C870F0" w:rsidP="00BE6FE6">
      <w:pPr>
        <w:pStyle w:val="PlainText"/>
      </w:pPr>
      <w:r w:rsidRPr="00C870F0">
        <w:t xml:space="preserve">  Figure \ref{</w:t>
      </w:r>
      <w:proofErr w:type="spellStart"/>
      <w:r w:rsidRPr="00C870F0">
        <w:t>fig:SummaryTPDepths</w:t>
      </w:r>
      <w:proofErr w:type="spellEnd"/>
      <w:r w:rsidRPr="00C870F0">
        <w:t xml:space="preserve">} shows the depths of detected events, based on the ozone peak's distance from the minimal determined </w:t>
      </w:r>
      <w:proofErr w:type="spellStart"/>
      <w:r w:rsidRPr="00C870F0">
        <w:t>tropopause</w:t>
      </w:r>
      <w:proofErr w:type="spellEnd"/>
      <w:r w:rsidRPr="00C870F0">
        <w:t>.</w:t>
      </w:r>
    </w:p>
    <w:p w14:paraId="16E8AB8C" w14:textId="77777777" w:rsidR="00C870F0" w:rsidRPr="00C870F0" w:rsidRDefault="00C870F0" w:rsidP="00BE6FE6">
      <w:pPr>
        <w:pStyle w:val="PlainText"/>
      </w:pPr>
      <w:r w:rsidRPr="00C870F0">
        <w:t xml:space="preserve">  The majority of events occur within 3~km of the </w:t>
      </w:r>
      <w:proofErr w:type="spellStart"/>
      <w:r w:rsidRPr="00C870F0">
        <w:t>tropopause</w:t>
      </w:r>
      <w:proofErr w:type="spellEnd"/>
      <w:r w:rsidRPr="00C870F0">
        <w:t xml:space="preserve"> at both Melbourne and Macquarie Island, and within 2~km of the </w:t>
      </w:r>
      <w:proofErr w:type="spellStart"/>
      <w:r w:rsidRPr="00C870F0">
        <w:t>tropopause</w:t>
      </w:r>
      <w:proofErr w:type="spellEnd"/>
      <w:r w:rsidRPr="00C870F0">
        <w:t xml:space="preserve"> at Davis.</w:t>
      </w:r>
    </w:p>
    <w:p w14:paraId="7709CC95" w14:textId="77777777" w:rsidR="00C870F0" w:rsidRPr="00C870F0" w:rsidRDefault="00C870F0" w:rsidP="00BE6FE6">
      <w:pPr>
        <w:pStyle w:val="PlainText"/>
      </w:pPr>
      <w:r w:rsidRPr="00C870F0">
        <w:t xml:space="preserve">  </w:t>
      </w:r>
    </w:p>
    <w:p w14:paraId="4DFA6F35" w14:textId="77777777" w:rsidR="00C870F0" w:rsidRPr="00C870F0" w:rsidRDefault="00C870F0" w:rsidP="00BE6FE6">
      <w:pPr>
        <w:pStyle w:val="PlainText"/>
      </w:pPr>
      <w:r w:rsidRPr="00C870F0">
        <w:t xml:space="preserve">  For both Melbourne and Macquarie Island, the STT events which are unlikely to be fire-related occur mostly in summer and mostly during low pressure synoptic systems which can increase convection and upper tropospheric turbulence.</w:t>
      </w:r>
    </w:p>
    <w:p w14:paraId="1B89207E" w14:textId="77777777" w:rsidR="00C870F0" w:rsidRPr="00C870F0" w:rsidRDefault="00C870F0" w:rsidP="00BE6FE6">
      <w:pPr>
        <w:pStyle w:val="PlainText"/>
      </w:pPr>
    </w:p>
    <w:p w14:paraId="76B04C40"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646A2238"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56AF98A2"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[width=0.99\</w:t>
      </w:r>
      <w:proofErr w:type="spellStart"/>
      <w:r w:rsidRPr="00C870F0">
        <w:t>columnwidth</w:t>
      </w:r>
      <w:proofErr w:type="spellEnd"/>
      <w:r w:rsidRPr="00C870F0">
        <w:t>]{figures/summary_altitude.png}</w:t>
      </w:r>
    </w:p>
    <w:p w14:paraId="297F53F9" w14:textId="77777777" w:rsidR="00C870F0" w:rsidRPr="00C870F0" w:rsidRDefault="00C870F0" w:rsidP="00BE6FE6">
      <w:pPr>
        <w:pStyle w:val="PlainText"/>
      </w:pPr>
      <w:r w:rsidRPr="00C870F0">
        <w:t xml:space="preserve">    \caption{The distribution of the ozone peak altitude for Davis, Macquarie Island, and Melbourne.</w:t>
      </w:r>
    </w:p>
    <w:p w14:paraId="14C53820" w14:textId="77777777" w:rsidR="00C870F0" w:rsidRPr="00C870F0" w:rsidRDefault="00C870F0" w:rsidP="00BE6FE6">
      <w:pPr>
        <w:pStyle w:val="PlainText"/>
      </w:pPr>
      <w:r w:rsidRPr="00C870F0">
        <w:t xml:space="preserve">    This shows the altitude of detected events, based on the tropospheric ozone enhancement peak.</w:t>
      </w:r>
    </w:p>
    <w:p w14:paraId="6D06CDBB" w14:textId="77777777" w:rsidR="00C870F0" w:rsidRPr="00C870F0" w:rsidRDefault="00C870F0" w:rsidP="00BE6FE6">
      <w:pPr>
        <w:pStyle w:val="PlainText"/>
      </w:pPr>
      <w:r w:rsidRPr="00C870F0">
        <w:t xml:space="preserve">    Events are categorised by likely causes, with possible smoke influenced events displayed in red.}</w:t>
      </w:r>
    </w:p>
    <w:p w14:paraId="390F8249" w14:textId="77777777" w:rsidR="00C870F0" w:rsidRPr="00C870F0" w:rsidRDefault="00C870F0" w:rsidP="00BE6FE6">
      <w:pPr>
        <w:pStyle w:val="PlainText"/>
      </w:pPr>
      <w:r w:rsidRPr="00C870F0">
        <w:t xml:space="preserve">    \label{</w:t>
      </w:r>
      <w:proofErr w:type="spellStart"/>
      <w:r w:rsidRPr="00C870F0">
        <w:t>fig:SummaryAltitudes</w:t>
      </w:r>
      <w:proofErr w:type="spellEnd"/>
      <w:r w:rsidRPr="00C870F0">
        <w:t>}</w:t>
      </w:r>
    </w:p>
    <w:p w14:paraId="2305EE08"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358975A2" w14:textId="77777777" w:rsidR="00C870F0" w:rsidRPr="00C870F0" w:rsidRDefault="00C870F0" w:rsidP="00BE6FE6">
      <w:pPr>
        <w:pStyle w:val="PlainText"/>
      </w:pPr>
      <w:r w:rsidRPr="00C870F0">
        <w:t xml:space="preserve">  \end{figure}</w:t>
      </w:r>
    </w:p>
    <w:p w14:paraId="7572A1B0" w14:textId="77777777" w:rsidR="00C870F0" w:rsidRPr="00C870F0" w:rsidRDefault="00C870F0" w:rsidP="00BE6FE6">
      <w:pPr>
        <w:pStyle w:val="PlainText"/>
      </w:pPr>
    </w:p>
    <w:p w14:paraId="49B1D4F9"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46442DFF"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40A56BCC"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[width=0.99\</w:t>
      </w:r>
      <w:proofErr w:type="spellStart"/>
      <w:r w:rsidRPr="00C870F0">
        <w:t>columnwidth</w:t>
      </w:r>
      <w:proofErr w:type="spellEnd"/>
      <w:r w:rsidRPr="00C870F0">
        <w:t>]{figures/summary_depth.png}</w:t>
      </w:r>
    </w:p>
    <w:p w14:paraId="25255AFC" w14:textId="77777777" w:rsidR="00C870F0" w:rsidRPr="00C870F0" w:rsidRDefault="00C870F0" w:rsidP="00BE6FE6">
      <w:pPr>
        <w:pStyle w:val="PlainText"/>
      </w:pPr>
      <w:r w:rsidRPr="00C870F0">
        <w:t xml:space="preserve">    \caption{The distance between the ozone peak and the </w:t>
      </w:r>
      <w:proofErr w:type="spellStart"/>
      <w:r w:rsidRPr="00C870F0">
        <w:t>tropopause</w:t>
      </w:r>
      <w:proofErr w:type="spellEnd"/>
      <w:r w:rsidRPr="00C870F0">
        <w:t>, and the cumulative probability of these distances (blue line) for Davis, Macquarie Island, and Melbourne.</w:t>
      </w:r>
    </w:p>
    <w:p w14:paraId="25204247" w14:textId="77777777" w:rsidR="00C870F0" w:rsidRPr="00C870F0" w:rsidRDefault="00C870F0" w:rsidP="00BE6FE6">
      <w:pPr>
        <w:pStyle w:val="PlainText"/>
      </w:pPr>
      <w:r w:rsidRPr="00C870F0">
        <w:t xml:space="preserve">    This shows the depth of the event into the troposphere, starting from the </w:t>
      </w:r>
      <w:proofErr w:type="spellStart"/>
      <w:r w:rsidRPr="00C870F0">
        <w:t>tropopause</w:t>
      </w:r>
      <w:proofErr w:type="spellEnd"/>
      <w:r w:rsidRPr="00C870F0">
        <w:t>.</w:t>
      </w:r>
    </w:p>
    <w:p w14:paraId="619B5144" w14:textId="77777777" w:rsidR="00C870F0" w:rsidRPr="00C870F0" w:rsidRDefault="00C870F0" w:rsidP="00BE6FE6">
      <w:pPr>
        <w:pStyle w:val="PlainText"/>
      </w:pPr>
      <w:r w:rsidRPr="00C870F0">
        <w:t xml:space="preserve">    The events filtered out as possibly smoke plume influenced are displayed here in red.}</w:t>
      </w:r>
    </w:p>
    <w:p w14:paraId="1E8995BE" w14:textId="77777777" w:rsidR="00C870F0" w:rsidRPr="00C870F0" w:rsidRDefault="00C870F0" w:rsidP="00BE6FE6">
      <w:pPr>
        <w:pStyle w:val="PlainText"/>
      </w:pPr>
      <w:r w:rsidRPr="00C870F0">
        <w:t xml:space="preserve">    \label{</w:t>
      </w:r>
      <w:proofErr w:type="spellStart"/>
      <w:r w:rsidRPr="00C870F0">
        <w:t>fig:SummaryTPDepths</w:t>
      </w:r>
      <w:proofErr w:type="spellEnd"/>
      <w:r w:rsidRPr="00C870F0">
        <w:t>}</w:t>
      </w:r>
    </w:p>
    <w:p w14:paraId="1F424D0D"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4D92B9F3" w14:textId="77777777" w:rsidR="00C870F0" w:rsidRPr="00C870F0" w:rsidRDefault="00C870F0" w:rsidP="00BE6FE6">
      <w:pPr>
        <w:pStyle w:val="PlainText"/>
      </w:pPr>
      <w:r w:rsidRPr="00C870F0">
        <w:t xml:space="preserve">  \end{figure}</w:t>
      </w:r>
    </w:p>
    <w:p w14:paraId="10F46B08" w14:textId="77777777" w:rsidR="00C870F0" w:rsidRPr="00C870F0" w:rsidRDefault="00C870F0" w:rsidP="00BE6FE6">
      <w:pPr>
        <w:pStyle w:val="PlainText"/>
      </w:pPr>
    </w:p>
    <w:p w14:paraId="0BBADDE3" w14:textId="77777777" w:rsidR="00C870F0" w:rsidRPr="00C870F0" w:rsidRDefault="00C870F0" w:rsidP="00BE6FE6">
      <w:pPr>
        <w:pStyle w:val="PlainText"/>
      </w:pPr>
      <w:r w:rsidRPr="00C870F0">
        <w:t>\section{Comparison with GEOS-</w:t>
      </w:r>
      <w:proofErr w:type="spellStart"/>
      <w:r w:rsidRPr="00C870F0">
        <w:t>Chem</w:t>
      </w:r>
      <w:proofErr w:type="spellEnd"/>
      <w:r w:rsidRPr="00C870F0">
        <w:t>}</w:t>
      </w:r>
    </w:p>
    <w:p w14:paraId="1ADF07FD" w14:textId="3175037C" w:rsidR="00C870F0" w:rsidRPr="00C870F0" w:rsidDel="00FE14FC" w:rsidRDefault="00C870F0" w:rsidP="00BE6FE6">
      <w:pPr>
        <w:pStyle w:val="PlainText"/>
        <w:rPr>
          <w:del w:id="3" w:author="Jenny Fisher" w:date="2016-08-03T10:41:00Z"/>
        </w:rPr>
      </w:pPr>
      <w:r w:rsidRPr="00C870F0">
        <w:t xml:space="preserve">  GEOS-</w:t>
      </w:r>
      <w:proofErr w:type="spellStart"/>
      <w:r w:rsidRPr="00C870F0">
        <w:t>Chem</w:t>
      </w:r>
      <w:proofErr w:type="spellEnd"/>
      <w:r w:rsidRPr="00C870F0">
        <w:t xml:space="preserve"> </w:t>
      </w:r>
      <w:del w:id="4" w:author="Jenny Fisher" w:date="2016-08-03T10:43:00Z">
        <w:r w:rsidRPr="00C870F0" w:rsidDel="00E228A6">
          <w:delText xml:space="preserve">version 10.01 </w:delText>
        </w:r>
      </w:del>
      <w:r w:rsidRPr="00C870F0">
        <w:t>is a global chemical</w:t>
      </w:r>
      <w:del w:id="5" w:author="Jenny Fisher" w:date="2016-08-03T10:41:00Z">
        <w:r w:rsidRPr="00C870F0" w:rsidDel="0034458E">
          <w:delText>-</w:delText>
        </w:r>
      </w:del>
      <w:ins w:id="6" w:author="Jenny Fisher" w:date="2016-08-03T10:41:00Z">
        <w:r w:rsidR="0034458E">
          <w:t xml:space="preserve"> </w:t>
        </w:r>
      </w:ins>
      <w:r w:rsidRPr="00C870F0">
        <w:t xml:space="preserve">transport model </w:t>
      </w:r>
      <w:commentRangeStart w:id="7"/>
      <w:del w:id="8" w:author="Jenny Fisher" w:date="2016-08-03T10:40:00Z">
        <w:r w:rsidRPr="00C870F0" w:rsidDel="00E81430">
          <w:delText>developed at Harvard</w:delText>
        </w:r>
      </w:del>
      <w:commentRangeEnd w:id="7"/>
      <w:r w:rsidR="00E81430">
        <w:rPr>
          <w:rStyle w:val="CommentReference"/>
          <w:rFonts w:ascii="Times New Roman" w:hAnsi="Times New Roman"/>
        </w:rPr>
        <w:commentReference w:id="7"/>
      </w:r>
      <w:r w:rsidRPr="00C870F0">
        <w:t xml:space="preserve"> \</w:t>
      </w:r>
      <w:proofErr w:type="spellStart"/>
      <w:r w:rsidRPr="00C870F0">
        <w:t>citep</w:t>
      </w:r>
      <w:proofErr w:type="spellEnd"/>
      <w:r w:rsidRPr="00C870F0">
        <w:t xml:space="preserve">{Bey2001}, which includes transport, emission, deposition, chemical </w:t>
      </w:r>
      <w:del w:id="9" w:author="Jenny Fisher" w:date="2016-08-03T10:41:00Z">
        <w:r w:rsidRPr="00C870F0" w:rsidDel="001502F5">
          <w:delText xml:space="preserve">creation </w:delText>
        </w:r>
      </w:del>
      <w:ins w:id="10" w:author="Jenny Fisher" w:date="2016-08-03T10:41:00Z">
        <w:r w:rsidR="001502F5">
          <w:t>production</w:t>
        </w:r>
        <w:r w:rsidR="001502F5" w:rsidRPr="00C870F0">
          <w:t xml:space="preserve"> </w:t>
        </w:r>
      </w:ins>
      <w:r w:rsidRPr="00C870F0">
        <w:t>and destruction of ozone and 103 other trace gases throughout the troposphere</w:t>
      </w:r>
      <w:ins w:id="11" w:author="Jenny Fisher" w:date="2016-08-03T10:41:00Z">
        <w:r w:rsidR="00FE14FC">
          <w:t xml:space="preserve"> along with</w:t>
        </w:r>
      </w:ins>
      <w:del w:id="12" w:author="Jenny Fisher" w:date="2016-08-03T10:41:00Z">
        <w:r w:rsidRPr="00C870F0" w:rsidDel="00FE14FC">
          <w:delText>.</w:delText>
        </w:r>
      </w:del>
    </w:p>
    <w:p w14:paraId="79422310" w14:textId="21E43017" w:rsidR="00C870F0" w:rsidRPr="00C870F0" w:rsidRDefault="00C870F0" w:rsidP="00BE6FE6">
      <w:pPr>
        <w:pStyle w:val="PlainText"/>
      </w:pPr>
      <w:del w:id="13" w:author="Jenny Fisher" w:date="2016-08-03T10:41:00Z">
        <w:r w:rsidRPr="00C870F0" w:rsidDel="00FE14FC">
          <w:delText xml:space="preserve">  The</w:delText>
        </w:r>
      </w:del>
      <w:r w:rsidRPr="00C870F0">
        <w:t xml:space="preserve"> stratospheric chemistry, including photolysis</w:t>
      </w:r>
      <w:ins w:id="14" w:author="Jenny Fisher" w:date="2016-08-03T10:42:00Z">
        <w:r w:rsidR="00FE14FC">
          <w:t>.</w:t>
        </w:r>
      </w:ins>
      <w:del w:id="15" w:author="Jenny Fisher" w:date="2016-08-03T10:41:00Z">
        <w:r w:rsidRPr="00C870F0" w:rsidDel="00FE14FC">
          <w:delText>, is also modeled and</w:delText>
        </w:r>
      </w:del>
      <w:r w:rsidRPr="00C870F0">
        <w:t xml:space="preserve"> </w:t>
      </w:r>
      <w:ins w:id="16" w:author="Jenny Fisher" w:date="2016-08-03T10:42:00Z">
        <w:r w:rsidR="00FE14FC">
          <w:t>S</w:t>
        </w:r>
      </w:ins>
      <w:del w:id="17" w:author="Jenny Fisher" w:date="2016-08-03T10:42:00Z">
        <w:r w:rsidRPr="00C870F0" w:rsidDel="00FE14FC">
          <w:delText>s</w:delText>
        </w:r>
      </w:del>
      <w:r w:rsidRPr="00C870F0">
        <w:t xml:space="preserve">tratosphere-troposphere coupling is calculated </w:t>
      </w:r>
      <w:del w:id="18" w:author="Jenny Fisher" w:date="2016-08-03T10:42:00Z">
        <w:r w:rsidRPr="00C870F0" w:rsidDel="00FE14FC">
          <w:delText>with the addition of</w:delText>
        </w:r>
      </w:del>
      <w:ins w:id="19" w:author="Jenny Fisher" w:date="2016-08-03T10:42:00Z">
        <w:r w:rsidR="00FE14FC">
          <w:t>using</w:t>
        </w:r>
      </w:ins>
      <w:r w:rsidRPr="00C870F0">
        <w:t xml:space="preserve"> the stratospheric unified chemistry extension</w:t>
      </w:r>
      <w:ins w:id="20" w:author="Jenny Fisher" w:date="2016-08-03T10:42:00Z">
        <w:r w:rsidR="00A115A9">
          <w:t xml:space="preserve"> (UCX)</w:t>
        </w:r>
      </w:ins>
      <w:r w:rsidRPr="00C870F0">
        <w:t xml:space="preserve"> \</w:t>
      </w:r>
      <w:proofErr w:type="spellStart"/>
      <w:r w:rsidRPr="00C870F0">
        <w:t>citep</w:t>
      </w:r>
      <w:proofErr w:type="spellEnd"/>
      <w:r w:rsidRPr="00C870F0">
        <w:t xml:space="preserve">{Eastham2014}, which </w:t>
      </w:r>
      <w:del w:id="21" w:author="Jenny Fisher" w:date="2016-08-03T10:42:00Z">
        <w:r w:rsidRPr="00C870F0" w:rsidDel="00E228A6">
          <w:delText xml:space="preserve">also </w:delText>
        </w:r>
      </w:del>
      <w:r w:rsidRPr="00C870F0">
        <w:t xml:space="preserve">includes a further 28 trace </w:t>
      </w:r>
      <w:commentRangeStart w:id="22"/>
      <w:r w:rsidRPr="00C870F0">
        <w:t>gases</w:t>
      </w:r>
      <w:commentRangeEnd w:id="22"/>
      <w:r w:rsidR="003B2CA3">
        <w:rPr>
          <w:rStyle w:val="CommentReference"/>
          <w:rFonts w:ascii="Times New Roman" w:hAnsi="Times New Roman"/>
        </w:rPr>
        <w:commentReference w:id="22"/>
      </w:r>
      <w:r w:rsidRPr="00C870F0">
        <w:t>.</w:t>
      </w:r>
    </w:p>
    <w:p w14:paraId="794818D1" w14:textId="5CD188AD" w:rsidR="00C870F0" w:rsidRPr="00C870F0" w:rsidRDefault="00C870F0" w:rsidP="00BE6FE6">
      <w:pPr>
        <w:pStyle w:val="PlainText"/>
      </w:pPr>
      <w:r w:rsidRPr="00C870F0">
        <w:t xml:space="preserve">  </w:t>
      </w:r>
      <w:ins w:id="23" w:author="Jenny Fisher" w:date="2016-08-03T10:42:00Z">
        <w:r w:rsidR="00E228A6">
          <w:t xml:space="preserve">For comparison to </w:t>
        </w:r>
        <w:proofErr w:type="spellStart"/>
        <w:r w:rsidR="00E228A6">
          <w:t>ozonesonde</w:t>
        </w:r>
        <w:proofErr w:type="spellEnd"/>
        <w:r w:rsidR="00E228A6">
          <w:t xml:space="preserve"> observations, we use </w:t>
        </w:r>
      </w:ins>
      <w:r w:rsidRPr="00C870F0">
        <w:t>GEOS-</w:t>
      </w:r>
      <w:proofErr w:type="spellStart"/>
      <w:r w:rsidRPr="00C870F0">
        <w:t>Chem</w:t>
      </w:r>
      <w:proofErr w:type="spellEnd"/>
      <w:r w:rsidRPr="00C870F0">
        <w:t xml:space="preserve"> </w:t>
      </w:r>
      <w:del w:id="24" w:author="Jenny Fisher" w:date="2016-08-03T10:43:00Z">
        <w:r w:rsidRPr="00C870F0" w:rsidDel="00E228A6">
          <w:delText>values compared against the ozonesondes are based on a simulation using</w:delText>
        </w:r>
      </w:del>
      <w:ins w:id="25" w:author="Jenny Fisher" w:date="2016-08-03T10:43:00Z">
        <w:r w:rsidR="009855F8">
          <w:t>version 10-01</w:t>
        </w:r>
        <w:r w:rsidR="00E228A6">
          <w:t>1 (including</w:t>
        </w:r>
      </w:ins>
      <w:r w:rsidRPr="00C870F0">
        <w:t xml:space="preserve"> UCX</w:t>
      </w:r>
      <w:ins w:id="26" w:author="Jenny Fisher" w:date="2016-08-03T10:43:00Z">
        <w:r w:rsidR="00E228A6">
          <w:t>)</w:t>
        </w:r>
      </w:ins>
      <w:r w:rsidRPr="00C870F0">
        <w:t xml:space="preserve"> </w:t>
      </w:r>
      <w:ins w:id="27" w:author="Jenny Fisher" w:date="2016-08-03T10:43:00Z">
        <w:r w:rsidR="00E228A6">
          <w:t xml:space="preserve">run </w:t>
        </w:r>
      </w:ins>
      <w:r w:rsidRPr="00C870F0">
        <w:t>from 200</w:t>
      </w:r>
      <w:ins w:id="28" w:author="Jenny Fisher" w:date="2016-08-03T10:43:00Z">
        <w:r w:rsidR="00E228A6">
          <w:t>5</w:t>
        </w:r>
      </w:ins>
      <w:del w:id="29" w:author="Jenny Fisher" w:date="2016-08-03T10:43:00Z">
        <w:r w:rsidRPr="00C870F0" w:rsidDel="00E228A6">
          <w:delText>4</w:delText>
        </w:r>
      </w:del>
      <w:r w:rsidRPr="00C870F0">
        <w:t>-</w:t>
      </w:r>
      <w:commentRangeStart w:id="30"/>
      <w:r w:rsidRPr="00C870F0">
        <w:t>201</w:t>
      </w:r>
      <w:ins w:id="31" w:author="Jenny Fisher" w:date="2016-08-03T10:44:00Z">
        <w:r w:rsidR="00E228A6">
          <w:t>2</w:t>
        </w:r>
        <w:commentRangeEnd w:id="30"/>
        <w:r w:rsidR="00E228A6">
          <w:rPr>
            <w:rStyle w:val="CommentReference"/>
            <w:rFonts w:ascii="Times New Roman" w:hAnsi="Times New Roman"/>
          </w:rPr>
          <w:commentReference w:id="30"/>
        </w:r>
      </w:ins>
      <w:del w:id="33" w:author="Jenny Fisher" w:date="2016-08-03T10:44:00Z">
        <w:r w:rsidRPr="00C870F0" w:rsidDel="00E228A6">
          <w:delText>3 exclusive</w:delText>
        </w:r>
      </w:del>
      <w:r w:rsidRPr="00C870F0">
        <w:t xml:space="preserve">, </w:t>
      </w:r>
      <w:del w:id="34" w:author="Jenny Fisher" w:date="2016-08-03T10:44:00Z">
        <w:r w:rsidRPr="00C870F0" w:rsidDel="00E228A6">
          <w:delText xml:space="preserve">with </w:delText>
        </w:r>
      </w:del>
      <w:ins w:id="35" w:author="Jenny Fisher" w:date="2016-08-03T10:44:00Z">
        <w:r w:rsidR="00E228A6">
          <w:t>following a 1-year spin-up for</w:t>
        </w:r>
        <w:r w:rsidR="00E228A6" w:rsidRPr="00C870F0">
          <w:t xml:space="preserve"> </w:t>
        </w:r>
      </w:ins>
      <w:r w:rsidRPr="00C870F0">
        <w:t>2004</w:t>
      </w:r>
      <w:del w:id="36" w:author="Jenny Fisher" w:date="2016-08-03T10:44:00Z">
        <w:r w:rsidRPr="00C870F0" w:rsidDel="00E228A6">
          <w:delText xml:space="preserve"> used as a spinup year</w:delText>
        </w:r>
      </w:del>
      <w:r w:rsidRPr="00C870F0">
        <w:t>.</w:t>
      </w:r>
    </w:p>
    <w:p w14:paraId="5DECFB71" w14:textId="5BC7D196" w:rsidR="00C870F0" w:rsidRPr="00C870F0" w:rsidRDefault="00C870F0" w:rsidP="00BE6FE6">
      <w:pPr>
        <w:pStyle w:val="PlainText"/>
      </w:pPr>
      <w:r w:rsidRPr="00C870F0">
        <w:t xml:space="preserve">  Our </w:t>
      </w:r>
      <w:del w:id="37" w:author="Jenny Fisher" w:date="2016-08-03T10:45:00Z">
        <w:r w:rsidRPr="00C870F0" w:rsidDel="009855F8">
          <w:delText>GEOS-Chem run</w:delText>
        </w:r>
      </w:del>
      <w:ins w:id="38" w:author="Jenny Fisher" w:date="2016-08-03T10:45:00Z">
        <w:r w:rsidR="009855F8">
          <w:t>simulation</w:t>
        </w:r>
      </w:ins>
      <w:r w:rsidRPr="00C870F0">
        <w:t xml:space="preserve"> </w:t>
      </w:r>
      <w:ins w:id="39" w:author="Jenny Fisher" w:date="2016-08-03T10:46:00Z">
        <w:r w:rsidR="009855F8">
          <w:t>was modified from the standard v10-01</w:t>
        </w:r>
        <w:r w:rsidR="00332811">
          <w:t xml:space="preserve"> to </w:t>
        </w:r>
      </w:ins>
      <w:del w:id="40" w:author="Jenny Fisher" w:date="2016-08-03T10:46:00Z">
        <w:r w:rsidRPr="00C870F0" w:rsidDel="00332811">
          <w:delText xml:space="preserve">included </w:delText>
        </w:r>
      </w:del>
      <w:r w:rsidRPr="00C870F0">
        <w:t xml:space="preserve">a fix </w:t>
      </w:r>
      <w:del w:id="41" w:author="Jenny Fisher" w:date="2016-08-03T10:46:00Z">
        <w:r w:rsidRPr="00C870F0" w:rsidDel="00332811">
          <w:delText>for properly</w:delText>
        </w:r>
      </w:del>
      <w:ins w:id="42" w:author="Jenny Fisher" w:date="2016-08-03T10:46:00Z">
        <w:r w:rsidR="00332811">
          <w:t>a bug in the treatment of the</w:t>
        </w:r>
      </w:ins>
      <w:del w:id="43" w:author="Jenny Fisher" w:date="2016-08-03T10:47:00Z">
        <w:r w:rsidRPr="00C870F0" w:rsidDel="00332811">
          <w:delText xml:space="preserve"> reading</w:delText>
        </w:r>
      </w:del>
      <w:r w:rsidRPr="00C870F0">
        <w:t xml:space="preserve"> Total Ozone Mapping Spectrometer (TOMS) satellite </w:t>
      </w:r>
      <w:del w:id="44" w:author="Jenny Fisher" w:date="2016-08-03T10:47:00Z">
        <w:r w:rsidRPr="00C870F0" w:rsidDel="00332811">
          <w:delText>information</w:delText>
        </w:r>
      </w:del>
      <w:ins w:id="45" w:author="Jenny Fisher" w:date="2016-08-03T10:47:00Z">
        <w:r w:rsidR="00332811">
          <w:t xml:space="preserve">data used to calculate photolysis </w:t>
        </w:r>
        <w:commentRangeStart w:id="46"/>
        <w:r w:rsidR="00332811">
          <w:t>(see …)</w:t>
        </w:r>
        <w:commentRangeEnd w:id="46"/>
        <w:r w:rsidR="00332811">
          <w:rPr>
            <w:rStyle w:val="CommentReference"/>
            <w:rFonts w:ascii="Times New Roman" w:hAnsi="Times New Roman"/>
          </w:rPr>
          <w:commentReference w:id="46"/>
        </w:r>
      </w:ins>
      <w:r w:rsidRPr="00C870F0">
        <w:t>.</w:t>
      </w:r>
    </w:p>
    <w:p w14:paraId="6776FF15" w14:textId="77777777" w:rsidR="00C870F0" w:rsidRPr="00C870F0" w:rsidRDefault="00C870F0" w:rsidP="00BE6FE6">
      <w:pPr>
        <w:pStyle w:val="PlainText"/>
      </w:pPr>
      <w:r w:rsidRPr="00C870F0">
        <w:t xml:space="preserve">  </w:t>
      </w:r>
    </w:p>
    <w:p w14:paraId="5B24AB15"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28C43865"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w:t>
      </w:r>
      <w:proofErr w:type="spellStart"/>
      <w:r w:rsidRPr="00C870F0">
        <w:t>textwidth</w:t>
      </w:r>
      <w:proofErr w:type="spellEnd"/>
      <w:r w:rsidRPr="00C870F0">
        <w:t>]{figures/StationSeries.png}</w:t>
      </w:r>
    </w:p>
    <w:p w14:paraId="0AB44686" w14:textId="45755DDE" w:rsidR="00C870F0" w:rsidRPr="00C870F0" w:rsidRDefault="00C870F0" w:rsidP="00BE6FE6">
      <w:pPr>
        <w:pStyle w:val="PlainText"/>
      </w:pPr>
      <w:r w:rsidRPr="00C870F0">
        <w:t xml:space="preserve">    \caption{Tropospheric ozone</w:t>
      </w:r>
      <w:ins w:id="48" w:author="Jenny Fisher" w:date="2016-08-03T10:56:00Z">
        <w:r w:rsidR="00BB5242">
          <w:t xml:space="preserve"> column (Ω</w:t>
        </w:r>
        <w:r w:rsidR="00BB5242">
          <w:rPr>
            <w:vertAlign w:val="subscript"/>
          </w:rPr>
          <w:t>O3</w:t>
        </w:r>
        <w:r w:rsidR="00BB5242">
          <w:t>,</w:t>
        </w:r>
      </w:ins>
      <w:r w:rsidRPr="00C870F0">
        <w:t xml:space="preserve"> in molecules cm$^{-2}$</w:t>
      </w:r>
      <w:ins w:id="49" w:author="Jenny Fisher" w:date="2016-08-03T10:56:00Z">
        <w:r w:rsidR="00BB5242">
          <w:t>)</w:t>
        </w:r>
      </w:ins>
      <w:r w:rsidRPr="00C870F0">
        <w:t xml:space="preserve"> </w:t>
      </w:r>
      <w:del w:id="50" w:author="Jenny Fisher" w:date="2016-08-03T10:56:00Z">
        <w:r w:rsidRPr="00C870F0" w:rsidDel="00BB5242">
          <w:delText xml:space="preserve">every </w:delText>
        </w:r>
      </w:del>
      <w:ins w:id="51" w:author="Jenny Fisher" w:date="2016-08-03T10:56:00Z">
        <w:r w:rsidR="00BB5242">
          <w:t>at</w:t>
        </w:r>
        <w:r w:rsidR="00BB5242" w:rsidRPr="00C870F0">
          <w:t xml:space="preserve"> </w:t>
        </w:r>
      </w:ins>
      <w:r w:rsidRPr="00C870F0">
        <w:t>six hour</w:t>
      </w:r>
      <w:ins w:id="52" w:author="Jenny Fisher" w:date="2016-08-03T10:56:00Z">
        <w:r w:rsidR="00BB5242">
          <w:t>ly resolution</w:t>
        </w:r>
      </w:ins>
      <w:del w:id="53" w:author="Jenny Fisher" w:date="2016-08-03T10:56:00Z">
        <w:r w:rsidRPr="00C870F0" w:rsidDel="00BB5242">
          <w:delText>s</w:delText>
        </w:r>
      </w:del>
      <w:r w:rsidRPr="00C870F0">
        <w:t xml:space="preserve"> simulated by GEOS-</w:t>
      </w:r>
      <w:proofErr w:type="spellStart"/>
      <w:r w:rsidRPr="00C870F0">
        <w:t>Chem</w:t>
      </w:r>
      <w:proofErr w:type="spellEnd"/>
      <w:r w:rsidRPr="00C870F0">
        <w:t xml:space="preserve"> (blue) from January 1 2004 </w:t>
      </w:r>
      <w:del w:id="54" w:author="Jenny Fisher" w:date="2016-08-03T10:57:00Z">
        <w:r w:rsidRPr="00C870F0" w:rsidDel="00BB5242">
          <w:delText xml:space="preserve">until </w:delText>
        </w:r>
      </w:del>
      <w:ins w:id="55" w:author="Jenny Fisher" w:date="2016-08-03T10:57:00Z">
        <w:r w:rsidR="00BB5242">
          <w:t>to</w:t>
        </w:r>
        <w:r w:rsidR="00BB5242" w:rsidRPr="00C870F0">
          <w:t xml:space="preserve"> </w:t>
        </w:r>
      </w:ins>
      <w:r w:rsidRPr="00C870F0">
        <w:t xml:space="preserve">December 31 </w:t>
      </w:r>
      <w:commentRangeStart w:id="56"/>
      <w:r w:rsidRPr="00C870F0">
        <w:t>2010</w:t>
      </w:r>
      <w:commentRangeEnd w:id="56"/>
      <w:r w:rsidR="004474C4">
        <w:rPr>
          <w:rStyle w:val="CommentReference"/>
          <w:rFonts w:ascii="Times New Roman" w:hAnsi="Times New Roman"/>
        </w:rPr>
        <w:commentReference w:id="56"/>
      </w:r>
      <w:r w:rsidRPr="00C870F0">
        <w:t xml:space="preserve">. </w:t>
      </w:r>
      <w:del w:id="57" w:author="Jenny Fisher" w:date="2016-08-03T10:57:00Z">
        <w:r w:rsidRPr="00C870F0" w:rsidDel="00051B72">
          <w:delText>The ozonesonde calculated tropospheric ozone c</w:delText>
        </w:r>
      </w:del>
      <w:ins w:id="58" w:author="Jenny Fisher" w:date="2016-08-03T10:57:00Z">
        <w:r w:rsidR="00051B72">
          <w:t>C</w:t>
        </w:r>
      </w:ins>
      <w:r w:rsidRPr="00C870F0">
        <w:t xml:space="preserve">olumns </w:t>
      </w:r>
      <w:ins w:id="59" w:author="Jenny Fisher" w:date="2016-08-03T10:57:00Z">
        <w:r w:rsidR="00051B72">
          <w:t xml:space="preserve">calculated from </w:t>
        </w:r>
        <w:proofErr w:type="spellStart"/>
        <w:r w:rsidR="00051B72">
          <w:t>ozonesondes</w:t>
        </w:r>
        <w:proofErr w:type="spellEnd"/>
        <w:r w:rsidR="00051B72">
          <w:t xml:space="preserve"> </w:t>
        </w:r>
      </w:ins>
      <w:r w:rsidRPr="00C870F0">
        <w:t xml:space="preserve">are shown as </w:t>
      </w:r>
      <w:ins w:id="60" w:author="Jenny Fisher" w:date="2016-08-03T10:57:00Z">
        <w:r w:rsidR="00051B72">
          <w:t xml:space="preserve">black </w:t>
        </w:r>
      </w:ins>
      <w:r w:rsidRPr="00C870F0">
        <w:t>stars, each representing one measurement. (TODO: Update once fixed model run finishes)}</w:t>
      </w:r>
    </w:p>
    <w:p w14:paraId="41022F43" w14:textId="77777777" w:rsidR="00C870F0" w:rsidRPr="00C870F0" w:rsidRDefault="00C870F0" w:rsidP="00BE6FE6">
      <w:pPr>
        <w:pStyle w:val="PlainText"/>
      </w:pPr>
      <w:r w:rsidRPr="00C870F0">
        <w:t xml:space="preserve">    \label{</w:t>
      </w:r>
      <w:proofErr w:type="spellStart"/>
      <w:r w:rsidRPr="00C870F0">
        <w:t>fig:StationSeriesGEOSChem</w:t>
      </w:r>
      <w:proofErr w:type="spellEnd"/>
      <w:r w:rsidRPr="00C870F0">
        <w:t>}</w:t>
      </w:r>
    </w:p>
    <w:p w14:paraId="0BDBFA1B" w14:textId="77777777" w:rsidR="00C870F0" w:rsidRPr="00C870F0" w:rsidRDefault="00C870F0" w:rsidP="00BE6FE6">
      <w:pPr>
        <w:pStyle w:val="PlainText"/>
      </w:pPr>
      <w:r w:rsidRPr="00C870F0">
        <w:t xml:space="preserve">  \end{figure}</w:t>
      </w:r>
    </w:p>
    <w:p w14:paraId="11168C58" w14:textId="77777777" w:rsidR="00C870F0" w:rsidRPr="00C870F0" w:rsidRDefault="00C870F0" w:rsidP="00BE6FE6">
      <w:pPr>
        <w:pStyle w:val="PlainText"/>
      </w:pPr>
      <w:r w:rsidRPr="00C870F0">
        <w:t xml:space="preserve">  </w:t>
      </w:r>
    </w:p>
    <w:p w14:paraId="2912B7BB" w14:textId="3BC6902C" w:rsidR="00C870F0" w:rsidRPr="00C870F0" w:rsidDel="0004741E" w:rsidRDefault="00C870F0" w:rsidP="00BE6FE6">
      <w:pPr>
        <w:pStyle w:val="PlainText"/>
        <w:rPr>
          <w:del w:id="61" w:author="Jenny Fisher" w:date="2016-08-03T10:49:00Z"/>
        </w:rPr>
      </w:pPr>
      <w:r w:rsidRPr="00C870F0">
        <w:t xml:space="preserve">  Figure \ref{</w:t>
      </w:r>
      <w:proofErr w:type="spellStart"/>
      <w:r w:rsidRPr="00C870F0">
        <w:t>fig:StationSeriesGEOSChem</w:t>
      </w:r>
      <w:proofErr w:type="spellEnd"/>
      <w:r w:rsidRPr="00C870F0">
        <w:t xml:space="preserve">} </w:t>
      </w:r>
      <w:del w:id="62" w:author="Jenny Fisher" w:date="2016-08-03T10:49:00Z">
        <w:r w:rsidRPr="00C870F0" w:rsidDel="0004741E">
          <w:delText xml:space="preserve">shows </w:delText>
        </w:r>
      </w:del>
      <w:ins w:id="63" w:author="Jenny Fisher" w:date="2016-08-03T10:49:00Z">
        <w:r w:rsidR="0004741E">
          <w:t>compares</w:t>
        </w:r>
        <w:r w:rsidR="0004741E" w:rsidRPr="00C870F0">
          <w:t xml:space="preserve"> </w:t>
        </w:r>
      </w:ins>
      <w:r w:rsidRPr="00C870F0">
        <w:t>the time series of tropospheric ozone column (</w:t>
      </w:r>
      <w:commentRangeStart w:id="64"/>
      <w:r w:rsidRPr="00C870F0">
        <w:t>TVC</w:t>
      </w:r>
      <w:commentRangeEnd w:id="64"/>
      <w:r w:rsidR="00AE79EF">
        <w:rPr>
          <w:rStyle w:val="CommentReference"/>
          <w:rFonts w:ascii="Times New Roman" w:hAnsi="Times New Roman"/>
        </w:rPr>
        <w:commentReference w:id="64"/>
      </w:r>
      <w:r w:rsidRPr="00C870F0">
        <w:t xml:space="preserve">$_{O_3}$) in molecules cm$^{-2}$ </w:t>
      </w:r>
      <w:del w:id="65" w:author="Jenny Fisher" w:date="2016-08-03T10:49:00Z">
        <w:r w:rsidRPr="00C870F0" w:rsidDel="0004741E">
          <w:delText>from the</w:delText>
        </w:r>
      </w:del>
      <w:ins w:id="66" w:author="Jenny Fisher" w:date="2016-08-03T10:49:00Z">
        <w:r w:rsidR="0004741E">
          <w:t>simulated by</w:t>
        </w:r>
      </w:ins>
      <w:r w:rsidRPr="00C870F0">
        <w:t xml:space="preserve"> GEOS-</w:t>
      </w:r>
      <w:proofErr w:type="spellStart"/>
      <w:r w:rsidRPr="00C870F0">
        <w:t>Chem</w:t>
      </w:r>
      <w:proofErr w:type="spellEnd"/>
      <w:r w:rsidRPr="00C870F0">
        <w:t xml:space="preserve"> </w:t>
      </w:r>
      <w:del w:id="67" w:author="Jenny Fisher" w:date="2016-08-03T10:49:00Z">
        <w:r w:rsidRPr="00C870F0" w:rsidDel="0004741E">
          <w:delText>simulation</w:delText>
        </w:r>
      </w:del>
      <w:ins w:id="68" w:author="Jenny Fisher" w:date="2016-08-03T10:49:00Z">
        <w:r w:rsidR="0004741E">
          <w:t>(blue line)</w:t>
        </w:r>
      </w:ins>
      <w:del w:id="69" w:author="Jenny Fisher" w:date="2016-08-03T10:49:00Z">
        <w:r w:rsidRPr="00C870F0" w:rsidDel="0004741E">
          <w:delText>.</w:delText>
        </w:r>
      </w:del>
      <w:ins w:id="70" w:author="Jenny Fisher" w:date="2016-08-03T10:49:00Z">
        <w:r w:rsidR="0004741E">
          <w:t xml:space="preserve"> to </w:t>
        </w:r>
      </w:ins>
    </w:p>
    <w:p w14:paraId="4E1F3768" w14:textId="3CA862E0" w:rsidR="00C870F0" w:rsidRPr="00C870F0" w:rsidRDefault="00C870F0" w:rsidP="00BE6FE6">
      <w:pPr>
        <w:pStyle w:val="PlainText"/>
      </w:pPr>
      <w:del w:id="71" w:author="Jenny Fisher" w:date="2016-08-03T10:49:00Z">
        <w:r w:rsidRPr="00C870F0" w:rsidDel="0004741E">
          <w:delText xml:space="preserve">  Coplotted as stars are </w:delText>
        </w:r>
      </w:del>
      <w:r w:rsidRPr="00C870F0">
        <w:t xml:space="preserve">the measured tropospheric ozone columns </w:t>
      </w:r>
      <w:ins w:id="72" w:author="Jenny Fisher" w:date="2016-08-03T10:49:00Z">
        <w:r w:rsidR="0004741E">
          <w:t xml:space="preserve">(black dots), </w:t>
        </w:r>
      </w:ins>
      <w:r w:rsidRPr="00C870F0">
        <w:t xml:space="preserve">calculated using the GPH and ozone partial pressure recorded by the </w:t>
      </w:r>
      <w:proofErr w:type="spellStart"/>
      <w:r w:rsidRPr="00C870F0">
        <w:t>ozone</w:t>
      </w:r>
      <w:del w:id="73" w:author="Jenny Fisher" w:date="2016-08-03T10:49:00Z">
        <w:r w:rsidRPr="00C870F0" w:rsidDel="0004741E">
          <w:delText xml:space="preserve"> </w:delText>
        </w:r>
      </w:del>
      <w:r w:rsidRPr="00C870F0">
        <w:t>sondes</w:t>
      </w:r>
      <w:proofErr w:type="spellEnd"/>
      <w:r w:rsidRPr="00C870F0">
        <w:t>.</w:t>
      </w:r>
    </w:p>
    <w:p w14:paraId="5DF0CCF7" w14:textId="10D36DF7" w:rsidR="0028655D" w:rsidRPr="00C870F0" w:rsidRDefault="00C870F0" w:rsidP="0028655D">
      <w:pPr>
        <w:pStyle w:val="PlainText"/>
      </w:pPr>
      <w:r w:rsidRPr="00C870F0">
        <w:t xml:space="preserve">  There is </w:t>
      </w:r>
      <w:commentRangeStart w:id="74"/>
      <w:r w:rsidRPr="00C870F0">
        <w:t xml:space="preserve">good </w:t>
      </w:r>
      <w:commentRangeEnd w:id="74"/>
      <w:r w:rsidR="001E75D7">
        <w:rPr>
          <w:rStyle w:val="CommentReference"/>
          <w:rFonts w:ascii="Times New Roman" w:hAnsi="Times New Roman"/>
        </w:rPr>
        <w:commentReference w:id="74"/>
      </w:r>
      <w:r w:rsidRPr="00C870F0">
        <w:t>ag</w:t>
      </w:r>
      <w:del w:id="75" w:author="Jenny Fisher" w:date="2016-08-03T10:49:00Z">
        <w:r w:rsidRPr="00C870F0" w:rsidDel="001E75D7">
          <w:delText>g</w:delText>
        </w:r>
      </w:del>
      <w:r w:rsidRPr="00C870F0">
        <w:t xml:space="preserve">reement between the modelled </w:t>
      </w:r>
      <w:del w:id="76" w:author="Jenny Fisher" w:date="2016-08-03T10:50:00Z">
        <w:r w:rsidRPr="00C870F0" w:rsidDel="00A970D7">
          <w:delText xml:space="preserve">tropospheric ozone columns </w:delText>
        </w:r>
      </w:del>
      <w:r w:rsidRPr="00C870F0">
        <w:t xml:space="preserve">and </w:t>
      </w:r>
      <w:del w:id="77" w:author="Jenny Fisher" w:date="2016-08-03T10:50:00Z">
        <w:r w:rsidRPr="00C870F0" w:rsidDel="00A970D7">
          <w:delText xml:space="preserve">the </w:delText>
        </w:r>
      </w:del>
      <w:r w:rsidRPr="00C870F0">
        <w:t>measure</w:t>
      </w:r>
      <w:ins w:id="78" w:author="Jenny Fisher" w:date="2016-08-03T10:50:00Z">
        <w:r w:rsidR="00A970D7">
          <w:t>d seasonal cycles</w:t>
        </w:r>
      </w:ins>
      <w:del w:id="79" w:author="Jenny Fisher" w:date="2016-08-03T10:50:00Z">
        <w:r w:rsidRPr="00C870F0" w:rsidDel="00A970D7">
          <w:delText>ments</w:delText>
        </w:r>
      </w:del>
      <w:r w:rsidRPr="00C870F0">
        <w:t xml:space="preserve">, with </w:t>
      </w:r>
      <w:del w:id="80" w:author="Jenny Fisher" w:date="2016-08-03T10:50:00Z">
        <w:r w:rsidRPr="00C870F0" w:rsidDel="00A970D7">
          <w:delText>matching seasonal cycles</w:delText>
        </w:r>
      </w:del>
      <w:ins w:id="81" w:author="Jenny Fisher" w:date="2016-08-03T10:50:00Z">
        <w:r w:rsidR="00A970D7">
          <w:t>similar timing</w:t>
        </w:r>
      </w:ins>
      <w:r w:rsidRPr="00C870F0">
        <w:t xml:space="preserve"> and magnitude.</w:t>
      </w:r>
      <w:moveToRangeStart w:id="82" w:author="Jenny Fisher" w:date="2016-08-03T10:52:00Z" w:name="move331840854"/>
      <w:moveTo w:id="83" w:author="Jenny Fisher" w:date="2016-08-03T10:52:00Z">
        <w:r w:rsidR="0028655D" w:rsidRPr="00C870F0">
          <w:t xml:space="preserve">  The </w:t>
        </w:r>
        <w:del w:id="84" w:author="Jenny Fisher" w:date="2016-08-03T10:52:00Z">
          <w:r w:rsidR="0028655D" w:rsidRPr="00C870F0" w:rsidDel="0028655D">
            <w:delText xml:space="preserve">seasonal </w:delText>
          </w:r>
        </w:del>
        <w:r w:rsidR="0028655D" w:rsidRPr="00C870F0">
          <w:t xml:space="preserve">maximum </w:t>
        </w:r>
      </w:moveTo>
      <w:ins w:id="85" w:author="Jenny Fisher" w:date="2016-08-03T10:52:00Z">
        <w:r w:rsidR="0028655D">
          <w:t xml:space="preserve">ozone column </w:t>
        </w:r>
      </w:ins>
      <w:moveTo w:id="86" w:author="Jenny Fisher" w:date="2016-08-03T10:52:00Z">
        <w:del w:id="87" w:author="Jenny Fisher" w:date="2016-08-03T10:52:00Z">
          <w:r w:rsidR="0028655D" w:rsidRPr="00C870F0" w:rsidDel="0028655D">
            <w:delText>for</w:delText>
          </w:r>
        </w:del>
      </w:moveTo>
      <w:ins w:id="88" w:author="Jenny Fisher" w:date="2016-08-03T10:52:00Z">
        <w:r w:rsidR="0028655D">
          <w:t>at</w:t>
        </w:r>
      </w:ins>
      <w:moveTo w:id="89" w:author="Jenny Fisher" w:date="2016-08-03T10:52:00Z">
        <w:r w:rsidR="0028655D" w:rsidRPr="00C870F0">
          <w:t xml:space="preserve"> Melbourne </w:t>
        </w:r>
        <w:del w:id="90" w:author="Jenny Fisher" w:date="2016-08-03T10:52:00Z">
          <w:r w:rsidR="0028655D" w:rsidRPr="00C870F0" w:rsidDel="0028655D">
            <w:delText>is</w:delText>
          </w:r>
        </w:del>
      </w:moveTo>
      <w:ins w:id="91" w:author="Jenny Fisher" w:date="2016-08-03T10:52:00Z">
        <w:r w:rsidR="0028655D">
          <w:t>occurs</w:t>
        </w:r>
      </w:ins>
      <w:moveTo w:id="92" w:author="Jenny Fisher" w:date="2016-08-03T10:52:00Z">
        <w:r w:rsidR="0028655D" w:rsidRPr="00C870F0">
          <w:t xml:space="preserve"> in summer, with a minimum in winter</w:t>
        </w:r>
      </w:moveTo>
      <w:ins w:id="93" w:author="Jenny Fisher" w:date="2016-08-03T10:52:00Z">
        <w:r w:rsidR="0028655D">
          <w:t>.</w:t>
        </w:r>
      </w:ins>
      <w:moveTo w:id="94" w:author="Jenny Fisher" w:date="2016-08-03T10:52:00Z">
        <w:del w:id="95" w:author="Jenny Fisher" w:date="2016-08-03T10:52:00Z">
          <w:r w:rsidR="0028655D" w:rsidRPr="00C870F0" w:rsidDel="0028655D">
            <w:delText>,</w:delText>
          </w:r>
        </w:del>
        <w:r w:rsidR="0028655D" w:rsidRPr="00C870F0">
          <w:t xml:space="preserve"> </w:t>
        </w:r>
        <w:del w:id="96" w:author="Jenny Fisher" w:date="2016-08-03T10:52:00Z">
          <w:r w:rsidR="0028655D" w:rsidRPr="00C870F0" w:rsidDel="0028655D">
            <w:delText xml:space="preserve">which is the opposite of both </w:delText>
          </w:r>
        </w:del>
        <w:r w:rsidR="0028655D" w:rsidRPr="00C870F0">
          <w:t>Macquarie and Davis</w:t>
        </w:r>
      </w:moveTo>
      <w:ins w:id="97" w:author="Jenny Fisher" w:date="2016-08-03T10:52:00Z">
        <w:r w:rsidR="0028655D">
          <w:t xml:space="preserve"> show the opposite</w:t>
        </w:r>
      </w:ins>
      <w:moveTo w:id="98" w:author="Jenny Fisher" w:date="2016-08-03T10:52:00Z">
        <w:r w:rsidR="0028655D" w:rsidRPr="00C870F0">
          <w:t>.</w:t>
        </w:r>
      </w:moveTo>
      <w:ins w:id="99" w:author="Jenny Fisher" w:date="2016-08-03T10:53:00Z">
        <w:r w:rsidR="00BE6FE6">
          <w:t xml:space="preserve"> The model does not generally capture isolated high-ozone events, which at Davis occur exclusively from July to September</w:t>
        </w:r>
      </w:ins>
      <w:ins w:id="100" w:author="Jenny Fisher" w:date="2016-08-03T10:54:00Z">
        <w:r w:rsidR="008410F8">
          <w:t xml:space="preserve"> </w:t>
        </w:r>
      </w:ins>
      <w:ins w:id="101" w:author="Jenny Fisher" w:date="2016-08-03T10:55:00Z">
        <w:r w:rsidR="008410F8">
          <w:t xml:space="preserve">and at the other sites can occur at all times of </w:t>
        </w:r>
        <w:commentRangeStart w:id="102"/>
        <w:r w:rsidR="008410F8">
          <w:t>year</w:t>
        </w:r>
        <w:commentRangeEnd w:id="102"/>
        <w:r w:rsidR="008410F8">
          <w:rPr>
            <w:rStyle w:val="CommentReference"/>
            <w:rFonts w:ascii="Times New Roman" w:hAnsi="Times New Roman"/>
          </w:rPr>
          <w:commentReference w:id="102"/>
        </w:r>
        <w:r w:rsidR="008410F8">
          <w:t>.</w:t>
        </w:r>
      </w:ins>
    </w:p>
    <w:moveToRangeEnd w:id="82"/>
    <w:p w14:paraId="1E9D6CA5" w14:textId="56498748" w:rsidR="00C870F0" w:rsidRPr="00C870F0" w:rsidRDefault="00C870F0" w:rsidP="00BE6FE6">
      <w:pPr>
        <w:pStyle w:val="PlainText"/>
      </w:pPr>
    </w:p>
    <w:p w14:paraId="185DC3F2" w14:textId="705DA32E" w:rsidR="00C870F0" w:rsidRPr="00C870F0" w:rsidDel="0028655D" w:rsidRDefault="00C870F0" w:rsidP="00BE6FE6">
      <w:pPr>
        <w:pStyle w:val="PlainText"/>
        <w:rPr>
          <w:del w:id="104" w:author="Jenny Fisher" w:date="2016-08-03T10:51:00Z"/>
        </w:rPr>
      </w:pPr>
      <w:del w:id="105" w:author="Jenny Fisher" w:date="2016-08-03T10:51:00Z">
        <w:r w:rsidRPr="00C870F0" w:rsidDel="0028655D">
          <w:delText xml:space="preserve">  All three sites have a discernable yearly cycle, with Davis having the least spread as well as the greatest outliers.</w:delText>
        </w:r>
      </w:del>
    </w:p>
    <w:p w14:paraId="6032D1C3" w14:textId="651096F0" w:rsidR="00C870F0" w:rsidRPr="00C870F0" w:rsidDel="008410F8" w:rsidRDefault="00C870F0" w:rsidP="00BE6FE6">
      <w:pPr>
        <w:pStyle w:val="PlainText"/>
        <w:rPr>
          <w:del w:id="106" w:author="Jenny Fisher" w:date="2016-08-03T10:55:00Z"/>
        </w:rPr>
      </w:pPr>
      <w:del w:id="107" w:author="Jenny Fisher" w:date="2016-08-03T10:51:00Z">
        <w:r w:rsidRPr="00C870F0" w:rsidDel="0028655D">
          <w:delText xml:space="preserve">  </w:delText>
        </w:r>
      </w:del>
      <w:del w:id="108" w:author="Jenny Fisher" w:date="2016-08-03T10:55:00Z">
        <w:r w:rsidRPr="00C870F0" w:rsidDel="008410F8">
          <w:delText>These outlying tropospheric ozone columns all occur during the July to September months.</w:delText>
        </w:r>
      </w:del>
    </w:p>
    <w:p w14:paraId="18A5FE2F" w14:textId="42F47345" w:rsidR="00C870F0" w:rsidRPr="00C870F0" w:rsidDel="008410F8" w:rsidRDefault="00C870F0" w:rsidP="00BE6FE6">
      <w:pPr>
        <w:pStyle w:val="PlainText"/>
        <w:rPr>
          <w:del w:id="109" w:author="Jenny Fisher" w:date="2016-08-03T10:55:00Z"/>
        </w:rPr>
      </w:pPr>
      <w:moveFromRangeStart w:id="110" w:author="Jenny Fisher" w:date="2016-08-03T10:52:00Z" w:name="move331840854"/>
      <w:moveFrom w:id="111" w:author="Jenny Fisher" w:date="2016-08-03T10:52:00Z">
        <w:del w:id="112" w:author="Jenny Fisher" w:date="2016-08-03T10:55:00Z">
          <w:r w:rsidRPr="00C870F0" w:rsidDel="008410F8">
            <w:delText xml:space="preserve">  The seasonal maximum for Melbourne is in summer, with a minimum in winter, which is the opposite of both Macquarie and Davis.</w:delText>
          </w:r>
        </w:del>
      </w:moveFrom>
    </w:p>
    <w:p w14:paraId="33150A78" w14:textId="38E24FDD" w:rsidR="00C870F0" w:rsidRPr="00C870F0" w:rsidDel="008410F8" w:rsidRDefault="00C870F0" w:rsidP="00BE6FE6">
      <w:pPr>
        <w:pStyle w:val="PlainText"/>
        <w:rPr>
          <w:del w:id="113" w:author="Jenny Fisher" w:date="2016-08-03T10:55:00Z"/>
        </w:rPr>
      </w:pPr>
      <w:moveFrom w:id="114" w:author="Jenny Fisher" w:date="2016-08-03T10:52:00Z">
        <w:del w:id="115" w:author="Jenny Fisher" w:date="2016-08-03T10:55:00Z">
          <w:r w:rsidRPr="00C870F0" w:rsidDel="008410F8">
            <w:delText xml:space="preserve">  </w:delText>
          </w:r>
        </w:del>
      </w:moveFrom>
      <w:moveFromRangeEnd w:id="110"/>
      <w:del w:id="116" w:author="Jenny Fisher" w:date="2016-08-03T10:55:00Z">
        <w:r w:rsidRPr="00C870F0" w:rsidDel="008410F8">
          <w:delText>Both Macquarie Island and Melbourne have more variance in their tropospheric columns.</w:delText>
        </w:r>
      </w:del>
    </w:p>
    <w:p w14:paraId="493F7CAD" w14:textId="5D1E9E29" w:rsidR="00C870F0" w:rsidRPr="00C870F0" w:rsidDel="008410F8" w:rsidRDefault="00C870F0" w:rsidP="00BE6FE6">
      <w:pPr>
        <w:pStyle w:val="PlainText"/>
        <w:rPr>
          <w:del w:id="117" w:author="Jenny Fisher" w:date="2016-08-03T10:55:00Z"/>
        </w:rPr>
      </w:pPr>
      <w:del w:id="118" w:author="Jenny Fisher" w:date="2016-08-03T10:55:00Z">
        <w:r w:rsidRPr="00C870F0" w:rsidDel="008410F8">
          <w:delText xml:space="preserve">  For both sites the data is more spread out over the winter months.</w:delText>
        </w:r>
      </w:del>
    </w:p>
    <w:p w14:paraId="239EE5F2" w14:textId="7AA672AB" w:rsidR="00C870F0" w:rsidRPr="00C870F0" w:rsidRDefault="00C870F0" w:rsidP="00BE6FE6">
      <w:pPr>
        <w:pStyle w:val="PlainText"/>
      </w:pPr>
      <w:del w:id="119" w:author="Jenny Fisher" w:date="2016-08-03T10:55:00Z">
        <w:r w:rsidRPr="00C870F0" w:rsidDel="008410F8">
          <w:delText xml:space="preserve">  </w:delText>
        </w:r>
      </w:del>
    </w:p>
    <w:p w14:paraId="21E83A60"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651436F6"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w:t>
      </w:r>
      <w:proofErr w:type="spellStart"/>
      <w:r w:rsidRPr="00C870F0">
        <w:t>textwidth</w:t>
      </w:r>
      <w:proofErr w:type="spellEnd"/>
      <w:r w:rsidRPr="00C870F0">
        <w:t>]{figures/seasonalprofiles00.png}</w:t>
      </w:r>
    </w:p>
    <w:p w14:paraId="538D5D26" w14:textId="7760837A" w:rsidR="00C870F0" w:rsidRPr="00C870F0" w:rsidRDefault="00C870F0" w:rsidP="00BE6FE6">
      <w:pPr>
        <w:pStyle w:val="PlainText"/>
      </w:pPr>
      <w:r w:rsidRPr="00C870F0">
        <w:t xml:space="preserve">    \caption{Tropospheric ozone </w:t>
      </w:r>
      <w:ins w:id="120" w:author="Jenny Fisher" w:date="2016-08-03T10:59:00Z">
        <w:r w:rsidR="00A9702B">
          <w:t xml:space="preserve">profile </w:t>
        </w:r>
      </w:ins>
      <w:r w:rsidRPr="00C870F0">
        <w:t>(ppb) over Davis, Macquarie, and Melbourne, seasonally averaged.</w:t>
      </w:r>
    </w:p>
    <w:p w14:paraId="713B5637" w14:textId="601C2AE2" w:rsidR="00C870F0" w:rsidRPr="00C870F0" w:rsidRDefault="00C870F0" w:rsidP="00BE6FE6">
      <w:pPr>
        <w:pStyle w:val="PlainText"/>
      </w:pPr>
      <w:r w:rsidRPr="00C870F0">
        <w:t xml:space="preserve">    GEOS-</w:t>
      </w:r>
      <w:proofErr w:type="spellStart"/>
      <w:r w:rsidRPr="00C870F0">
        <w:t>Chem</w:t>
      </w:r>
      <w:proofErr w:type="spellEnd"/>
      <w:r w:rsidRPr="00C870F0">
        <w:t xml:space="preserve"> </w:t>
      </w:r>
      <w:commentRangeStart w:id="121"/>
      <w:del w:id="122" w:author="Jenny Fisher" w:date="2016-08-03T11:00:00Z">
        <w:r w:rsidRPr="00C870F0" w:rsidDel="006F13B5">
          <w:delText>simulated data</w:delText>
        </w:r>
      </w:del>
      <w:ins w:id="123" w:author="Jenny Fisher" w:date="2016-08-03T11:00:00Z">
        <w:r w:rsidR="006F13B5">
          <w:t>results</w:t>
        </w:r>
      </w:ins>
      <w:r w:rsidRPr="00C870F0">
        <w:t xml:space="preserve"> </w:t>
      </w:r>
      <w:commentRangeEnd w:id="121"/>
      <w:r w:rsidR="006F13B5">
        <w:rPr>
          <w:rStyle w:val="CommentReference"/>
          <w:rFonts w:ascii="Times New Roman" w:hAnsi="Times New Roman"/>
        </w:rPr>
        <w:commentReference w:id="121"/>
      </w:r>
      <w:r w:rsidRPr="00C870F0">
        <w:t xml:space="preserve">averaged over </w:t>
      </w:r>
      <w:del w:id="124" w:author="Jenny Fisher" w:date="2016-08-03T11:00:00Z">
        <w:r w:rsidRPr="00C870F0" w:rsidDel="006813F0">
          <w:delText xml:space="preserve">January </w:delText>
        </w:r>
      </w:del>
      <w:r w:rsidRPr="00C870F0">
        <w:t>2005</w:t>
      </w:r>
      <w:ins w:id="125" w:author="Jenny Fisher" w:date="2016-08-03T11:00:00Z">
        <w:r w:rsidR="006813F0">
          <w:t>-</w:t>
        </w:r>
      </w:ins>
      <w:del w:id="126" w:author="Jenny Fisher" w:date="2016-08-03T11:00:00Z">
        <w:r w:rsidRPr="00C870F0" w:rsidDel="006813F0">
          <w:delText xml:space="preserve"> until December </w:delText>
        </w:r>
      </w:del>
      <w:r w:rsidRPr="00C870F0">
        <w:t xml:space="preserve">2013 </w:t>
      </w:r>
      <w:ins w:id="127" w:author="Jenny Fisher" w:date="2016-08-03T11:00:00Z">
        <w:r w:rsidR="004461C3">
          <w:t xml:space="preserve">are </w:t>
        </w:r>
      </w:ins>
      <w:commentRangeStart w:id="128"/>
      <w:r w:rsidRPr="00C870F0">
        <w:t xml:space="preserve">shown with </w:t>
      </w:r>
      <w:ins w:id="129" w:author="Jenny Fisher" w:date="2016-08-03T11:00:00Z">
        <w:r w:rsidR="004461C3">
          <w:t xml:space="preserve">the </w:t>
        </w:r>
      </w:ins>
      <w:r w:rsidRPr="00C870F0">
        <w:t xml:space="preserve">black line, </w:t>
      </w:r>
      <w:ins w:id="130" w:author="Jenny Fisher" w:date="2016-08-03T11:00:00Z">
        <w:r w:rsidR="00BF4542">
          <w:t xml:space="preserve">and </w:t>
        </w:r>
      </w:ins>
      <w:proofErr w:type="spellStart"/>
      <w:r w:rsidRPr="00C870F0">
        <w:t>ozonesonde</w:t>
      </w:r>
      <w:proofErr w:type="spellEnd"/>
      <w:r w:rsidRPr="00C870F0">
        <w:t xml:space="preserve"> measurements </w:t>
      </w:r>
      <w:ins w:id="131" w:author="Jenny Fisher" w:date="2016-08-03T11:00:00Z">
        <w:r w:rsidR="00BF4542">
          <w:t xml:space="preserve">are </w:t>
        </w:r>
      </w:ins>
      <w:r w:rsidRPr="00C870F0">
        <w:t>shown with maroon line.</w:t>
      </w:r>
      <w:commentRangeEnd w:id="128"/>
      <w:r w:rsidR="00296F20">
        <w:rPr>
          <w:rStyle w:val="CommentReference"/>
          <w:rFonts w:ascii="Times New Roman" w:hAnsi="Times New Roman"/>
        </w:rPr>
        <w:commentReference w:id="128"/>
      </w:r>
    </w:p>
    <w:p w14:paraId="0C676CE7" w14:textId="555049DD" w:rsidR="00C870F0" w:rsidRPr="00C870F0" w:rsidDel="004A1866" w:rsidRDefault="00B92F60" w:rsidP="00BE6FE6">
      <w:pPr>
        <w:pStyle w:val="PlainText"/>
        <w:rPr>
          <w:del w:id="132" w:author="Jenny Fisher" w:date="2016-08-03T10:59:00Z"/>
        </w:rPr>
      </w:pPr>
      <w:ins w:id="133" w:author="Jenny Fisher" w:date="2016-08-03T11:01:00Z">
        <w:r>
          <w:t xml:space="preserve">The </w:t>
        </w:r>
      </w:ins>
      <w:del w:id="134" w:author="Jenny Fisher" w:date="2016-08-03T10:59:00Z">
        <w:r w:rsidR="00C870F0" w:rsidRPr="00C870F0" w:rsidDel="004A1866">
          <w:delText xml:space="preserve">    The vertical axis is kilometres.</w:delText>
        </w:r>
      </w:del>
    </w:p>
    <w:p w14:paraId="76C98333" w14:textId="76379F19" w:rsidR="00C870F0" w:rsidRPr="00C870F0" w:rsidRDefault="00C870F0" w:rsidP="00BE6FE6">
      <w:pPr>
        <w:pStyle w:val="PlainText"/>
      </w:pPr>
      <w:del w:id="135" w:author="Jenny Fisher" w:date="2016-08-03T10:59:00Z">
        <w:r w:rsidRPr="00C870F0" w:rsidDel="004A1866">
          <w:delText xml:space="preserve">    </w:delText>
        </w:r>
      </w:del>
      <w:del w:id="136" w:author="Jenny Fisher" w:date="2016-08-03T11:01:00Z">
        <w:r w:rsidRPr="00C870F0" w:rsidDel="00B92F60">
          <w:delText>H</w:delText>
        </w:r>
      </w:del>
      <w:ins w:id="137" w:author="Jenny Fisher" w:date="2016-08-03T11:01:00Z">
        <w:r w:rsidR="00B92F60">
          <w:t>h</w:t>
        </w:r>
      </w:ins>
      <w:r w:rsidRPr="00C870F0">
        <w:t>orizontal dotted line</w:t>
      </w:r>
      <w:ins w:id="138" w:author="Jenny Fisher" w:date="2016-08-03T11:01:00Z">
        <w:r w:rsidR="00B92F60">
          <w:t>s</w:t>
        </w:r>
      </w:ins>
      <w:r w:rsidRPr="00C870F0">
        <w:t xml:space="preserve"> shows the mean </w:t>
      </w:r>
      <w:proofErr w:type="spellStart"/>
      <w:r w:rsidRPr="00C870F0">
        <w:t>tropopause</w:t>
      </w:r>
      <w:proofErr w:type="spellEnd"/>
      <w:r w:rsidRPr="00C870F0">
        <w:t xml:space="preserve"> height</w:t>
      </w:r>
      <w:ins w:id="139" w:author="Jenny Fisher" w:date="2016-08-03T11:01:00Z">
        <w:r w:rsidR="00B92F60">
          <w:t xml:space="preserve"> (simulated and observed)</w:t>
        </w:r>
      </w:ins>
      <w:r w:rsidRPr="00C870F0">
        <w:t xml:space="preserve">, </w:t>
      </w:r>
      <w:ins w:id="140" w:author="Jenny Fisher" w:date="2016-08-03T11:01:00Z">
        <w:r w:rsidR="00B92F60">
          <w:t xml:space="preserve">and the </w:t>
        </w:r>
      </w:ins>
      <w:r w:rsidRPr="00C870F0">
        <w:t xml:space="preserve">shaded areas show one standard </w:t>
      </w:r>
      <w:commentRangeStart w:id="141"/>
      <w:commentRangeStart w:id="142"/>
      <w:r w:rsidRPr="00C870F0">
        <w:t>deviation</w:t>
      </w:r>
      <w:commentRangeEnd w:id="141"/>
      <w:r w:rsidR="00B92F60">
        <w:rPr>
          <w:rStyle w:val="CommentReference"/>
          <w:rFonts w:ascii="Times New Roman" w:hAnsi="Times New Roman"/>
        </w:rPr>
        <w:commentReference w:id="141"/>
      </w:r>
      <w:commentRangeEnd w:id="142"/>
      <w:r w:rsidR="0085229A">
        <w:rPr>
          <w:rStyle w:val="CommentReference"/>
          <w:rFonts w:ascii="Times New Roman" w:hAnsi="Times New Roman"/>
        </w:rPr>
        <w:commentReference w:id="142"/>
      </w:r>
      <w:r w:rsidRPr="00C870F0">
        <w:t>.</w:t>
      </w:r>
    </w:p>
    <w:p w14:paraId="2BBB3EF4" w14:textId="77777777" w:rsidR="00C870F0" w:rsidRPr="00C870F0" w:rsidRDefault="00C870F0" w:rsidP="00BE6FE6">
      <w:pPr>
        <w:pStyle w:val="PlainText"/>
      </w:pPr>
      <w:r w:rsidRPr="00C870F0">
        <w:t xml:space="preserve">    TODO: Update once fixed model run finishes.}</w:t>
      </w:r>
    </w:p>
    <w:p w14:paraId="496AE132" w14:textId="77777777" w:rsidR="00C870F0" w:rsidRPr="00C870F0" w:rsidRDefault="00C870F0" w:rsidP="00BE6FE6">
      <w:pPr>
        <w:pStyle w:val="PlainText"/>
      </w:pPr>
      <w:r w:rsidRPr="00C870F0">
        <w:t xml:space="preserve">    \label{</w:t>
      </w:r>
      <w:proofErr w:type="spellStart"/>
      <w:r w:rsidRPr="00C870F0">
        <w:t>fig:GEOSChemSeasonalProfiles</w:t>
      </w:r>
      <w:proofErr w:type="spellEnd"/>
      <w:r w:rsidRPr="00C870F0">
        <w:t>}</w:t>
      </w:r>
    </w:p>
    <w:p w14:paraId="244E0ABD" w14:textId="77777777" w:rsidR="00C870F0" w:rsidRPr="00C870F0" w:rsidRDefault="00C870F0" w:rsidP="00BE6FE6">
      <w:pPr>
        <w:pStyle w:val="PlainText"/>
      </w:pPr>
      <w:r w:rsidRPr="00C870F0">
        <w:t xml:space="preserve">  \end{figure}</w:t>
      </w:r>
    </w:p>
    <w:p w14:paraId="60FECAC0" w14:textId="77777777" w:rsidR="00C870F0" w:rsidRPr="00C870F0" w:rsidRDefault="00C870F0" w:rsidP="00BE6FE6">
      <w:pPr>
        <w:pStyle w:val="PlainText"/>
      </w:pPr>
      <w:r w:rsidRPr="00C870F0">
        <w:t xml:space="preserve">  </w:t>
      </w:r>
    </w:p>
    <w:p w14:paraId="29B51CA4" w14:textId="45498730" w:rsidR="00C870F0" w:rsidRPr="00C870F0" w:rsidRDefault="00C870F0" w:rsidP="00BE6FE6">
      <w:pPr>
        <w:pStyle w:val="PlainText"/>
      </w:pPr>
      <w:r w:rsidRPr="00C870F0">
        <w:t xml:space="preserve">  Figure \ref{</w:t>
      </w:r>
      <w:proofErr w:type="spellStart"/>
      <w:r w:rsidRPr="00C870F0">
        <w:t>fig:GEOSChemSeasonalProfiles</w:t>
      </w:r>
      <w:proofErr w:type="spellEnd"/>
      <w:r w:rsidRPr="00C870F0">
        <w:t>} shows the measured and simulated seasonal</w:t>
      </w:r>
      <w:ins w:id="143" w:author="Jenny Fisher" w:date="2016-08-03T10:58:00Z">
        <w:r w:rsidR="007F4C3C">
          <w:t xml:space="preserve"> mean</w:t>
        </w:r>
      </w:ins>
      <w:r w:rsidRPr="00C870F0">
        <w:t xml:space="preserve"> ozone profile </w:t>
      </w:r>
      <w:del w:id="144" w:author="Jenny Fisher" w:date="2016-08-03T10:58:00Z">
        <w:r w:rsidRPr="00C870F0" w:rsidDel="00CC1632">
          <w:delText xml:space="preserve">for </w:delText>
        </w:r>
      </w:del>
      <w:ins w:id="145" w:author="Jenny Fisher" w:date="2016-08-03T10:58:00Z">
        <w:r w:rsidR="00CC1632">
          <w:t>at</w:t>
        </w:r>
        <w:r w:rsidR="00CC1632" w:rsidRPr="00C870F0">
          <w:t xml:space="preserve"> </w:t>
        </w:r>
      </w:ins>
      <w:r w:rsidRPr="00C870F0">
        <w:t xml:space="preserve">all </w:t>
      </w:r>
      <w:del w:id="146" w:author="Jenny Fisher" w:date="2016-08-03T10:58:00Z">
        <w:r w:rsidRPr="00C870F0" w:rsidDel="00CC1632">
          <w:delText xml:space="preserve">three </w:delText>
        </w:r>
      </w:del>
      <w:r w:rsidRPr="00C870F0">
        <w:t>sites.</w:t>
      </w:r>
    </w:p>
    <w:p w14:paraId="241880D8" w14:textId="77777777" w:rsidR="00C870F0" w:rsidRPr="00C870F0" w:rsidRDefault="00C870F0" w:rsidP="00BE6FE6">
      <w:pPr>
        <w:pStyle w:val="PlainText"/>
      </w:pPr>
      <w:r w:rsidRPr="00C870F0">
        <w:t xml:space="preserve">  </w:t>
      </w:r>
      <w:commentRangeStart w:id="147"/>
      <w:r w:rsidRPr="00C870F0">
        <w:t xml:space="preserve">Measurements are lower in the upper troposphere than the </w:t>
      </w:r>
      <w:proofErr w:type="spellStart"/>
      <w:r w:rsidRPr="00C870F0">
        <w:t>modeled</w:t>
      </w:r>
      <w:proofErr w:type="spellEnd"/>
      <w:r w:rsidRPr="00C870F0">
        <w:t xml:space="preserve"> profile, and more varied.</w:t>
      </w:r>
      <w:commentRangeEnd w:id="147"/>
      <w:r w:rsidR="0064209B">
        <w:rPr>
          <w:rStyle w:val="CommentReference"/>
          <w:rFonts w:ascii="Times New Roman" w:hAnsi="Times New Roman"/>
        </w:rPr>
        <w:commentReference w:id="147"/>
      </w:r>
    </w:p>
    <w:p w14:paraId="5B1399F6" w14:textId="77777777" w:rsidR="00C870F0" w:rsidRPr="00C870F0" w:rsidRDefault="00C870F0" w:rsidP="00BE6FE6">
      <w:pPr>
        <w:pStyle w:val="PlainText"/>
      </w:pPr>
      <w:r w:rsidRPr="00C870F0">
        <w:t xml:space="preserve">  The effect of pollution and mainland influence can be seen over Melbourne, mostly during the summer months (DJF), as the lower altitudes have increased ozone mean as well as more </w:t>
      </w:r>
      <w:commentRangeStart w:id="148"/>
      <w:r w:rsidRPr="00C870F0">
        <w:t>variance</w:t>
      </w:r>
      <w:commentRangeEnd w:id="148"/>
      <w:r w:rsidR="00DA489C">
        <w:rPr>
          <w:rStyle w:val="CommentReference"/>
          <w:rFonts w:ascii="Times New Roman" w:hAnsi="Times New Roman"/>
        </w:rPr>
        <w:commentReference w:id="148"/>
      </w:r>
      <w:r w:rsidRPr="00C870F0">
        <w:t>.</w:t>
      </w:r>
    </w:p>
    <w:p w14:paraId="1A0654C0" w14:textId="77777777" w:rsidR="00C870F0" w:rsidRPr="00C870F0" w:rsidRDefault="00C870F0" w:rsidP="00BE6FE6">
      <w:pPr>
        <w:pStyle w:val="PlainText"/>
      </w:pPr>
      <w:r w:rsidRPr="00C870F0">
        <w:t xml:space="preserve">  Melbourne sondes show less ozone in the upper troposphere compared to the GEOS-</w:t>
      </w:r>
      <w:proofErr w:type="spellStart"/>
      <w:r w:rsidRPr="00C870F0">
        <w:t>Chem</w:t>
      </w:r>
      <w:proofErr w:type="spellEnd"/>
      <w:r w:rsidRPr="00C870F0">
        <w:t xml:space="preserve"> simulated profiles.</w:t>
      </w:r>
    </w:p>
    <w:p w14:paraId="51E72FD0" w14:textId="77777777" w:rsidR="00C76649" w:rsidRDefault="00C870F0" w:rsidP="00BE6FE6">
      <w:pPr>
        <w:pStyle w:val="PlainText"/>
        <w:rPr>
          <w:ins w:id="149" w:author="Jenny Fisher" w:date="2016-08-03T11:09:00Z"/>
        </w:rPr>
      </w:pPr>
      <w:r w:rsidRPr="00C870F0">
        <w:t xml:space="preserve">  </w:t>
      </w:r>
    </w:p>
    <w:p w14:paraId="179FAEF1" w14:textId="77777777" w:rsidR="00C76649" w:rsidRDefault="00C76649" w:rsidP="00BE6FE6">
      <w:pPr>
        <w:pStyle w:val="PlainText"/>
        <w:rPr>
          <w:ins w:id="150" w:author="Jenny Fisher" w:date="2016-08-03T11:10:00Z"/>
        </w:rPr>
      </w:pPr>
      <w:ins w:id="151" w:author="Jenny Fisher" w:date="2016-08-03T11:09:00Z">
        <w:r>
          <w:t xml:space="preserve">You need to put in some comments about whether GC can capture any of your STT events. I thought you were planning to </w:t>
        </w:r>
      </w:ins>
      <w:ins w:id="152" w:author="Jenny Fisher" w:date="2016-08-03T11:10:00Z">
        <w:r>
          <w:t>show a comparison of one of your obvious events and comment on how &amp; why model resolution prevents you from capturing individual events? Did you test whether you see any of them at all?</w:t>
        </w:r>
      </w:ins>
    </w:p>
    <w:p w14:paraId="7ECD5061" w14:textId="77777777" w:rsidR="00C76649" w:rsidRDefault="00C76649" w:rsidP="00BE6FE6">
      <w:pPr>
        <w:pStyle w:val="PlainText"/>
        <w:rPr>
          <w:ins w:id="153" w:author="Jenny Fisher" w:date="2016-08-03T11:11:00Z"/>
        </w:rPr>
      </w:pPr>
    </w:p>
    <w:p w14:paraId="1E652B14" w14:textId="77777777" w:rsidR="00C76649" w:rsidRDefault="00C76649" w:rsidP="00C76649">
      <w:pPr>
        <w:pStyle w:val="PlainText"/>
        <w:rPr>
          <w:ins w:id="154" w:author="Jenny Fisher" w:date="2016-08-03T11:12:00Z"/>
        </w:rPr>
        <w:pPrChange w:id="155" w:author="Jenny Fisher" w:date="2016-08-03T11:12:00Z">
          <w:pPr>
            <w:pStyle w:val="PlainText"/>
            <w:numPr>
              <w:numId w:val="1"/>
            </w:numPr>
            <w:ind w:left="720" w:hanging="360"/>
          </w:pPr>
        </w:pPrChange>
      </w:pPr>
      <w:ins w:id="156" w:author="Jenny Fisher" w:date="2016-08-03T11:11:00Z">
        <w:r>
          <w:t xml:space="preserve">Also, a quote from my former advisor about comparing model to observations: </w:t>
        </w:r>
      </w:ins>
    </w:p>
    <w:p w14:paraId="69C9BCEC" w14:textId="77777777" w:rsidR="00C76649" w:rsidRDefault="00C76649" w:rsidP="00C76649">
      <w:pPr>
        <w:pStyle w:val="PlainText"/>
        <w:ind w:left="360"/>
        <w:rPr>
          <w:ins w:id="157" w:author="Jenny Fisher" w:date="2016-08-03T11:12:00Z"/>
        </w:rPr>
        <w:pPrChange w:id="158" w:author="Jenny Fisher" w:date="2016-08-03T11:11:00Z">
          <w:pPr>
            <w:pStyle w:val="PlainText"/>
            <w:numPr>
              <w:numId w:val="1"/>
            </w:numPr>
            <w:ind w:left="720" w:hanging="360"/>
          </w:pPr>
        </w:pPrChange>
      </w:pPr>
    </w:p>
    <w:p w14:paraId="77E90C56" w14:textId="77777777" w:rsidR="00C76649" w:rsidRDefault="00C76649" w:rsidP="00C76649">
      <w:pPr>
        <w:pStyle w:val="PlainText"/>
        <w:numPr>
          <w:ilvl w:val="0"/>
          <w:numId w:val="2"/>
        </w:numPr>
        <w:rPr>
          <w:ins w:id="159" w:author="Jenny Fisher" w:date="2016-08-03T11:12:00Z"/>
          <w:lang w:val="en-US"/>
        </w:rPr>
        <w:pPrChange w:id="160" w:author="Jenny Fisher" w:date="2016-08-03T11:12:00Z">
          <w:pPr>
            <w:pStyle w:val="PlainText"/>
            <w:numPr>
              <w:numId w:val="1"/>
            </w:numPr>
            <w:ind w:left="720" w:hanging="360"/>
          </w:pPr>
        </w:pPrChange>
      </w:pPr>
      <w:ins w:id="161" w:author="Jenny Fisher" w:date="2016-08-03T11:11:00Z">
        <w:r w:rsidRPr="00C76649">
          <w:rPr>
            <w:bCs/>
            <w:lang w:val="en-US"/>
            <w:rPrChange w:id="162" w:author="Jenny Fisher" w:date="2016-08-03T11:11:00Z">
              <w:rPr>
                <w:b/>
                <w:bCs/>
                <w:lang w:val="en-US"/>
              </w:rPr>
            </w:rPrChange>
          </w:rPr>
          <w:t xml:space="preserve">Comparisons with observations should have a clear purpose in terms of learning about the atmosphere. You should tell us what features </w:t>
        </w:r>
        <w:proofErr w:type="spellStart"/>
        <w:r w:rsidRPr="00C76649">
          <w:rPr>
            <w:bCs/>
            <w:lang w:val="en-US"/>
            <w:rPrChange w:id="163" w:author="Jenny Fisher" w:date="2016-08-03T11:11:00Z">
              <w:rPr>
                <w:b/>
                <w:bCs/>
                <w:lang w:val="en-US"/>
              </w:rPr>
            </w:rPrChange>
          </w:rPr>
          <w:t>youʼre</w:t>
        </w:r>
        <w:proofErr w:type="spellEnd"/>
        <w:r w:rsidRPr="00C76649">
          <w:rPr>
            <w:bCs/>
            <w:lang w:val="en-US"/>
            <w:rPrChange w:id="164" w:author="Jenny Fisher" w:date="2016-08-03T11:11:00Z">
              <w:rPr>
                <w:b/>
                <w:bCs/>
                <w:lang w:val="en-US"/>
              </w:rPr>
            </w:rPrChange>
          </w:rPr>
          <w:t xml:space="preserve"> looking for! </w:t>
        </w:r>
        <w:r w:rsidRPr="00C76649">
          <w:rPr>
            <w:lang w:val="en-US"/>
          </w:rPr>
          <w:t> </w:t>
        </w:r>
      </w:ins>
    </w:p>
    <w:p w14:paraId="04062B8D" w14:textId="428B479D" w:rsidR="00C76649" w:rsidRPr="00C76649" w:rsidRDefault="00C76649" w:rsidP="00C76649">
      <w:pPr>
        <w:pStyle w:val="PlainText"/>
        <w:numPr>
          <w:ilvl w:val="0"/>
          <w:numId w:val="2"/>
        </w:numPr>
        <w:rPr>
          <w:ins w:id="165" w:author="Jenny Fisher" w:date="2016-08-03T11:11:00Z"/>
          <w:lang w:val="en-US"/>
        </w:rPr>
        <w:pPrChange w:id="166" w:author="Jenny Fisher" w:date="2016-08-03T11:12:00Z">
          <w:pPr>
            <w:pStyle w:val="PlainText"/>
            <w:numPr>
              <w:numId w:val="1"/>
            </w:numPr>
            <w:ind w:left="720" w:hanging="360"/>
          </w:pPr>
        </w:pPrChange>
      </w:pPr>
      <w:ins w:id="167" w:author="Jenny Fisher" w:date="2016-08-03T11:11:00Z">
        <w:r w:rsidRPr="00C76649">
          <w:rPr>
            <w:bCs/>
            <w:lang w:val="en-US"/>
            <w:rPrChange w:id="168" w:author="Jenny Fisher" w:date="2016-08-03T11:11:00Z">
              <w:rPr>
                <w:b/>
                <w:bCs/>
                <w:lang w:val="en-US"/>
              </w:rPr>
            </w:rPrChange>
          </w:rPr>
          <w:t xml:space="preserve">No one cares that the model “does a good job”, “is in reasonable agreement”, etc. What are you actually testing in the model? What increased confidence in terms of processes are you getting from the comparison? Can you usefully make the comparison quantitative? </w:t>
        </w:r>
        <w:r w:rsidRPr="00C76649">
          <w:rPr>
            <w:lang w:val="en-US"/>
          </w:rPr>
          <w:t> </w:t>
        </w:r>
      </w:ins>
    </w:p>
    <w:p w14:paraId="74FBCF13" w14:textId="5F99BC4B" w:rsidR="00C76649" w:rsidRDefault="00C76649" w:rsidP="00BE6FE6">
      <w:pPr>
        <w:pStyle w:val="PlainText"/>
        <w:rPr>
          <w:ins w:id="169" w:author="Jenny Fisher" w:date="2016-08-03T11:10:00Z"/>
        </w:rPr>
      </w:pPr>
      <w:bookmarkStart w:id="170" w:name="_GoBack"/>
      <w:bookmarkEnd w:id="170"/>
    </w:p>
    <w:p w14:paraId="7FEE102E" w14:textId="64071569" w:rsidR="00C870F0" w:rsidRPr="00C870F0" w:rsidRDefault="00C76649" w:rsidP="00BE6FE6">
      <w:pPr>
        <w:pStyle w:val="PlainText"/>
      </w:pPr>
      <w:ins w:id="171" w:author="Jenny Fisher" w:date="2016-08-03T11:09:00Z">
        <w:r>
          <w:t xml:space="preserve">  </w:t>
        </w:r>
      </w:ins>
      <w:r w:rsidR="00C870F0" w:rsidRPr="00C870F0">
        <w:t xml:space="preserve">  </w:t>
      </w:r>
    </w:p>
    <w:p w14:paraId="6AEFAB05" w14:textId="77777777" w:rsidR="00C870F0" w:rsidRPr="00C870F0" w:rsidRDefault="00C870F0" w:rsidP="00BE6FE6">
      <w:pPr>
        <w:pStyle w:val="PlainText"/>
      </w:pPr>
      <w:r w:rsidRPr="00C870F0">
        <w:t xml:space="preserve">  </w:t>
      </w:r>
    </w:p>
    <w:p w14:paraId="0780D7D4" w14:textId="77777777" w:rsidR="00C870F0" w:rsidRPr="00C870F0" w:rsidRDefault="00C870F0" w:rsidP="00BE6FE6">
      <w:pPr>
        <w:pStyle w:val="PlainText"/>
      </w:pPr>
      <w:r w:rsidRPr="00C870F0">
        <w:t>\section{Stratosphere to troposphere ozone flux from STT events}</w:t>
      </w:r>
    </w:p>
    <w:p w14:paraId="74E4A0FA" w14:textId="77777777" w:rsidR="00C870F0" w:rsidRPr="00C870F0" w:rsidRDefault="00C870F0" w:rsidP="00BE6FE6">
      <w:pPr>
        <w:pStyle w:val="PlainText"/>
      </w:pPr>
      <w:r w:rsidRPr="00C870F0">
        <w:t xml:space="preserve">  </w:t>
      </w:r>
    </w:p>
    <w:p w14:paraId="0200832C" w14:textId="77777777" w:rsidR="00C870F0" w:rsidRPr="00C870F0" w:rsidRDefault="00C870F0" w:rsidP="00BE6FE6">
      <w:pPr>
        <w:pStyle w:val="PlainText"/>
      </w:pPr>
      <w:r w:rsidRPr="00C870F0">
        <w:t xml:space="preserve">  Based on the integrated ozone amount associated with each STT event (see section \ref{</w:t>
      </w:r>
      <w:proofErr w:type="spellStart"/>
      <w:r w:rsidRPr="00C870F0">
        <w:t>Section:CharacterisationOfSTTs</w:t>
      </w:r>
      <w:proofErr w:type="spellEnd"/>
      <w:r w:rsidRPr="00C870F0">
        <w:t>}), we find a lower bound for the STT ozone flux over each of our three sites (fire influence excluded).</w:t>
      </w:r>
    </w:p>
    <w:p w14:paraId="68B4D545" w14:textId="77777777" w:rsidR="00C870F0" w:rsidRPr="00C870F0" w:rsidRDefault="00C870F0" w:rsidP="00BE6FE6">
      <w:pPr>
        <w:pStyle w:val="PlainText"/>
      </w:pPr>
      <w:r w:rsidRPr="00C870F0">
        <w:t xml:space="preserve">  This is a conservative lower bound as the algorithm ignores secondary ozone peaks which may also be transported down from the stratosphere, as well as ignoring potential ozone dispersion from the ozone peak.</w:t>
      </w:r>
    </w:p>
    <w:p w14:paraId="7C66B14D" w14:textId="77777777" w:rsidR="00C870F0" w:rsidRPr="00C870F0" w:rsidRDefault="00C870F0" w:rsidP="00BE6FE6">
      <w:pPr>
        <w:pStyle w:val="PlainText"/>
      </w:pPr>
      <w:r w:rsidRPr="00C870F0">
        <w:t xml:space="preserve">  Figure \ref{</w:t>
      </w:r>
      <w:proofErr w:type="spellStart"/>
      <w:r w:rsidRPr="00C870F0">
        <w:t>fig:fluxsummary</w:t>
      </w:r>
      <w:proofErr w:type="spellEnd"/>
      <w:r w:rsidRPr="00C870F0">
        <w:t>} shows the mean fraction of total tropospheric column ozone attributed to stratospheric ozone intrusions at each site, averaged over days when an STT event occurs.</w:t>
      </w:r>
    </w:p>
    <w:p w14:paraId="0AACC3C6" w14:textId="77777777" w:rsidR="00C870F0" w:rsidRPr="00C870F0" w:rsidRDefault="00C870F0" w:rsidP="00BE6FE6">
      <w:pPr>
        <w:pStyle w:val="PlainText"/>
      </w:pPr>
      <w:r w:rsidRPr="00C870F0">
        <w:t xml:space="preserve">  The mean fraction of tropospheric ozone attributed to STT events is 2--4\%, on individual days this value can exceed 10\% at Macquarie and Melbourne.</w:t>
      </w:r>
    </w:p>
    <w:p w14:paraId="20DF2C84" w14:textId="77777777" w:rsidR="00C870F0" w:rsidRPr="00C870F0" w:rsidRDefault="00C870F0" w:rsidP="00BE6FE6">
      <w:pPr>
        <w:pStyle w:val="PlainText"/>
      </w:pPr>
      <w:r w:rsidRPr="00C870F0">
        <w:t xml:space="preserve">  Figure \ref{</w:t>
      </w:r>
      <w:proofErr w:type="spellStart"/>
      <w:r w:rsidRPr="00C870F0">
        <w:t>fig:fluxsummaryabs</w:t>
      </w:r>
      <w:proofErr w:type="spellEnd"/>
      <w:r w:rsidRPr="00C870F0">
        <w:t>} shows the data in absolute terms, and indicates that the mean STT event impact is around $1$ to $2 \times 10^{18}$~molecules/cm$^2$.</w:t>
      </w:r>
    </w:p>
    <w:p w14:paraId="2CBB9687" w14:textId="77777777" w:rsidR="00C870F0" w:rsidRPr="00C870F0" w:rsidRDefault="00C870F0" w:rsidP="00BE6FE6">
      <w:pPr>
        <w:pStyle w:val="PlainText"/>
      </w:pPr>
      <w:r w:rsidRPr="00C870F0">
        <w:t xml:space="preserve">  Our flux estimates are relatively insensitive to our biomass burning filter; including smoke-influenced days changes the mean flux by less than 0.25\% (5\% relative change).</w:t>
      </w:r>
    </w:p>
    <w:p w14:paraId="338A72F7" w14:textId="77777777" w:rsidR="00C870F0" w:rsidRPr="00C870F0" w:rsidRDefault="00C870F0" w:rsidP="00BE6FE6">
      <w:pPr>
        <w:pStyle w:val="PlainText"/>
      </w:pPr>
      <w:r w:rsidRPr="00C870F0">
        <w:t xml:space="preserve">  </w:t>
      </w:r>
    </w:p>
    <w:p w14:paraId="616930DD"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1B8484E6"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45EB33A3"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[width=0.8\</w:t>
      </w:r>
      <w:proofErr w:type="spellStart"/>
      <w:r w:rsidRPr="00C870F0">
        <w:t>columnwidth</w:t>
      </w:r>
      <w:proofErr w:type="spellEnd"/>
      <w:r w:rsidRPr="00C870F0">
        <w:t>]{figures/flux_relative.png}</w:t>
      </w:r>
    </w:p>
    <w:p w14:paraId="6B28C403" w14:textId="77777777" w:rsidR="00C870F0" w:rsidRPr="00C870F0" w:rsidRDefault="00C870F0" w:rsidP="00BE6FE6">
      <w:pPr>
        <w:pStyle w:val="PlainText"/>
      </w:pPr>
      <w:r w:rsidRPr="00C870F0">
        <w:t xml:space="preserve">    \caption{Fraction of total tropospheric column ozone attributed to stratospheric air intrusions during STT events.}</w:t>
      </w:r>
    </w:p>
    <w:p w14:paraId="15F49217" w14:textId="77777777" w:rsidR="00C870F0" w:rsidRPr="00C870F0" w:rsidRDefault="00C870F0" w:rsidP="00BE6FE6">
      <w:pPr>
        <w:pStyle w:val="PlainText"/>
      </w:pPr>
      <w:r w:rsidRPr="00C870F0">
        <w:t xml:space="preserve">    \label{</w:t>
      </w:r>
      <w:proofErr w:type="spellStart"/>
      <w:r w:rsidRPr="00C870F0">
        <w:t>fig:fluxsummary</w:t>
      </w:r>
      <w:proofErr w:type="spellEnd"/>
      <w:r w:rsidRPr="00C870F0">
        <w:t>}</w:t>
      </w:r>
    </w:p>
    <w:p w14:paraId="62953E84"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128C36B5" w14:textId="77777777" w:rsidR="00C870F0" w:rsidRPr="00C870F0" w:rsidRDefault="00C870F0" w:rsidP="00BE6FE6">
      <w:pPr>
        <w:pStyle w:val="PlainText"/>
      </w:pPr>
      <w:r w:rsidRPr="00C870F0">
        <w:t xml:space="preserve">  \end{figure}</w:t>
      </w:r>
    </w:p>
    <w:p w14:paraId="281B6EAF"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3F71FA81" w14:textId="77777777" w:rsidR="00C870F0" w:rsidRPr="00C870F0" w:rsidRDefault="00C870F0" w:rsidP="00BE6FE6">
      <w:pPr>
        <w:pStyle w:val="PlainText"/>
      </w:pPr>
      <w:r w:rsidRPr="00C870F0">
        <w:t xml:space="preserve">    \begin{</w:t>
      </w:r>
      <w:proofErr w:type="spellStart"/>
      <w:r w:rsidRPr="00C870F0">
        <w:t>center</w:t>
      </w:r>
      <w:proofErr w:type="spellEnd"/>
      <w:r w:rsidRPr="00C870F0">
        <w:t>}</w:t>
      </w:r>
    </w:p>
    <w:p w14:paraId="12A3F2EB"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[width=0.8\</w:t>
      </w:r>
      <w:proofErr w:type="spellStart"/>
      <w:r w:rsidRPr="00C870F0">
        <w:t>columnwidth</w:t>
      </w:r>
      <w:proofErr w:type="spellEnd"/>
      <w:r w:rsidRPr="00C870F0">
        <w:t>]{figures/flux_absolute.png}</w:t>
      </w:r>
    </w:p>
    <w:p w14:paraId="36AAE2DC" w14:textId="77777777" w:rsidR="00C870F0" w:rsidRPr="00C870F0" w:rsidRDefault="00C870F0" w:rsidP="00BE6FE6">
      <w:pPr>
        <w:pStyle w:val="PlainText"/>
      </w:pPr>
      <w:r w:rsidRPr="00C870F0">
        <w:t xml:space="preserve">    \caption{Tropospheric ozone attributed to stratospheric air intrusions during STT events.}</w:t>
      </w:r>
    </w:p>
    <w:p w14:paraId="54CDE252" w14:textId="77777777" w:rsidR="00C870F0" w:rsidRPr="00C870F0" w:rsidRDefault="00C870F0" w:rsidP="00BE6FE6">
      <w:pPr>
        <w:pStyle w:val="PlainText"/>
      </w:pPr>
      <w:r w:rsidRPr="00C870F0">
        <w:t xml:space="preserve">    \label{</w:t>
      </w:r>
      <w:proofErr w:type="spellStart"/>
      <w:r w:rsidRPr="00C870F0">
        <w:t>fig:fluxsummaryabs</w:t>
      </w:r>
      <w:proofErr w:type="spellEnd"/>
      <w:r w:rsidRPr="00C870F0">
        <w:t>}</w:t>
      </w:r>
    </w:p>
    <w:p w14:paraId="797039CE" w14:textId="77777777" w:rsidR="00C870F0" w:rsidRPr="00C870F0" w:rsidRDefault="00C870F0" w:rsidP="00BE6FE6">
      <w:pPr>
        <w:pStyle w:val="PlainText"/>
      </w:pPr>
      <w:r w:rsidRPr="00C870F0">
        <w:t xml:space="preserve">    \end{</w:t>
      </w:r>
      <w:proofErr w:type="spellStart"/>
      <w:r w:rsidRPr="00C870F0">
        <w:t>center</w:t>
      </w:r>
      <w:proofErr w:type="spellEnd"/>
      <w:r w:rsidRPr="00C870F0">
        <w:t>}</w:t>
      </w:r>
    </w:p>
    <w:p w14:paraId="616681C1" w14:textId="77777777" w:rsidR="00C870F0" w:rsidRPr="00C870F0" w:rsidRDefault="00C870F0" w:rsidP="00BE6FE6">
      <w:pPr>
        <w:pStyle w:val="PlainText"/>
      </w:pPr>
      <w:r w:rsidRPr="00C870F0">
        <w:t xml:space="preserve">  \end{figure}</w:t>
      </w:r>
    </w:p>
    <w:p w14:paraId="348CB4F0" w14:textId="77777777" w:rsidR="00C870F0" w:rsidRPr="00C870F0" w:rsidRDefault="00C870F0" w:rsidP="00BE6FE6">
      <w:pPr>
        <w:pStyle w:val="PlainText"/>
      </w:pPr>
      <w:r w:rsidRPr="00C870F0">
        <w:t xml:space="preserve">  </w:t>
      </w:r>
    </w:p>
    <w:p w14:paraId="15061D47" w14:textId="77777777" w:rsidR="00C870F0" w:rsidRPr="00C870F0" w:rsidRDefault="00C870F0" w:rsidP="00BE6FE6">
      <w:pPr>
        <w:pStyle w:val="PlainText"/>
      </w:pPr>
      <w:r w:rsidRPr="00C870F0">
        <w:t xml:space="preserve">  Extrapolating out over the Southern Ocean using our estimated enhanced tropospheric ozone, we can create a rough estimate of the STT effect on tropospheric ozone in this region.</w:t>
      </w:r>
    </w:p>
    <w:p w14:paraId="269DE837" w14:textId="77777777" w:rsidR="00C870F0" w:rsidRPr="00C870F0" w:rsidRDefault="00C870F0" w:rsidP="00BE6FE6">
      <w:pPr>
        <w:pStyle w:val="PlainText"/>
      </w:pPr>
      <w:r w:rsidRPr="00C870F0">
        <w:t xml:space="preserve">  This is be done by multiplying the monthly likelihoods of STTs with the monthly tropospheric column ozone amounts multiplied by our mean flux fraction.</w:t>
      </w:r>
    </w:p>
    <w:p w14:paraId="12E23B08" w14:textId="77777777" w:rsidR="00C870F0" w:rsidRPr="00C870F0" w:rsidRDefault="00C870F0" w:rsidP="00BE6FE6">
      <w:pPr>
        <w:pStyle w:val="PlainText"/>
      </w:pPr>
      <w:r w:rsidRPr="00C870F0">
        <w:t xml:space="preserve">  Taking the monthly likelihood from our </w:t>
      </w:r>
      <w:proofErr w:type="spellStart"/>
      <w:r w:rsidRPr="00C870F0">
        <w:t>ozonesonde</w:t>
      </w:r>
      <w:proofErr w:type="spellEnd"/>
      <w:r w:rsidRPr="00C870F0">
        <w:t xml:space="preserve"> events count per sondes released during each month, and southern latitude tropospheric column ozone amount from GEOS-</w:t>
      </w:r>
      <w:proofErr w:type="spellStart"/>
      <w:r w:rsidRPr="00C870F0">
        <w:t>Chem</w:t>
      </w:r>
      <w:proofErr w:type="spellEnd"/>
      <w:r w:rsidRPr="00C870F0">
        <w:t>, the total amount of ozone from STT events over the southern ocean is at least (</w:t>
      </w:r>
      <w:proofErr w:type="spellStart"/>
      <w:r w:rsidRPr="00C870F0">
        <w:t>TODO:update</w:t>
      </w:r>
      <w:proofErr w:type="spellEnd"/>
      <w:r w:rsidRPr="00C870F0">
        <w:t xml:space="preserve"> once fixed model is finished) $2.2\times10^{16}$ molecules cm$^{-2}$ </w:t>
      </w:r>
      <w:proofErr w:type="spellStart"/>
      <w:r w:rsidRPr="00C870F0">
        <w:t>yr</w:t>
      </w:r>
      <w:proofErr w:type="spellEnd"/>
      <w:r w:rsidRPr="00C870F0">
        <w:t>$^{-1}$.</w:t>
      </w:r>
    </w:p>
    <w:p w14:paraId="0BFF6C77" w14:textId="77777777" w:rsidR="00C870F0" w:rsidRPr="00C870F0" w:rsidRDefault="00C870F0" w:rsidP="00BE6FE6">
      <w:pPr>
        <w:pStyle w:val="PlainText"/>
      </w:pPr>
      <w:r w:rsidRPr="00C870F0">
        <w:t xml:space="preserve">  Figure \ref{</w:t>
      </w:r>
      <w:proofErr w:type="spellStart"/>
      <w:r w:rsidRPr="00C870F0">
        <w:t>fig:SOExtrapolation</w:t>
      </w:r>
      <w:proofErr w:type="spellEnd"/>
      <w:r w:rsidRPr="00C870F0">
        <w:t>} shows the seasonal STT contribution calculated this way, with l and f being the STT likelihood and fraction respectively.</w:t>
      </w:r>
    </w:p>
    <w:p w14:paraId="60F0BA70" w14:textId="77777777" w:rsidR="00C870F0" w:rsidRPr="00C870F0" w:rsidRDefault="00C870F0" w:rsidP="00BE6FE6">
      <w:pPr>
        <w:pStyle w:val="PlainText"/>
      </w:pPr>
      <w:r w:rsidRPr="00C870F0">
        <w:t xml:space="preserve">    </w:t>
      </w:r>
    </w:p>
    <w:p w14:paraId="0E2D5726" w14:textId="77777777" w:rsidR="00C870F0" w:rsidRPr="00C870F0" w:rsidRDefault="00C870F0" w:rsidP="00BE6FE6">
      <w:pPr>
        <w:pStyle w:val="PlainText"/>
      </w:pPr>
      <w:r w:rsidRPr="00C870F0">
        <w:t xml:space="preserve">  \begin{figure}[!</w:t>
      </w:r>
      <w:proofErr w:type="spellStart"/>
      <w:r w:rsidRPr="00C870F0">
        <w:t>htbp</w:t>
      </w:r>
      <w:proofErr w:type="spellEnd"/>
      <w:r w:rsidRPr="00C870F0">
        <w:t>]</w:t>
      </w:r>
    </w:p>
    <w:p w14:paraId="7C74F4F7" w14:textId="77777777" w:rsidR="00C870F0" w:rsidRPr="00C870F0" w:rsidRDefault="00C870F0" w:rsidP="00BE6FE6">
      <w:pPr>
        <w:pStyle w:val="PlainText"/>
      </w:pPr>
      <w:r w:rsidRPr="00C870F0">
        <w:t xml:space="preserve">    \</w:t>
      </w:r>
      <w:proofErr w:type="spellStart"/>
      <w:r w:rsidRPr="00C870F0">
        <w:t>includegraphics</w:t>
      </w:r>
      <w:proofErr w:type="spellEnd"/>
      <w:r w:rsidRPr="00C870F0">
        <w:t>[width=\</w:t>
      </w:r>
      <w:proofErr w:type="spellStart"/>
      <w:r w:rsidRPr="00C870F0">
        <w:t>textwidth</w:t>
      </w:r>
      <w:proofErr w:type="spellEnd"/>
      <w:r w:rsidRPr="00C870F0">
        <w:t>]{figures/SO_extrapolation.png}</w:t>
      </w:r>
    </w:p>
    <w:p w14:paraId="2DE68F5C" w14:textId="77777777" w:rsidR="00C870F0" w:rsidRPr="00C870F0" w:rsidRDefault="00C870F0" w:rsidP="00BE6FE6">
      <w:pPr>
        <w:pStyle w:val="PlainText"/>
      </w:pPr>
      <w:r w:rsidRPr="00C870F0">
        <w:t xml:space="preserve">    \caption{Top panel shows the estimated STT contribution to tropospheric ozone VC. Bottom panel shows the three factors multiplied together in order to produce the estimation. Units for l and f are on the right, while units for ozone VC amounts are on the left.}</w:t>
      </w:r>
    </w:p>
    <w:p w14:paraId="011677FE" w14:textId="77777777" w:rsidR="00C870F0" w:rsidRPr="00C870F0" w:rsidRDefault="00C870F0" w:rsidP="00BE6FE6">
      <w:pPr>
        <w:pStyle w:val="PlainText"/>
      </w:pPr>
      <w:r w:rsidRPr="00C870F0">
        <w:t xml:space="preserve">    \label{</w:t>
      </w:r>
      <w:proofErr w:type="spellStart"/>
      <w:r w:rsidRPr="00C870F0">
        <w:t>fig:SOExtrapolation</w:t>
      </w:r>
      <w:proofErr w:type="spellEnd"/>
      <w:r w:rsidRPr="00C870F0">
        <w:t>}</w:t>
      </w:r>
    </w:p>
    <w:p w14:paraId="56060E42" w14:textId="77777777" w:rsidR="00C870F0" w:rsidRPr="00C870F0" w:rsidRDefault="00C870F0" w:rsidP="00BE6FE6">
      <w:pPr>
        <w:pStyle w:val="PlainText"/>
      </w:pPr>
      <w:r w:rsidRPr="00C870F0">
        <w:t xml:space="preserve">  \end{figure}</w:t>
      </w:r>
    </w:p>
    <w:p w14:paraId="415DE2A7" w14:textId="77777777" w:rsidR="00C870F0" w:rsidRPr="00C870F0" w:rsidRDefault="00C870F0" w:rsidP="00BE6FE6">
      <w:pPr>
        <w:pStyle w:val="PlainText"/>
      </w:pPr>
      <w:r w:rsidRPr="00C870F0">
        <w:t xml:space="preserve">  </w:t>
      </w:r>
    </w:p>
    <w:p w14:paraId="49CCFC74" w14:textId="77777777" w:rsidR="00C870F0" w:rsidRPr="00C870F0" w:rsidRDefault="00C870F0" w:rsidP="00BE6FE6">
      <w:pPr>
        <w:pStyle w:val="PlainText"/>
      </w:pPr>
      <w:r w:rsidRPr="00C870F0">
        <w:t>\section{Conclusions}</w:t>
      </w:r>
    </w:p>
    <w:p w14:paraId="57FDDB89" w14:textId="77777777" w:rsidR="00C870F0" w:rsidRPr="00C870F0" w:rsidRDefault="00C870F0" w:rsidP="00BE6FE6">
      <w:pPr>
        <w:pStyle w:val="PlainText"/>
      </w:pPr>
      <w:r w:rsidRPr="00C870F0">
        <w:t xml:space="preserve">  </w:t>
      </w:r>
    </w:p>
    <w:p w14:paraId="40DBF81A" w14:textId="77777777" w:rsidR="00C870F0" w:rsidRPr="00C870F0" w:rsidRDefault="00C870F0" w:rsidP="00BE6FE6">
      <w:pPr>
        <w:pStyle w:val="PlainText"/>
      </w:pPr>
      <w:r w:rsidRPr="00C870F0">
        <w:t xml:space="preserve">  </w:t>
      </w:r>
      <w:proofErr w:type="spellStart"/>
      <w:r w:rsidRPr="00C870F0">
        <w:t>Ozonesonde</w:t>
      </w:r>
      <w:proofErr w:type="spellEnd"/>
      <w:r w:rsidRPr="00C870F0">
        <w:t xml:space="preserve"> data in the Southern Hemisphere provides a satellite-</w:t>
      </w:r>
      <w:proofErr w:type="spellStart"/>
      <w:r w:rsidRPr="00C870F0">
        <w:t>independant</w:t>
      </w:r>
      <w:proofErr w:type="spellEnd"/>
      <w:r w:rsidRPr="00C870F0">
        <w:t xml:space="preserve"> quantification of STT ozone transport.</w:t>
      </w:r>
    </w:p>
    <w:p w14:paraId="51C9D569" w14:textId="77777777" w:rsidR="00C870F0" w:rsidRPr="00C870F0" w:rsidRDefault="00C870F0" w:rsidP="00BE6FE6">
      <w:pPr>
        <w:pStyle w:val="PlainText"/>
      </w:pPr>
      <w:r w:rsidRPr="00C870F0">
        <w:t xml:space="preserve">  The frequency and amount of ozone descending from the stratosphere into the troposphere can be estimated from the long time series of tropospheric ozone profiles.</w:t>
      </w:r>
    </w:p>
    <w:p w14:paraId="470D006D" w14:textId="77777777" w:rsidR="00C870F0" w:rsidRPr="00C870F0" w:rsidRDefault="00C870F0" w:rsidP="00BE6FE6">
      <w:pPr>
        <w:pStyle w:val="PlainText"/>
      </w:pPr>
      <w:r w:rsidRPr="00C870F0">
        <w:t xml:space="preserve">  Using almost ten years of </w:t>
      </w:r>
      <w:proofErr w:type="spellStart"/>
      <w:r w:rsidRPr="00C870F0">
        <w:t>ozonesonde</w:t>
      </w:r>
      <w:proofErr w:type="spellEnd"/>
      <w:r w:rsidRPr="00C870F0">
        <w:t xml:space="preserve"> profiles over the southern high latitudes, a clear summer peak is seen for STT </w:t>
      </w:r>
      <w:proofErr w:type="spellStart"/>
      <w:r w:rsidRPr="00C870F0">
        <w:t>occurences</w:t>
      </w:r>
      <w:proofErr w:type="spellEnd"/>
      <w:r w:rsidRPr="00C870F0">
        <w:t xml:space="preserve"> at both 38$^{\</w:t>
      </w:r>
      <w:proofErr w:type="spellStart"/>
      <w:r w:rsidRPr="00C870F0">
        <w:t>circ</w:t>
      </w:r>
      <w:proofErr w:type="spellEnd"/>
      <w:r w:rsidRPr="00C870F0">
        <w:t>}$S and 55$^{\</w:t>
      </w:r>
      <w:proofErr w:type="spellStart"/>
      <w:r w:rsidRPr="00C870F0">
        <w:t>circ</w:t>
      </w:r>
      <w:proofErr w:type="spellEnd"/>
      <w:r w:rsidRPr="00C870F0">
        <w:t>}$S, although not at 69$^{\</w:t>
      </w:r>
      <w:proofErr w:type="spellStart"/>
      <w:r w:rsidRPr="00C870F0">
        <w:t>circ</w:t>
      </w:r>
      <w:proofErr w:type="spellEnd"/>
      <w:r w:rsidRPr="00C870F0">
        <w:t>}$S.</w:t>
      </w:r>
    </w:p>
    <w:p w14:paraId="58D622EC" w14:textId="77777777" w:rsidR="00C870F0" w:rsidRPr="00C870F0" w:rsidRDefault="00C870F0" w:rsidP="00BE6FE6">
      <w:pPr>
        <w:pStyle w:val="PlainText"/>
      </w:pPr>
      <w:r w:rsidRPr="00C870F0">
        <w:t xml:space="preserve">  </w:t>
      </w:r>
    </w:p>
    <w:p w14:paraId="2A06A2F5" w14:textId="77777777" w:rsidR="00C870F0" w:rsidRPr="00C870F0" w:rsidRDefault="00C870F0" w:rsidP="00BE6FE6">
      <w:pPr>
        <w:pStyle w:val="PlainText"/>
      </w:pPr>
      <w:r w:rsidRPr="00C870F0">
        <w:t xml:space="preserve">  We use a band-pass filter to determine STT ozone transport events.</w:t>
      </w:r>
    </w:p>
    <w:p w14:paraId="5BA66812" w14:textId="77777777" w:rsidR="00C870F0" w:rsidRPr="00C870F0" w:rsidRDefault="00C870F0" w:rsidP="00BE6FE6">
      <w:pPr>
        <w:pStyle w:val="PlainText"/>
      </w:pPr>
      <w:r w:rsidRPr="00C870F0">
        <w:t xml:space="preserve">  The filter removes seasonal tropospheric ozone influences and allows clear detection of ozone-enhanced tongues of air in the troposphere.</w:t>
      </w:r>
    </w:p>
    <w:p w14:paraId="19F356EE" w14:textId="77777777" w:rsidR="00C870F0" w:rsidRPr="00C870F0" w:rsidRDefault="00C870F0" w:rsidP="00BE6FE6">
      <w:pPr>
        <w:pStyle w:val="PlainText"/>
      </w:pPr>
      <w:r w:rsidRPr="00C870F0">
        <w:t xml:space="preserve">  By setting empirical checks, </w:t>
      </w:r>
      <w:proofErr w:type="spellStart"/>
      <w:r w:rsidRPr="00C870F0">
        <w:t>ozonesonde</w:t>
      </w:r>
      <w:proofErr w:type="spellEnd"/>
      <w:r w:rsidRPr="00C870F0">
        <w:t xml:space="preserve"> vertical profiles can clearly show tropospheric ozone enhancement which is separated from the stratosphere.</w:t>
      </w:r>
    </w:p>
    <w:p w14:paraId="275A9A84" w14:textId="77777777" w:rsidR="00C870F0" w:rsidRPr="00C870F0" w:rsidRDefault="00C870F0" w:rsidP="00BE6FE6">
      <w:pPr>
        <w:pStyle w:val="PlainText"/>
      </w:pPr>
      <w:r w:rsidRPr="00C870F0">
        <w:t xml:space="preserve">  The cause of these ozone enhancements is examined through the use of satellite and reanalysis datasets on case studies above Melbourne.</w:t>
      </w:r>
    </w:p>
    <w:p w14:paraId="59E67A51" w14:textId="77777777" w:rsidR="00C870F0" w:rsidRPr="00C870F0" w:rsidRDefault="00C870F0" w:rsidP="00BE6FE6">
      <w:pPr>
        <w:pStyle w:val="PlainText"/>
      </w:pPr>
      <w:r w:rsidRPr="00C870F0">
        <w:t xml:space="preserve">  The major causes of STT events found over Melbourne are turbulent weather in the upper troposphere due to low pressure fronts and cut-off low pressure systems.</w:t>
      </w:r>
    </w:p>
    <w:p w14:paraId="79EF5063" w14:textId="77777777" w:rsidR="00C870F0" w:rsidRPr="00C870F0" w:rsidRDefault="00C870F0" w:rsidP="00BE6FE6">
      <w:pPr>
        <w:pStyle w:val="PlainText"/>
      </w:pPr>
      <w:r w:rsidRPr="00C870F0">
        <w:t xml:space="preserve">  </w:t>
      </w:r>
    </w:p>
    <w:p w14:paraId="6CEBD36F" w14:textId="77777777" w:rsidR="00C870F0" w:rsidRPr="00C870F0" w:rsidRDefault="00C870F0" w:rsidP="00BE6FE6">
      <w:pPr>
        <w:pStyle w:val="PlainText"/>
      </w:pPr>
      <w:r w:rsidRPr="00C870F0">
        <w:t xml:space="preserve">  Integration of the ozone enhancement along the altitude of the ozone profile allows a rough estimate of stratospheric transport for each event.</w:t>
      </w:r>
    </w:p>
    <w:p w14:paraId="2E1B31B3" w14:textId="77777777" w:rsidR="00C870F0" w:rsidRPr="00C870F0" w:rsidRDefault="00C870F0" w:rsidP="00BE6FE6">
      <w:pPr>
        <w:pStyle w:val="PlainText"/>
      </w:pPr>
      <w:r w:rsidRPr="00C870F0">
        <w:t xml:space="preserve">  Events typically cause a 3\% enhancement of the tropospheric ozone column.</w:t>
      </w:r>
    </w:p>
    <w:p w14:paraId="644E7AEA" w14:textId="77777777" w:rsidR="00C870F0" w:rsidRPr="00C870F0" w:rsidRDefault="00C870F0" w:rsidP="00BE6FE6">
      <w:pPr>
        <w:pStyle w:val="PlainText"/>
      </w:pPr>
      <w:r w:rsidRPr="00C870F0">
        <w:t xml:space="preserve">  This is around $2*10^{15}$ molecules/cm$^2$ (TODO: Update when model run finishes) ozone enhancement over the southern high latitudes caused by STTs.</w:t>
      </w:r>
    </w:p>
    <w:p w14:paraId="31CE4983" w14:textId="77777777" w:rsidR="00C870F0" w:rsidRPr="00C870F0" w:rsidRDefault="00C870F0" w:rsidP="00BE6FE6">
      <w:pPr>
        <w:pStyle w:val="PlainText"/>
      </w:pPr>
      <w:r w:rsidRPr="00C870F0">
        <w:t xml:space="preserve">  </w:t>
      </w:r>
    </w:p>
    <w:p w14:paraId="51E6ECA6" w14:textId="77777777" w:rsidR="00C870F0" w:rsidRPr="00C870F0" w:rsidRDefault="00C870F0" w:rsidP="00BE6FE6">
      <w:pPr>
        <w:pStyle w:val="PlainText"/>
      </w:pPr>
      <w:r w:rsidRPr="00C870F0">
        <w:t xml:space="preserve">  GEOS-</w:t>
      </w:r>
      <w:proofErr w:type="spellStart"/>
      <w:r w:rsidRPr="00C870F0">
        <w:t>Chem</w:t>
      </w:r>
      <w:proofErr w:type="spellEnd"/>
      <w:r w:rsidRPr="00C870F0">
        <w:t xml:space="preserve"> performs fairly well when compared to </w:t>
      </w:r>
      <w:proofErr w:type="spellStart"/>
      <w:r w:rsidRPr="00C870F0">
        <w:t>ozonesondes</w:t>
      </w:r>
      <w:proofErr w:type="spellEnd"/>
      <w:r w:rsidRPr="00C870F0">
        <w:t xml:space="preserve"> at our three sites, with vertical profile averages and seasonal cycles of tropospheric ozone conforming to within \~10\% (TODO: update when model finishes) of the data, even though the model is looking at the average over 2$^{\</w:t>
      </w:r>
      <w:proofErr w:type="spellStart"/>
      <w:r w:rsidRPr="00C870F0">
        <w:t>circ</w:t>
      </w:r>
      <w:proofErr w:type="spellEnd"/>
      <w:r w:rsidRPr="00C870F0">
        <w:t>}$ latitude by 2.5$^{\</w:t>
      </w:r>
      <w:proofErr w:type="spellStart"/>
      <w:r w:rsidRPr="00C870F0">
        <w:t>circ</w:t>
      </w:r>
      <w:proofErr w:type="spellEnd"/>
      <w:r w:rsidRPr="00C870F0">
        <w:t>}$ longitude grid boxes.</w:t>
      </w:r>
    </w:p>
    <w:p w14:paraId="23116FC7" w14:textId="77777777" w:rsidR="00C870F0" w:rsidRPr="00C870F0" w:rsidRDefault="00C870F0" w:rsidP="00BE6FE6">
      <w:pPr>
        <w:pStyle w:val="PlainText"/>
      </w:pPr>
      <w:r w:rsidRPr="00C870F0">
        <w:t xml:space="preserve">  </w:t>
      </w:r>
    </w:p>
    <w:p w14:paraId="6EF9E61A" w14:textId="77777777" w:rsidR="00C870F0" w:rsidRPr="00C870F0" w:rsidRDefault="00C870F0" w:rsidP="00BE6FE6">
      <w:pPr>
        <w:pStyle w:val="PlainText"/>
      </w:pPr>
      <w:r w:rsidRPr="00C870F0">
        <w:t xml:space="preserve">% This bibliography is created by </w:t>
      </w:r>
      <w:proofErr w:type="spellStart"/>
      <w:r w:rsidRPr="00C870F0">
        <w:t>Mendeley</w:t>
      </w:r>
      <w:proofErr w:type="spellEnd"/>
    </w:p>
    <w:p w14:paraId="03FD7839" w14:textId="77777777" w:rsidR="00C870F0" w:rsidRPr="00C870F0" w:rsidRDefault="00C870F0" w:rsidP="00BE6FE6">
      <w:pPr>
        <w:pStyle w:val="PlainText"/>
      </w:pPr>
      <w:r w:rsidRPr="00C870F0">
        <w:t>\bibliography{bibliography/</w:t>
      </w:r>
      <w:proofErr w:type="spellStart"/>
      <w:r w:rsidRPr="00C870F0">
        <w:t>Ozone.bib</w:t>
      </w:r>
      <w:proofErr w:type="spellEnd"/>
      <w:r w:rsidRPr="00C870F0">
        <w:t>}</w:t>
      </w:r>
    </w:p>
    <w:p w14:paraId="2DF9D117" w14:textId="77777777" w:rsidR="00C870F0" w:rsidRPr="00C870F0" w:rsidRDefault="00C870F0" w:rsidP="00BE6FE6">
      <w:pPr>
        <w:pStyle w:val="PlainText"/>
      </w:pPr>
    </w:p>
    <w:p w14:paraId="63D7238A" w14:textId="77777777" w:rsidR="00C870F0" w:rsidRPr="00C870F0" w:rsidRDefault="00C870F0" w:rsidP="00BE6FE6">
      <w:pPr>
        <w:pStyle w:val="PlainText"/>
      </w:pPr>
      <w:r w:rsidRPr="00C870F0">
        <w:t>\end{document}</w:t>
      </w:r>
    </w:p>
    <w:p w14:paraId="4F7B4A36" w14:textId="77777777" w:rsidR="00C870F0" w:rsidRPr="00C870F0" w:rsidRDefault="00C870F0" w:rsidP="00BE6FE6">
      <w:pPr>
        <w:pStyle w:val="PlainText"/>
      </w:pPr>
    </w:p>
    <w:p w14:paraId="47DAD4BB" w14:textId="77777777" w:rsidR="00C870F0" w:rsidRPr="00C870F0" w:rsidRDefault="00C870F0" w:rsidP="00BE6FE6">
      <w:pPr>
        <w:pStyle w:val="PlainText"/>
      </w:pPr>
    </w:p>
    <w:sectPr w:rsidR="00C870F0" w:rsidRPr="00C870F0" w:rsidSect="00BE6FE6">
      <w:pgSz w:w="11900" w:h="16840"/>
      <w:pgMar w:top="1440" w:right="909" w:bottom="1440" w:left="9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y Fisher" w:date="2016-08-03T10:38:00Z" w:initials="JF">
    <w:p w14:paraId="7B06067D" w14:textId="67DEE8E8" w:rsidR="00BE6FE6" w:rsidRDefault="00BE6FE6">
      <w:pPr>
        <w:pStyle w:val="CommentText"/>
      </w:pPr>
      <w:r>
        <w:rPr>
          <w:rStyle w:val="CommentReference"/>
        </w:rPr>
        <w:annotationRef/>
      </w:r>
      <w:r>
        <w:t>I’ll make most suggestions on abstract later</w:t>
      </w:r>
    </w:p>
  </w:comment>
  <w:comment w:id="1" w:author="Jenny Fisher" w:date="2016-08-03T10:38:00Z" w:initials="JF">
    <w:p w14:paraId="4DE4A0E3" w14:textId="6197921C" w:rsidR="00BE6FE6" w:rsidRDefault="00BE6FE6">
      <w:pPr>
        <w:pStyle w:val="CommentText"/>
      </w:pPr>
      <w:r>
        <w:rPr>
          <w:rStyle w:val="CommentReference"/>
        </w:rPr>
        <w:annotationRef/>
      </w:r>
      <w:r>
        <w:t>Identify?</w:t>
      </w:r>
    </w:p>
  </w:comment>
  <w:comment w:id="2" w:author="Jenny Fisher" w:date="2016-08-03T10:38:00Z" w:initials="JF">
    <w:p w14:paraId="311FDEFA" w14:textId="77777777" w:rsidR="00BE6FE6" w:rsidRDefault="00BE6FE6">
      <w:pPr>
        <w:pStyle w:val="CommentText"/>
      </w:pPr>
      <w:r>
        <w:rPr>
          <w:rStyle w:val="CommentReference"/>
        </w:rPr>
        <w:annotationRef/>
      </w:r>
      <w:proofErr w:type="spellStart"/>
      <w:r>
        <w:t>ozonesonde</w:t>
      </w:r>
      <w:proofErr w:type="spellEnd"/>
      <w:r>
        <w:t xml:space="preserve"> (one word) – fix throughout</w:t>
      </w:r>
    </w:p>
  </w:comment>
  <w:comment w:id="7" w:author="Jenny Fisher" w:date="2016-08-03T10:40:00Z" w:initials="JF">
    <w:p w14:paraId="5EA54D3D" w14:textId="034F21F1" w:rsidR="00BE6FE6" w:rsidRDefault="00BE6FE6">
      <w:pPr>
        <w:pStyle w:val="CommentText"/>
      </w:pPr>
      <w:r>
        <w:rPr>
          <w:rStyle w:val="CommentReference"/>
        </w:rPr>
        <w:annotationRef/>
      </w:r>
      <w:r>
        <w:t>Irrelevant</w:t>
      </w:r>
    </w:p>
  </w:comment>
  <w:comment w:id="22" w:author="Jenny Fisher" w:date="2016-08-03T10:46:00Z" w:initials="JF">
    <w:p w14:paraId="1A08D6B7" w14:textId="091A1471" w:rsidR="00BE6FE6" w:rsidRDefault="00BE6FE6">
      <w:pPr>
        <w:pStyle w:val="CommentText"/>
      </w:pPr>
      <w:r>
        <w:rPr>
          <w:rStyle w:val="CommentReference"/>
        </w:rPr>
        <w:annotationRef/>
      </w:r>
      <w:r>
        <w:t>You need to include information here about your model set-up: which met fields? What horizontal resolution? Vertical? Emission inventories? Etc. In other words, what would someone need to recreate your simulation?</w:t>
      </w:r>
    </w:p>
    <w:p w14:paraId="6D75434A" w14:textId="77777777" w:rsidR="00BE6FE6" w:rsidRDefault="00BE6FE6">
      <w:pPr>
        <w:pStyle w:val="CommentText"/>
      </w:pPr>
    </w:p>
    <w:p w14:paraId="46A3640B" w14:textId="75E79D6A" w:rsidR="00BE6FE6" w:rsidRDefault="00BE6FE6">
      <w:pPr>
        <w:pStyle w:val="CommentText"/>
      </w:pPr>
      <w:r>
        <w:t>You can look at my papers or any other GC papers to see the kind of information to include</w:t>
      </w:r>
    </w:p>
  </w:comment>
  <w:comment w:id="30" w:author="Jenny Fisher" w:date="2016-08-03T10:44:00Z" w:initials="JF">
    <w:p w14:paraId="59C58D79" w14:textId="7AA40AB0" w:rsidR="00BE6FE6" w:rsidRDefault="00BE6FE6">
      <w:pPr>
        <w:pStyle w:val="CommentText"/>
      </w:pPr>
      <w:ins w:id="32" w:author="Jenny Fisher" w:date="2016-08-03T10:44:00Z">
        <w:r>
          <w:rPr>
            <w:rStyle w:val="CommentReference"/>
          </w:rPr>
          <w:annotationRef/>
        </w:r>
      </w:ins>
      <w:r>
        <w:t>“exclusive” is confusing, just state the years you ran</w:t>
      </w:r>
    </w:p>
  </w:comment>
  <w:comment w:id="46" w:author="Jenny Fisher" w:date="2016-08-03T10:47:00Z" w:initials="JF">
    <w:p w14:paraId="1BC04767" w14:textId="742D4AAE" w:rsidR="00BE6FE6" w:rsidRDefault="00BE6FE6">
      <w:pPr>
        <w:pStyle w:val="CommentText"/>
      </w:pPr>
      <w:ins w:id="47" w:author="Jenny Fisher" w:date="2016-08-03T10:47:00Z">
        <w:r>
          <w:rPr>
            <w:rStyle w:val="CommentReference"/>
          </w:rPr>
          <w:annotationRef/>
        </w:r>
      </w:ins>
      <w:r>
        <w:t>By the time you submit, we should see if there is a wiki entry for this. If not, it needs either a link to the wiki, or a note in an appendix or SI.</w:t>
      </w:r>
    </w:p>
  </w:comment>
  <w:comment w:id="56" w:author="Jenny Fisher" w:date="2016-08-03T10:57:00Z" w:initials="JF">
    <w:p w14:paraId="5FCAD4B2" w14:textId="38DCFF1E" w:rsidR="004474C4" w:rsidRDefault="004474C4">
      <w:pPr>
        <w:pStyle w:val="CommentText"/>
      </w:pPr>
      <w:r>
        <w:rPr>
          <w:rStyle w:val="CommentReference"/>
        </w:rPr>
        <w:annotationRef/>
      </w:r>
      <w:r>
        <w:t>Previous paragraph said through 2012?</w:t>
      </w:r>
    </w:p>
  </w:comment>
  <w:comment w:id="64" w:author="Jenny Fisher" w:date="2016-08-03T10:48:00Z" w:initials="JF">
    <w:p w14:paraId="12325CBE" w14:textId="59DE7CD5" w:rsidR="00BE6FE6" w:rsidRDefault="00BE6FE6">
      <w:pPr>
        <w:pStyle w:val="CommentText"/>
      </w:pPr>
      <w:r>
        <w:rPr>
          <w:rStyle w:val="CommentReference"/>
        </w:rPr>
        <w:annotationRef/>
      </w:r>
      <w:r>
        <w:t>Standard notation for column is capital omega</w:t>
      </w:r>
    </w:p>
  </w:comment>
  <w:comment w:id="74" w:author="Jenny Fisher" w:date="2016-08-03T10:50:00Z" w:initials="JF">
    <w:p w14:paraId="2BA455EA" w14:textId="05990B8B" w:rsidR="00BE6FE6" w:rsidRDefault="00BE6FE6">
      <w:pPr>
        <w:pStyle w:val="CommentText"/>
      </w:pPr>
      <w:r>
        <w:rPr>
          <w:rStyle w:val="CommentReference"/>
        </w:rPr>
        <w:annotationRef/>
      </w:r>
      <w:r>
        <w:t>Quantify; r^2 or bias or some other measure of seasonality?</w:t>
      </w:r>
    </w:p>
  </w:comment>
  <w:comment w:id="102" w:author="Jenny Fisher" w:date="2016-08-03T10:55:00Z" w:initials="JF">
    <w:p w14:paraId="62C62B1F" w14:textId="4CC962E0" w:rsidR="008410F8" w:rsidRDefault="008410F8">
      <w:pPr>
        <w:pStyle w:val="CommentText"/>
      </w:pPr>
      <w:ins w:id="103" w:author="Jenny Fisher" w:date="2016-08-03T10:55:00Z">
        <w:r>
          <w:rPr>
            <w:rStyle w:val="CommentReference"/>
          </w:rPr>
          <w:annotationRef/>
        </w:r>
      </w:ins>
      <w:r>
        <w:t>Do you know what these are at Davis &amp; MQ? I assume at Melbourne some of them are local pollution. We should comment on this.</w:t>
      </w:r>
    </w:p>
  </w:comment>
  <w:comment w:id="121" w:author="Jenny Fisher" w:date="2016-08-03T11:00:00Z" w:initials="JF">
    <w:p w14:paraId="36129754" w14:textId="5C265382" w:rsidR="006F13B5" w:rsidRDefault="006F13B5">
      <w:pPr>
        <w:pStyle w:val="CommentText"/>
      </w:pPr>
      <w:r>
        <w:rPr>
          <w:rStyle w:val="CommentReference"/>
        </w:rPr>
        <w:annotationRef/>
      </w:r>
      <w:r>
        <w:t>Avoid calling model output “data” as it annoys measurement people!</w:t>
      </w:r>
      <w:r w:rsidR="00C76649">
        <w:t xml:space="preserve"> ;)</w:t>
      </w:r>
    </w:p>
  </w:comment>
  <w:comment w:id="128" w:author="Jenny Fisher" w:date="2016-08-03T10:59:00Z" w:initials="JF">
    <w:p w14:paraId="71389462" w14:textId="0C2116B6" w:rsidR="00296F20" w:rsidRDefault="00296F20">
      <w:pPr>
        <w:pStyle w:val="CommentText"/>
      </w:pPr>
      <w:r>
        <w:rPr>
          <w:rStyle w:val="CommentReference"/>
        </w:rPr>
        <w:annotationRef/>
      </w:r>
      <w:r>
        <w:t xml:space="preserve">Would be better to use the same </w:t>
      </w:r>
      <w:proofErr w:type="spellStart"/>
      <w:r>
        <w:t>colors</w:t>
      </w:r>
      <w:proofErr w:type="spellEnd"/>
      <w:r w:rsidR="00C76649">
        <w:t xml:space="preserve"> as in the previous plot: GC in blue, obs in black</w:t>
      </w:r>
    </w:p>
  </w:comment>
  <w:comment w:id="141" w:author="Jenny Fisher" w:date="2016-08-03T11:02:00Z" w:initials="JF">
    <w:p w14:paraId="4EDF70D3" w14:textId="49564B9E" w:rsidR="00B92F60" w:rsidRDefault="00B92F60">
      <w:pPr>
        <w:pStyle w:val="CommentText"/>
      </w:pPr>
      <w:r>
        <w:rPr>
          <w:rStyle w:val="CommentReference"/>
        </w:rPr>
        <w:annotationRef/>
      </w:r>
      <w:r>
        <w:t xml:space="preserve">Need to do something about the shading – I can’t tell which shading is model SD and which is </w:t>
      </w:r>
      <w:proofErr w:type="spellStart"/>
      <w:r w:rsidR="00C76649">
        <w:t>obs</w:t>
      </w:r>
      <w:proofErr w:type="spellEnd"/>
    </w:p>
  </w:comment>
  <w:comment w:id="142" w:author="Jenny Fisher" w:date="2016-08-03T11:02:00Z" w:initials="JF">
    <w:p w14:paraId="25AB3BA8" w14:textId="2E536B82" w:rsidR="0085229A" w:rsidRDefault="0085229A">
      <w:pPr>
        <w:pStyle w:val="CommentText"/>
      </w:pPr>
      <w:r>
        <w:rPr>
          <w:rStyle w:val="CommentReference"/>
        </w:rPr>
        <w:annotationRef/>
      </w:r>
      <w:r>
        <w:t xml:space="preserve">In your season labels, specify months, e.g. Summer (DJF), etc. Also include </w:t>
      </w:r>
      <w:r w:rsidR="00C76649">
        <w:t>a key in the legend, so somewhere you say summer (top row), autumn (second row), etc.</w:t>
      </w:r>
    </w:p>
  </w:comment>
  <w:comment w:id="147" w:author="Jenny Fisher" w:date="2016-08-03T11:08:00Z" w:initials="JF">
    <w:p w14:paraId="0CFFF398" w14:textId="38437DA7" w:rsidR="0064209B" w:rsidRPr="0064209B" w:rsidRDefault="0064209B">
      <w:pPr>
        <w:pStyle w:val="CommentText"/>
      </w:pPr>
      <w:r>
        <w:rPr>
          <w:rStyle w:val="CommentReference"/>
        </w:rPr>
        <w:annotationRef/>
      </w:r>
      <w:r>
        <w:t xml:space="preserve">That only seems true sometimes… In </w:t>
      </w:r>
      <w:r w:rsidR="00C76649">
        <w:t xml:space="preserve">general, frame this has how the </w:t>
      </w:r>
      <w:r w:rsidR="00C76649">
        <w:rPr>
          <w:b/>
          <w:i/>
        </w:rPr>
        <w:t>model</w:t>
      </w:r>
      <w:r w:rsidR="00C76649">
        <w:t xml:space="preserve"> </w:t>
      </w:r>
      <w:proofErr w:type="spellStart"/>
      <w:r w:rsidR="00C76649">
        <w:t>compa</w:t>
      </w:r>
      <w:proofErr w:type="spellEnd"/>
      <w:r w:rsidR="00C76649">
        <w:t>res to the</w:t>
      </w:r>
      <w:r w:rsidR="00C76649">
        <w:t xml:space="preserve"> </w:t>
      </w:r>
      <w:r w:rsidR="00C76649">
        <w:rPr>
          <w:b/>
          <w:i/>
        </w:rPr>
        <w:t>measurements</w:t>
      </w:r>
      <w:r w:rsidR="00C76649">
        <w:t xml:space="preserve"> (i.e. if meas. are truth, is model biased low or high?). Here you will need to comment on various features, I suggest you do site by site. In general what I see is that despite some biases in the lower trop, especieally at </w:t>
      </w:r>
      <w:r w:rsidR="00C76649">
        <w:t xml:space="preserve">Davis but also at Macquarie, GEOS-Chem provides a reasonably accurate simulation of the upper troposphere, although with a </w:t>
      </w:r>
      <w:proofErr w:type="spellStart"/>
      <w:r w:rsidR="00C76649">
        <w:t>trop</w:t>
      </w:r>
      <w:r w:rsidR="00C76649">
        <w:t>opause</w:t>
      </w:r>
      <w:proofErr w:type="spellEnd"/>
      <w:r w:rsidR="00C76649">
        <w:t xml:space="preserve"> that is consistently a bit too high (can you calculate the mean bias in tropopause height </w:t>
      </w:r>
      <w:r w:rsidR="00C76649">
        <w:t xml:space="preserve">and put it somehwere, maybe on the </w:t>
      </w:r>
      <w:proofErr w:type="spellStart"/>
      <w:r w:rsidR="00C76649">
        <w:t>figur</w:t>
      </w:r>
      <w:proofErr w:type="spellEnd"/>
      <w:r w:rsidR="00C76649">
        <w:t>e next to your list of # of sondes? For Melb, the model consistently underestimates the mid-upper trop ozone amounts</w:t>
      </w:r>
    </w:p>
  </w:comment>
  <w:comment w:id="148" w:author="Jenny Fisher" w:date="2016-08-03T11:09:00Z" w:initials="JF">
    <w:p w14:paraId="3DF43826" w14:textId="3B18E026" w:rsidR="00DA489C" w:rsidRDefault="00DA489C">
      <w:pPr>
        <w:pStyle w:val="CommentText"/>
      </w:pPr>
      <w:r>
        <w:rPr>
          <w:rStyle w:val="CommentReference"/>
        </w:rPr>
        <w:annotationRef/>
      </w:r>
      <w:r>
        <w:t xml:space="preserve">Need to be clearer here – this </w:t>
      </w:r>
      <w:r w:rsidR="00C76649">
        <w:t>is really not evident in the mean provile, but you do see it in the shape of the stddev -- interestingly seems the model sees it too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A93580"/>
    <w:multiLevelType w:val="hybridMultilevel"/>
    <w:tmpl w:val="50D6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E9"/>
    <w:rsid w:val="0004741E"/>
    <w:rsid w:val="00051B72"/>
    <w:rsid w:val="001502F5"/>
    <w:rsid w:val="001E75D7"/>
    <w:rsid w:val="0028655D"/>
    <w:rsid w:val="00296F20"/>
    <w:rsid w:val="00332811"/>
    <w:rsid w:val="0034458E"/>
    <w:rsid w:val="003B2CA3"/>
    <w:rsid w:val="004461C3"/>
    <w:rsid w:val="004474C4"/>
    <w:rsid w:val="00453CDC"/>
    <w:rsid w:val="004A1866"/>
    <w:rsid w:val="004E3AE9"/>
    <w:rsid w:val="0064209B"/>
    <w:rsid w:val="006813F0"/>
    <w:rsid w:val="006F13B5"/>
    <w:rsid w:val="007D116C"/>
    <w:rsid w:val="007F162C"/>
    <w:rsid w:val="007F4C3C"/>
    <w:rsid w:val="008410F8"/>
    <w:rsid w:val="0085229A"/>
    <w:rsid w:val="00905FFE"/>
    <w:rsid w:val="00947AC9"/>
    <w:rsid w:val="009855F8"/>
    <w:rsid w:val="00A115A9"/>
    <w:rsid w:val="00A22CD9"/>
    <w:rsid w:val="00A9702B"/>
    <w:rsid w:val="00A970D7"/>
    <w:rsid w:val="00AE0DEC"/>
    <w:rsid w:val="00AE79EF"/>
    <w:rsid w:val="00B92F60"/>
    <w:rsid w:val="00BB5242"/>
    <w:rsid w:val="00BE6FE6"/>
    <w:rsid w:val="00BF4542"/>
    <w:rsid w:val="00C76649"/>
    <w:rsid w:val="00C870F0"/>
    <w:rsid w:val="00CC1632"/>
    <w:rsid w:val="00DA489C"/>
    <w:rsid w:val="00DF435B"/>
    <w:rsid w:val="00E228A6"/>
    <w:rsid w:val="00E231F3"/>
    <w:rsid w:val="00E81430"/>
    <w:rsid w:val="00FE14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D51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D9"/>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autoRedefine/>
    <w:uiPriority w:val="37"/>
    <w:unhideWhenUsed/>
    <w:rsid w:val="00905FFE"/>
    <w:pPr>
      <w:tabs>
        <w:tab w:val="left" w:pos="260"/>
      </w:tabs>
      <w:ind w:left="264" w:hanging="264"/>
    </w:pPr>
    <w:rPr>
      <w:rFonts w:eastAsia="Calibri" w:cs="Calibri"/>
      <w:sz w:val="20"/>
      <w:szCs w:val="22"/>
      <w:lang w:val="en-CA"/>
    </w:rPr>
  </w:style>
  <w:style w:type="paragraph" w:styleId="PlainText">
    <w:name w:val="Plain Text"/>
    <w:basedOn w:val="Normal"/>
    <w:link w:val="PlainTextChar"/>
    <w:uiPriority w:val="99"/>
    <w:unhideWhenUsed/>
    <w:rsid w:val="00670BC0"/>
    <w:rPr>
      <w:rFonts w:ascii="Courier" w:hAnsi="Courier"/>
      <w:sz w:val="21"/>
      <w:szCs w:val="21"/>
    </w:rPr>
  </w:style>
  <w:style w:type="character" w:customStyle="1" w:styleId="PlainTextChar">
    <w:name w:val="Plain Text Char"/>
    <w:basedOn w:val="DefaultParagraphFont"/>
    <w:link w:val="PlainText"/>
    <w:uiPriority w:val="99"/>
    <w:rsid w:val="00670BC0"/>
    <w:rPr>
      <w:rFonts w:ascii="Courier" w:hAnsi="Courier"/>
      <w:sz w:val="21"/>
      <w:szCs w:val="21"/>
    </w:rPr>
  </w:style>
  <w:style w:type="character" w:styleId="CommentReference">
    <w:name w:val="annotation reference"/>
    <w:basedOn w:val="DefaultParagraphFont"/>
    <w:uiPriority w:val="99"/>
    <w:semiHidden/>
    <w:unhideWhenUsed/>
    <w:rsid w:val="00947AC9"/>
    <w:rPr>
      <w:sz w:val="18"/>
      <w:szCs w:val="18"/>
    </w:rPr>
  </w:style>
  <w:style w:type="paragraph" w:styleId="CommentText">
    <w:name w:val="annotation text"/>
    <w:basedOn w:val="Normal"/>
    <w:link w:val="CommentTextChar"/>
    <w:uiPriority w:val="99"/>
    <w:semiHidden/>
    <w:unhideWhenUsed/>
    <w:rsid w:val="00947AC9"/>
  </w:style>
  <w:style w:type="character" w:customStyle="1" w:styleId="CommentTextChar">
    <w:name w:val="Comment Text Char"/>
    <w:basedOn w:val="DefaultParagraphFont"/>
    <w:link w:val="CommentText"/>
    <w:uiPriority w:val="99"/>
    <w:semiHidden/>
    <w:rsid w:val="00947AC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47AC9"/>
    <w:rPr>
      <w:b/>
      <w:bCs/>
      <w:sz w:val="20"/>
      <w:szCs w:val="20"/>
    </w:rPr>
  </w:style>
  <w:style w:type="character" w:customStyle="1" w:styleId="CommentSubjectChar">
    <w:name w:val="Comment Subject Char"/>
    <w:basedOn w:val="CommentTextChar"/>
    <w:link w:val="CommentSubject"/>
    <w:uiPriority w:val="99"/>
    <w:semiHidden/>
    <w:rsid w:val="00947AC9"/>
    <w:rPr>
      <w:rFonts w:ascii="Times New Roman" w:hAnsi="Times New Roman"/>
      <w:b/>
      <w:bCs/>
      <w:sz w:val="20"/>
      <w:szCs w:val="20"/>
    </w:rPr>
  </w:style>
  <w:style w:type="paragraph" w:styleId="BalloonText">
    <w:name w:val="Balloon Text"/>
    <w:basedOn w:val="Normal"/>
    <w:link w:val="BalloonTextChar"/>
    <w:uiPriority w:val="99"/>
    <w:semiHidden/>
    <w:unhideWhenUsed/>
    <w:rsid w:val="00947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AC9"/>
    <w:rPr>
      <w:rFonts w:ascii="Lucida Grande" w:hAnsi="Lucida Grande" w:cs="Lucida Grande"/>
      <w:sz w:val="18"/>
      <w:szCs w:val="18"/>
    </w:rPr>
  </w:style>
  <w:style w:type="paragraph" w:styleId="Revision">
    <w:name w:val="Revision"/>
    <w:hidden/>
    <w:uiPriority w:val="99"/>
    <w:semiHidden/>
    <w:rsid w:val="00332811"/>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D9"/>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autoRedefine/>
    <w:uiPriority w:val="37"/>
    <w:unhideWhenUsed/>
    <w:rsid w:val="00905FFE"/>
    <w:pPr>
      <w:tabs>
        <w:tab w:val="left" w:pos="260"/>
      </w:tabs>
      <w:ind w:left="264" w:hanging="264"/>
    </w:pPr>
    <w:rPr>
      <w:rFonts w:eastAsia="Calibri" w:cs="Calibri"/>
      <w:sz w:val="20"/>
      <w:szCs w:val="22"/>
      <w:lang w:val="en-CA"/>
    </w:rPr>
  </w:style>
  <w:style w:type="paragraph" w:styleId="PlainText">
    <w:name w:val="Plain Text"/>
    <w:basedOn w:val="Normal"/>
    <w:link w:val="PlainTextChar"/>
    <w:uiPriority w:val="99"/>
    <w:unhideWhenUsed/>
    <w:rsid w:val="00670BC0"/>
    <w:rPr>
      <w:rFonts w:ascii="Courier" w:hAnsi="Courier"/>
      <w:sz w:val="21"/>
      <w:szCs w:val="21"/>
    </w:rPr>
  </w:style>
  <w:style w:type="character" w:customStyle="1" w:styleId="PlainTextChar">
    <w:name w:val="Plain Text Char"/>
    <w:basedOn w:val="DefaultParagraphFont"/>
    <w:link w:val="PlainText"/>
    <w:uiPriority w:val="99"/>
    <w:rsid w:val="00670BC0"/>
    <w:rPr>
      <w:rFonts w:ascii="Courier" w:hAnsi="Courier"/>
      <w:sz w:val="21"/>
      <w:szCs w:val="21"/>
    </w:rPr>
  </w:style>
  <w:style w:type="character" w:styleId="CommentReference">
    <w:name w:val="annotation reference"/>
    <w:basedOn w:val="DefaultParagraphFont"/>
    <w:uiPriority w:val="99"/>
    <w:semiHidden/>
    <w:unhideWhenUsed/>
    <w:rsid w:val="00947AC9"/>
    <w:rPr>
      <w:sz w:val="18"/>
      <w:szCs w:val="18"/>
    </w:rPr>
  </w:style>
  <w:style w:type="paragraph" w:styleId="CommentText">
    <w:name w:val="annotation text"/>
    <w:basedOn w:val="Normal"/>
    <w:link w:val="CommentTextChar"/>
    <w:uiPriority w:val="99"/>
    <w:semiHidden/>
    <w:unhideWhenUsed/>
    <w:rsid w:val="00947AC9"/>
  </w:style>
  <w:style w:type="character" w:customStyle="1" w:styleId="CommentTextChar">
    <w:name w:val="Comment Text Char"/>
    <w:basedOn w:val="DefaultParagraphFont"/>
    <w:link w:val="CommentText"/>
    <w:uiPriority w:val="99"/>
    <w:semiHidden/>
    <w:rsid w:val="00947AC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47AC9"/>
    <w:rPr>
      <w:b/>
      <w:bCs/>
      <w:sz w:val="20"/>
      <w:szCs w:val="20"/>
    </w:rPr>
  </w:style>
  <w:style w:type="character" w:customStyle="1" w:styleId="CommentSubjectChar">
    <w:name w:val="Comment Subject Char"/>
    <w:basedOn w:val="CommentTextChar"/>
    <w:link w:val="CommentSubject"/>
    <w:uiPriority w:val="99"/>
    <w:semiHidden/>
    <w:rsid w:val="00947AC9"/>
    <w:rPr>
      <w:rFonts w:ascii="Times New Roman" w:hAnsi="Times New Roman"/>
      <w:b/>
      <w:bCs/>
      <w:sz w:val="20"/>
      <w:szCs w:val="20"/>
    </w:rPr>
  </w:style>
  <w:style w:type="paragraph" w:styleId="BalloonText">
    <w:name w:val="Balloon Text"/>
    <w:basedOn w:val="Normal"/>
    <w:link w:val="BalloonTextChar"/>
    <w:uiPriority w:val="99"/>
    <w:semiHidden/>
    <w:unhideWhenUsed/>
    <w:rsid w:val="00947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AC9"/>
    <w:rPr>
      <w:rFonts w:ascii="Lucida Grande" w:hAnsi="Lucida Grande" w:cs="Lucida Grande"/>
      <w:sz w:val="18"/>
      <w:szCs w:val="18"/>
    </w:rPr>
  </w:style>
  <w:style w:type="paragraph" w:styleId="Revision">
    <w:name w:val="Revision"/>
    <w:hidden/>
    <w:uiPriority w:val="99"/>
    <w:semiHidden/>
    <w:rsid w:val="0033281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6401</Words>
  <Characters>36487</Characters>
  <Application>Microsoft Macintosh Word</Application>
  <DocSecurity>0</DocSecurity>
  <Lines>304</Lines>
  <Paragraphs>85</Paragraphs>
  <ScaleCrop>false</ScaleCrop>
  <Company>UOW</Company>
  <LinksUpToDate>false</LinksUpToDate>
  <CharactersWithSpaces>42803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Fisher</dc:creator>
  <cp:keywords/>
  <dc:description/>
  <cp:lastModifiedBy>Jenny Fisher</cp:lastModifiedBy>
  <cp:revision>39</cp:revision>
  <dcterms:created xsi:type="dcterms:W3CDTF">2016-08-03T00:37:00Z</dcterms:created>
  <dcterms:modified xsi:type="dcterms:W3CDTF">2016-08-03T01:12:00Z</dcterms:modified>
</cp:coreProperties>
</file>