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b/>
          <w:bCs/>
          <w:sz w:val="24"/>
          <w:szCs w:val="24"/>
        </w:rPr>
        <w:t>MICHELLE JOYLYN RODRIGUES</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b/>
          <w:bCs/>
          <w:sz w:val="24"/>
          <w:szCs w:val="24"/>
        </w:rPr>
        <w:t>Registered Nurse / Staff Nurse</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Segoe UI Emoji" w:eastAsia="Times New Roman" w:hAnsi="Segoe UI Emoji" w:cs="Segoe UI Emoji"/>
          <w:sz w:val="24"/>
          <w:szCs w:val="24"/>
        </w:rPr>
        <w:t>📍</w:t>
      </w:r>
      <w:r w:rsidRPr="00601A72">
        <w:rPr>
          <w:rFonts w:ascii="Times New Roman" w:eastAsia="Times New Roman" w:hAnsi="Times New Roman" w:cs="Times New Roman"/>
          <w:sz w:val="24"/>
          <w:szCs w:val="24"/>
        </w:rPr>
        <w:t xml:space="preserve"> Salmiya, Kuwait</w:t>
      </w:r>
      <w:r w:rsidRPr="00601A72">
        <w:rPr>
          <w:rFonts w:ascii="Times New Roman" w:eastAsia="Times New Roman" w:hAnsi="Times New Roman" w:cs="Times New Roman"/>
          <w:sz w:val="24"/>
          <w:szCs w:val="24"/>
        </w:rPr>
        <w:br/>
      </w:r>
      <w:r w:rsidRPr="00601A72">
        <w:rPr>
          <w:rFonts w:ascii="Segoe UI Emoji" w:eastAsia="Times New Roman" w:hAnsi="Segoe UI Emoji" w:cs="Segoe UI Emoji"/>
          <w:sz w:val="24"/>
          <w:szCs w:val="24"/>
        </w:rPr>
        <w:t>📞</w:t>
      </w:r>
      <w:r w:rsidRPr="00601A72">
        <w:rPr>
          <w:rFonts w:ascii="Times New Roman" w:eastAsia="Times New Roman" w:hAnsi="Times New Roman" w:cs="Times New Roman"/>
          <w:sz w:val="24"/>
          <w:szCs w:val="24"/>
        </w:rPr>
        <w:t xml:space="preserve"> +965 55042497 / 55653300</w:t>
      </w:r>
      <w:r w:rsidRPr="00601A72">
        <w:rPr>
          <w:rFonts w:ascii="Times New Roman" w:eastAsia="Times New Roman" w:hAnsi="Times New Roman" w:cs="Times New Roman"/>
          <w:sz w:val="24"/>
          <w:szCs w:val="24"/>
        </w:rPr>
        <w:br/>
      </w:r>
      <w:r w:rsidRPr="00601A72">
        <w:rPr>
          <w:rFonts w:ascii="Segoe UI Emoji" w:eastAsia="Times New Roman" w:hAnsi="Segoe UI Emoji" w:cs="Segoe UI Emoji"/>
          <w:sz w:val="24"/>
          <w:szCs w:val="24"/>
        </w:rPr>
        <w:t>✉️</w:t>
      </w:r>
      <w:r w:rsidRPr="00601A72">
        <w:rPr>
          <w:rFonts w:ascii="Times New Roman" w:eastAsia="Times New Roman" w:hAnsi="Times New Roman" w:cs="Times New Roman"/>
          <w:sz w:val="24"/>
          <w:szCs w:val="24"/>
        </w:rPr>
        <w:t xml:space="preserve"> </w:t>
      </w:r>
      <w:hyperlink r:id="rId5" w:history="1">
        <w:r w:rsidRPr="00601A72">
          <w:rPr>
            <w:rFonts w:ascii="Times New Roman" w:eastAsia="Times New Roman" w:hAnsi="Times New Roman" w:cs="Times New Roman"/>
            <w:color w:val="0000FF"/>
            <w:sz w:val="24"/>
            <w:szCs w:val="24"/>
            <w:u w:val="single"/>
          </w:rPr>
          <w:t>Mishucaty@gmail.com</w:t>
        </w:r>
      </w:hyperlink>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25"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PROFESSIONAL SUMMARY</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Dedicated and compassionate Registered Nurse with over 15 years of combined experience in medical and dental healthcare settings. Proven expertise in patient care, infection control, and clinical assistance. Highly skilled in supporting complex procedures, maintaining patient safety, and delivering high-quality care. Seeking a challenging role within a progressive healthcare organization that fosters professional growth and excellence in patient outcomes.</w:t>
      </w:r>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26"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EDUCATION</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b/>
          <w:bCs/>
          <w:sz w:val="24"/>
          <w:szCs w:val="24"/>
        </w:rPr>
        <w:t>Bachelor of Science in Nursing (BSc Nursing)</w:t>
      </w:r>
      <w:r w:rsidRPr="00601A72">
        <w:rPr>
          <w:rFonts w:ascii="Times New Roman" w:eastAsia="Times New Roman" w:hAnsi="Times New Roman" w:cs="Times New Roman"/>
          <w:sz w:val="24"/>
          <w:szCs w:val="24"/>
        </w:rPr>
        <w:br/>
        <w:t>Adarsha College of Nursing</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i/>
          <w:iCs/>
          <w:sz w:val="24"/>
          <w:szCs w:val="24"/>
        </w:rPr>
        <w:t>2011 – 2013</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b/>
          <w:bCs/>
          <w:sz w:val="24"/>
          <w:szCs w:val="24"/>
        </w:rPr>
        <w:t>General Nursing and Midwifery (GNM)</w:t>
      </w:r>
      <w:r w:rsidRPr="00601A72">
        <w:rPr>
          <w:rFonts w:ascii="Times New Roman" w:eastAsia="Times New Roman" w:hAnsi="Times New Roman" w:cs="Times New Roman"/>
          <w:sz w:val="24"/>
          <w:szCs w:val="24"/>
        </w:rPr>
        <w:br/>
        <w:t>Manipal School of Nursing</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i/>
          <w:iCs/>
          <w:sz w:val="24"/>
          <w:szCs w:val="24"/>
        </w:rPr>
        <w:t>2005 – 2009</w:t>
      </w:r>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27"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PROFESSIONAL EXPERIENCE</w:t>
      </w:r>
    </w:p>
    <w:p w:rsidR="00601A72" w:rsidRDefault="00601A72" w:rsidP="00601A72">
      <w:pPr>
        <w:spacing w:before="100" w:beforeAutospacing="1" w:after="100" w:afterAutospacing="1" w:line="240" w:lineRule="auto"/>
        <w:rPr>
          <w:rFonts w:ascii="Times New Roman" w:eastAsia="Times New Roman" w:hAnsi="Times New Roman" w:cs="Times New Roman"/>
          <w:b/>
          <w:bCs/>
          <w:sz w:val="24"/>
          <w:szCs w:val="24"/>
        </w:rPr>
      </w:pPr>
      <w:r w:rsidRPr="00601A72">
        <w:rPr>
          <w:rFonts w:ascii="Times New Roman" w:eastAsia="Times New Roman" w:hAnsi="Times New Roman" w:cs="Times New Roman"/>
          <w:b/>
          <w:bCs/>
          <w:sz w:val="24"/>
          <w:szCs w:val="24"/>
        </w:rPr>
        <w:t>Staff Nurse / Dental Nurse (11 Years of Experience)</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Virtus Specialized Dental Centre, Kuwait</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i/>
          <w:iCs/>
          <w:sz w:val="24"/>
          <w:szCs w:val="24"/>
        </w:rPr>
        <w:t>April 2015 – Present</w:t>
      </w:r>
    </w:p>
    <w:p w:rsidR="00601A72" w:rsidRPr="00601A72" w:rsidRDefault="00601A72" w:rsidP="00601A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Assist dentists during clinical procedures and surgical treatments</w:t>
      </w:r>
    </w:p>
    <w:p w:rsidR="00601A72" w:rsidRPr="00601A72" w:rsidRDefault="00601A72" w:rsidP="00601A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Ensure strict adherence to sterilization and infection control protocols</w:t>
      </w:r>
    </w:p>
    <w:p w:rsidR="00601A72" w:rsidRPr="00601A72" w:rsidRDefault="00601A72" w:rsidP="00601A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Prepare and organize instruments and clinical setups efficiently</w:t>
      </w:r>
    </w:p>
    <w:p w:rsidR="00601A72" w:rsidRPr="00601A72" w:rsidRDefault="00601A72" w:rsidP="00601A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Monitor patient condition before, during, and after procedures</w:t>
      </w:r>
    </w:p>
    <w:p w:rsidR="00601A72" w:rsidRPr="00601A72" w:rsidRDefault="00601A72" w:rsidP="00601A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Provide post-operative care and patient education</w:t>
      </w:r>
    </w:p>
    <w:p w:rsidR="00601A72" w:rsidRDefault="00601A72" w:rsidP="00601A72">
      <w:pPr>
        <w:spacing w:before="100" w:beforeAutospacing="1" w:after="100" w:afterAutospacing="1" w:line="240" w:lineRule="auto"/>
        <w:rPr>
          <w:rFonts w:ascii="Times New Roman" w:eastAsia="Times New Roman" w:hAnsi="Times New Roman" w:cs="Times New Roman"/>
          <w:b/>
          <w:bCs/>
          <w:sz w:val="24"/>
          <w:szCs w:val="24"/>
        </w:rPr>
      </w:pPr>
    </w:p>
    <w:p w:rsidR="00601A72" w:rsidRPr="00601A72" w:rsidRDefault="00601A72" w:rsidP="00601A72">
      <w:pPr>
        <w:spacing w:before="100" w:beforeAutospacing="1" w:after="100" w:afterAutospacing="1" w:line="240" w:lineRule="auto"/>
        <w:rPr>
          <w:rFonts w:ascii="Times New Roman" w:eastAsia="Times New Roman" w:hAnsi="Times New Roman" w:cs="Times New Roman"/>
          <w:b/>
          <w:bCs/>
          <w:sz w:val="24"/>
          <w:szCs w:val="24"/>
        </w:rPr>
      </w:pPr>
      <w:r w:rsidRPr="00601A72">
        <w:rPr>
          <w:rFonts w:ascii="Times New Roman" w:eastAsia="Times New Roman" w:hAnsi="Times New Roman" w:cs="Times New Roman"/>
          <w:b/>
          <w:bCs/>
          <w:sz w:val="24"/>
          <w:szCs w:val="24"/>
        </w:rPr>
        <w:lastRenderedPageBreak/>
        <w:t>Staff Nurse – Medical (5 Years of Experience)</w:t>
      </w:r>
      <w:bookmarkStart w:id="0" w:name="_GoBack"/>
      <w:bookmarkEnd w:id="0"/>
      <w:r w:rsidRPr="00601A72">
        <w:rPr>
          <w:rFonts w:ascii="Times New Roman" w:eastAsia="Times New Roman" w:hAnsi="Times New Roman" w:cs="Times New Roman"/>
          <w:sz w:val="24"/>
          <w:szCs w:val="24"/>
        </w:rPr>
        <w:br/>
        <w:t>Central Referral Hospital, Sikkim, India</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i/>
          <w:iCs/>
          <w:sz w:val="24"/>
          <w:szCs w:val="24"/>
        </w:rPr>
        <w:t>May 2009 – December 2012</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Kasturba Medical Hospital, Manipal, India</w:t>
      </w:r>
      <w:r w:rsidRPr="00601A72">
        <w:rPr>
          <w:rFonts w:ascii="Times New Roman" w:eastAsia="Times New Roman" w:hAnsi="Times New Roman" w:cs="Times New Roman"/>
          <w:sz w:val="24"/>
          <w:szCs w:val="24"/>
        </w:rPr>
        <w:br/>
      </w:r>
      <w:r w:rsidRPr="00601A72">
        <w:rPr>
          <w:rFonts w:ascii="Times New Roman" w:eastAsia="Times New Roman" w:hAnsi="Times New Roman" w:cs="Times New Roman"/>
          <w:i/>
          <w:iCs/>
          <w:sz w:val="24"/>
          <w:szCs w:val="24"/>
        </w:rPr>
        <w:t>December 2012 – May 2014</w:t>
      </w:r>
    </w:p>
    <w:p w:rsidR="00601A72" w:rsidRPr="00601A72" w:rsidRDefault="00601A72" w:rsidP="00601A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Delivered high-quality care to ICU and general ward patients</w:t>
      </w:r>
    </w:p>
    <w:p w:rsidR="00601A72" w:rsidRPr="00601A72" w:rsidRDefault="00601A72" w:rsidP="00601A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Monitored vital signs and responded effectively to emergencies</w:t>
      </w:r>
    </w:p>
    <w:p w:rsidR="00601A72" w:rsidRPr="00601A72" w:rsidRDefault="00601A72" w:rsidP="00601A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Administered medications and managed IV therapies</w:t>
      </w:r>
    </w:p>
    <w:p w:rsidR="00601A72" w:rsidRPr="00601A72" w:rsidRDefault="00601A72" w:rsidP="00601A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Maintained accurate and detailed patient records</w:t>
      </w:r>
    </w:p>
    <w:p w:rsidR="00601A72" w:rsidRPr="00601A72" w:rsidRDefault="00601A72" w:rsidP="00601A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Collaborated with multidisciplinary teams for optimal patient outcomes</w:t>
      </w:r>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28"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KEY SKILLS</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Patient Care &amp; Monitoring</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Infection Control &amp; Sterilization</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Dental Assistance &amp; Surgical Support</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IV Insertion &amp; Medication Administration</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Vital Signs Monitoring</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Clinical Documentation &amp; Record Keeping</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Team Collaboration</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Wound Care Management</w:t>
      </w:r>
    </w:p>
    <w:p w:rsidR="00601A72" w:rsidRPr="00601A72" w:rsidRDefault="00601A72" w:rsidP="00601A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CPR Certified</w:t>
      </w:r>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29"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CERTIFICATIONS</w:t>
      </w:r>
    </w:p>
    <w:p w:rsidR="00601A72" w:rsidRPr="00601A72" w:rsidRDefault="00601A72" w:rsidP="00601A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t>CPR Certification</w:t>
      </w:r>
    </w:p>
    <w:p w:rsidR="00601A72"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30" style="width:0;height:1.5pt" o:hralign="center" o:hrstd="t" o:hr="t" fillcolor="#a0a0a0" stroked="f"/>
        </w:pict>
      </w:r>
    </w:p>
    <w:p w:rsidR="00601A72" w:rsidRPr="00601A72" w:rsidRDefault="00601A72" w:rsidP="00601A72">
      <w:pPr>
        <w:spacing w:before="100" w:beforeAutospacing="1" w:after="100" w:afterAutospacing="1" w:line="240" w:lineRule="auto"/>
        <w:outlineLvl w:val="2"/>
        <w:rPr>
          <w:rFonts w:ascii="Times New Roman" w:eastAsia="Times New Roman" w:hAnsi="Times New Roman" w:cs="Times New Roman"/>
          <w:b/>
          <w:bCs/>
          <w:sz w:val="27"/>
          <w:szCs w:val="27"/>
        </w:rPr>
      </w:pPr>
      <w:r w:rsidRPr="00601A72">
        <w:rPr>
          <w:rFonts w:ascii="Times New Roman" w:eastAsia="Times New Roman" w:hAnsi="Times New Roman" w:cs="Times New Roman"/>
          <w:b/>
          <w:bCs/>
          <w:sz w:val="27"/>
          <w:szCs w:val="27"/>
        </w:rPr>
        <w:t>REFERENCES</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b/>
          <w:bCs/>
          <w:sz w:val="24"/>
          <w:szCs w:val="24"/>
        </w:rPr>
        <w:t xml:space="preserve">Dr. </w:t>
      </w:r>
      <w:proofErr w:type="spellStart"/>
      <w:r w:rsidRPr="00601A72">
        <w:rPr>
          <w:rFonts w:ascii="Times New Roman" w:eastAsia="Times New Roman" w:hAnsi="Times New Roman" w:cs="Times New Roman"/>
          <w:b/>
          <w:bCs/>
          <w:sz w:val="24"/>
          <w:szCs w:val="24"/>
        </w:rPr>
        <w:t>Neelima</w:t>
      </w:r>
      <w:proofErr w:type="spellEnd"/>
      <w:r w:rsidRPr="00601A72">
        <w:rPr>
          <w:rFonts w:ascii="Times New Roman" w:eastAsia="Times New Roman" w:hAnsi="Times New Roman" w:cs="Times New Roman"/>
          <w:b/>
          <w:bCs/>
          <w:sz w:val="24"/>
          <w:szCs w:val="24"/>
        </w:rPr>
        <w:t xml:space="preserve"> K.</w:t>
      </w:r>
      <w:r w:rsidRPr="00601A72">
        <w:rPr>
          <w:rFonts w:ascii="Times New Roman" w:eastAsia="Times New Roman" w:hAnsi="Times New Roman" w:cs="Times New Roman"/>
          <w:sz w:val="24"/>
          <w:szCs w:val="24"/>
        </w:rPr>
        <w:br/>
        <w:t>Orthodontist</w:t>
      </w:r>
      <w:r w:rsidRPr="00601A72">
        <w:rPr>
          <w:rFonts w:ascii="Times New Roman" w:eastAsia="Times New Roman" w:hAnsi="Times New Roman" w:cs="Times New Roman"/>
          <w:sz w:val="24"/>
          <w:szCs w:val="24"/>
        </w:rPr>
        <w:br/>
      </w:r>
      <w:r w:rsidRPr="00601A72">
        <w:rPr>
          <w:rFonts w:ascii="Segoe UI Emoji" w:eastAsia="Times New Roman" w:hAnsi="Segoe UI Emoji" w:cs="Segoe UI Emoji"/>
          <w:sz w:val="24"/>
          <w:szCs w:val="24"/>
        </w:rPr>
        <w:t>📞</w:t>
      </w:r>
      <w:r w:rsidRPr="00601A72">
        <w:rPr>
          <w:rFonts w:ascii="Times New Roman" w:eastAsia="Times New Roman" w:hAnsi="Times New Roman" w:cs="Times New Roman"/>
          <w:sz w:val="24"/>
          <w:szCs w:val="24"/>
        </w:rPr>
        <w:t xml:space="preserve"> 65664743</w:t>
      </w:r>
    </w:p>
    <w:p w:rsidR="00601A72" w:rsidRPr="00601A72" w:rsidRDefault="00601A72" w:rsidP="00601A72">
      <w:pPr>
        <w:spacing w:before="100" w:beforeAutospacing="1" w:after="100" w:afterAutospacing="1"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b/>
          <w:bCs/>
          <w:sz w:val="24"/>
          <w:szCs w:val="24"/>
        </w:rPr>
        <w:t xml:space="preserve">Dr. Ajay </w:t>
      </w:r>
      <w:proofErr w:type="spellStart"/>
      <w:r w:rsidRPr="00601A72">
        <w:rPr>
          <w:rFonts w:ascii="Times New Roman" w:eastAsia="Times New Roman" w:hAnsi="Times New Roman" w:cs="Times New Roman"/>
          <w:b/>
          <w:bCs/>
          <w:sz w:val="24"/>
          <w:szCs w:val="24"/>
        </w:rPr>
        <w:t>Vazhiyodan</w:t>
      </w:r>
      <w:proofErr w:type="spellEnd"/>
      <w:r w:rsidRPr="00601A72">
        <w:rPr>
          <w:rFonts w:ascii="Times New Roman" w:eastAsia="Times New Roman" w:hAnsi="Times New Roman" w:cs="Times New Roman"/>
          <w:sz w:val="24"/>
          <w:szCs w:val="24"/>
        </w:rPr>
        <w:br/>
        <w:t>Endodontist</w:t>
      </w:r>
      <w:r w:rsidRPr="00601A72">
        <w:rPr>
          <w:rFonts w:ascii="Times New Roman" w:eastAsia="Times New Roman" w:hAnsi="Times New Roman" w:cs="Times New Roman"/>
          <w:sz w:val="24"/>
          <w:szCs w:val="24"/>
        </w:rPr>
        <w:br/>
      </w:r>
      <w:r w:rsidRPr="00601A72">
        <w:rPr>
          <w:rFonts w:ascii="Segoe UI Emoji" w:eastAsia="Times New Roman" w:hAnsi="Segoe UI Emoji" w:cs="Segoe UI Emoji"/>
          <w:sz w:val="24"/>
          <w:szCs w:val="24"/>
        </w:rPr>
        <w:t>📞</w:t>
      </w:r>
      <w:r w:rsidRPr="00601A72">
        <w:rPr>
          <w:rFonts w:ascii="Times New Roman" w:eastAsia="Times New Roman" w:hAnsi="Times New Roman" w:cs="Times New Roman"/>
          <w:sz w:val="24"/>
          <w:szCs w:val="24"/>
        </w:rPr>
        <w:t xml:space="preserve"> 98752940</w:t>
      </w:r>
    </w:p>
    <w:p w:rsidR="002B6AA9" w:rsidRPr="00601A72" w:rsidRDefault="00601A72" w:rsidP="00601A72">
      <w:pPr>
        <w:spacing w:after="0" w:line="240" w:lineRule="auto"/>
        <w:rPr>
          <w:rFonts w:ascii="Times New Roman" w:eastAsia="Times New Roman" w:hAnsi="Times New Roman" w:cs="Times New Roman"/>
          <w:sz w:val="24"/>
          <w:szCs w:val="24"/>
        </w:rPr>
      </w:pPr>
      <w:r w:rsidRPr="00601A72">
        <w:rPr>
          <w:rFonts w:ascii="Times New Roman" w:eastAsia="Times New Roman" w:hAnsi="Times New Roman" w:cs="Times New Roman"/>
          <w:sz w:val="24"/>
          <w:szCs w:val="24"/>
        </w:rPr>
        <w:pict>
          <v:rect id="_x0000_i1031" style="width:0;height:1.5pt" o:hralign="center" o:hrstd="t" o:hr="t" fillcolor="#a0a0a0" stroked="f"/>
        </w:pict>
      </w:r>
    </w:p>
    <w:sectPr w:rsidR="002B6AA9" w:rsidRPr="00601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73CE"/>
    <w:multiLevelType w:val="multilevel"/>
    <w:tmpl w:val="C86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4CB5"/>
    <w:multiLevelType w:val="multilevel"/>
    <w:tmpl w:val="E58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12DBF"/>
    <w:multiLevelType w:val="multilevel"/>
    <w:tmpl w:val="570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E646D"/>
    <w:multiLevelType w:val="multilevel"/>
    <w:tmpl w:val="F83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72"/>
    <w:rsid w:val="002B6AA9"/>
    <w:rsid w:val="00601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461E"/>
  <w15:chartTrackingRefBased/>
  <w15:docId w15:val="{89EB42A8-949A-483E-AAB8-BE1E4401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01A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1A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1A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1A72"/>
    <w:rPr>
      <w:b/>
      <w:bCs/>
    </w:rPr>
  </w:style>
  <w:style w:type="character" w:styleId="Hyperlink">
    <w:name w:val="Hyperlink"/>
    <w:basedOn w:val="DefaultParagraphFont"/>
    <w:uiPriority w:val="99"/>
    <w:semiHidden/>
    <w:unhideWhenUsed/>
    <w:rsid w:val="00601A72"/>
    <w:rPr>
      <w:color w:val="0000FF"/>
      <w:u w:val="single"/>
    </w:rPr>
  </w:style>
  <w:style w:type="character" w:styleId="Emphasis">
    <w:name w:val="Emphasis"/>
    <w:basedOn w:val="DefaultParagraphFont"/>
    <w:uiPriority w:val="20"/>
    <w:qFormat/>
    <w:rsid w:val="00601A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44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shucat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Diyar United Company</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Rodrigues</dc:creator>
  <cp:keywords/>
  <dc:description/>
  <cp:lastModifiedBy>Patrick Rodrigues</cp:lastModifiedBy>
  <cp:revision>1</cp:revision>
  <dcterms:created xsi:type="dcterms:W3CDTF">2026-03-27T08:25:00Z</dcterms:created>
  <dcterms:modified xsi:type="dcterms:W3CDTF">2026-03-27T08:27:00Z</dcterms:modified>
</cp:coreProperties>
</file>