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0F6" w14:textId="57211706" w:rsidR="00302049" w:rsidRPr="000D7B51" w:rsidRDefault="00302049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B51">
        <w:rPr>
          <w:rFonts w:ascii="Times New Roman" w:hAnsi="Times New Roman" w:cs="Times New Roman"/>
          <w:sz w:val="24"/>
          <w:szCs w:val="24"/>
        </w:rPr>
        <w:t xml:space="preserve">Thevenin Ombati </w:t>
      </w:r>
      <w:proofErr w:type="spellStart"/>
      <w:r w:rsidRPr="000D7B51">
        <w:rPr>
          <w:rFonts w:ascii="Times New Roman" w:hAnsi="Times New Roman" w:cs="Times New Roman"/>
          <w:sz w:val="24"/>
          <w:szCs w:val="24"/>
        </w:rPr>
        <w:t>Ogoti</w:t>
      </w:r>
      <w:proofErr w:type="spellEnd"/>
    </w:p>
    <w:p w14:paraId="3B8ABEE9" w14:textId="71E8FA8B" w:rsidR="000D7B51" w:rsidRPr="000D7B51" w:rsidRDefault="000D7B51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B51">
        <w:rPr>
          <w:rFonts w:ascii="Times New Roman" w:hAnsi="Times New Roman" w:cs="Times New Roman"/>
          <w:sz w:val="24"/>
          <w:szCs w:val="24"/>
        </w:rPr>
        <w:t> Nairobi, Kenya</w:t>
      </w:r>
    </w:p>
    <w:p w14:paraId="004400AB" w14:textId="596771A5" w:rsidR="00302049" w:rsidRPr="000D7B51" w:rsidRDefault="00302049" w:rsidP="005D3F06">
      <w:pPr>
        <w:spacing w:line="360" w:lineRule="auto"/>
        <w:rPr>
          <w:rFonts w:ascii="Times New Roman" w:hAnsi="Times New Roman" w:cs="Times New Roman"/>
        </w:rPr>
      </w:pPr>
      <w:r w:rsidRPr="000D7B51">
        <w:rPr>
          <w:rFonts w:ascii="Times New Roman" w:hAnsi="Times New Roman" w:cs="Times New Roman"/>
          <w:sz w:val="24"/>
          <w:szCs w:val="24"/>
        </w:rPr>
        <w:t>+254799119334</w:t>
      </w:r>
      <w:r w:rsidR="00CA1CDC" w:rsidRPr="000D7B51">
        <w:rPr>
          <w:rFonts w:ascii="Times New Roman" w:hAnsi="Times New Roman" w:cs="Times New Roman"/>
          <w:sz w:val="24"/>
          <w:szCs w:val="24"/>
        </w:rPr>
        <w:t>/0757736644</w:t>
      </w:r>
      <w:r w:rsidRPr="000D7B51">
        <w:rPr>
          <w:rFonts w:ascii="Times New Roman" w:hAnsi="Times New Roman" w:cs="Times New Roman"/>
          <w:sz w:val="24"/>
          <w:szCs w:val="24"/>
        </w:rPr>
        <w:t xml:space="preserve"> | </w:t>
      </w:r>
      <w:hyperlink r:id="rId5" w:history="1">
        <w:r w:rsidRPr="000D7B51">
          <w:rPr>
            <w:rStyle w:val="Hyperlink"/>
            <w:rFonts w:ascii="Times New Roman" w:hAnsi="Times New Roman" w:cs="Times New Roman"/>
            <w:sz w:val="24"/>
            <w:szCs w:val="24"/>
          </w:rPr>
          <w:t>theveninombati@gmail.com</w:t>
        </w:r>
      </w:hyperlink>
    </w:p>
    <w:p w14:paraId="1406FA45" w14:textId="77777777" w:rsidR="000D7B51" w:rsidRPr="000D7B51" w:rsidRDefault="000D7B51" w:rsidP="005D3F06">
      <w:pPr>
        <w:spacing w:line="360" w:lineRule="auto"/>
        <w:rPr>
          <w:rFonts w:ascii="Times New Roman" w:hAnsi="Times New Roman" w:cs="Times New Roman"/>
        </w:rPr>
      </w:pPr>
    </w:p>
    <w:p w14:paraId="7BFB48B2" w14:textId="622C970D" w:rsidR="00504168" w:rsidRPr="000D7B51" w:rsidRDefault="00504168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B51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6080C41D" w14:textId="2D7EE249" w:rsidR="00302049" w:rsidRPr="000D7B51" w:rsidRDefault="00504168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B51">
        <w:rPr>
          <w:rFonts w:ascii="Times New Roman" w:hAnsi="Times New Roman" w:cs="Times New Roman"/>
          <w:sz w:val="24"/>
          <w:szCs w:val="24"/>
        </w:rPr>
        <w:t>Q</w:t>
      </w:r>
      <w:r w:rsidRPr="000D7B51">
        <w:rPr>
          <w:rFonts w:ascii="Times New Roman" w:hAnsi="Times New Roman" w:cs="Times New Roman"/>
          <w:sz w:val="24"/>
          <w:szCs w:val="24"/>
        </w:rPr>
        <w:t>ualified and highly competent Clinical Dental Technologist with</w:t>
      </w:r>
      <w:r w:rsidRPr="000D7B51">
        <w:rPr>
          <w:rFonts w:ascii="Times New Roman" w:hAnsi="Times New Roman" w:cs="Times New Roman"/>
          <w:sz w:val="24"/>
          <w:szCs w:val="24"/>
        </w:rPr>
        <w:t xml:space="preserve"> </w:t>
      </w:r>
      <w:r w:rsidRPr="000D7B51">
        <w:rPr>
          <w:rFonts w:ascii="Times New Roman" w:hAnsi="Times New Roman" w:cs="Times New Roman"/>
          <w:sz w:val="24"/>
          <w:szCs w:val="24"/>
        </w:rPr>
        <w:t>experience delivering full-scope clinical and laboratory dental services in Kenyan health facilities. Proficient in direct restorative procedures (tooth preparation, cavity filling, and masking/shade matching) alongside orthodontic treatment and prosthetic fabrication. Skilled in both patient-facing clinical care and bench-laboratory work. Registered with the Kenya Dental Technologists Association (KDTA) and committed to affordable, high-quality, aesthetic, and functional dental care.</w:t>
      </w:r>
    </w:p>
    <w:p w14:paraId="589B10F6" w14:textId="77777777" w:rsidR="005D3F06" w:rsidRPr="000D7B51" w:rsidRDefault="005D3F06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2047E7" w14:textId="53A57830" w:rsidR="00F62E2A" w:rsidRPr="000D7B51" w:rsidRDefault="00302049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B51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2850621" w14:textId="1088FD52" w:rsidR="00EA00B2" w:rsidRPr="000D7B51" w:rsidRDefault="008C46FC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B51">
        <w:rPr>
          <w:rFonts w:ascii="Times New Roman" w:hAnsi="Times New Roman" w:cs="Times New Roman"/>
          <w:sz w:val="24"/>
          <w:szCs w:val="24"/>
        </w:rPr>
        <w:t xml:space="preserve"> </w:t>
      </w:r>
      <w:r w:rsidR="00EA00B2" w:rsidRPr="000D7B51">
        <w:rPr>
          <w:rFonts w:ascii="Times New Roman" w:hAnsi="Times New Roman" w:cs="Times New Roman"/>
          <w:sz w:val="24"/>
          <w:szCs w:val="24"/>
        </w:rPr>
        <w:t>Restorative &amp; Aesthetic Dentistry (Composite, GIC)</w:t>
      </w:r>
    </w:p>
    <w:p w14:paraId="0448ED3E" w14:textId="77777777" w:rsidR="00EA00B2" w:rsidRPr="00EA00B2" w:rsidRDefault="00EA00B2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Exodontia (Simple &amp; Surgical Extractions)</w:t>
      </w:r>
    </w:p>
    <w:p w14:paraId="7CC22169" w14:textId="77777777" w:rsidR="00EA00B2" w:rsidRPr="00EA00B2" w:rsidRDefault="00EA00B2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Pediatric &amp; Geriatric Oral Care</w:t>
      </w:r>
    </w:p>
    <w:p w14:paraId="3E88BAB2" w14:textId="4768A86C" w:rsidR="00EA00B2" w:rsidRPr="00EA00B2" w:rsidRDefault="00EA00B2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 xml:space="preserve">Periodontal Therapy (Scaling &amp; Root </w:t>
      </w:r>
      <w:proofErr w:type="spellStart"/>
      <w:r w:rsidRPr="000D7B51">
        <w:rPr>
          <w:rFonts w:ascii="Times New Roman" w:hAnsi="Times New Roman" w:cs="Times New Roman"/>
          <w:sz w:val="24"/>
          <w:szCs w:val="24"/>
        </w:rPr>
        <w:t>Planing</w:t>
      </w:r>
      <w:proofErr w:type="spellEnd"/>
      <w:r w:rsidRPr="00EA00B2">
        <w:rPr>
          <w:rFonts w:ascii="Times New Roman" w:hAnsi="Times New Roman" w:cs="Times New Roman"/>
          <w:sz w:val="24"/>
          <w:szCs w:val="24"/>
        </w:rPr>
        <w:t>)</w:t>
      </w:r>
    </w:p>
    <w:p w14:paraId="1E6F1AC1" w14:textId="77777777" w:rsidR="00EA00B2" w:rsidRPr="00EA00B2" w:rsidRDefault="00EA00B2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Dental Radiography (Intraoral &amp; OPG interpretation)</w:t>
      </w:r>
    </w:p>
    <w:p w14:paraId="27621AA8" w14:textId="77777777" w:rsidR="00EA00B2" w:rsidRPr="00EA00B2" w:rsidRDefault="00EA00B2" w:rsidP="00EA00B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Infection Prevention &amp; Control (Kenya IPC protocols)</w:t>
      </w:r>
    </w:p>
    <w:p w14:paraId="377A0D4D" w14:textId="77777777" w:rsidR="005D3F06" w:rsidRPr="000D7B51" w:rsidRDefault="005D3F06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8F9C5" w14:textId="77777777" w:rsidR="0059522B" w:rsidRPr="000D7B51" w:rsidRDefault="0059522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58B2D7" w14:textId="77777777" w:rsidR="0059522B" w:rsidRPr="000D7B51" w:rsidRDefault="0059522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C7B1C8" w14:textId="77777777" w:rsidR="0059522B" w:rsidRPr="000D7B51" w:rsidRDefault="0059522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5D1ED3" w14:textId="77777777" w:rsidR="0059522B" w:rsidRPr="000D7B51" w:rsidRDefault="0059522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FBABC1" w14:textId="77777777" w:rsidR="0059522B" w:rsidRPr="000D7B51" w:rsidRDefault="0059522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3B7B" w14:textId="77777777" w:rsidR="008C46FC" w:rsidRDefault="008C46FC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7B51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41560B95" w14:textId="5652BF72" w:rsidR="00446FBC" w:rsidRPr="000D7B51" w:rsidRDefault="00446FBC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6FBC">
        <w:rPr>
          <w:rFonts w:ascii="Times New Roman" w:hAnsi="Times New Roman" w:cs="Times New Roman"/>
          <w:b/>
          <w:bCs/>
          <w:sz w:val="24"/>
          <w:szCs w:val="24"/>
        </w:rPr>
        <w:t>Dental Technologist</w:t>
      </w:r>
      <w:r w:rsidRPr="00446FBC">
        <w:rPr>
          <w:rFonts w:ascii="Times New Roman" w:hAnsi="Times New Roman" w:cs="Times New Roman"/>
          <w:b/>
          <w:bCs/>
          <w:sz w:val="24"/>
          <w:szCs w:val="24"/>
        </w:rPr>
        <w:br/>
        <w:t>Queens Med Hospital (Nyeri) / Care Point Divine (Maua) | </w:t>
      </w:r>
      <w:r w:rsidRPr="00446F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Nov 2024 – Present</w:t>
      </w:r>
    </w:p>
    <w:p w14:paraId="422C41B2" w14:textId="77777777" w:rsidR="00504168" w:rsidRPr="000D7B51" w:rsidRDefault="003C7D6D" w:rsidP="003C7D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D6D">
        <w:rPr>
          <w:rFonts w:ascii="Times New Roman" w:hAnsi="Times New Roman" w:cs="Times New Roman"/>
          <w:sz w:val="24"/>
          <w:szCs w:val="24"/>
        </w:rPr>
        <w:t>Provide comprehensive clinical dental technology services including patient reception, examination, diagnosis, and treatment planning for patients</w:t>
      </w:r>
      <w:r w:rsidR="00504168" w:rsidRPr="000D7B51">
        <w:rPr>
          <w:rFonts w:ascii="Times New Roman" w:hAnsi="Times New Roman" w:cs="Times New Roman"/>
          <w:sz w:val="24"/>
          <w:szCs w:val="24"/>
        </w:rPr>
        <w:t>.</w:t>
      </w:r>
    </w:p>
    <w:p w14:paraId="1D8979CF" w14:textId="0E067F32" w:rsidR="003C7D6D" w:rsidRPr="003C7D6D" w:rsidRDefault="00504168" w:rsidP="00446FB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446FBC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446FBC" w:rsidRPr="00446FBC">
        <w:rPr>
          <w:rFonts w:ascii="Times New Roman" w:hAnsi="Times New Roman" w:cs="Times New Roman"/>
          <w:color w:val="0F1115"/>
          <w:shd w:val="clear" w:color="auto" w:fill="FFFFFF"/>
        </w:rPr>
        <w:t>Execute daily restorative, aesthetic, and endodontic procedures — fillings, single-unit crown preps, shade matching, and root canal treatment.</w:t>
      </w:r>
    </w:p>
    <w:p w14:paraId="3E12AA01" w14:textId="4DBAD1E5" w:rsidR="003C7D6D" w:rsidRPr="000D7B51" w:rsidRDefault="003C7D6D" w:rsidP="003C7D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D6D">
        <w:rPr>
          <w:rFonts w:ascii="Times New Roman" w:hAnsi="Times New Roman" w:cs="Times New Roman"/>
          <w:sz w:val="24"/>
          <w:szCs w:val="24"/>
        </w:rPr>
        <w:t>Perform simple extractions under local anesthesia and refer complex cases (impacted teeth, maxillofacial conditions) to the consulting dentist </w:t>
      </w:r>
    </w:p>
    <w:p w14:paraId="4E8E9D79" w14:textId="5F748BD4" w:rsidR="003C7D6D" w:rsidRPr="000D7B51" w:rsidRDefault="003C7D6D" w:rsidP="003C7D6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D7B51">
        <w:rPr>
          <w:color w:val="0F1115"/>
        </w:rPr>
        <w:t>Fabricate complete dentures, removable partial dentures, crowns, and bridges in the on-site laboratory to meet patient-specific needs.</w:t>
      </w:r>
    </w:p>
    <w:p w14:paraId="4BE5ED02" w14:textId="77777777" w:rsidR="00504168" w:rsidRPr="000D7B51" w:rsidRDefault="00504168" w:rsidP="0050416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14:paraId="7277FA69" w14:textId="2662631F" w:rsidR="003C7D6D" w:rsidRPr="000D7B51" w:rsidRDefault="003C7D6D" w:rsidP="003C7D6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0D7B51">
        <w:rPr>
          <w:color w:val="0F1115"/>
        </w:rPr>
        <w:t>Conduct </w:t>
      </w:r>
      <w:r w:rsidRPr="000D7B51">
        <w:rPr>
          <w:rStyle w:val="Strong"/>
          <w:b w:val="0"/>
          <w:bCs w:val="0"/>
          <w:color w:val="0F1115"/>
        </w:rPr>
        <w:t>orthodontic case assessments</w:t>
      </w:r>
      <w:r w:rsidRPr="000D7B51">
        <w:rPr>
          <w:color w:val="0F1115"/>
        </w:rPr>
        <w:t xml:space="preserve">, </w:t>
      </w:r>
      <w:r w:rsidRPr="000D7B51">
        <w:rPr>
          <w:color w:val="0F1115"/>
        </w:rPr>
        <w:t xml:space="preserve">developing treatment plans and </w:t>
      </w:r>
      <w:r w:rsidR="00504168" w:rsidRPr="000D7B51">
        <w:rPr>
          <w:color w:val="0F1115"/>
        </w:rPr>
        <w:t>treatment</w:t>
      </w:r>
      <w:r w:rsidRPr="000D7B51">
        <w:rPr>
          <w:color w:val="0F1115"/>
        </w:rPr>
        <w:t xml:space="preserve"> based on malocclusion type and patient age</w:t>
      </w:r>
      <w:r w:rsidR="00504168" w:rsidRPr="000D7B51">
        <w:rPr>
          <w:color w:val="0F1115"/>
        </w:rPr>
        <w:t>.</w:t>
      </w:r>
    </w:p>
    <w:p w14:paraId="5F2335DA" w14:textId="77777777" w:rsidR="003C7D6D" w:rsidRPr="003C7D6D" w:rsidRDefault="003C7D6D" w:rsidP="005952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C120C6" w14:textId="5DDE2685" w:rsidR="003C7D6D" w:rsidRPr="000D7B51" w:rsidRDefault="003D6DC4" w:rsidP="003C7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DC4">
        <w:rPr>
          <w:rFonts w:ascii="Times New Roman" w:hAnsi="Times New Roman" w:cs="Times New Roman"/>
          <w:b/>
          <w:bCs/>
          <w:sz w:val="24"/>
          <w:szCs w:val="24"/>
        </w:rPr>
        <w:t>Dental Technologist (Locum)</w:t>
      </w:r>
      <w:r w:rsidRPr="003D6DC4">
        <w:rPr>
          <w:rFonts w:ascii="Times New Roman" w:hAnsi="Times New Roman" w:cs="Times New Roman"/>
          <w:sz w:val="24"/>
          <w:szCs w:val="24"/>
        </w:rPr>
        <w:br/>
      </w:r>
      <w:r w:rsidRPr="003D6DC4">
        <w:rPr>
          <w:rFonts w:ascii="Times New Roman" w:hAnsi="Times New Roman" w:cs="Times New Roman"/>
          <w:b/>
          <w:bCs/>
          <w:sz w:val="24"/>
          <w:szCs w:val="24"/>
        </w:rPr>
        <w:t>Al-Noor Medical Centre</w:t>
      </w:r>
      <w:r w:rsidRPr="003D6DC4">
        <w:rPr>
          <w:rFonts w:ascii="Times New Roman" w:hAnsi="Times New Roman" w:cs="Times New Roman"/>
          <w:sz w:val="24"/>
          <w:szCs w:val="24"/>
        </w:rPr>
        <w:t> | Oct 2024 – Nov 2024</w:t>
      </w:r>
    </w:p>
    <w:p w14:paraId="4D4390DC" w14:textId="1607730B" w:rsidR="004819B4" w:rsidRPr="004819B4" w:rsidRDefault="004819B4" w:rsidP="004819B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 xml:space="preserve">Manage a </w:t>
      </w:r>
      <w:r w:rsidRPr="000D7B51">
        <w:rPr>
          <w:rFonts w:ascii="Times New Roman" w:hAnsi="Times New Roman" w:cs="Times New Roman"/>
          <w:sz w:val="24"/>
          <w:szCs w:val="24"/>
        </w:rPr>
        <w:t>20+</w:t>
      </w:r>
      <w:r w:rsidRPr="004819B4">
        <w:rPr>
          <w:rFonts w:ascii="Times New Roman" w:hAnsi="Times New Roman" w:cs="Times New Roman"/>
          <w:sz w:val="24"/>
          <w:szCs w:val="24"/>
        </w:rPr>
        <w:t xml:space="preserve"> patient daily load in the outpatient dental clinic, performing examinations, restorations, extractions, and palliative care.</w:t>
      </w:r>
    </w:p>
    <w:p w14:paraId="341922D0" w14:textId="77777777" w:rsidR="004819B4" w:rsidRPr="004819B4" w:rsidRDefault="004819B4" w:rsidP="004819B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 xml:space="preserve">Reduced patient waiting time by 30% through triage system and streamlined record-keeping using </w:t>
      </w:r>
      <w:proofErr w:type="spellStart"/>
      <w:r w:rsidRPr="004819B4">
        <w:rPr>
          <w:rFonts w:ascii="Times New Roman" w:hAnsi="Times New Roman" w:cs="Times New Roman"/>
          <w:sz w:val="24"/>
          <w:szCs w:val="24"/>
        </w:rPr>
        <w:t>KenyaEMR</w:t>
      </w:r>
      <w:proofErr w:type="spellEnd"/>
      <w:r w:rsidRPr="004819B4">
        <w:rPr>
          <w:rFonts w:ascii="Times New Roman" w:hAnsi="Times New Roman" w:cs="Times New Roman"/>
          <w:sz w:val="24"/>
          <w:szCs w:val="24"/>
        </w:rPr>
        <w:t xml:space="preserve"> dental module.</w:t>
      </w:r>
    </w:p>
    <w:p w14:paraId="435945B4" w14:textId="77777777" w:rsidR="004819B4" w:rsidRPr="000D7B51" w:rsidRDefault="004819B4" w:rsidP="004819B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>Lead weekly oral health education sessions in maternal and child health (MCH) clinics, emphasizing early childhood caries prevention.</w:t>
      </w:r>
    </w:p>
    <w:p w14:paraId="53D8EF4D" w14:textId="5D30789D" w:rsidR="0059522B" w:rsidRDefault="00C841E8" w:rsidP="005D3F0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D6D">
        <w:rPr>
          <w:rFonts w:ascii="Times New Roman" w:hAnsi="Times New Roman" w:cs="Times New Roman"/>
          <w:sz w:val="24"/>
          <w:szCs w:val="24"/>
        </w:rPr>
        <w:t>Perform simple extractions under local anesthesia and refer complex cases (impacted teeth, maxillofacial conditions) to the consulting dentist </w:t>
      </w:r>
    </w:p>
    <w:p w14:paraId="5D78CAF0" w14:textId="77777777" w:rsidR="00446FBC" w:rsidRDefault="00446FBC" w:rsidP="00446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F0A369" w14:textId="77777777" w:rsidR="00446FBC" w:rsidRPr="00446FBC" w:rsidRDefault="00446FBC" w:rsidP="00446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0D0A32" w14:textId="2954603C" w:rsidR="005D3F06" w:rsidRPr="00446FBC" w:rsidRDefault="005D3F06" w:rsidP="005D3F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F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Dental Technologist</w:t>
      </w:r>
    </w:p>
    <w:p w14:paraId="5455AD68" w14:textId="75CEA486" w:rsidR="008C46FC" w:rsidRPr="003D6DC4" w:rsidRDefault="008C46FC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6FBC">
        <w:rPr>
          <w:rFonts w:ascii="Times New Roman" w:hAnsi="Times New Roman" w:cs="Times New Roman"/>
          <w:b/>
          <w:bCs/>
          <w:sz w:val="24"/>
          <w:szCs w:val="24"/>
        </w:rPr>
        <w:t xml:space="preserve">Coast General Teaching &amp; </w:t>
      </w:r>
      <w:r w:rsidR="00C841E8" w:rsidRPr="00446FBC">
        <w:rPr>
          <w:rFonts w:ascii="Times New Roman" w:hAnsi="Times New Roman" w:cs="Times New Roman"/>
          <w:b/>
          <w:bCs/>
          <w:sz w:val="24"/>
          <w:szCs w:val="24"/>
        </w:rPr>
        <w:t>Referral</w:t>
      </w:r>
      <w:r w:rsidRPr="00446FBC">
        <w:rPr>
          <w:rFonts w:ascii="Times New Roman" w:hAnsi="Times New Roman" w:cs="Times New Roman"/>
          <w:b/>
          <w:bCs/>
          <w:sz w:val="24"/>
          <w:szCs w:val="24"/>
        </w:rPr>
        <w:t xml:space="preserve"> Hospital</w:t>
      </w:r>
      <w:r w:rsidRPr="00446FBC">
        <w:rPr>
          <w:rFonts w:ascii="Times New Roman" w:hAnsi="Times New Roman" w:cs="Times New Roman"/>
          <w:i/>
          <w:iCs/>
          <w:sz w:val="24"/>
          <w:szCs w:val="24"/>
        </w:rPr>
        <w:t>| Aug.2023</w:t>
      </w:r>
      <w:r w:rsidR="003D6DC4" w:rsidRPr="00446FBC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446FBC">
        <w:rPr>
          <w:rFonts w:ascii="Times New Roman" w:hAnsi="Times New Roman" w:cs="Times New Roman"/>
          <w:i/>
          <w:iCs/>
          <w:sz w:val="24"/>
          <w:szCs w:val="24"/>
        </w:rPr>
        <w:t>Aug.2024</w:t>
      </w:r>
    </w:p>
    <w:p w14:paraId="75C08BCF" w14:textId="0CD988D8" w:rsidR="005D3F06" w:rsidRPr="000D7B51" w:rsidRDefault="004819B4" w:rsidP="005952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 xml:space="preserve">Produced maxillofacial </w:t>
      </w:r>
      <w:r w:rsidR="00C841E8" w:rsidRPr="000D7B51">
        <w:rPr>
          <w:rFonts w:ascii="Times New Roman" w:hAnsi="Times New Roman" w:cs="Times New Roman"/>
          <w:sz w:val="24"/>
          <w:szCs w:val="24"/>
        </w:rPr>
        <w:t>prostheses for</w:t>
      </w:r>
      <w:r w:rsidRPr="004819B4">
        <w:rPr>
          <w:rFonts w:ascii="Times New Roman" w:hAnsi="Times New Roman" w:cs="Times New Roman"/>
          <w:sz w:val="24"/>
          <w:szCs w:val="24"/>
        </w:rPr>
        <w:t xml:space="preserve"> post-cancer and trauma patients in collaboration with oral surgeons.</w:t>
      </w:r>
    </w:p>
    <w:p w14:paraId="62DC1C90" w14:textId="4963F6E5" w:rsidR="00EA00B2" w:rsidRPr="00EA00B2" w:rsidRDefault="00EA00B2" w:rsidP="00EA00B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 xml:space="preserve">Performed over </w:t>
      </w:r>
      <w:r w:rsidR="004819B4" w:rsidRPr="000D7B51">
        <w:rPr>
          <w:rFonts w:ascii="Times New Roman" w:hAnsi="Times New Roman" w:cs="Times New Roman"/>
          <w:sz w:val="24"/>
          <w:szCs w:val="24"/>
        </w:rPr>
        <w:t>2</w:t>
      </w:r>
      <w:r w:rsidRPr="00EA00B2">
        <w:rPr>
          <w:rFonts w:ascii="Times New Roman" w:hAnsi="Times New Roman" w:cs="Times New Roman"/>
          <w:sz w:val="24"/>
          <w:szCs w:val="24"/>
        </w:rPr>
        <w:t>00 successful simple and surgical extractions under senior supervision.</w:t>
      </w:r>
    </w:p>
    <w:p w14:paraId="3140A05F" w14:textId="1F169624" w:rsidR="00EA00B2" w:rsidRPr="00EA00B2" w:rsidRDefault="00EA00B2" w:rsidP="00EA00B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Assisted in managing orofacial infections and administered emergency antibiotics as per national guidelines.</w:t>
      </w:r>
    </w:p>
    <w:p w14:paraId="1A8B8B9D" w14:textId="7A337838" w:rsidR="0028181A" w:rsidRDefault="00EA00B2" w:rsidP="000C339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00B2">
        <w:rPr>
          <w:rFonts w:ascii="Times New Roman" w:hAnsi="Times New Roman" w:cs="Times New Roman"/>
          <w:sz w:val="24"/>
          <w:szCs w:val="24"/>
        </w:rPr>
        <w:t>Implemented a recall system for patients with chronic periodontitis, improving follow-up rates</w:t>
      </w:r>
      <w:r w:rsidR="00504168" w:rsidRPr="000D7B51">
        <w:rPr>
          <w:rFonts w:ascii="Times New Roman" w:hAnsi="Times New Roman" w:cs="Times New Roman"/>
          <w:sz w:val="24"/>
          <w:szCs w:val="24"/>
        </w:rPr>
        <w:t>.</w:t>
      </w:r>
    </w:p>
    <w:p w14:paraId="47DCEAAD" w14:textId="77777777" w:rsidR="003D6DC4" w:rsidRPr="000D7B51" w:rsidRDefault="003D6DC4" w:rsidP="003D6DC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BD9EAF" w14:textId="3A8D0845" w:rsidR="0059522B" w:rsidRPr="000D7B51" w:rsidRDefault="0059522B" w:rsidP="0059522B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b w:val="0"/>
          <w:bCs w:val="0"/>
          <w:color w:val="0F1115"/>
        </w:rPr>
      </w:pPr>
      <w:r w:rsidRPr="000D7B51">
        <w:rPr>
          <w:rStyle w:val="Strong"/>
          <w:color w:val="0F1115"/>
        </w:rPr>
        <w:t xml:space="preserve">ACADEMIC BACKGROUND </w:t>
      </w:r>
    </w:p>
    <w:p w14:paraId="62765F84" w14:textId="5F7D57F7" w:rsidR="0059522B" w:rsidRPr="000D7B51" w:rsidRDefault="0059522B" w:rsidP="0059522B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0D7B51">
        <w:rPr>
          <w:rStyle w:val="Strong"/>
          <w:color w:val="0F1115"/>
        </w:rPr>
        <w:t>Mount Kenya University</w:t>
      </w:r>
      <w:r w:rsidRPr="000D7B51">
        <w:rPr>
          <w:color w:val="0F1115"/>
        </w:rPr>
        <w:br/>
      </w:r>
      <w:r w:rsidRPr="000D7B51">
        <w:rPr>
          <w:rStyle w:val="Emphasis"/>
          <w:color w:val="0F1115"/>
        </w:rPr>
        <w:t>Degree in Dental Technology</w:t>
      </w:r>
      <w:r w:rsidRPr="000D7B51">
        <w:rPr>
          <w:color w:val="0F1115"/>
        </w:rPr>
        <w:br/>
        <w:t>15/05/2019 – 23/12/2022</w:t>
      </w:r>
    </w:p>
    <w:p w14:paraId="723B2BC2" w14:textId="77777777" w:rsidR="0059522B" w:rsidRPr="000D7B51" w:rsidRDefault="0059522B" w:rsidP="0059522B">
      <w:pPr>
        <w:pStyle w:val="ds-markdown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0D7B51">
        <w:rPr>
          <w:rStyle w:val="Strong"/>
          <w:color w:val="0F1115"/>
        </w:rPr>
        <w:t>Nyang'ori</w:t>
      </w:r>
      <w:proofErr w:type="spellEnd"/>
      <w:r w:rsidRPr="000D7B51">
        <w:rPr>
          <w:rStyle w:val="Strong"/>
          <w:color w:val="0F1115"/>
        </w:rPr>
        <w:t xml:space="preserve"> High School</w:t>
      </w:r>
      <w:r w:rsidRPr="000D7B51">
        <w:rPr>
          <w:color w:val="0F1115"/>
        </w:rPr>
        <w:br/>
      </w:r>
      <w:r w:rsidRPr="000D7B51">
        <w:rPr>
          <w:rStyle w:val="Emphasis"/>
          <w:color w:val="0F1115"/>
        </w:rPr>
        <w:t>Kenya Certificate of Secondary Education (KCSE)</w:t>
      </w:r>
      <w:r w:rsidRPr="000D7B51">
        <w:rPr>
          <w:color w:val="0F1115"/>
        </w:rPr>
        <w:br/>
        <w:t>2015 – 2018</w:t>
      </w:r>
    </w:p>
    <w:p w14:paraId="43C3C92E" w14:textId="77777777" w:rsidR="000D7B51" w:rsidRPr="000D7B51" w:rsidRDefault="000D7B51" w:rsidP="000D7B5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15FE3249" w14:textId="5001DF34" w:rsidR="000D7B51" w:rsidRPr="009478B8" w:rsidRDefault="000D7B51" w:rsidP="000D7B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</w:rPr>
      </w:pPr>
      <w:r w:rsidRPr="009478B8">
        <w:rPr>
          <w:rFonts w:ascii="Times New Roman" w:eastAsia="Times New Roman" w:hAnsi="Times New Roman" w:cs="Times New Roman"/>
          <w:b/>
          <w:bCs/>
          <w:color w:val="0F1115"/>
        </w:rPr>
        <w:t xml:space="preserve">CERTIFICATIONS &amp; LICENSURE        </w:t>
      </w:r>
    </w:p>
    <w:p w14:paraId="67A829B2" w14:textId="77777777" w:rsidR="000D7B51" w:rsidRPr="009478B8" w:rsidRDefault="000D7B51" w:rsidP="000D7B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53DBC65A" w14:textId="2EC928F9" w:rsidR="000D7B51" w:rsidRPr="009478B8" w:rsidRDefault="000D7B51" w:rsidP="000D7B5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</w:rPr>
      </w:pPr>
      <w:r w:rsidRPr="009478B8">
        <w:rPr>
          <w:rFonts w:ascii="Times New Roman" w:eastAsia="Times New Roman" w:hAnsi="Times New Roman" w:cs="Times New Roman"/>
          <w:color w:val="0F1115"/>
        </w:rPr>
        <w:t xml:space="preserve">KDTA Practicing License No.: </w:t>
      </w:r>
      <w:r w:rsidRPr="009478B8">
        <w:rPr>
          <w:rFonts w:ascii="Times New Roman" w:eastAsia="Times New Roman" w:hAnsi="Times New Roman" w:cs="Times New Roman"/>
          <w:color w:val="0F1115"/>
        </w:rPr>
        <w:t>0358/0889/2023</w:t>
      </w:r>
      <w:r w:rsidRPr="009478B8">
        <w:rPr>
          <w:rFonts w:ascii="Times New Roman" w:eastAsia="Times New Roman" w:hAnsi="Times New Roman" w:cs="Times New Roman"/>
          <w:color w:val="0F1115"/>
        </w:rPr>
        <w:t xml:space="preserve"> – Valid 202</w:t>
      </w:r>
      <w:r w:rsidRPr="009478B8">
        <w:rPr>
          <w:rFonts w:ascii="Times New Roman" w:eastAsia="Times New Roman" w:hAnsi="Times New Roman" w:cs="Times New Roman"/>
          <w:color w:val="0F1115"/>
        </w:rPr>
        <w:t>6</w:t>
      </w:r>
    </w:p>
    <w:p w14:paraId="31554E80" w14:textId="25BF6BBE" w:rsidR="000D7B51" w:rsidRPr="009478B8" w:rsidRDefault="000D7B51" w:rsidP="000D7B5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</w:rPr>
      </w:pPr>
      <w:r w:rsidRPr="009478B8">
        <w:rPr>
          <w:rFonts w:ascii="Times New Roman" w:eastAsia="Times New Roman" w:hAnsi="Times New Roman" w:cs="Times New Roman"/>
          <w:color w:val="0F1115"/>
        </w:rPr>
        <w:t>Basic Life Support (BLS)/CPR – Kenya Red Cross (2024)</w:t>
      </w:r>
    </w:p>
    <w:p w14:paraId="30B15C3E" w14:textId="6100B27F" w:rsidR="000D7B51" w:rsidRPr="009478B8" w:rsidRDefault="000D7B51" w:rsidP="000D7B5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</w:rPr>
      </w:pPr>
      <w:r w:rsidRPr="009478B8">
        <w:rPr>
          <w:rFonts w:ascii="Times New Roman" w:eastAsia="Times New Roman" w:hAnsi="Times New Roman" w:cs="Times New Roman"/>
          <w:color w:val="0F1115"/>
        </w:rPr>
        <w:t>Infection Prevention &amp; Control (IPC) – Ministry of Health, Kenya (2024)</w:t>
      </w:r>
    </w:p>
    <w:p w14:paraId="546C7E65" w14:textId="77777777" w:rsidR="003D6DC4" w:rsidRPr="000D7B51" w:rsidRDefault="003D6DC4" w:rsidP="005952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DFAB45" w14:textId="77777777" w:rsidR="000D7B51" w:rsidRPr="000D7B51" w:rsidRDefault="000D7B51" w:rsidP="005952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D6FAC0" w14:textId="77777777" w:rsidR="004819B4" w:rsidRPr="004819B4" w:rsidRDefault="004819B4" w:rsidP="004819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19B4">
        <w:rPr>
          <w:rFonts w:ascii="Times New Roman" w:hAnsi="Times New Roman" w:cs="Times New Roman"/>
          <w:b/>
          <w:bCs/>
          <w:sz w:val="24"/>
          <w:szCs w:val="24"/>
        </w:rPr>
        <w:t>PROFESSIONAL MEMBERSHIPS</w:t>
      </w:r>
    </w:p>
    <w:p w14:paraId="605E85E5" w14:textId="77777777" w:rsidR="004819B4" w:rsidRPr="004819B4" w:rsidRDefault="004819B4" w:rsidP="004819B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>Kenya Dental Technologists Association (KDTA) – Active Member</w:t>
      </w:r>
    </w:p>
    <w:p w14:paraId="25437C7B" w14:textId="77777777" w:rsidR="004819B4" w:rsidRPr="000D7B51" w:rsidRDefault="004819B4" w:rsidP="004819B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19B4">
        <w:rPr>
          <w:rFonts w:ascii="Times New Roman" w:hAnsi="Times New Roman" w:cs="Times New Roman"/>
          <w:sz w:val="24"/>
          <w:szCs w:val="24"/>
        </w:rPr>
        <w:t>East African Dental Laboratory Association (EADLA)</w:t>
      </w:r>
    </w:p>
    <w:p w14:paraId="546B50DC" w14:textId="77777777" w:rsidR="004819B4" w:rsidRPr="004819B4" w:rsidRDefault="004819B4" w:rsidP="004819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89409A" w14:textId="77777777" w:rsidR="0059522B" w:rsidRPr="0059522B" w:rsidRDefault="0059522B" w:rsidP="0059522B">
      <w:pPr>
        <w:rPr>
          <w:rFonts w:ascii="Times New Roman" w:hAnsi="Times New Roman" w:cs="Times New Roman"/>
        </w:rPr>
      </w:pPr>
      <w:r w:rsidRPr="0059522B">
        <w:rPr>
          <w:rFonts w:ascii="Times New Roman" w:hAnsi="Times New Roman" w:cs="Times New Roman"/>
          <w:b/>
          <w:bCs/>
        </w:rPr>
        <w:t>REFEREE</w:t>
      </w:r>
    </w:p>
    <w:p w14:paraId="728044C9" w14:textId="77777777" w:rsidR="0059522B" w:rsidRPr="0059522B" w:rsidRDefault="0059522B" w:rsidP="0059522B">
      <w:pPr>
        <w:rPr>
          <w:rFonts w:ascii="Times New Roman" w:hAnsi="Times New Roman" w:cs="Times New Roman"/>
        </w:rPr>
      </w:pPr>
      <w:r w:rsidRPr="0059522B">
        <w:rPr>
          <w:rFonts w:ascii="Times New Roman" w:hAnsi="Times New Roman" w:cs="Times New Roman"/>
          <w:b/>
          <w:bCs/>
        </w:rPr>
        <w:t>Md. Regina Karimi</w:t>
      </w:r>
      <w:r w:rsidRPr="0059522B">
        <w:rPr>
          <w:rFonts w:ascii="Times New Roman" w:hAnsi="Times New Roman" w:cs="Times New Roman"/>
        </w:rPr>
        <w:t> – Chief Dental Technologist (CGTRH)</w:t>
      </w:r>
      <w:r w:rsidRPr="0059522B">
        <w:rPr>
          <w:rFonts w:ascii="Times New Roman" w:hAnsi="Times New Roman" w:cs="Times New Roman"/>
        </w:rPr>
        <w:br/>
        <w:t>Tel. No.: +254 722 440619</w:t>
      </w:r>
    </w:p>
    <w:p w14:paraId="3DDBC223" w14:textId="77777777" w:rsidR="0059522B" w:rsidRPr="0059522B" w:rsidRDefault="0059522B" w:rsidP="0059522B">
      <w:pPr>
        <w:rPr>
          <w:rFonts w:ascii="Times New Roman" w:hAnsi="Times New Roman" w:cs="Times New Roman"/>
        </w:rPr>
      </w:pPr>
      <w:r w:rsidRPr="0059522B">
        <w:rPr>
          <w:rFonts w:ascii="Times New Roman" w:hAnsi="Times New Roman" w:cs="Times New Roman"/>
          <w:b/>
          <w:bCs/>
        </w:rPr>
        <w:t>Md. Naomi</w:t>
      </w:r>
      <w:r w:rsidRPr="0059522B">
        <w:rPr>
          <w:rFonts w:ascii="Times New Roman" w:hAnsi="Times New Roman" w:cs="Times New Roman"/>
        </w:rPr>
        <w:t> – Chief Dental Technologist (CGTRH)</w:t>
      </w:r>
      <w:r w:rsidRPr="0059522B">
        <w:rPr>
          <w:rFonts w:ascii="Times New Roman" w:hAnsi="Times New Roman" w:cs="Times New Roman"/>
        </w:rPr>
        <w:br/>
        <w:t>Tel. No.: +254 722 611853</w:t>
      </w:r>
    </w:p>
    <w:p w14:paraId="16EB3793" w14:textId="77777777" w:rsidR="0041225E" w:rsidRPr="000D7B51" w:rsidRDefault="0041225E" w:rsidP="0041225E">
      <w:pPr>
        <w:rPr>
          <w:rFonts w:ascii="Times New Roman" w:hAnsi="Times New Roman" w:cs="Times New Roman"/>
        </w:rPr>
      </w:pPr>
      <w:r w:rsidRPr="000D7B51">
        <w:rPr>
          <w:rFonts w:ascii="Times New Roman" w:hAnsi="Times New Roman" w:cs="Times New Roman"/>
          <w:b/>
          <w:bCs/>
        </w:rPr>
        <w:t>Dr. Isabella</w:t>
      </w:r>
      <w:r w:rsidRPr="000D7B51">
        <w:rPr>
          <w:rFonts w:ascii="Times New Roman" w:hAnsi="Times New Roman" w:cs="Times New Roman"/>
        </w:rPr>
        <w:t xml:space="preserve"> - Dentist (</w:t>
      </w:r>
      <w:proofErr w:type="spellStart"/>
      <w:r w:rsidRPr="000D7B51">
        <w:rPr>
          <w:rFonts w:ascii="Times New Roman" w:hAnsi="Times New Roman" w:cs="Times New Roman"/>
        </w:rPr>
        <w:t>Mephi</w:t>
      </w:r>
      <w:proofErr w:type="spellEnd"/>
      <w:r w:rsidRPr="000D7B51">
        <w:rPr>
          <w:rFonts w:ascii="Times New Roman" w:hAnsi="Times New Roman" w:cs="Times New Roman"/>
        </w:rPr>
        <w:t xml:space="preserve"> hospital).</w:t>
      </w:r>
    </w:p>
    <w:p w14:paraId="56D84CD2" w14:textId="786BDAC8" w:rsidR="005D3F06" w:rsidRPr="000D7B51" w:rsidRDefault="0041225E" w:rsidP="0041225E">
      <w:pPr>
        <w:rPr>
          <w:rFonts w:ascii="Times New Roman" w:hAnsi="Times New Roman" w:cs="Times New Roman"/>
        </w:rPr>
      </w:pPr>
      <w:r w:rsidRPr="000D7B51">
        <w:rPr>
          <w:rFonts w:ascii="Times New Roman" w:hAnsi="Times New Roman" w:cs="Times New Roman"/>
        </w:rPr>
        <w:t>Tel.no. -</w:t>
      </w:r>
      <w:r w:rsidRPr="000D7B51">
        <w:rPr>
          <w:rFonts w:ascii="Times New Roman" w:hAnsi="Times New Roman" w:cs="Times New Roman"/>
        </w:rPr>
        <w:t>+254 713 183882</w:t>
      </w:r>
    </w:p>
    <w:p w14:paraId="15878D6A" w14:textId="77777777" w:rsidR="0028181A" w:rsidRPr="000D7B51" w:rsidRDefault="0028181A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37FF7" w14:textId="77777777" w:rsidR="0028181A" w:rsidRPr="000D7B51" w:rsidRDefault="0028181A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6059A" w14:textId="77777777" w:rsidR="0028181A" w:rsidRPr="000D7B51" w:rsidRDefault="0028181A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D436D" w14:textId="77777777" w:rsidR="0028181A" w:rsidRPr="000D7B51" w:rsidRDefault="0028181A" w:rsidP="005D3F0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06410" w14:textId="39904600" w:rsidR="00AC4E3B" w:rsidRPr="000D7B51" w:rsidRDefault="00AC4E3B" w:rsidP="005D3F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C4E3B" w:rsidRPr="000D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15A1"/>
    <w:multiLevelType w:val="multilevel"/>
    <w:tmpl w:val="E4D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43EA7"/>
    <w:multiLevelType w:val="multilevel"/>
    <w:tmpl w:val="9C7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43AA"/>
    <w:multiLevelType w:val="multilevel"/>
    <w:tmpl w:val="467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171F"/>
    <w:multiLevelType w:val="multilevel"/>
    <w:tmpl w:val="7D4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B02EB"/>
    <w:multiLevelType w:val="multilevel"/>
    <w:tmpl w:val="472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27E8"/>
    <w:multiLevelType w:val="multilevel"/>
    <w:tmpl w:val="54D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83CA9"/>
    <w:multiLevelType w:val="multilevel"/>
    <w:tmpl w:val="D67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74863"/>
    <w:multiLevelType w:val="multilevel"/>
    <w:tmpl w:val="811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F7B2B"/>
    <w:multiLevelType w:val="hybridMultilevel"/>
    <w:tmpl w:val="9496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FA4"/>
    <w:multiLevelType w:val="multilevel"/>
    <w:tmpl w:val="66E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11716">
    <w:abstractNumId w:val="8"/>
  </w:num>
  <w:num w:numId="2" w16cid:durableId="1488979231">
    <w:abstractNumId w:val="0"/>
  </w:num>
  <w:num w:numId="3" w16cid:durableId="455442039">
    <w:abstractNumId w:val="1"/>
  </w:num>
  <w:num w:numId="4" w16cid:durableId="1415513504">
    <w:abstractNumId w:val="9"/>
  </w:num>
  <w:num w:numId="5" w16cid:durableId="630138144">
    <w:abstractNumId w:val="2"/>
  </w:num>
  <w:num w:numId="6" w16cid:durableId="84687633">
    <w:abstractNumId w:val="5"/>
  </w:num>
  <w:num w:numId="7" w16cid:durableId="156460374">
    <w:abstractNumId w:val="6"/>
  </w:num>
  <w:num w:numId="8" w16cid:durableId="293339281">
    <w:abstractNumId w:val="7"/>
  </w:num>
  <w:num w:numId="9" w16cid:durableId="1027755359">
    <w:abstractNumId w:val="3"/>
  </w:num>
  <w:num w:numId="10" w16cid:durableId="376471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49"/>
    <w:rsid w:val="000D7B51"/>
    <w:rsid w:val="00191C55"/>
    <w:rsid w:val="001A359F"/>
    <w:rsid w:val="001B7CE9"/>
    <w:rsid w:val="0028181A"/>
    <w:rsid w:val="002B5E60"/>
    <w:rsid w:val="00302049"/>
    <w:rsid w:val="003C7D6D"/>
    <w:rsid w:val="003D6DC4"/>
    <w:rsid w:val="0041225E"/>
    <w:rsid w:val="00446FBC"/>
    <w:rsid w:val="004819B4"/>
    <w:rsid w:val="00485489"/>
    <w:rsid w:val="004F0499"/>
    <w:rsid w:val="00504168"/>
    <w:rsid w:val="0059522B"/>
    <w:rsid w:val="005D3F06"/>
    <w:rsid w:val="006819DF"/>
    <w:rsid w:val="00723101"/>
    <w:rsid w:val="0085388F"/>
    <w:rsid w:val="00893E36"/>
    <w:rsid w:val="008C46FC"/>
    <w:rsid w:val="00934ADA"/>
    <w:rsid w:val="009478B8"/>
    <w:rsid w:val="00AC4E3B"/>
    <w:rsid w:val="00B44A63"/>
    <w:rsid w:val="00C2072E"/>
    <w:rsid w:val="00C841E8"/>
    <w:rsid w:val="00CA1CDC"/>
    <w:rsid w:val="00D4039D"/>
    <w:rsid w:val="00E16FBF"/>
    <w:rsid w:val="00E31713"/>
    <w:rsid w:val="00EA00B2"/>
    <w:rsid w:val="00F6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D41D"/>
  <w15:chartTrackingRefBased/>
  <w15:docId w15:val="{76E5AD49-8AD7-40AA-A358-0C63BBD8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04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20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181A"/>
    <w:pPr>
      <w:ind w:left="720"/>
      <w:contextualSpacing/>
    </w:pPr>
  </w:style>
  <w:style w:type="paragraph" w:customStyle="1" w:styleId="ds-markdown-paragraph">
    <w:name w:val="ds-markdown-paragraph"/>
    <w:basedOn w:val="Normal"/>
    <w:rsid w:val="003C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D6D"/>
    <w:rPr>
      <w:b/>
      <w:bCs/>
    </w:rPr>
  </w:style>
  <w:style w:type="character" w:styleId="Emphasis">
    <w:name w:val="Emphasis"/>
    <w:basedOn w:val="DefaultParagraphFont"/>
    <w:uiPriority w:val="20"/>
    <w:qFormat/>
    <w:rsid w:val="005952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1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6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eveninomba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THEVENIN ombati</dc:creator>
  <cp:keywords/>
  <dc:description/>
  <cp:lastModifiedBy>thevenin ombati</cp:lastModifiedBy>
  <cp:revision>7</cp:revision>
  <dcterms:created xsi:type="dcterms:W3CDTF">2026-04-24T08:44:00Z</dcterms:created>
  <dcterms:modified xsi:type="dcterms:W3CDTF">2026-04-24T09:06:00Z</dcterms:modified>
</cp:coreProperties>
</file>