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DR. SELMAN JAWHARA</w:t>
      </w:r>
    </w:p>
    <w:p>
      <w:r>
        <w:rPr>
          <w:b/>
        </w:rPr>
        <w:t>General Dentist (DDS)</w:t>
        <w:br/>
      </w:r>
      <w:r>
        <w:t>Kuwait: +965 90911805 / +965 97541031</w:t>
        <w:br/>
      </w:r>
      <w:r>
        <w:t>Email: Sselmanjawhara@gmail.com</w:t>
        <w:br/>
      </w:r>
      <w:r>
        <w:t>Location: Akkar, North Lebanon</w:t>
      </w:r>
    </w:p>
    <w:p>
      <w:pPr>
        <w:pStyle w:val="Heading2"/>
      </w:pPr>
      <w:r>
        <w:t>Professional Summary</w:t>
      </w:r>
    </w:p>
    <w:p>
      <w:r>
        <w:t>Dedicated General Dentist with more than 5 years of clinical experience in preventive, restorative, cosmetic, and minor surgical dental procedures. Skilled in patient assessment, treatment planning, infection control, and comprehensive dental care.</w:t>
      </w:r>
    </w:p>
    <w:p>
      <w:pPr>
        <w:pStyle w:val="Heading2"/>
      </w:pPr>
      <w:r>
        <w:t>Education</w:t>
      </w:r>
    </w:p>
    <w:p>
      <w:r>
        <w:t>Doctor of Dental Surgery (DDS) – Syrian Ministry of Higher Education (2019–2020)</w:t>
      </w:r>
    </w:p>
    <w:p>
      <w:r>
        <w:t>Basic Fundamentals of Dental Implants – Bio 3 Implants (2021)</w:t>
      </w:r>
    </w:p>
    <w:p>
      <w:r>
        <w:t>Botox and Fillers Course – Syrian Dental Syndicate (March 2022)</w:t>
      </w:r>
    </w:p>
    <w:p>
      <w:r>
        <w:t>Better, Safer and Faster Dental Care – LDA Tripoli (May 2025)</w:t>
      </w:r>
    </w:p>
    <w:p>
      <w:r>
        <w:t>English Language Training – English Developed Center for Training (2025)</w:t>
      </w:r>
    </w:p>
    <w:p>
      <w:pPr>
        <w:pStyle w:val="Heading2"/>
      </w:pPr>
      <w:r>
        <w:t>Professional Experience</w:t>
      </w:r>
    </w:p>
    <w:p>
      <w:r>
        <w:t>General Dentist – Karam Health Center (2020–2025)</w:t>
        <w:br/>
        <w:t>- Comprehensive dental examinations and diagnosis</w:t>
        <w:br/>
        <w:t>- Restorative and cosmetic treatments</w:t>
        <w:br/>
        <w:t>- Tooth extractions and minor oral surgery</w:t>
        <w:br/>
        <w:t>- Preventive dentistry and oral health education</w:t>
        <w:br/>
        <w:t>- Dental radiography and treatment planning</w:t>
        <w:br/>
        <w:t>- Infection control and sterilization protocols</w:t>
      </w:r>
    </w:p>
    <w:p>
      <w:pPr>
        <w:pStyle w:val="Heading2"/>
      </w:pPr>
      <w:r>
        <w:t>Clinical Skills</w:t>
      </w:r>
    </w:p>
    <w:p>
      <w:r>
        <w:t>Comprehensive Oral Examination, Treatment Planning, Restorative Dentistry, Cosmetic Dentistry, Tooth Extractions, Preventive Dentistry, Dental Radiography, Infection Control, Patient Communication.</w:t>
      </w:r>
    </w:p>
    <w:p>
      <w:pPr>
        <w:pStyle w:val="Heading2"/>
      </w:pPr>
      <w:r>
        <w:t>Languages</w:t>
      </w:r>
    </w:p>
    <w:p>
      <w:r>
        <w:t>Arabic (Native), English (Professional), French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