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AD1B" w14:textId="56F3B67E" w:rsidR="00D64994" w:rsidRPr="00AE6985" w:rsidRDefault="00AE6985">
      <w:pPr>
        <w:pStyle w:val="BodyText"/>
        <w:spacing w:before="44"/>
        <w:ind w:left="101"/>
        <w:rPr>
          <w:sz w:val="40"/>
          <w:szCs w:val="40"/>
        </w:rPr>
      </w:pPr>
      <w:bookmarkStart w:id="0" w:name="Project_Charter"/>
      <w:bookmarkEnd w:id="0"/>
      <w:r>
        <w:rPr>
          <w:color w:val="4371C3"/>
          <w:sz w:val="40"/>
          <w:szCs w:val="40"/>
        </w:rPr>
        <w:t xml:space="preserve">                                     </w:t>
      </w:r>
      <w:r w:rsidRPr="00AE6985">
        <w:rPr>
          <w:color w:val="4371C3"/>
          <w:sz w:val="40"/>
          <w:szCs w:val="40"/>
        </w:rPr>
        <w:t>Project</w:t>
      </w:r>
      <w:r w:rsidRPr="00AE6985">
        <w:rPr>
          <w:color w:val="4371C3"/>
          <w:spacing w:val="-6"/>
          <w:sz w:val="40"/>
          <w:szCs w:val="40"/>
        </w:rPr>
        <w:t xml:space="preserve"> </w:t>
      </w:r>
      <w:r w:rsidRPr="00AE6985">
        <w:rPr>
          <w:color w:val="4371C3"/>
          <w:spacing w:val="-2"/>
          <w:sz w:val="40"/>
          <w:szCs w:val="40"/>
        </w:rPr>
        <w:t>Charter</w:t>
      </w:r>
    </w:p>
    <w:p w14:paraId="1A49A9AC" w14:textId="77777777" w:rsidR="00D64994" w:rsidRDefault="00D64994">
      <w:pPr>
        <w:pStyle w:val="BodyText"/>
        <w:spacing w:before="189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6890"/>
      </w:tblGrid>
      <w:tr w:rsidR="00D64994" w14:paraId="4A51F9D3" w14:textId="77777777">
        <w:trPr>
          <w:trHeight w:val="496"/>
        </w:trPr>
        <w:tc>
          <w:tcPr>
            <w:tcW w:w="9262" w:type="dxa"/>
            <w:gridSpan w:val="2"/>
            <w:shd w:val="clear" w:color="auto" w:fill="F1F1F1"/>
          </w:tcPr>
          <w:p w14:paraId="16FEDC31" w14:textId="77777777" w:rsidR="00D64994" w:rsidRDefault="00000000">
            <w:pPr>
              <w:pStyle w:val="TableParagraph"/>
              <w:spacing w:before="44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Identification</w:t>
            </w:r>
          </w:p>
        </w:tc>
      </w:tr>
      <w:tr w:rsidR="00D64994" w14:paraId="669E2EE1" w14:textId="77777777">
        <w:trPr>
          <w:trHeight w:val="427"/>
        </w:trPr>
        <w:tc>
          <w:tcPr>
            <w:tcW w:w="2372" w:type="dxa"/>
          </w:tcPr>
          <w:p w14:paraId="45E9EC11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Title</w:t>
            </w:r>
          </w:p>
        </w:tc>
        <w:tc>
          <w:tcPr>
            <w:tcW w:w="6890" w:type="dxa"/>
          </w:tcPr>
          <w:p w14:paraId="3A122EE7" w14:textId="73F7B9BF" w:rsidR="00D64994" w:rsidRDefault="00603CF1">
            <w:pPr>
              <w:pStyle w:val="TableParagraph"/>
              <w:rPr>
                <w:rFonts w:ascii="Times New Roman"/>
              </w:rPr>
            </w:pPr>
            <w:r w:rsidRPr="00603CF1">
              <w:rPr>
                <w:rFonts w:ascii="Times New Roman"/>
              </w:rPr>
              <w:t>Data-Driven Evaluation of Toronto's Apartment Building Standards</w:t>
            </w:r>
          </w:p>
        </w:tc>
      </w:tr>
      <w:tr w:rsidR="00D64994" w14:paraId="6B62636E" w14:textId="77777777">
        <w:trPr>
          <w:trHeight w:val="430"/>
        </w:trPr>
        <w:tc>
          <w:tcPr>
            <w:tcW w:w="2372" w:type="dxa"/>
          </w:tcPr>
          <w:p w14:paraId="5D795B35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6890" w:type="dxa"/>
          </w:tcPr>
          <w:p w14:paraId="13ACE88F" w14:textId="315CE564" w:rsidR="00D64994" w:rsidRDefault="00603CF1">
            <w:pPr>
              <w:pStyle w:val="TableParagraph"/>
              <w:rPr>
                <w:rFonts w:ascii="Times New Roman"/>
              </w:rPr>
            </w:pPr>
            <w:r w:rsidRPr="00603CF1">
              <w:rPr>
                <w:rFonts w:ascii="Times New Roman"/>
              </w:rPr>
              <w:t>This project aims to analyze Toronto's apartment buildings using the Apartment Building Evaluation dataset to create a comprehensive Tableau dashboard. The dashboard will offer insights into building conditions, resident experiences, and compliance with maintenance standards.</w:t>
            </w:r>
          </w:p>
        </w:tc>
      </w:tr>
      <w:tr w:rsidR="00D64994" w14:paraId="4A7A2240" w14:textId="77777777">
        <w:trPr>
          <w:trHeight w:val="427"/>
        </w:trPr>
        <w:tc>
          <w:tcPr>
            <w:tcW w:w="2372" w:type="dxa"/>
          </w:tcPr>
          <w:p w14:paraId="388D569E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Sponsor</w:t>
            </w:r>
          </w:p>
        </w:tc>
        <w:tc>
          <w:tcPr>
            <w:tcW w:w="6890" w:type="dxa"/>
          </w:tcPr>
          <w:p w14:paraId="2140B55B" w14:textId="46209DA9" w:rsidR="00D64994" w:rsidRDefault="00603C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Pratik Bedi</w:t>
            </w:r>
          </w:p>
        </w:tc>
      </w:tr>
      <w:tr w:rsidR="00D64994" w14:paraId="567E8645" w14:textId="77777777">
        <w:trPr>
          <w:trHeight w:val="430"/>
        </w:trPr>
        <w:tc>
          <w:tcPr>
            <w:tcW w:w="2372" w:type="dxa"/>
          </w:tcPr>
          <w:p w14:paraId="4A80C1F3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Manager</w:t>
            </w:r>
          </w:p>
        </w:tc>
        <w:tc>
          <w:tcPr>
            <w:tcW w:w="6890" w:type="dxa"/>
          </w:tcPr>
          <w:p w14:paraId="489D52CE" w14:textId="3BC6AD10" w:rsidR="00D64994" w:rsidRDefault="00603C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Jibin K Sebastian</w:t>
            </w:r>
          </w:p>
        </w:tc>
      </w:tr>
      <w:tr w:rsidR="00D64994" w14:paraId="4BA2FAB6" w14:textId="77777777">
        <w:trPr>
          <w:trHeight w:val="427"/>
        </w:trPr>
        <w:tc>
          <w:tcPr>
            <w:tcW w:w="2372" w:type="dxa"/>
          </w:tcPr>
          <w:p w14:paraId="4EF1F250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6890" w:type="dxa"/>
          </w:tcPr>
          <w:p w14:paraId="32E9BA75" w14:textId="65419382" w:rsidR="00D64994" w:rsidRDefault="00603CF1">
            <w:pPr>
              <w:pStyle w:val="TableParagraph"/>
              <w:rPr>
                <w:rFonts w:ascii="Times New Roman"/>
              </w:rPr>
            </w:pPr>
            <w:r w:rsidRPr="00603CF1">
              <w:rPr>
                <w:rFonts w:ascii="Times New Roman"/>
                <w:iCs/>
              </w:rPr>
              <w:t>15-09-2024</w:t>
            </w:r>
          </w:p>
        </w:tc>
      </w:tr>
      <w:tr w:rsidR="00D64994" w14:paraId="3C1F628E" w14:textId="77777777">
        <w:trPr>
          <w:trHeight w:val="430"/>
        </w:trPr>
        <w:tc>
          <w:tcPr>
            <w:tcW w:w="2372" w:type="dxa"/>
          </w:tcPr>
          <w:p w14:paraId="4678FAA6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6890" w:type="dxa"/>
          </w:tcPr>
          <w:p w14:paraId="2A3486AD" w14:textId="2A39DD50" w:rsidR="00D64994" w:rsidRDefault="00603CF1">
            <w:pPr>
              <w:pStyle w:val="TableParagraph"/>
              <w:rPr>
                <w:rFonts w:ascii="Times New Roman"/>
              </w:rPr>
            </w:pPr>
            <w:r w:rsidRPr="00603CF1">
              <w:rPr>
                <w:rFonts w:ascii="Times New Roman"/>
                <w:iCs/>
              </w:rPr>
              <w:t>30-11-2024</w:t>
            </w:r>
          </w:p>
        </w:tc>
      </w:tr>
      <w:tr w:rsidR="00D64994" w14:paraId="64E031F7" w14:textId="77777777">
        <w:trPr>
          <w:trHeight w:val="612"/>
        </w:trPr>
        <w:tc>
          <w:tcPr>
            <w:tcW w:w="2372" w:type="dxa"/>
          </w:tcPr>
          <w:p w14:paraId="1B14B4E9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Estimated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Budget</w:t>
            </w:r>
          </w:p>
        </w:tc>
        <w:tc>
          <w:tcPr>
            <w:tcW w:w="6890" w:type="dxa"/>
          </w:tcPr>
          <w:p w14:paraId="046D0186" w14:textId="121CDF34" w:rsidR="00D64994" w:rsidRDefault="00CE6108">
            <w:pPr>
              <w:pStyle w:val="TableParagraph"/>
              <w:rPr>
                <w:rFonts w:ascii="Times New Roman"/>
              </w:rPr>
            </w:pPr>
            <w:r w:rsidRPr="00CE6108">
              <w:rPr>
                <w:rFonts w:ascii="Times New Roman"/>
              </w:rPr>
              <w:t>$85,000 - $200,000</w:t>
            </w:r>
          </w:p>
        </w:tc>
      </w:tr>
    </w:tbl>
    <w:p w14:paraId="07E9CB18" w14:textId="77777777" w:rsidR="00D64994" w:rsidRDefault="00D64994">
      <w:pPr>
        <w:pStyle w:val="BodyText"/>
        <w:spacing w:before="188" w:after="1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0"/>
      </w:tblGrid>
      <w:tr w:rsidR="00D64994" w14:paraId="1F86C80F" w14:textId="77777777" w:rsidTr="00603CF1">
        <w:trPr>
          <w:trHeight w:val="375"/>
        </w:trPr>
        <w:tc>
          <w:tcPr>
            <w:tcW w:w="9310" w:type="dxa"/>
            <w:shd w:val="clear" w:color="auto" w:fill="F1F1F1"/>
          </w:tcPr>
          <w:p w14:paraId="2F20FC96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OBJECTIVES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(purpose)</w:t>
            </w:r>
          </w:p>
        </w:tc>
      </w:tr>
      <w:tr w:rsidR="00D64994" w14:paraId="21A66C0A" w14:textId="77777777" w:rsidTr="00603CF1">
        <w:trPr>
          <w:trHeight w:val="377"/>
        </w:trPr>
        <w:tc>
          <w:tcPr>
            <w:tcW w:w="9310" w:type="dxa"/>
          </w:tcPr>
          <w:p w14:paraId="2CB8D1C8" w14:textId="1CBD84D2" w:rsidR="00603CF1" w:rsidRPr="00603CF1" w:rsidRDefault="00603CF1" w:rsidP="005C09E0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  <w:lang w:val="en-IN"/>
              </w:rPr>
            </w:pPr>
            <w:r w:rsidRPr="00603CF1">
              <w:rPr>
                <w:rFonts w:ascii="Times New Roman"/>
                <w:lang w:val="en-IN"/>
              </w:rPr>
              <w:t>Develop a comprehensive Tableau dashboard showcasing Toronto's apartment building landscape.</w:t>
            </w:r>
          </w:p>
          <w:p w14:paraId="10B59875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6B431389" w14:textId="77777777" w:rsidTr="00603CF1">
        <w:trPr>
          <w:trHeight w:val="344"/>
        </w:trPr>
        <w:tc>
          <w:tcPr>
            <w:tcW w:w="9310" w:type="dxa"/>
          </w:tcPr>
          <w:p w14:paraId="1718293A" w14:textId="57233DE0" w:rsidR="00603CF1" w:rsidRPr="00603CF1" w:rsidRDefault="00603CF1" w:rsidP="005C09E0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  <w:lang w:val="en-IN"/>
              </w:rPr>
            </w:pPr>
            <w:r w:rsidRPr="00603CF1">
              <w:rPr>
                <w:rFonts w:ascii="Times New Roman"/>
                <w:lang w:val="en-IN"/>
              </w:rPr>
              <w:t>Evaluate building conditions, repairs, and resident satisfaction across Toronto.</w:t>
            </w:r>
          </w:p>
          <w:p w14:paraId="088B8391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5829CEA7" w14:textId="77777777" w:rsidTr="00603CF1">
        <w:trPr>
          <w:trHeight w:val="347"/>
        </w:trPr>
        <w:tc>
          <w:tcPr>
            <w:tcW w:w="9310" w:type="dxa"/>
          </w:tcPr>
          <w:p w14:paraId="44A1B750" w14:textId="111BBB9B" w:rsidR="00603CF1" w:rsidRPr="00603CF1" w:rsidRDefault="00603CF1" w:rsidP="005C09E0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  <w:lang w:val="en-IN"/>
              </w:rPr>
            </w:pPr>
            <w:r w:rsidRPr="00603CF1">
              <w:rPr>
                <w:rFonts w:ascii="Times New Roman"/>
                <w:lang w:val="en-IN"/>
              </w:rPr>
              <w:t>Identify patterns and trends in building quality across different neighbourhoods.</w:t>
            </w:r>
          </w:p>
          <w:p w14:paraId="07516203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5EAC8F2A" w14:textId="77777777" w:rsidTr="00603CF1">
        <w:trPr>
          <w:trHeight w:val="344"/>
        </w:trPr>
        <w:tc>
          <w:tcPr>
            <w:tcW w:w="9310" w:type="dxa"/>
          </w:tcPr>
          <w:p w14:paraId="3A10D1FD" w14:textId="02E799B5" w:rsidR="00603CF1" w:rsidRPr="00603CF1" w:rsidRDefault="00603CF1" w:rsidP="005C09E0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  <w:lang w:val="en-IN"/>
              </w:rPr>
            </w:pPr>
            <w:r w:rsidRPr="00603CF1">
              <w:rPr>
                <w:rFonts w:ascii="Times New Roman"/>
                <w:lang w:val="en-IN"/>
              </w:rPr>
              <w:t>Analyse the correlation between building age, size, and evaluation scores.</w:t>
            </w:r>
          </w:p>
          <w:p w14:paraId="56E9B409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7A30573" w14:textId="77777777" w:rsidTr="00603CF1">
        <w:trPr>
          <w:trHeight w:val="347"/>
        </w:trPr>
        <w:tc>
          <w:tcPr>
            <w:tcW w:w="9310" w:type="dxa"/>
          </w:tcPr>
          <w:p w14:paraId="72BECAD6" w14:textId="24CCD08A" w:rsidR="00603CF1" w:rsidRPr="00603CF1" w:rsidRDefault="00603CF1" w:rsidP="005C09E0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  <w:lang w:val="en-IN"/>
              </w:rPr>
            </w:pPr>
            <w:r w:rsidRPr="00603CF1">
              <w:rPr>
                <w:rFonts w:ascii="Times New Roman"/>
                <w:lang w:val="en-IN"/>
              </w:rPr>
              <w:t>Provide actionable insights for city planners, property managers, and residents.</w:t>
            </w:r>
          </w:p>
          <w:p w14:paraId="1CFD2C8E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</w:tbl>
    <w:p w14:paraId="18CCB5D9" w14:textId="77777777" w:rsidR="00D64994" w:rsidRDefault="00D64994">
      <w:pPr>
        <w:pStyle w:val="BodyText"/>
        <w:spacing w:before="188" w:after="1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6"/>
      </w:tblGrid>
      <w:tr w:rsidR="00D64994" w14:paraId="563C9CDA" w14:textId="77777777">
        <w:trPr>
          <w:trHeight w:val="347"/>
        </w:trPr>
        <w:tc>
          <w:tcPr>
            <w:tcW w:w="9336" w:type="dxa"/>
            <w:shd w:val="clear" w:color="auto" w:fill="F1F1F1"/>
          </w:tcPr>
          <w:p w14:paraId="0068F99D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PROJECT'S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(MUST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MEASURABLE)</w:t>
            </w:r>
          </w:p>
        </w:tc>
      </w:tr>
      <w:tr w:rsidR="00D64994" w14:paraId="184E2158" w14:textId="77777777">
        <w:trPr>
          <w:trHeight w:val="350"/>
        </w:trPr>
        <w:tc>
          <w:tcPr>
            <w:tcW w:w="9336" w:type="dxa"/>
          </w:tcPr>
          <w:p w14:paraId="2685BF49" w14:textId="02FB6FBE" w:rsidR="00CD3510" w:rsidRPr="00CD3510" w:rsidRDefault="00CD3510" w:rsidP="005C09E0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Successfully create and deploy a Tableau dashboard with at least 95% of planned features implemented</w:t>
            </w:r>
            <w:r w:rsidR="005C09E0">
              <w:rPr>
                <w:rFonts w:ascii="Times New Roman"/>
                <w:lang w:val="en-IN"/>
              </w:rPr>
              <w:t xml:space="preserve"> </w:t>
            </w:r>
            <w:r w:rsidRPr="00CD3510">
              <w:rPr>
                <w:rFonts w:ascii="Times New Roman"/>
                <w:lang w:val="en-IN"/>
              </w:rPr>
              <w:t>by the project end date.</w:t>
            </w:r>
          </w:p>
          <w:p w14:paraId="6E5A4676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2EBB3DC7" w14:textId="77777777">
        <w:trPr>
          <w:trHeight w:val="348"/>
        </w:trPr>
        <w:tc>
          <w:tcPr>
            <w:tcW w:w="9336" w:type="dxa"/>
          </w:tcPr>
          <w:p w14:paraId="78FCB58C" w14:textId="6F35D7FA" w:rsidR="00CD3510" w:rsidRPr="00CD3510" w:rsidRDefault="00CD3510" w:rsidP="005C09E0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Identify at least five significant trends or patterns in building quality across Toronto neighbourhoods.</w:t>
            </w:r>
          </w:p>
          <w:p w14:paraId="0861E5D8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ADC3C6D" w14:textId="77777777">
        <w:trPr>
          <w:trHeight w:val="350"/>
        </w:trPr>
        <w:tc>
          <w:tcPr>
            <w:tcW w:w="9336" w:type="dxa"/>
          </w:tcPr>
          <w:p w14:paraId="480F57BA" w14:textId="77777777" w:rsidR="00CD3510" w:rsidRPr="00CD3510" w:rsidRDefault="00CD3510" w:rsidP="005C09E0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Generate at least seven actionable insights for stakeholders based on data analysis.</w:t>
            </w:r>
          </w:p>
          <w:p w14:paraId="603DB882" w14:textId="77777777" w:rsidR="00CD3510" w:rsidRDefault="00CD3510">
            <w:pPr>
              <w:pStyle w:val="TableParagraph"/>
              <w:rPr>
                <w:rFonts w:ascii="Times New Roman"/>
              </w:rPr>
            </w:pPr>
          </w:p>
        </w:tc>
      </w:tr>
      <w:tr w:rsidR="00CD3510" w14:paraId="65FC79F2" w14:textId="77777777">
        <w:trPr>
          <w:trHeight w:val="350"/>
        </w:trPr>
        <w:tc>
          <w:tcPr>
            <w:tcW w:w="9336" w:type="dxa"/>
          </w:tcPr>
          <w:p w14:paraId="4926ED58" w14:textId="77777777" w:rsidR="00CD3510" w:rsidRPr="00CD3510" w:rsidRDefault="00CD3510" w:rsidP="005C09E0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Complete the project within the agreed timeline and budget, with no more than a 10% deviation.</w:t>
            </w:r>
          </w:p>
          <w:p w14:paraId="4DA249F7" w14:textId="77777777" w:rsidR="00CD3510" w:rsidRPr="00CD3510" w:rsidRDefault="00CD3510" w:rsidP="00CD3510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</w:tbl>
    <w:p w14:paraId="2E06FC56" w14:textId="77777777" w:rsidR="00D64994" w:rsidRDefault="00D64994">
      <w:pPr>
        <w:rPr>
          <w:rFonts w:ascii="Times New Roman"/>
        </w:rPr>
        <w:sectPr w:rsidR="00D64994">
          <w:type w:val="continuous"/>
          <w:pgSz w:w="12240" w:h="15840"/>
          <w:pgMar w:top="1640" w:right="1160" w:bottom="280" w:left="1340" w:header="720" w:footer="720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2"/>
      </w:tblGrid>
      <w:tr w:rsidR="00D64994" w14:paraId="14CE9E81" w14:textId="77777777">
        <w:trPr>
          <w:trHeight w:val="704"/>
        </w:trPr>
        <w:tc>
          <w:tcPr>
            <w:tcW w:w="9382" w:type="dxa"/>
            <w:shd w:val="clear" w:color="auto" w:fill="F1F1F1"/>
          </w:tcPr>
          <w:p w14:paraId="5D0B47CE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(INCLUDE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SCOPE)</w:t>
            </w:r>
          </w:p>
        </w:tc>
      </w:tr>
      <w:tr w:rsidR="00D64994" w14:paraId="78BBBD8F" w14:textId="77777777">
        <w:trPr>
          <w:trHeight w:val="427"/>
        </w:trPr>
        <w:tc>
          <w:tcPr>
            <w:tcW w:w="9382" w:type="dxa"/>
          </w:tcPr>
          <w:p w14:paraId="7D6843F9" w14:textId="44568E85" w:rsidR="00CD3510" w:rsidRPr="00CD3510" w:rsidRDefault="00CD3510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Deliver an interactive Tableau dashboard visualizing Toronto's apartment building landscape.</w:t>
            </w:r>
          </w:p>
          <w:p w14:paraId="55A36738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CF5982F" w14:textId="77777777">
        <w:trPr>
          <w:trHeight w:val="430"/>
        </w:trPr>
        <w:tc>
          <w:tcPr>
            <w:tcW w:w="9382" w:type="dxa"/>
          </w:tcPr>
          <w:p w14:paraId="35510B16" w14:textId="6E653DB2" w:rsidR="00CD3510" w:rsidRPr="00CD3510" w:rsidRDefault="00CD3510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Create geospatial visualizations mapping building locations and scores across neighbourhoods.</w:t>
            </w:r>
          </w:p>
          <w:p w14:paraId="55641E92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F6CFF5E" w14:textId="77777777">
        <w:trPr>
          <w:trHeight w:val="427"/>
        </w:trPr>
        <w:tc>
          <w:tcPr>
            <w:tcW w:w="9382" w:type="dxa"/>
          </w:tcPr>
          <w:p w14:paraId="226D10C7" w14:textId="33F3E421" w:rsidR="00CD3510" w:rsidRPr="00CD3510" w:rsidRDefault="00CD3510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Develop statistical models to identify key factors influencing building scores.</w:t>
            </w:r>
          </w:p>
          <w:p w14:paraId="74DC3869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8E54A3C" w14:textId="77777777">
        <w:trPr>
          <w:trHeight w:val="430"/>
        </w:trPr>
        <w:tc>
          <w:tcPr>
            <w:tcW w:w="9382" w:type="dxa"/>
          </w:tcPr>
          <w:p w14:paraId="29E7D3E3" w14:textId="2E4F0599" w:rsidR="00CD3510" w:rsidRPr="00CD3510" w:rsidRDefault="00CD3510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Conduct thorough data collection and preparation from the Apartment Building Evaluation dataset.</w:t>
            </w:r>
          </w:p>
          <w:p w14:paraId="538D904A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1E927B52" w14:textId="77777777">
        <w:trPr>
          <w:trHeight w:val="427"/>
        </w:trPr>
        <w:tc>
          <w:tcPr>
            <w:tcW w:w="9382" w:type="dxa"/>
          </w:tcPr>
          <w:p w14:paraId="778B8BDF" w14:textId="0B13754D" w:rsidR="00CD3510" w:rsidRPr="00CD3510" w:rsidRDefault="00CD3510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CD3510">
              <w:rPr>
                <w:rFonts w:ascii="Times New Roman"/>
                <w:lang w:val="en-IN"/>
              </w:rPr>
              <w:t>Perform exploratory data analysis to uncover trends in building conditions over time.</w:t>
            </w:r>
          </w:p>
          <w:p w14:paraId="0F5DDA75" w14:textId="3F81F05C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1439D67D" w14:textId="77777777">
        <w:trPr>
          <w:trHeight w:val="430"/>
        </w:trPr>
        <w:tc>
          <w:tcPr>
            <w:tcW w:w="9382" w:type="dxa"/>
          </w:tcPr>
          <w:p w14:paraId="037BC85D" w14:textId="0487CC64" w:rsidR="008C4CA3" w:rsidRPr="008C4CA3" w:rsidRDefault="008C4CA3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8C4CA3">
              <w:rPr>
                <w:rFonts w:ascii="Times New Roman"/>
                <w:lang w:val="en-IN"/>
              </w:rPr>
              <w:t>Identify clusters of high and low-performing buildings through geospatial analysis.</w:t>
            </w:r>
          </w:p>
          <w:p w14:paraId="7491B0D5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60D8B52A" w14:textId="77777777">
        <w:trPr>
          <w:trHeight w:val="427"/>
        </w:trPr>
        <w:tc>
          <w:tcPr>
            <w:tcW w:w="9382" w:type="dxa"/>
          </w:tcPr>
          <w:p w14:paraId="43E5F7B5" w14:textId="68B8C6E5" w:rsidR="008C4CA3" w:rsidRPr="008C4CA3" w:rsidRDefault="008C4CA3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8C4CA3">
              <w:rPr>
                <w:rFonts w:ascii="Times New Roman"/>
                <w:lang w:val="en-IN"/>
              </w:rPr>
              <w:t>Determine significant factors affecting building quality through statistical modelling.</w:t>
            </w:r>
          </w:p>
          <w:p w14:paraId="09E63DAC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8C4CA3" w14:paraId="67D4370C" w14:textId="77777777">
        <w:trPr>
          <w:trHeight w:val="427"/>
        </w:trPr>
        <w:tc>
          <w:tcPr>
            <w:tcW w:w="9382" w:type="dxa"/>
          </w:tcPr>
          <w:p w14:paraId="4F1281A0" w14:textId="13B327FB" w:rsidR="008C4CA3" w:rsidRPr="008C4CA3" w:rsidRDefault="008C4CA3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8C4CA3">
              <w:rPr>
                <w:rFonts w:ascii="Times New Roman"/>
                <w:lang w:val="en-IN"/>
              </w:rPr>
              <w:t>Incorporate user testing in dashboard design to ensure stakeholder relevance.</w:t>
            </w:r>
          </w:p>
          <w:p w14:paraId="5375C35A" w14:textId="77777777" w:rsidR="008C4CA3" w:rsidRDefault="008C4CA3">
            <w:pPr>
              <w:pStyle w:val="TableParagraph"/>
              <w:rPr>
                <w:rFonts w:ascii="Times New Roman"/>
              </w:rPr>
            </w:pPr>
          </w:p>
        </w:tc>
      </w:tr>
      <w:tr w:rsidR="008C4CA3" w14:paraId="37ABF107" w14:textId="77777777">
        <w:trPr>
          <w:trHeight w:val="427"/>
        </w:trPr>
        <w:tc>
          <w:tcPr>
            <w:tcW w:w="9382" w:type="dxa"/>
          </w:tcPr>
          <w:p w14:paraId="5A008537" w14:textId="5B118FD0" w:rsidR="008C4CA3" w:rsidRPr="008C4CA3" w:rsidRDefault="008C4CA3" w:rsidP="005C09E0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  <w:lang w:val="en-IN"/>
              </w:rPr>
            </w:pPr>
            <w:r w:rsidRPr="008C4CA3">
              <w:rPr>
                <w:rFonts w:ascii="Times New Roman"/>
                <w:lang w:val="en-IN"/>
              </w:rPr>
              <w:t>Prepare comprehensive documentation to communicate insights to all stakeholders.</w:t>
            </w:r>
          </w:p>
          <w:p w14:paraId="5C2FFA8E" w14:textId="77777777" w:rsidR="008C4CA3" w:rsidRDefault="008C4CA3">
            <w:pPr>
              <w:pStyle w:val="TableParagraph"/>
              <w:rPr>
                <w:rFonts w:ascii="Times New Roman"/>
              </w:rPr>
            </w:pPr>
          </w:p>
        </w:tc>
      </w:tr>
    </w:tbl>
    <w:p w14:paraId="74AB099C" w14:textId="77777777" w:rsidR="00D64994" w:rsidRDefault="00D64994">
      <w:pPr>
        <w:pStyle w:val="BodyText"/>
        <w:spacing w:before="209" w:after="1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6994"/>
      </w:tblGrid>
      <w:tr w:rsidR="00D64994" w14:paraId="73EABBAD" w14:textId="77777777">
        <w:trPr>
          <w:trHeight w:val="347"/>
        </w:trPr>
        <w:tc>
          <w:tcPr>
            <w:tcW w:w="9382" w:type="dxa"/>
            <w:gridSpan w:val="2"/>
            <w:shd w:val="clear" w:color="auto" w:fill="F1F1F1"/>
          </w:tcPr>
          <w:p w14:paraId="609CA174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DELIVERABLES</w:t>
            </w:r>
          </w:p>
        </w:tc>
      </w:tr>
      <w:tr w:rsidR="00D64994" w14:paraId="2BE8F78C" w14:textId="77777777">
        <w:trPr>
          <w:trHeight w:val="350"/>
        </w:trPr>
        <w:tc>
          <w:tcPr>
            <w:tcW w:w="2388" w:type="dxa"/>
          </w:tcPr>
          <w:p w14:paraId="0F2EC234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6994" w:type="dxa"/>
          </w:tcPr>
          <w:p w14:paraId="0FDCFD2A" w14:textId="77777777" w:rsidR="00D64994" w:rsidRDefault="00000000">
            <w:pPr>
              <w:pStyle w:val="TableParagraph"/>
              <w:spacing w:before="44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64994" w14:paraId="2E9EBD0F" w14:textId="77777777">
        <w:trPr>
          <w:trHeight w:val="348"/>
        </w:trPr>
        <w:tc>
          <w:tcPr>
            <w:tcW w:w="2388" w:type="dxa"/>
          </w:tcPr>
          <w:p w14:paraId="236D6DAF" w14:textId="3C172265" w:rsidR="00D64994" w:rsidRDefault="008C4C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  </w:t>
            </w:r>
            <w:r w:rsidR="00263B37">
              <w:rPr>
                <w:rFonts w:ascii="Times New Roman"/>
                <w:b/>
                <w:bCs/>
              </w:rPr>
              <w:t xml:space="preserve"> </w:t>
            </w:r>
            <w:r w:rsidRPr="008C4CA3">
              <w:rPr>
                <w:rFonts w:ascii="Times New Roman"/>
                <w:b/>
                <w:bCs/>
              </w:rPr>
              <w:t>Cleaned Dataset</w:t>
            </w:r>
          </w:p>
        </w:tc>
        <w:tc>
          <w:tcPr>
            <w:tcW w:w="6994" w:type="dxa"/>
          </w:tcPr>
          <w:p w14:paraId="3815926A" w14:textId="111CBDDF" w:rsidR="00D64994" w:rsidRDefault="00263B37">
            <w:pPr>
              <w:pStyle w:val="TableParagraph"/>
              <w:rPr>
                <w:rFonts w:ascii="Times New Roman"/>
              </w:rPr>
            </w:pPr>
            <w:r w:rsidRPr="00263B37">
              <w:rPr>
                <w:rFonts w:ascii="Times New Roman"/>
              </w:rPr>
              <w:t>A refined version of the Apartment Building Evaluation dataset.</w:t>
            </w:r>
          </w:p>
        </w:tc>
      </w:tr>
      <w:tr w:rsidR="00D64994" w14:paraId="58A0CA32" w14:textId="77777777">
        <w:trPr>
          <w:trHeight w:val="350"/>
        </w:trPr>
        <w:tc>
          <w:tcPr>
            <w:tcW w:w="2388" w:type="dxa"/>
          </w:tcPr>
          <w:p w14:paraId="1AC7A60B" w14:textId="6D1AE6DA" w:rsidR="00D64994" w:rsidRDefault="00263B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   </w:t>
            </w:r>
            <w:r w:rsidRPr="00263B37">
              <w:rPr>
                <w:rFonts w:ascii="Times New Roman"/>
                <w:b/>
                <w:bCs/>
              </w:rPr>
              <w:t>Tableau Dashboard</w:t>
            </w:r>
          </w:p>
        </w:tc>
        <w:tc>
          <w:tcPr>
            <w:tcW w:w="6994" w:type="dxa"/>
          </w:tcPr>
          <w:p w14:paraId="7839B34F" w14:textId="6AFD43BE" w:rsidR="00D64994" w:rsidRDefault="00263B37">
            <w:pPr>
              <w:pStyle w:val="TableParagraph"/>
              <w:rPr>
                <w:rFonts w:ascii="Times New Roman"/>
              </w:rPr>
            </w:pPr>
            <w:r w:rsidRPr="00263B37">
              <w:rPr>
                <w:rFonts w:ascii="Times New Roman"/>
              </w:rPr>
              <w:t>An interactive dashboard visualizing key insights from the data analysis.</w:t>
            </w:r>
          </w:p>
        </w:tc>
      </w:tr>
      <w:tr w:rsidR="00D64994" w14:paraId="14ACA3CA" w14:textId="77777777">
        <w:trPr>
          <w:trHeight w:val="347"/>
        </w:trPr>
        <w:tc>
          <w:tcPr>
            <w:tcW w:w="2388" w:type="dxa"/>
          </w:tcPr>
          <w:p w14:paraId="2B79BA9B" w14:textId="213F9DD0" w:rsidR="00D64994" w:rsidRDefault="00263B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   </w:t>
            </w:r>
            <w:r w:rsidRPr="00263B37">
              <w:rPr>
                <w:rFonts w:ascii="Times New Roman"/>
                <w:b/>
                <w:bCs/>
              </w:rPr>
              <w:t>Analysis Report</w:t>
            </w:r>
          </w:p>
        </w:tc>
        <w:tc>
          <w:tcPr>
            <w:tcW w:w="6994" w:type="dxa"/>
          </w:tcPr>
          <w:p w14:paraId="77F888FF" w14:textId="76DDE8E1" w:rsidR="00D64994" w:rsidRDefault="00263B37">
            <w:pPr>
              <w:pStyle w:val="TableParagraph"/>
              <w:rPr>
                <w:rFonts w:ascii="Times New Roman"/>
              </w:rPr>
            </w:pPr>
            <w:r w:rsidRPr="00263B37">
              <w:rPr>
                <w:rFonts w:ascii="Times New Roman"/>
              </w:rPr>
              <w:t>A comprehensive report detailing findings, trends, and recommendations.</w:t>
            </w:r>
          </w:p>
        </w:tc>
      </w:tr>
      <w:tr w:rsidR="00D64994" w14:paraId="6F3C28D4" w14:textId="77777777">
        <w:trPr>
          <w:trHeight w:val="350"/>
        </w:trPr>
        <w:tc>
          <w:tcPr>
            <w:tcW w:w="2388" w:type="dxa"/>
          </w:tcPr>
          <w:p w14:paraId="00BCE320" w14:textId="17391BAD" w:rsidR="00D64994" w:rsidRDefault="00077D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  </w:t>
            </w:r>
            <w:r w:rsidRPr="00077DC0">
              <w:rPr>
                <w:rFonts w:ascii="Times New Roman"/>
                <w:b/>
                <w:bCs/>
              </w:rPr>
              <w:t>Final Presentation</w:t>
            </w:r>
          </w:p>
        </w:tc>
        <w:tc>
          <w:tcPr>
            <w:tcW w:w="6994" w:type="dxa"/>
          </w:tcPr>
          <w:p w14:paraId="6961FD37" w14:textId="77FF3093" w:rsidR="00D64994" w:rsidRDefault="00077DC0">
            <w:pPr>
              <w:pStyle w:val="TableParagraph"/>
              <w:rPr>
                <w:rFonts w:ascii="Times New Roman"/>
              </w:rPr>
            </w:pPr>
            <w:r w:rsidRPr="00077DC0">
              <w:rPr>
                <w:rFonts w:ascii="Times New Roman"/>
              </w:rPr>
              <w:t>A summary of project findings and recommendations for stakeholders.</w:t>
            </w:r>
          </w:p>
        </w:tc>
      </w:tr>
    </w:tbl>
    <w:p w14:paraId="1AC7B37F" w14:textId="77777777" w:rsidR="00D64994" w:rsidRDefault="00D64994">
      <w:pPr>
        <w:pStyle w:val="BodyText"/>
        <w:rPr>
          <w:sz w:val="20"/>
        </w:rPr>
      </w:pPr>
    </w:p>
    <w:p w14:paraId="7A3DCA7A" w14:textId="77777777" w:rsidR="00D64994" w:rsidRDefault="00D64994">
      <w:pPr>
        <w:pStyle w:val="BodyText"/>
        <w:rPr>
          <w:sz w:val="20"/>
        </w:rPr>
      </w:pPr>
    </w:p>
    <w:p w14:paraId="2F8DA521" w14:textId="77777777" w:rsidR="00D64994" w:rsidRDefault="00D64994">
      <w:pPr>
        <w:pStyle w:val="BodyText"/>
        <w:spacing w:before="70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814"/>
        <w:gridCol w:w="4452"/>
      </w:tblGrid>
      <w:tr w:rsidR="00D64994" w14:paraId="172375D5" w14:textId="77777777">
        <w:trPr>
          <w:trHeight w:val="356"/>
        </w:trPr>
        <w:tc>
          <w:tcPr>
            <w:tcW w:w="9382" w:type="dxa"/>
            <w:gridSpan w:val="3"/>
            <w:shd w:val="clear" w:color="auto" w:fill="F1F1F1"/>
          </w:tcPr>
          <w:p w14:paraId="6804B1BC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HIGH-LEVEL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SCHEDULE</w:t>
            </w:r>
          </w:p>
        </w:tc>
      </w:tr>
      <w:tr w:rsidR="00D64994" w14:paraId="7563C71D" w14:textId="77777777">
        <w:trPr>
          <w:trHeight w:val="356"/>
        </w:trPr>
        <w:tc>
          <w:tcPr>
            <w:tcW w:w="1116" w:type="dxa"/>
            <w:shd w:val="clear" w:color="auto" w:fill="F1F1F1"/>
          </w:tcPr>
          <w:p w14:paraId="466C1B82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4"/>
              </w:rPr>
              <w:t>Item</w:t>
            </w:r>
          </w:p>
        </w:tc>
        <w:tc>
          <w:tcPr>
            <w:tcW w:w="3814" w:type="dxa"/>
            <w:shd w:val="clear" w:color="auto" w:fill="F1F1F1"/>
          </w:tcPr>
          <w:p w14:paraId="3C682DBB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</w:rPr>
              <w:t>Major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Events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4452" w:type="dxa"/>
            <w:shd w:val="clear" w:color="auto" w:fill="F1F1F1"/>
          </w:tcPr>
          <w:p w14:paraId="03AF412B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2"/>
              </w:rPr>
              <w:t>Dates</w:t>
            </w:r>
          </w:p>
        </w:tc>
      </w:tr>
      <w:tr w:rsidR="00D64994" w14:paraId="6BDC9BB8" w14:textId="77777777">
        <w:trPr>
          <w:trHeight w:val="427"/>
        </w:trPr>
        <w:tc>
          <w:tcPr>
            <w:tcW w:w="1116" w:type="dxa"/>
          </w:tcPr>
          <w:p w14:paraId="0FDAA218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>1.1</w:t>
            </w:r>
          </w:p>
        </w:tc>
        <w:tc>
          <w:tcPr>
            <w:tcW w:w="3814" w:type="dxa"/>
          </w:tcPr>
          <w:p w14:paraId="51891E40" w14:textId="613C1E02" w:rsidR="00D64994" w:rsidRDefault="00077D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Project Initialization</w:t>
            </w:r>
          </w:p>
        </w:tc>
        <w:tc>
          <w:tcPr>
            <w:tcW w:w="4452" w:type="dxa"/>
          </w:tcPr>
          <w:p w14:paraId="145A6B8C" w14:textId="541EEB1D" w:rsidR="00D64994" w:rsidRDefault="00B37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Sept 17</w:t>
            </w:r>
          </w:p>
        </w:tc>
      </w:tr>
      <w:tr w:rsidR="00D64994" w14:paraId="272FA68A" w14:textId="77777777">
        <w:trPr>
          <w:trHeight w:val="430"/>
        </w:trPr>
        <w:tc>
          <w:tcPr>
            <w:tcW w:w="1116" w:type="dxa"/>
          </w:tcPr>
          <w:p w14:paraId="094ED516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>1.2</w:t>
            </w:r>
          </w:p>
        </w:tc>
        <w:tc>
          <w:tcPr>
            <w:tcW w:w="3814" w:type="dxa"/>
          </w:tcPr>
          <w:p w14:paraId="30516E8E" w14:textId="57AAA173" w:rsidR="00D64994" w:rsidRDefault="00077DC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Data Collection</w:t>
            </w:r>
          </w:p>
        </w:tc>
        <w:tc>
          <w:tcPr>
            <w:tcW w:w="4452" w:type="dxa"/>
          </w:tcPr>
          <w:p w14:paraId="3F0B14F4" w14:textId="340044AF" w:rsidR="00D64994" w:rsidRDefault="00B37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Sept 20</w:t>
            </w:r>
          </w:p>
        </w:tc>
      </w:tr>
      <w:tr w:rsidR="00D64994" w14:paraId="23BC1101" w14:textId="77777777">
        <w:trPr>
          <w:trHeight w:val="428"/>
        </w:trPr>
        <w:tc>
          <w:tcPr>
            <w:tcW w:w="1116" w:type="dxa"/>
          </w:tcPr>
          <w:p w14:paraId="6A14C410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>1.3</w:t>
            </w:r>
          </w:p>
        </w:tc>
        <w:tc>
          <w:tcPr>
            <w:tcW w:w="3814" w:type="dxa"/>
          </w:tcPr>
          <w:p w14:paraId="39B2820A" w14:textId="3C5C0426" w:rsidR="00D64994" w:rsidRDefault="00077DC0">
            <w:pPr>
              <w:pStyle w:val="TableParagraph"/>
              <w:rPr>
                <w:rFonts w:ascii="Times New Roman"/>
              </w:rPr>
            </w:pPr>
            <w:r w:rsidRPr="00077DC0">
              <w:rPr>
                <w:rFonts w:ascii="Times New Roman"/>
              </w:rPr>
              <w:t>Exploratory Data Analysis</w:t>
            </w:r>
            <w:r>
              <w:rPr>
                <w:rFonts w:ascii="Times New Roman"/>
              </w:rPr>
              <w:t xml:space="preserve"> (EDA)</w:t>
            </w:r>
          </w:p>
        </w:tc>
        <w:tc>
          <w:tcPr>
            <w:tcW w:w="4452" w:type="dxa"/>
          </w:tcPr>
          <w:p w14:paraId="10338683" w14:textId="0459AE8C" w:rsidR="00D64994" w:rsidRDefault="00B37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Oct 25</w:t>
            </w:r>
          </w:p>
        </w:tc>
      </w:tr>
      <w:tr w:rsidR="00D64994" w14:paraId="5A088F56" w14:textId="77777777">
        <w:trPr>
          <w:trHeight w:val="428"/>
        </w:trPr>
        <w:tc>
          <w:tcPr>
            <w:tcW w:w="1116" w:type="dxa"/>
          </w:tcPr>
          <w:p w14:paraId="0740906E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>1.5</w:t>
            </w:r>
          </w:p>
        </w:tc>
        <w:tc>
          <w:tcPr>
            <w:tcW w:w="3814" w:type="dxa"/>
          </w:tcPr>
          <w:p w14:paraId="52F174CC" w14:textId="10644B5C" w:rsidR="00D64994" w:rsidRDefault="00077DC0">
            <w:pPr>
              <w:pStyle w:val="TableParagraph"/>
              <w:rPr>
                <w:rFonts w:ascii="Times New Roman"/>
              </w:rPr>
            </w:pPr>
            <w:r w:rsidRPr="00077DC0">
              <w:rPr>
                <w:rFonts w:ascii="Times New Roman"/>
              </w:rPr>
              <w:t xml:space="preserve">Initial Dashboard </w:t>
            </w:r>
            <w:r w:rsidR="00EC70A1">
              <w:rPr>
                <w:rFonts w:ascii="Times New Roman"/>
              </w:rPr>
              <w:t>Creation</w:t>
            </w:r>
          </w:p>
        </w:tc>
        <w:tc>
          <w:tcPr>
            <w:tcW w:w="4452" w:type="dxa"/>
          </w:tcPr>
          <w:p w14:paraId="141A8FBA" w14:textId="7323A579" w:rsidR="00D64994" w:rsidRDefault="00B37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Nov</w:t>
            </w:r>
            <w:r w:rsidR="00EF08A6">
              <w:rPr>
                <w:rFonts w:ascii="Times New Roman"/>
              </w:rPr>
              <w:t xml:space="preserve"> 15</w:t>
            </w:r>
          </w:p>
        </w:tc>
      </w:tr>
      <w:tr w:rsidR="00D64994" w14:paraId="2CA0E440" w14:textId="77777777">
        <w:trPr>
          <w:trHeight w:val="430"/>
        </w:trPr>
        <w:tc>
          <w:tcPr>
            <w:tcW w:w="1116" w:type="dxa"/>
          </w:tcPr>
          <w:p w14:paraId="156FBBFF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>1.6</w:t>
            </w:r>
          </w:p>
        </w:tc>
        <w:tc>
          <w:tcPr>
            <w:tcW w:w="3814" w:type="dxa"/>
          </w:tcPr>
          <w:p w14:paraId="7A8BF2BC" w14:textId="259B703E" w:rsidR="00D64994" w:rsidRDefault="00EC70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Final Dashboard &amp; Report</w:t>
            </w:r>
          </w:p>
        </w:tc>
        <w:tc>
          <w:tcPr>
            <w:tcW w:w="4452" w:type="dxa"/>
          </w:tcPr>
          <w:p w14:paraId="65EC12FA" w14:textId="277E3DD9" w:rsidR="00D64994" w:rsidRDefault="00EF08A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Nov 30</w:t>
            </w:r>
          </w:p>
        </w:tc>
      </w:tr>
    </w:tbl>
    <w:p w14:paraId="09D9F37D" w14:textId="77777777" w:rsidR="00D64994" w:rsidRDefault="00D64994">
      <w:pPr>
        <w:rPr>
          <w:rFonts w:ascii="Times New Roman"/>
        </w:rPr>
        <w:sectPr w:rsidR="00D64994">
          <w:pgSz w:w="12240" w:h="15840"/>
          <w:pgMar w:top="1420" w:right="1160" w:bottom="1655" w:left="1340" w:header="720" w:footer="720" w:gutter="0"/>
          <w:cols w:space="720"/>
        </w:sectPr>
      </w:pPr>
    </w:p>
    <w:p w14:paraId="28CBBD93" w14:textId="77777777" w:rsidR="00D64994" w:rsidRDefault="00D64994">
      <w:pPr>
        <w:pStyle w:val="BodyText"/>
        <w:rPr>
          <w:sz w:val="20"/>
        </w:rPr>
      </w:pPr>
    </w:p>
    <w:p w14:paraId="2B3484D9" w14:textId="77777777" w:rsidR="00D64994" w:rsidRDefault="00D64994">
      <w:pPr>
        <w:pStyle w:val="BodyText"/>
        <w:rPr>
          <w:sz w:val="20"/>
        </w:rPr>
      </w:pPr>
    </w:p>
    <w:p w14:paraId="18D94782" w14:textId="77777777" w:rsidR="00D64994" w:rsidRDefault="00D64994">
      <w:pPr>
        <w:pStyle w:val="BodyText"/>
        <w:spacing w:before="146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6"/>
      </w:tblGrid>
      <w:tr w:rsidR="00D64994" w14:paraId="25D7D037" w14:textId="77777777">
        <w:trPr>
          <w:trHeight w:val="427"/>
        </w:trPr>
        <w:tc>
          <w:tcPr>
            <w:tcW w:w="9396" w:type="dxa"/>
            <w:shd w:val="clear" w:color="auto" w:fill="F1F1F1"/>
          </w:tcPr>
          <w:p w14:paraId="6299156D" w14:textId="55A656B8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t>CONSTRAINTS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(Time,</w:t>
            </w:r>
            <w:r>
              <w:rPr>
                <w:b/>
                <w:spacing w:val="-3"/>
              </w:rPr>
              <w:t xml:space="preserve"> </w:t>
            </w:r>
            <w:r w:rsidR="00EF08A6">
              <w:rPr>
                <w:b/>
              </w:rPr>
              <w:t>B</w:t>
            </w:r>
            <w:r>
              <w:rPr>
                <w:b/>
              </w:rPr>
              <w:t>udget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TECHNICAL)</w:t>
            </w:r>
          </w:p>
        </w:tc>
      </w:tr>
      <w:tr w:rsidR="00D64994" w14:paraId="49E6A724" w14:textId="77777777">
        <w:trPr>
          <w:trHeight w:val="430"/>
        </w:trPr>
        <w:tc>
          <w:tcPr>
            <w:tcW w:w="9396" w:type="dxa"/>
            <w:shd w:val="clear" w:color="auto" w:fill="F1F1F1"/>
          </w:tcPr>
          <w:p w14:paraId="635B8ABF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D64994" w14:paraId="0C800408" w14:textId="77777777">
        <w:trPr>
          <w:trHeight w:val="427"/>
        </w:trPr>
        <w:tc>
          <w:tcPr>
            <w:tcW w:w="9396" w:type="dxa"/>
          </w:tcPr>
          <w:p w14:paraId="30A6DD2E" w14:textId="04050DEF" w:rsidR="00D64994" w:rsidRDefault="00EC70A1" w:rsidP="005C09E0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 w:rsidRPr="00EC70A1">
              <w:rPr>
                <w:rFonts w:ascii="Times New Roman"/>
              </w:rPr>
              <w:t xml:space="preserve">Time: The project must be completed by November </w:t>
            </w:r>
            <w:r w:rsidR="00EF08A6">
              <w:rPr>
                <w:rFonts w:ascii="Times New Roman"/>
              </w:rPr>
              <w:t>30</w:t>
            </w:r>
            <w:r w:rsidRPr="00EC70A1">
              <w:rPr>
                <w:rFonts w:ascii="Times New Roman"/>
              </w:rPr>
              <w:t xml:space="preserve">, 2024, to align with </w:t>
            </w:r>
            <w:r w:rsidR="00EF08A6">
              <w:rPr>
                <w:rFonts w:ascii="Times New Roman"/>
              </w:rPr>
              <w:t>the current schedule</w:t>
            </w:r>
            <w:r>
              <w:rPr>
                <w:rFonts w:ascii="Times New Roman"/>
              </w:rPr>
              <w:t>.</w:t>
            </w:r>
          </w:p>
        </w:tc>
      </w:tr>
      <w:tr w:rsidR="00D64994" w14:paraId="503322B8" w14:textId="77777777">
        <w:trPr>
          <w:trHeight w:val="430"/>
        </w:trPr>
        <w:tc>
          <w:tcPr>
            <w:tcW w:w="9396" w:type="dxa"/>
          </w:tcPr>
          <w:p w14:paraId="69D07AD4" w14:textId="08BFB4CF" w:rsidR="00EC70A1" w:rsidRPr="00EC70A1" w:rsidRDefault="00EC70A1" w:rsidP="005C09E0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 w:rsidRPr="00EC70A1">
              <w:rPr>
                <w:rFonts w:ascii="Times New Roman"/>
              </w:rPr>
              <w:t>Technical:</w:t>
            </w:r>
            <w:r w:rsidRPr="00EC70A1">
              <w:rPr>
                <w:rFonts w:ascii="Times New Roman"/>
              </w:rPr>
              <w:t> </w:t>
            </w:r>
            <w:r w:rsidRPr="00EC70A1">
              <w:rPr>
                <w:rFonts w:ascii="Times New Roman"/>
              </w:rPr>
              <w:t>Dashboard must be compatible with the city's existing IT infrastructure</w:t>
            </w:r>
            <w:r w:rsidR="00EF08A6">
              <w:rPr>
                <w:rFonts w:ascii="Times New Roman"/>
              </w:rPr>
              <w:t xml:space="preserve"> since, there are possibilities of additional features being added to the dataset in the future.</w:t>
            </w:r>
          </w:p>
          <w:p w14:paraId="262763FA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107CA979" w14:textId="77777777">
        <w:trPr>
          <w:trHeight w:val="427"/>
        </w:trPr>
        <w:tc>
          <w:tcPr>
            <w:tcW w:w="9396" w:type="dxa"/>
          </w:tcPr>
          <w:p w14:paraId="4B6B7B3D" w14:textId="77777777" w:rsidR="00EC70A1" w:rsidRPr="00EC70A1" w:rsidRDefault="00EC70A1" w:rsidP="005C09E0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 w:rsidRPr="00EC70A1">
              <w:rPr>
                <w:rFonts w:ascii="Times New Roman"/>
              </w:rPr>
              <w:t>Data:</w:t>
            </w:r>
            <w:r w:rsidRPr="00EC70A1">
              <w:rPr>
                <w:rFonts w:ascii="Times New Roman"/>
              </w:rPr>
              <w:t> </w:t>
            </w:r>
            <w:r w:rsidRPr="00EC70A1">
              <w:rPr>
                <w:rFonts w:ascii="Times New Roman"/>
              </w:rPr>
              <w:t>Analysis is limited to the available data in the Apartment Building Evaluation dataset.</w:t>
            </w:r>
          </w:p>
          <w:p w14:paraId="54C7CFD3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</w:tbl>
    <w:p w14:paraId="76648F95" w14:textId="77777777" w:rsidR="00D64994" w:rsidRDefault="00D64994">
      <w:pPr>
        <w:pStyle w:val="BodyText"/>
        <w:spacing w:before="186" w:after="1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6"/>
      </w:tblGrid>
      <w:tr w:rsidR="00D64994" w14:paraId="1992322F" w14:textId="77777777">
        <w:trPr>
          <w:trHeight w:val="430"/>
        </w:trPr>
        <w:tc>
          <w:tcPr>
            <w:tcW w:w="9396" w:type="dxa"/>
            <w:shd w:val="clear" w:color="auto" w:fill="F1F1F1"/>
          </w:tcPr>
          <w:p w14:paraId="0AE54B9B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  <w:spacing w:val="-2"/>
              </w:rPr>
              <w:t>Assumptions</w:t>
            </w:r>
          </w:p>
        </w:tc>
      </w:tr>
      <w:tr w:rsidR="00D64994" w14:paraId="2F6EE3D2" w14:textId="77777777">
        <w:trPr>
          <w:trHeight w:val="427"/>
        </w:trPr>
        <w:tc>
          <w:tcPr>
            <w:tcW w:w="9396" w:type="dxa"/>
            <w:shd w:val="clear" w:color="auto" w:fill="F1F1F1"/>
          </w:tcPr>
          <w:p w14:paraId="189BE362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64994" w14:paraId="038C505E" w14:textId="77777777">
        <w:trPr>
          <w:trHeight w:val="430"/>
        </w:trPr>
        <w:tc>
          <w:tcPr>
            <w:tcW w:w="9396" w:type="dxa"/>
          </w:tcPr>
          <w:p w14:paraId="2FD0535F" w14:textId="77777777" w:rsidR="00EC70A1" w:rsidRPr="00EC70A1" w:rsidRDefault="00EC70A1" w:rsidP="005C09E0">
            <w:pPr>
              <w:pStyle w:val="TableParagraph"/>
              <w:numPr>
                <w:ilvl w:val="0"/>
                <w:numId w:val="35"/>
              </w:numPr>
              <w:rPr>
                <w:rFonts w:ascii="Times New Roman"/>
                <w:lang w:val="en-IN"/>
              </w:rPr>
            </w:pPr>
            <w:r w:rsidRPr="00EC70A1">
              <w:rPr>
                <w:rFonts w:ascii="Times New Roman"/>
                <w:lang w:val="en-IN"/>
              </w:rPr>
              <w:t>The Apartment Building Evaluation dataset will continue to be updated regularly.</w:t>
            </w:r>
          </w:p>
          <w:p w14:paraId="4C26B220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DBFC2FE" w14:textId="77777777">
        <w:trPr>
          <w:trHeight w:val="428"/>
        </w:trPr>
        <w:tc>
          <w:tcPr>
            <w:tcW w:w="9396" w:type="dxa"/>
          </w:tcPr>
          <w:p w14:paraId="1489AA0C" w14:textId="77777777" w:rsidR="00EC70A1" w:rsidRPr="00EC70A1" w:rsidRDefault="00EC70A1" w:rsidP="005C09E0">
            <w:pPr>
              <w:pStyle w:val="TableParagraph"/>
              <w:numPr>
                <w:ilvl w:val="0"/>
                <w:numId w:val="35"/>
              </w:numPr>
              <w:rPr>
                <w:rFonts w:ascii="Times New Roman"/>
                <w:lang w:val="en-IN"/>
              </w:rPr>
            </w:pPr>
            <w:r w:rsidRPr="00EC70A1">
              <w:rPr>
                <w:rFonts w:ascii="Times New Roman"/>
                <w:lang w:val="en-IN"/>
              </w:rPr>
              <w:t>Stakeholders will provide timely feedback during the dashboard development process.</w:t>
            </w:r>
          </w:p>
          <w:p w14:paraId="38F3D85A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1BC42848" w14:textId="77777777">
        <w:trPr>
          <w:trHeight w:val="430"/>
        </w:trPr>
        <w:tc>
          <w:tcPr>
            <w:tcW w:w="9396" w:type="dxa"/>
          </w:tcPr>
          <w:p w14:paraId="30751FF8" w14:textId="77777777" w:rsidR="00EC70A1" w:rsidRPr="00EC70A1" w:rsidRDefault="00EC70A1" w:rsidP="005C09E0">
            <w:pPr>
              <w:pStyle w:val="TableParagraph"/>
              <w:numPr>
                <w:ilvl w:val="0"/>
                <w:numId w:val="35"/>
              </w:numPr>
              <w:rPr>
                <w:rFonts w:ascii="Times New Roman"/>
                <w:lang w:val="en-IN"/>
              </w:rPr>
            </w:pPr>
            <w:r w:rsidRPr="00EC70A1">
              <w:rPr>
                <w:rFonts w:ascii="Times New Roman"/>
                <w:lang w:val="en-IN"/>
              </w:rPr>
              <w:t>The project team will have access to necessary software and hardware resources.</w:t>
            </w:r>
          </w:p>
          <w:p w14:paraId="40A8835C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66E37CB8" w14:textId="77777777">
        <w:trPr>
          <w:trHeight w:val="427"/>
        </w:trPr>
        <w:tc>
          <w:tcPr>
            <w:tcW w:w="9396" w:type="dxa"/>
          </w:tcPr>
          <w:p w14:paraId="4899E531" w14:textId="77777777" w:rsidR="00AE6985" w:rsidRPr="00AE6985" w:rsidRDefault="00AE6985" w:rsidP="005C09E0">
            <w:pPr>
              <w:pStyle w:val="TableParagraph"/>
              <w:numPr>
                <w:ilvl w:val="0"/>
                <w:numId w:val="35"/>
              </w:numPr>
              <w:rPr>
                <w:rFonts w:ascii="Times New Roman"/>
                <w:lang w:val="en-IN"/>
              </w:rPr>
            </w:pPr>
            <w:r w:rsidRPr="00AE6985">
              <w:rPr>
                <w:rFonts w:ascii="Times New Roman"/>
                <w:lang w:val="en-IN"/>
              </w:rPr>
              <w:t>The findings will be used to inform policy decisions and improve housing quality in Toronto.</w:t>
            </w:r>
          </w:p>
          <w:p w14:paraId="4F4A0D0D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</w:tbl>
    <w:p w14:paraId="4034863F" w14:textId="77777777" w:rsidR="00D64994" w:rsidRDefault="00D64994">
      <w:pPr>
        <w:pStyle w:val="BodyText"/>
        <w:spacing w:before="187" w:after="1"/>
        <w:rPr>
          <w:sz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2"/>
      </w:tblGrid>
      <w:tr w:rsidR="00D64994" w14:paraId="697A5F7C" w14:textId="77777777">
        <w:trPr>
          <w:trHeight w:val="362"/>
        </w:trPr>
        <w:tc>
          <w:tcPr>
            <w:tcW w:w="9382" w:type="dxa"/>
            <w:shd w:val="clear" w:color="auto" w:fill="F1F1F1"/>
          </w:tcPr>
          <w:p w14:paraId="3A0EEBD7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2"/>
              </w:rPr>
              <w:t>RISKS</w:t>
            </w:r>
          </w:p>
        </w:tc>
      </w:tr>
      <w:tr w:rsidR="00D64994" w14:paraId="2CD1845C" w14:textId="77777777">
        <w:trPr>
          <w:trHeight w:val="361"/>
        </w:trPr>
        <w:tc>
          <w:tcPr>
            <w:tcW w:w="9382" w:type="dxa"/>
            <w:shd w:val="clear" w:color="auto" w:fill="F1F1F1"/>
          </w:tcPr>
          <w:p w14:paraId="16AE03B9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64994" w14:paraId="3F97DD4B" w14:textId="77777777">
        <w:trPr>
          <w:trHeight w:val="362"/>
        </w:trPr>
        <w:tc>
          <w:tcPr>
            <w:tcW w:w="9382" w:type="dxa"/>
          </w:tcPr>
          <w:p w14:paraId="005747ED" w14:textId="77777777" w:rsidR="00AE6985" w:rsidRPr="00AE6985" w:rsidRDefault="00AE6985" w:rsidP="005C09E0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  <w:lang w:val="en-IN"/>
              </w:rPr>
            </w:pPr>
            <w:r w:rsidRPr="00AE6985">
              <w:rPr>
                <w:rFonts w:ascii="Times New Roman"/>
                <w:lang w:val="en-IN"/>
              </w:rPr>
              <w:t>Data quality issues or inconsistencies in the Apartment Building Evaluation dataset.</w:t>
            </w:r>
          </w:p>
          <w:p w14:paraId="7CCF8114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4698BA1" w14:textId="77777777">
        <w:trPr>
          <w:trHeight w:val="347"/>
        </w:trPr>
        <w:tc>
          <w:tcPr>
            <w:tcW w:w="9382" w:type="dxa"/>
          </w:tcPr>
          <w:p w14:paraId="65A2857C" w14:textId="77777777" w:rsidR="00AE6985" w:rsidRPr="00AE6985" w:rsidRDefault="00AE6985" w:rsidP="005C09E0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  <w:lang w:val="en-IN"/>
              </w:rPr>
            </w:pPr>
            <w:r w:rsidRPr="00AE6985">
              <w:rPr>
                <w:rFonts w:ascii="Times New Roman"/>
                <w:lang w:val="en-IN"/>
              </w:rPr>
              <w:t>Changes in city regulations or evaluation criteria during the project timeline.</w:t>
            </w:r>
          </w:p>
          <w:p w14:paraId="401157FE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F857634" w14:textId="77777777">
        <w:trPr>
          <w:trHeight w:val="362"/>
        </w:trPr>
        <w:tc>
          <w:tcPr>
            <w:tcW w:w="9382" w:type="dxa"/>
          </w:tcPr>
          <w:p w14:paraId="50A282CF" w14:textId="77777777" w:rsidR="00AE6985" w:rsidRPr="00AE6985" w:rsidRDefault="00AE6985" w:rsidP="005C09E0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  <w:lang w:val="en-IN"/>
              </w:rPr>
            </w:pPr>
            <w:r w:rsidRPr="00AE6985">
              <w:rPr>
                <w:rFonts w:ascii="Times New Roman"/>
                <w:lang w:val="en-IN"/>
              </w:rPr>
              <w:t>Technical challenges in integrating various data sources or creating complex visualizations.</w:t>
            </w:r>
          </w:p>
          <w:p w14:paraId="101E8FF5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818415E" w14:textId="77777777">
        <w:trPr>
          <w:trHeight w:val="361"/>
        </w:trPr>
        <w:tc>
          <w:tcPr>
            <w:tcW w:w="9382" w:type="dxa"/>
          </w:tcPr>
          <w:p w14:paraId="5E22A35B" w14:textId="77777777" w:rsidR="00AE6985" w:rsidRPr="00AE6985" w:rsidRDefault="00AE6985" w:rsidP="005C09E0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  <w:lang w:val="en-IN"/>
              </w:rPr>
            </w:pPr>
            <w:r w:rsidRPr="00AE6985">
              <w:rPr>
                <w:rFonts w:ascii="Times New Roman"/>
                <w:lang w:val="en-IN"/>
              </w:rPr>
              <w:t>Potential resistance from property owners or managers to the public display of building scores.</w:t>
            </w:r>
          </w:p>
          <w:p w14:paraId="3E149EAE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</w:tbl>
    <w:p w14:paraId="159089EB" w14:textId="77777777" w:rsidR="00D64994" w:rsidRDefault="00D64994">
      <w:pPr>
        <w:rPr>
          <w:rFonts w:ascii="Times New Roman"/>
        </w:rPr>
        <w:sectPr w:rsidR="00D64994">
          <w:type w:val="continuous"/>
          <w:pgSz w:w="12240" w:h="15840"/>
          <w:pgMar w:top="1420" w:right="1160" w:bottom="280" w:left="1340" w:header="720" w:footer="720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"/>
        <w:gridCol w:w="3288"/>
        <w:gridCol w:w="3288"/>
        <w:gridCol w:w="2602"/>
        <w:gridCol w:w="108"/>
      </w:tblGrid>
      <w:tr w:rsidR="00D64994" w14:paraId="74E61300" w14:textId="77777777">
        <w:trPr>
          <w:trHeight w:val="357"/>
        </w:trPr>
        <w:tc>
          <w:tcPr>
            <w:tcW w:w="9412" w:type="dxa"/>
            <w:gridSpan w:val="5"/>
            <w:shd w:val="clear" w:color="auto" w:fill="F1F1F1"/>
          </w:tcPr>
          <w:p w14:paraId="6507BCE2" w14:textId="77777777" w:rsidR="00D64994" w:rsidRDefault="00000000">
            <w:pPr>
              <w:pStyle w:val="TableParagraph"/>
              <w:spacing w:before="44"/>
              <w:ind w:left="110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SIGNOFF</w:t>
            </w:r>
          </w:p>
        </w:tc>
      </w:tr>
      <w:tr w:rsidR="00D64994" w14:paraId="2A6EB632" w14:textId="77777777">
        <w:trPr>
          <w:trHeight w:val="350"/>
        </w:trPr>
        <w:tc>
          <w:tcPr>
            <w:tcW w:w="9412" w:type="dxa"/>
            <w:gridSpan w:val="5"/>
          </w:tcPr>
          <w:p w14:paraId="3973CC3B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BA0D111" w14:textId="77777777">
        <w:trPr>
          <w:trHeight w:val="536"/>
        </w:trPr>
        <w:tc>
          <w:tcPr>
            <w:tcW w:w="126" w:type="dxa"/>
            <w:tcBorders>
              <w:top w:val="nil"/>
              <w:bottom w:val="nil"/>
            </w:tcBorders>
          </w:tcPr>
          <w:p w14:paraId="74506FEE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78" w:type="dxa"/>
            <w:gridSpan w:val="3"/>
            <w:shd w:val="clear" w:color="auto" w:fill="F1F1F1"/>
          </w:tcPr>
          <w:p w14:paraId="4CE30083" w14:textId="77777777" w:rsidR="00D64994" w:rsidRDefault="00000000">
            <w:pPr>
              <w:pStyle w:val="TableParagraph"/>
              <w:spacing w:before="4"/>
              <w:ind w:left="8"/>
              <w:jc w:val="center"/>
              <w:rPr>
                <w:b/>
              </w:rPr>
            </w:pPr>
            <w:r>
              <w:rPr>
                <w:b/>
              </w:rPr>
              <w:t>Signatures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Comments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3B976F97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7DC785A7" w14:textId="77777777">
        <w:trPr>
          <w:trHeight w:val="523"/>
        </w:trPr>
        <w:tc>
          <w:tcPr>
            <w:tcW w:w="126" w:type="dxa"/>
            <w:tcBorders>
              <w:top w:val="nil"/>
              <w:bottom w:val="nil"/>
            </w:tcBorders>
          </w:tcPr>
          <w:p w14:paraId="23815185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8" w:type="dxa"/>
            <w:shd w:val="clear" w:color="auto" w:fill="F1F1F1"/>
          </w:tcPr>
          <w:p w14:paraId="332114B6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288" w:type="dxa"/>
            <w:shd w:val="clear" w:color="auto" w:fill="F1F1F1"/>
          </w:tcPr>
          <w:p w14:paraId="17246934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2602" w:type="dxa"/>
            <w:shd w:val="clear" w:color="auto" w:fill="F1F1F1"/>
          </w:tcPr>
          <w:p w14:paraId="6AE4B69F" w14:textId="77777777" w:rsidR="00D64994" w:rsidRDefault="0000000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633EDD95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CF3F37A" w14:textId="77777777">
        <w:trPr>
          <w:trHeight w:val="536"/>
        </w:trPr>
        <w:tc>
          <w:tcPr>
            <w:tcW w:w="126" w:type="dxa"/>
            <w:tcBorders>
              <w:top w:val="nil"/>
              <w:bottom w:val="nil"/>
            </w:tcBorders>
          </w:tcPr>
          <w:p w14:paraId="6A5F406A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8" w:type="dxa"/>
          </w:tcPr>
          <w:p w14:paraId="63372050" w14:textId="04E0921B" w:rsidR="00D64994" w:rsidRDefault="00AE6985">
            <w:pPr>
              <w:pStyle w:val="TableParagraph"/>
              <w:spacing w:before="4"/>
              <w:ind w:left="110"/>
            </w:pPr>
            <w:r>
              <w:rPr>
                <w:spacing w:val="-5"/>
              </w:rPr>
              <w:t xml:space="preserve">Jibin K Sebastian </w:t>
            </w:r>
          </w:p>
        </w:tc>
        <w:tc>
          <w:tcPr>
            <w:tcW w:w="3288" w:type="dxa"/>
          </w:tcPr>
          <w:p w14:paraId="54DF75ED" w14:textId="680A133F" w:rsidR="00D64994" w:rsidRDefault="00C1000F">
            <w:pPr>
              <w:pStyle w:val="TableParagraph"/>
              <w:spacing w:before="4"/>
              <w:ind w:left="110"/>
            </w:pPr>
            <w:r>
              <w:rPr>
                <w:noProof/>
              </w:rPr>
              <w:drawing>
                <wp:inline distT="0" distB="0" distL="0" distR="0" wp14:anchorId="65914EF2" wp14:editId="45F54564">
                  <wp:extent cx="1956435" cy="579016"/>
                  <wp:effectExtent l="0" t="0" r="5715" b="0"/>
                  <wp:docPr id="118301521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01521" name="Picture 1" descr="A close-up of a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83" cy="6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14:paraId="1BBBEF46" w14:textId="06B9E59F" w:rsidR="00D64994" w:rsidRDefault="00AE6985">
            <w:pPr>
              <w:pStyle w:val="TableParagraph"/>
              <w:spacing w:before="4"/>
              <w:ind w:left="110"/>
            </w:pPr>
            <w:r>
              <w:rPr>
                <w:spacing w:val="-2"/>
              </w:rPr>
              <w:t>30/10/2024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13D712AB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724797E" w14:textId="77777777">
        <w:trPr>
          <w:trHeight w:val="523"/>
        </w:trPr>
        <w:tc>
          <w:tcPr>
            <w:tcW w:w="126" w:type="dxa"/>
            <w:tcBorders>
              <w:top w:val="nil"/>
              <w:bottom w:val="nil"/>
            </w:tcBorders>
          </w:tcPr>
          <w:p w14:paraId="75D0627D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8" w:type="dxa"/>
          </w:tcPr>
          <w:p w14:paraId="565F4713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88" w:type="dxa"/>
          </w:tcPr>
          <w:p w14:paraId="203692E0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</w:tcPr>
          <w:p w14:paraId="68AD4F39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5BC53238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4B7A9C4E" w14:textId="77777777">
        <w:trPr>
          <w:trHeight w:val="536"/>
        </w:trPr>
        <w:tc>
          <w:tcPr>
            <w:tcW w:w="126" w:type="dxa"/>
            <w:tcBorders>
              <w:top w:val="nil"/>
              <w:bottom w:val="nil"/>
            </w:tcBorders>
          </w:tcPr>
          <w:p w14:paraId="0D55A6E0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78" w:type="dxa"/>
            <w:gridSpan w:val="3"/>
          </w:tcPr>
          <w:p w14:paraId="29EF9985" w14:textId="77777777" w:rsidR="00D64994" w:rsidRDefault="00000000">
            <w:pPr>
              <w:pStyle w:val="TableParagraph"/>
              <w:spacing w:before="4"/>
              <w:ind w:left="110"/>
            </w:pPr>
            <w:r>
              <w:rPr>
                <w:b/>
                <w:spacing w:val="-2"/>
              </w:rPr>
              <w:t>Comments</w:t>
            </w:r>
            <w:r>
              <w:rPr>
                <w:spacing w:val="-2"/>
              </w:rPr>
              <w:t>: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67E15B5B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  <w:tr w:rsidR="00D64994" w14:paraId="39024D48" w14:textId="77777777">
        <w:trPr>
          <w:trHeight w:val="525"/>
        </w:trPr>
        <w:tc>
          <w:tcPr>
            <w:tcW w:w="126" w:type="dxa"/>
            <w:tcBorders>
              <w:top w:val="nil"/>
            </w:tcBorders>
          </w:tcPr>
          <w:p w14:paraId="39CB4BE8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78" w:type="dxa"/>
            <w:gridSpan w:val="3"/>
            <w:tcBorders>
              <w:bottom w:val="double" w:sz="4" w:space="0" w:color="000000"/>
            </w:tcBorders>
          </w:tcPr>
          <w:p w14:paraId="472BC884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" w:type="dxa"/>
            <w:tcBorders>
              <w:top w:val="nil"/>
            </w:tcBorders>
          </w:tcPr>
          <w:p w14:paraId="75B8437F" w14:textId="77777777" w:rsidR="00D64994" w:rsidRDefault="00D64994">
            <w:pPr>
              <w:pStyle w:val="TableParagraph"/>
              <w:rPr>
                <w:rFonts w:ascii="Times New Roman"/>
              </w:rPr>
            </w:pPr>
          </w:p>
        </w:tc>
      </w:tr>
    </w:tbl>
    <w:p w14:paraId="285B9D99" w14:textId="77777777" w:rsidR="003B32F0" w:rsidRDefault="003B32F0"/>
    <w:sectPr w:rsidR="003B32F0">
      <w:pgSz w:w="12240" w:h="15840"/>
      <w:pgMar w:top="142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C2A"/>
    <w:multiLevelType w:val="multilevel"/>
    <w:tmpl w:val="C06C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773D"/>
    <w:multiLevelType w:val="multilevel"/>
    <w:tmpl w:val="71A6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C86"/>
    <w:multiLevelType w:val="multilevel"/>
    <w:tmpl w:val="B65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7EF8"/>
    <w:multiLevelType w:val="multilevel"/>
    <w:tmpl w:val="8756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1C6B"/>
    <w:multiLevelType w:val="multilevel"/>
    <w:tmpl w:val="C9B4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A4756"/>
    <w:multiLevelType w:val="multilevel"/>
    <w:tmpl w:val="C00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8101E"/>
    <w:multiLevelType w:val="multilevel"/>
    <w:tmpl w:val="EEA2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23C6B"/>
    <w:multiLevelType w:val="hybridMultilevel"/>
    <w:tmpl w:val="6924016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0257111"/>
    <w:multiLevelType w:val="multilevel"/>
    <w:tmpl w:val="F75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65FCB"/>
    <w:multiLevelType w:val="multilevel"/>
    <w:tmpl w:val="78D6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30A90"/>
    <w:multiLevelType w:val="multilevel"/>
    <w:tmpl w:val="BE10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27D63"/>
    <w:multiLevelType w:val="multilevel"/>
    <w:tmpl w:val="24A4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31D30"/>
    <w:multiLevelType w:val="multilevel"/>
    <w:tmpl w:val="C04E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260D6"/>
    <w:multiLevelType w:val="multilevel"/>
    <w:tmpl w:val="9990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D2721"/>
    <w:multiLevelType w:val="multilevel"/>
    <w:tmpl w:val="B07A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7226D"/>
    <w:multiLevelType w:val="multilevel"/>
    <w:tmpl w:val="AEF8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32BE6"/>
    <w:multiLevelType w:val="multilevel"/>
    <w:tmpl w:val="C4E4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64134"/>
    <w:multiLevelType w:val="multilevel"/>
    <w:tmpl w:val="637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D61BE"/>
    <w:multiLevelType w:val="multilevel"/>
    <w:tmpl w:val="12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C1841"/>
    <w:multiLevelType w:val="multilevel"/>
    <w:tmpl w:val="47F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41356"/>
    <w:multiLevelType w:val="hybridMultilevel"/>
    <w:tmpl w:val="E040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4743E"/>
    <w:multiLevelType w:val="multilevel"/>
    <w:tmpl w:val="9274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104B2"/>
    <w:multiLevelType w:val="multilevel"/>
    <w:tmpl w:val="919A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50BDE"/>
    <w:multiLevelType w:val="multilevel"/>
    <w:tmpl w:val="052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70369"/>
    <w:multiLevelType w:val="multilevel"/>
    <w:tmpl w:val="F13E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A255F"/>
    <w:multiLevelType w:val="multilevel"/>
    <w:tmpl w:val="BA9E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C1E25"/>
    <w:multiLevelType w:val="hybridMultilevel"/>
    <w:tmpl w:val="35DC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A28B9"/>
    <w:multiLevelType w:val="hybridMultilevel"/>
    <w:tmpl w:val="3B84A2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6452759"/>
    <w:multiLevelType w:val="multilevel"/>
    <w:tmpl w:val="828A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51051"/>
    <w:multiLevelType w:val="multilevel"/>
    <w:tmpl w:val="288A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262C9"/>
    <w:multiLevelType w:val="hybridMultilevel"/>
    <w:tmpl w:val="E62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63EE1"/>
    <w:multiLevelType w:val="multilevel"/>
    <w:tmpl w:val="1C0A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43D08"/>
    <w:multiLevelType w:val="multilevel"/>
    <w:tmpl w:val="4438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D66BD"/>
    <w:multiLevelType w:val="multilevel"/>
    <w:tmpl w:val="4574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65D5F"/>
    <w:multiLevelType w:val="multilevel"/>
    <w:tmpl w:val="AF8E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5406BD"/>
    <w:multiLevelType w:val="hybridMultilevel"/>
    <w:tmpl w:val="6330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480432">
    <w:abstractNumId w:val="10"/>
  </w:num>
  <w:num w:numId="2" w16cid:durableId="1333139200">
    <w:abstractNumId w:val="14"/>
  </w:num>
  <w:num w:numId="3" w16cid:durableId="1086028284">
    <w:abstractNumId w:val="1"/>
  </w:num>
  <w:num w:numId="4" w16cid:durableId="570887487">
    <w:abstractNumId w:val="6"/>
  </w:num>
  <w:num w:numId="5" w16cid:durableId="2084062888">
    <w:abstractNumId w:val="0"/>
  </w:num>
  <w:num w:numId="6" w16cid:durableId="522473036">
    <w:abstractNumId w:val="32"/>
  </w:num>
  <w:num w:numId="7" w16cid:durableId="1006130316">
    <w:abstractNumId w:val="22"/>
  </w:num>
  <w:num w:numId="8" w16cid:durableId="583563359">
    <w:abstractNumId w:val="16"/>
  </w:num>
  <w:num w:numId="9" w16cid:durableId="1734498500">
    <w:abstractNumId w:val="21"/>
  </w:num>
  <w:num w:numId="10" w16cid:durableId="1270352052">
    <w:abstractNumId w:val="28"/>
  </w:num>
  <w:num w:numId="11" w16cid:durableId="654722483">
    <w:abstractNumId w:val="17"/>
  </w:num>
  <w:num w:numId="12" w16cid:durableId="379867642">
    <w:abstractNumId w:val="3"/>
  </w:num>
  <w:num w:numId="13" w16cid:durableId="1282304832">
    <w:abstractNumId w:val="19"/>
  </w:num>
  <w:num w:numId="14" w16cid:durableId="1724326497">
    <w:abstractNumId w:val="12"/>
  </w:num>
  <w:num w:numId="15" w16cid:durableId="669215695">
    <w:abstractNumId w:val="8"/>
  </w:num>
  <w:num w:numId="16" w16cid:durableId="728530628">
    <w:abstractNumId w:val="25"/>
  </w:num>
  <w:num w:numId="17" w16cid:durableId="1915508984">
    <w:abstractNumId w:val="2"/>
  </w:num>
  <w:num w:numId="18" w16cid:durableId="1920599768">
    <w:abstractNumId w:val="9"/>
  </w:num>
  <w:num w:numId="19" w16cid:durableId="766390692">
    <w:abstractNumId w:val="18"/>
  </w:num>
  <w:num w:numId="20" w16cid:durableId="463734427">
    <w:abstractNumId w:val="29"/>
  </w:num>
  <w:num w:numId="21" w16cid:durableId="2075350557">
    <w:abstractNumId w:val="4"/>
  </w:num>
  <w:num w:numId="22" w16cid:durableId="2041852973">
    <w:abstractNumId w:val="13"/>
  </w:num>
  <w:num w:numId="23" w16cid:durableId="232350964">
    <w:abstractNumId w:val="33"/>
  </w:num>
  <w:num w:numId="24" w16cid:durableId="588849441">
    <w:abstractNumId w:val="11"/>
  </w:num>
  <w:num w:numId="25" w16cid:durableId="987784438">
    <w:abstractNumId w:val="31"/>
  </w:num>
  <w:num w:numId="26" w16cid:durableId="93288885">
    <w:abstractNumId w:val="34"/>
  </w:num>
  <w:num w:numId="27" w16cid:durableId="1735161438">
    <w:abstractNumId w:val="23"/>
  </w:num>
  <w:num w:numId="28" w16cid:durableId="1961035662">
    <w:abstractNumId w:val="15"/>
  </w:num>
  <w:num w:numId="29" w16cid:durableId="734007731">
    <w:abstractNumId w:val="24"/>
  </w:num>
  <w:num w:numId="30" w16cid:durableId="2050450564">
    <w:abstractNumId w:val="5"/>
  </w:num>
  <w:num w:numId="31" w16cid:durableId="1039475513">
    <w:abstractNumId w:val="35"/>
  </w:num>
  <w:num w:numId="32" w16cid:durableId="1361904738">
    <w:abstractNumId w:val="27"/>
  </w:num>
  <w:num w:numId="33" w16cid:durableId="1268653785">
    <w:abstractNumId w:val="7"/>
  </w:num>
  <w:num w:numId="34" w16cid:durableId="681934442">
    <w:abstractNumId w:val="30"/>
  </w:num>
  <w:num w:numId="35" w16cid:durableId="1046679344">
    <w:abstractNumId w:val="20"/>
  </w:num>
  <w:num w:numId="36" w16cid:durableId="16140950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94"/>
    <w:rsid w:val="000503F9"/>
    <w:rsid w:val="00075115"/>
    <w:rsid w:val="00077DC0"/>
    <w:rsid w:val="00263B37"/>
    <w:rsid w:val="003752EF"/>
    <w:rsid w:val="003B32F0"/>
    <w:rsid w:val="004E1BD4"/>
    <w:rsid w:val="005C09E0"/>
    <w:rsid w:val="00603CF1"/>
    <w:rsid w:val="008C4CA3"/>
    <w:rsid w:val="00AE6985"/>
    <w:rsid w:val="00B37D6F"/>
    <w:rsid w:val="00C1000F"/>
    <w:rsid w:val="00CD3510"/>
    <w:rsid w:val="00CE4A1C"/>
    <w:rsid w:val="00CE6108"/>
    <w:rsid w:val="00D64994"/>
    <w:rsid w:val="00E67883"/>
    <w:rsid w:val="00EC70A1"/>
    <w:rsid w:val="00E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0634"/>
  <w15:docId w15:val="{D9B835F4-8BB0-4DC0-AF28-E684BF2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 Virk</dc:creator>
  <cp:lastModifiedBy>Jibin George</cp:lastModifiedBy>
  <cp:revision>4</cp:revision>
  <dcterms:created xsi:type="dcterms:W3CDTF">2024-10-30T03:57:00Z</dcterms:created>
  <dcterms:modified xsi:type="dcterms:W3CDTF">2024-11-16T16:52:00Z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2024-10-30T00:00:00Z</vt:filetime>
  </property>
</Properties>
</file>