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noHBand="0" w:lastColumn="0" w:firstColumn="1" w:lastRow="0" w:firstRow="1" w:noVBand="1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6</w:t>
            </w:r>
            <w:r>
              <w:rPr>
                <w:rFonts w:cs="Arial" w:hint="eastAsia" w:ascii="Arial" w:hAnsi="Arial"/>
              </w:rPr>
              <w:t>-August-1</w:t>
            </w:r>
            <w:r>
              <w:rPr>
                <w:rFonts w:cs="Arial" w:ascii="Arial" w:hAnsi="Arial"/>
              </w:rPr>
              <w:t>7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2026-Aug-1</w:t>
            </w:r>
            <w:r>
              <w:rPr>
                <w:rFonts w:cs="Arial" w:ascii="Arial" w:hAnsi="Arial"/>
              </w:rPr>
              <w:t>0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 w:hint="eastAsia"/>
              </w:rPr>
            </w:pPr>
            <w:r>
              <w:rPr>
                <w:rFonts w:cs="Arial" w:hint="eastAsia" w:ascii="Arial" w:hAnsi="Arial"/>
              </w:rPr>
              <w:t>2026-Aug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hint="eastAsia" w:ascii="Arial" w:hAnsi="Arial"/>
              </w:rPr>
              <w:t>17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noHBand="0" w:lastColumn="0" w:firstColumn="1" w:lastRow="0" w:firstRow="1" w:noVBand="1" w:val="04a0"/>
      </w:tblPr>
      <w:tblGrid>
        <w:gridCol w:w="1378"/>
        <w:gridCol w:w="5378"/>
        <w:gridCol w:w="1442"/>
        <w:gridCol w:w="862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2528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hint="eastAsia" w:ascii="Arial" w:hAnsi="Arial"/>
                <w:sz w:val="16"/>
                <w:szCs w:val="16"/>
              </w:rPr>
              <w:t xml:space="preserve">Main Power </w:t>
            </w:r>
            <w:r>
              <w:rPr>
                <w:rFonts w:cs="Arial" w:hint="eastAsia" w:ascii="Arial" w:hAnsi="Arial"/>
                <w:sz w:val="16"/>
                <w:szCs w:val="16"/>
              </w:rPr>
              <w:t>Input</w:t>
            </w:r>
            <w:r>
              <w:rPr>
                <w:rFonts w:cs="Arial" w:hint="eastAsia" w:ascii="Arial" w:hAnsi="Arial"/>
                <w:sz w:val="16"/>
                <w:szCs w:val="16"/>
              </w:rPr>
              <w:t xml:space="preserve"> PCB Updated.</w:t>
            </w:r>
          </w:p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 w:hint="eastAsia"/>
                <w:sz w:val="16"/>
                <w:szCs w:val="16"/>
              </w:rPr>
            </w:pPr>
            <w:r>
              <w:rPr>
                <w:rFonts w:cs="Arial" w:hint="eastAsia" w:ascii="Arial" w:hAnsi="Arial"/>
                <w:sz w:val="16"/>
                <w:szCs w:val="16"/>
              </w:rPr>
              <w:t>Problem Connecting with RockChip ECG Machines even after flashing new firmware.</w:t>
            </w:r>
          </w:p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 w:hint="eastAsia"/>
                <w:sz w:val="16"/>
                <w:szCs w:val="16"/>
              </w:rPr>
            </w:pPr>
            <w:r>
              <w:rPr>
                <w:rFonts w:cs="Arial" w:hint="eastAsia" w:ascii="Arial" w:hAnsi="Arial"/>
                <w:sz w:val="16"/>
                <w:szCs w:val="16"/>
              </w:rPr>
              <w:t>Software Updates or upgrades files are generated from yocto but not functional yet.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Are 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31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Chars="0" w:start="40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Need to find out Rockchip ECG Machine IP Connection issue.</w:t>
            </w:r>
          </w:p>
          <w:p>
            <w:pPr>
              <w:pStyle w:val="ListParagraph"/>
              <w:ind w:startChars="0" w:start="40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Update system testing.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60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jc w:val="star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2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800"/>
  <w:autoHyphenation w:val="true"/>
  <w:hyphenationZone w:val="0"/>
  <w:compat>
    <w:balanceSingleByteDoubleByteWidth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굴림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Apple SD Gothic Neo" w:cs="Liberation Mono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LibreOffice/26.2.4.2$MacOSX_AARCH64 LibreOffice_project/0229ac93fcf0d7cbc6376066c6f35021cef002dc</Application>
  <AppVersion>15.0000</AppVersion>
  <Pages>1</Pages>
  <Words>100</Words>
  <Characters>502</Characters>
  <CharactersWithSpaces>709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2026-08-14T07:35:00Z</dcterms:created>
  <dc:creator>jongtae sagong</dc:creator>
  <dc:description/>
  <dc:language>en-US</dc:language>
  <cp:lastModifiedBy/>
  <cp:lastPrinted>2025-12-22T09:01:00Z</cp:lastPrinted>
  <dcterms:modified xsi:type="dcterms:W3CDTF">2026-08-18T00:02:32Z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