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C698" w14:textId="03C39D65" w:rsidR="00E320A5" w:rsidRPr="00BE0ADE" w:rsidRDefault="00BE0ADE" w:rsidP="00BE0ADE">
      <w:pPr>
        <w:jc w:val="center"/>
        <w:rPr>
          <w:rFonts w:ascii="Arial Black" w:hAnsi="Arial Black"/>
          <w:color w:val="385623" w:themeColor="accent6" w:themeShade="80"/>
          <w:sz w:val="52"/>
          <w:szCs w:val="52"/>
        </w:rPr>
      </w:pPr>
      <w:r w:rsidRPr="00BE0ADE">
        <w:rPr>
          <w:rFonts w:ascii="Arial Black" w:hAnsi="Arial Black"/>
          <w:color w:val="385623" w:themeColor="accent6" w:themeShade="80"/>
          <w:sz w:val="52"/>
          <w:szCs w:val="52"/>
        </w:rPr>
        <w:t>Guión TFG</w:t>
      </w:r>
    </w:p>
    <w:p w14:paraId="0B05F060" w14:textId="1BC157C0" w:rsidR="005436BC" w:rsidRDefault="005436BC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>
        <w:rPr>
          <w:rFonts w:ascii="Arial" w:hAnsi="Arial" w:cs="Arial"/>
          <w:color w:val="385623" w:themeColor="accent6" w:themeShade="80"/>
          <w:sz w:val="40"/>
          <w:szCs w:val="40"/>
        </w:rPr>
        <w:t>Diapositiva 1. Título.</w:t>
      </w:r>
    </w:p>
    <w:p w14:paraId="5E41DBA2" w14:textId="6C99BD0A" w:rsidR="005436BC" w:rsidRDefault="005436BC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Muchas gracias a todos los miembros del tribunal por su atención, ahora voy a pasar a presentar mi trabajo de fin de grado </w:t>
      </w:r>
      <w:r w:rsidRPr="005436BC">
        <w:rPr>
          <w:rFonts w:ascii="Times New Roman" w:hAnsi="Times New Roman" w:cs="Times New Roman"/>
          <w:color w:val="FF0000"/>
          <w:sz w:val="24"/>
          <w:szCs w:val="24"/>
        </w:rPr>
        <w:t>[Decir el nombre si no se ha dicho]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FE4F8" w14:textId="28085D86" w:rsidR="005436BC" w:rsidRDefault="005436BC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>
        <w:rPr>
          <w:rFonts w:ascii="Arial" w:hAnsi="Arial" w:cs="Arial"/>
          <w:color w:val="385623" w:themeColor="accent6" w:themeShade="80"/>
          <w:sz w:val="40"/>
          <w:szCs w:val="40"/>
        </w:rPr>
        <w:t>Diapositiva 2. Índice.</w:t>
      </w:r>
    </w:p>
    <w:p w14:paraId="1169EF27" w14:textId="1A9CFB64" w:rsidR="005436BC" w:rsidRDefault="0021750A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es la estructura de la presentación… Comenzamos con la introducción.</w:t>
      </w:r>
    </w:p>
    <w:p w14:paraId="0750F2F4" w14:textId="39E43255" w:rsidR="005436BC" w:rsidRDefault="005436BC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>
        <w:rPr>
          <w:noProof/>
        </w:rPr>
        <w:drawing>
          <wp:inline distT="0" distB="0" distL="0" distR="0" wp14:anchorId="026BB8DB" wp14:editId="39B4AB6A">
            <wp:extent cx="1209290" cy="13433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564" cy="13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F229" w14:textId="21483116" w:rsidR="00BE0ADE" w:rsidRDefault="00BE0ADE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 w:rsidRPr="00BE0ADE">
        <w:rPr>
          <w:rFonts w:ascii="Arial" w:hAnsi="Arial" w:cs="Arial"/>
          <w:color w:val="385623" w:themeColor="accent6" w:themeShade="80"/>
          <w:sz w:val="40"/>
          <w:szCs w:val="40"/>
        </w:rPr>
        <w:t>Diapositiva 3. Introducción.</w:t>
      </w:r>
    </w:p>
    <w:p w14:paraId="44CD9F21" w14:textId="31F06AD2" w:rsidR="005436BC" w:rsidRDefault="005436BC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normal que haya toma de decisiones en sistemas de alojamiento</w:t>
      </w:r>
      <w:r w:rsidR="0021750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arreglados como es el caso de la ocupación hotelera, en la que sí se tiene información. Sin embargo, </w:t>
      </w:r>
      <w:r w:rsidR="00344D85">
        <w:rPr>
          <w:rFonts w:ascii="Times New Roman" w:hAnsi="Times New Roman" w:cs="Times New Roman"/>
          <w:sz w:val="24"/>
          <w:szCs w:val="24"/>
        </w:rPr>
        <w:t>de los destinos turísticos de alojamientos no arreglados como es el caso de Airbnb, no se tiene información.</w:t>
      </w:r>
    </w:p>
    <w:p w14:paraId="17DA0962" w14:textId="45901DA2" w:rsidR="00BE0ADE" w:rsidRPr="00BE0ADE" w:rsidRDefault="00BE0ADE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tiene como objetivo el análisis y toma de decisiones sobre los alojamientos registrados en la página de Airbnb. Partiendo de esta base, se elabora una solución de inteligencia de negocio para cumplir dicho objetivo</w:t>
      </w:r>
      <w:r w:rsidR="00BC6677">
        <w:rPr>
          <w:rFonts w:ascii="Times New Roman" w:hAnsi="Times New Roman" w:cs="Times New Roman"/>
          <w:sz w:val="24"/>
          <w:szCs w:val="24"/>
        </w:rPr>
        <w:t>.</w:t>
      </w:r>
    </w:p>
    <w:p w14:paraId="587CE17F" w14:textId="77777777" w:rsidR="00BE0ADE" w:rsidRPr="00BE0ADE" w:rsidRDefault="00BE0ADE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</w:p>
    <w:p w14:paraId="7D41C9BE" w14:textId="6D15A272" w:rsidR="00BE0ADE" w:rsidRDefault="00BE0ADE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 w:rsidRPr="00BE0ADE">
        <w:rPr>
          <w:rFonts w:ascii="Arial" w:hAnsi="Arial" w:cs="Arial"/>
          <w:color w:val="385623" w:themeColor="accent6" w:themeShade="80"/>
          <w:sz w:val="40"/>
          <w:szCs w:val="40"/>
        </w:rPr>
        <w:t>Diapositiva 4. Trabajos relacionados.</w:t>
      </w:r>
    </w:p>
    <w:p w14:paraId="7205DB4F" w14:textId="43035A84" w:rsidR="00BC6677" w:rsidRDefault="00BC6677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mercado actual existen soluciones que ofrecen una gestión de los datos sobre la página de Airbnb. Estas soluciones ofrecen funcionalidades muy útiles, pero que se mejoran con el proyecto propuesto.</w:t>
      </w:r>
    </w:p>
    <w:p w14:paraId="72B46399" w14:textId="3D373206" w:rsidR="00BC6677" w:rsidRDefault="00BC6677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un lado, tenemos Airdna</w:t>
      </w:r>
      <w:r w:rsidR="00F1792F">
        <w:rPr>
          <w:rFonts w:ascii="Times New Roman" w:hAnsi="Times New Roman" w:cs="Times New Roman"/>
          <w:sz w:val="24"/>
          <w:szCs w:val="24"/>
        </w:rPr>
        <w:t xml:space="preserve"> que </w:t>
      </w:r>
      <w:r w:rsidR="008B253B">
        <w:rPr>
          <w:rFonts w:ascii="Times New Roman" w:hAnsi="Times New Roman" w:cs="Times New Roman"/>
          <w:sz w:val="24"/>
          <w:szCs w:val="24"/>
        </w:rPr>
        <w:t>nos brinda</w:t>
      </w:r>
      <w:r w:rsidR="00F1792F">
        <w:rPr>
          <w:rFonts w:ascii="Times New Roman" w:hAnsi="Times New Roman" w:cs="Times New Roman"/>
          <w:sz w:val="24"/>
          <w:szCs w:val="24"/>
        </w:rPr>
        <w:t xml:space="preserve"> un cuadro de mando de la ciudad seleccionada.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D85">
        <w:rPr>
          <w:rFonts w:ascii="Times New Roman" w:hAnsi="Times New Roman" w:cs="Times New Roman"/>
          <w:sz w:val="24"/>
          <w:szCs w:val="24"/>
        </w:rPr>
        <w:t>Además, p</w:t>
      </w:r>
      <w:r>
        <w:rPr>
          <w:rFonts w:ascii="Times New Roman" w:hAnsi="Times New Roman" w:cs="Times New Roman"/>
          <w:sz w:val="24"/>
          <w:szCs w:val="24"/>
        </w:rPr>
        <w:t xml:space="preserve">resenta un modelo de negocio en el que sus funcionalidades gratuitas son muy limitadas </w:t>
      </w:r>
      <w:r w:rsidR="00F1792F">
        <w:rPr>
          <w:rFonts w:ascii="Times New Roman" w:hAnsi="Times New Roman" w:cs="Times New Roman"/>
          <w:sz w:val="24"/>
          <w:szCs w:val="24"/>
        </w:rPr>
        <w:t>y para su expansión se debe abonar una cantidad mensual. Al tener un cuadro de mando prestablecido e invariable nos provee de un análisis limitado.</w:t>
      </w:r>
    </w:p>
    <w:p w14:paraId="4AE26D79" w14:textId="77777777" w:rsidR="00123FB3" w:rsidRDefault="00F1792F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lado, Inside Airbnb nos ofrece poca variedad de ciudades, estas son fijas y los datos que nos ofrece son ficheros planos</w:t>
      </w:r>
      <w:r w:rsidR="00FD36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como</w:t>
      </w:r>
      <w:r w:rsidR="00FD3605">
        <w:rPr>
          <w:rFonts w:ascii="Times New Roman" w:hAnsi="Times New Roman" w:cs="Times New Roman"/>
          <w:sz w:val="24"/>
          <w:szCs w:val="24"/>
        </w:rPr>
        <w:t xml:space="preserve"> por ejemplo</w:t>
      </w:r>
      <w:r>
        <w:rPr>
          <w:rFonts w:ascii="Times New Roman" w:hAnsi="Times New Roman" w:cs="Times New Roman"/>
          <w:sz w:val="24"/>
          <w:szCs w:val="24"/>
        </w:rPr>
        <w:t xml:space="preserve"> CSV</w:t>
      </w:r>
      <w:r w:rsidR="00FD360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19E12AFF" w14:textId="78FE3273" w:rsidR="00F1792F" w:rsidRPr="00BE0ADE" w:rsidRDefault="00F1792F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FE567D2" w14:textId="4EFADA2B" w:rsidR="00BE0ADE" w:rsidRDefault="00BE0ADE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 w:rsidRPr="00BE0ADE">
        <w:rPr>
          <w:rFonts w:ascii="Arial" w:hAnsi="Arial" w:cs="Arial"/>
          <w:color w:val="385623" w:themeColor="accent6" w:themeShade="80"/>
          <w:sz w:val="40"/>
          <w:szCs w:val="40"/>
        </w:rPr>
        <w:t>Diapositiva 5. Propuesta.</w:t>
      </w:r>
    </w:p>
    <w:p w14:paraId="089085EE" w14:textId="7E5E4AB8" w:rsidR="00FD3605" w:rsidRDefault="00FD3605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se </w:t>
      </w:r>
      <w:r w:rsidR="00123FB3">
        <w:rPr>
          <w:rFonts w:ascii="Times New Roman" w:hAnsi="Times New Roman" w:cs="Times New Roman"/>
          <w:sz w:val="24"/>
          <w:szCs w:val="24"/>
        </w:rPr>
        <w:t>propone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CF7D58E" w14:textId="007A1682" w:rsidR="00FD3605" w:rsidRDefault="00123FB3" w:rsidP="00123F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FB3">
        <w:rPr>
          <w:rFonts w:ascii="Times New Roman" w:hAnsi="Times New Roman" w:cs="Times New Roman"/>
          <w:sz w:val="24"/>
          <w:szCs w:val="24"/>
        </w:rPr>
        <w:t>U</w:t>
      </w:r>
      <w:r w:rsidR="00FD3605" w:rsidRPr="00123FB3">
        <w:rPr>
          <w:rFonts w:ascii="Times New Roman" w:hAnsi="Times New Roman" w:cs="Times New Roman"/>
          <w:sz w:val="24"/>
          <w:szCs w:val="24"/>
        </w:rPr>
        <w:t xml:space="preserve">na gran variedad de opciones de análisis </w:t>
      </w:r>
      <w:r w:rsidR="00243EF6" w:rsidRPr="00123FB3">
        <w:rPr>
          <w:rFonts w:ascii="Times New Roman" w:hAnsi="Times New Roman" w:cs="Times New Roman"/>
          <w:sz w:val="24"/>
          <w:szCs w:val="24"/>
        </w:rPr>
        <w:t>gracias a las herramientas empleadas tanto para el backend como para el frontend, lo que hace a la propuesta una herramienta de BI muy versátil.</w:t>
      </w:r>
    </w:p>
    <w:p w14:paraId="7C56859F" w14:textId="086591C1" w:rsidR="00123FB3" w:rsidRPr="00807366" w:rsidRDefault="00123FB3" w:rsidP="008073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FB3">
        <w:rPr>
          <w:rFonts w:ascii="Times New Roman" w:hAnsi="Times New Roman" w:cs="Times New Roman"/>
          <w:sz w:val="24"/>
          <w:szCs w:val="24"/>
        </w:rPr>
        <w:t>Se proponen indicadores personalizados, confeccionados a partir de los cálculos entre los datos de los distintos atributos de alojamientos y sus respectivos calendarios.</w:t>
      </w:r>
      <w:r w:rsidR="00ED3321">
        <w:rPr>
          <w:rFonts w:ascii="Times New Roman" w:hAnsi="Times New Roman" w:cs="Times New Roman"/>
          <w:sz w:val="24"/>
          <w:szCs w:val="24"/>
        </w:rPr>
        <w:t xml:space="preserve"> </w:t>
      </w:r>
      <w:r w:rsidR="00ED3321" w:rsidRPr="00ED3321">
        <w:rPr>
          <w:rFonts w:ascii="Times New Roman" w:hAnsi="Times New Roman" w:cs="Times New Roman"/>
          <w:b/>
          <w:bCs/>
          <w:sz w:val="24"/>
          <w:szCs w:val="24"/>
        </w:rPr>
        <w:t>Los datos de los alojamientos</w:t>
      </w:r>
      <w:r w:rsidR="00ED3321">
        <w:rPr>
          <w:rFonts w:ascii="Times New Roman" w:hAnsi="Times New Roman" w:cs="Times New Roman"/>
          <w:sz w:val="24"/>
          <w:szCs w:val="24"/>
        </w:rPr>
        <w:t xml:space="preserve"> contienen campos como el </w:t>
      </w:r>
      <w:r w:rsidR="00ED3321" w:rsidRPr="00ED3321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ED3321">
        <w:rPr>
          <w:rFonts w:ascii="Times New Roman" w:hAnsi="Times New Roman" w:cs="Times New Roman"/>
          <w:sz w:val="24"/>
          <w:szCs w:val="24"/>
        </w:rPr>
        <w:t xml:space="preserve"> de alojamiento, su </w:t>
      </w:r>
      <w:r w:rsidR="00ED3321" w:rsidRPr="00ED3321">
        <w:rPr>
          <w:rFonts w:ascii="Times New Roman" w:hAnsi="Times New Roman" w:cs="Times New Roman"/>
          <w:b/>
          <w:bCs/>
          <w:sz w:val="24"/>
          <w:szCs w:val="24"/>
        </w:rPr>
        <w:t>número de habitaciones y baños</w:t>
      </w:r>
      <w:r w:rsidR="005A1A04">
        <w:rPr>
          <w:rFonts w:ascii="Times New Roman" w:hAnsi="Times New Roman" w:cs="Times New Roman"/>
          <w:sz w:val="24"/>
          <w:szCs w:val="24"/>
        </w:rPr>
        <w:t xml:space="preserve"> y</w:t>
      </w:r>
      <w:r w:rsidR="00ED3321">
        <w:rPr>
          <w:rFonts w:ascii="Times New Roman" w:hAnsi="Times New Roman" w:cs="Times New Roman"/>
          <w:sz w:val="24"/>
          <w:szCs w:val="24"/>
        </w:rPr>
        <w:t xml:space="preserve"> </w:t>
      </w:r>
      <w:r w:rsidR="00ED3321" w:rsidRPr="00ED3321">
        <w:rPr>
          <w:rFonts w:ascii="Times New Roman" w:hAnsi="Times New Roman" w:cs="Times New Roman"/>
          <w:b/>
          <w:bCs/>
          <w:sz w:val="24"/>
          <w:szCs w:val="24"/>
        </w:rPr>
        <w:t>latitud-longitud</w:t>
      </w:r>
      <w:r w:rsidR="00ED3321">
        <w:rPr>
          <w:rFonts w:ascii="Times New Roman" w:hAnsi="Times New Roman" w:cs="Times New Roman"/>
          <w:sz w:val="24"/>
          <w:szCs w:val="24"/>
        </w:rPr>
        <w:t>, entre otros. Por otro lado, los calendarios ofrecen por cada día la disponibilidad y el precio del alojamiento.</w:t>
      </w:r>
    </w:p>
    <w:p w14:paraId="34BE639E" w14:textId="0BB4B569" w:rsidR="001C5137" w:rsidRPr="005A1A04" w:rsidRDefault="00ED3321" w:rsidP="00BE0A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807366">
        <w:rPr>
          <w:rFonts w:ascii="Times New Roman" w:hAnsi="Times New Roman" w:cs="Times New Roman"/>
          <w:sz w:val="24"/>
          <w:szCs w:val="24"/>
        </w:rPr>
        <w:t>último</w:t>
      </w:r>
      <w:r>
        <w:rPr>
          <w:rFonts w:ascii="Times New Roman" w:hAnsi="Times New Roman" w:cs="Times New Roman"/>
          <w:sz w:val="24"/>
          <w:szCs w:val="24"/>
        </w:rPr>
        <w:t xml:space="preserve"> lugar</w:t>
      </w:r>
      <w:r w:rsidR="00807366">
        <w:rPr>
          <w:rFonts w:ascii="Times New Roman" w:hAnsi="Times New Roman" w:cs="Times New Roman"/>
          <w:sz w:val="24"/>
          <w:szCs w:val="24"/>
        </w:rPr>
        <w:t xml:space="preserve">, es posible obtener información de cualquier ciudad al alcance de Airbnb, esto es porque la ciudad va parametrizada en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807366">
        <w:rPr>
          <w:rFonts w:ascii="Times New Roman" w:hAnsi="Times New Roman" w:cs="Times New Roman"/>
          <w:sz w:val="24"/>
          <w:szCs w:val="24"/>
        </w:rPr>
        <w:t>consulta que se realiza contra el servidor.</w:t>
      </w:r>
    </w:p>
    <w:p w14:paraId="3503E95B" w14:textId="77777777" w:rsidR="001C5137" w:rsidRDefault="001C5137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</w:p>
    <w:p w14:paraId="7ECCCF68" w14:textId="721C1A41" w:rsidR="00BE0ADE" w:rsidRDefault="00BE0ADE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 w:rsidRPr="00BE0ADE">
        <w:rPr>
          <w:rFonts w:ascii="Arial" w:hAnsi="Arial" w:cs="Arial"/>
          <w:color w:val="385623" w:themeColor="accent6" w:themeShade="80"/>
          <w:sz w:val="40"/>
          <w:szCs w:val="40"/>
        </w:rPr>
        <w:t>Diapositiva 6. Solución.</w:t>
      </w:r>
    </w:p>
    <w:p w14:paraId="38302884" w14:textId="5E64281E" w:rsidR="009941E1" w:rsidRDefault="009941E1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solución planteada se puede dividir en dos partes:</w:t>
      </w:r>
    </w:p>
    <w:p w14:paraId="4363EDA0" w14:textId="07B72B03" w:rsidR="004C55E1" w:rsidRDefault="004C55E1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Extracción de datos y gestión de los datos.</w:t>
      </w:r>
    </w:p>
    <w:p w14:paraId="6E6A027D" w14:textId="77777777" w:rsidR="005A1A04" w:rsidRDefault="009941E1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primera se plantea la extracción de los datos de la </w:t>
      </w:r>
      <w:r w:rsidR="005A1A04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web de Airbnb </w:t>
      </w:r>
      <w:r w:rsidR="00404732">
        <w:rPr>
          <w:rFonts w:ascii="Times New Roman" w:hAnsi="Times New Roman" w:cs="Times New Roman"/>
          <w:sz w:val="24"/>
          <w:szCs w:val="24"/>
        </w:rPr>
        <w:t>todo ello programado con Python</w:t>
      </w:r>
      <w:r w:rsidR="004C55E1">
        <w:rPr>
          <w:rFonts w:ascii="Times New Roman" w:hAnsi="Times New Roman" w:cs="Times New Roman"/>
          <w:sz w:val="24"/>
          <w:szCs w:val="24"/>
        </w:rPr>
        <w:t>.</w:t>
      </w:r>
      <w:r w:rsidR="00404732">
        <w:rPr>
          <w:rFonts w:ascii="Times New Roman" w:hAnsi="Times New Roman" w:cs="Times New Roman"/>
          <w:sz w:val="24"/>
          <w:szCs w:val="24"/>
        </w:rPr>
        <w:t xml:space="preserve"> </w:t>
      </w:r>
      <w:r w:rsidR="004C55E1">
        <w:rPr>
          <w:rFonts w:ascii="Times New Roman" w:hAnsi="Times New Roman" w:cs="Times New Roman"/>
          <w:sz w:val="24"/>
          <w:szCs w:val="24"/>
        </w:rPr>
        <w:t>Concretamente se han trabajado dos spiders o bots de extracción de datos, uno para los alojamientos y el otro para los calendarios. El</w:t>
      </w:r>
      <w:r>
        <w:rPr>
          <w:rFonts w:ascii="Times New Roman" w:hAnsi="Times New Roman" w:cs="Times New Roman"/>
          <w:sz w:val="24"/>
          <w:szCs w:val="24"/>
        </w:rPr>
        <w:t xml:space="preserve"> framework Scrapy</w:t>
      </w:r>
      <w:r w:rsidR="004C55E1">
        <w:rPr>
          <w:rFonts w:ascii="Times New Roman" w:hAnsi="Times New Roman" w:cs="Times New Roman"/>
          <w:sz w:val="24"/>
          <w:szCs w:val="24"/>
        </w:rPr>
        <w:t xml:space="preserve"> ha sido el encargado de gestionar la estructura del código y sus librerías.</w:t>
      </w:r>
      <w:r w:rsidR="00EC5E17">
        <w:rPr>
          <w:rFonts w:ascii="Times New Roman" w:hAnsi="Times New Roman" w:cs="Times New Roman"/>
          <w:sz w:val="24"/>
          <w:szCs w:val="24"/>
        </w:rPr>
        <w:t xml:space="preserve"> </w:t>
      </w:r>
      <w:r w:rsidR="004C55E1">
        <w:rPr>
          <w:rFonts w:ascii="Times New Roman" w:hAnsi="Times New Roman" w:cs="Times New Roman"/>
          <w:sz w:val="24"/>
          <w:szCs w:val="24"/>
        </w:rPr>
        <w:t>L</w:t>
      </w:r>
      <w:r w:rsidR="00EC5E17">
        <w:rPr>
          <w:rFonts w:ascii="Times New Roman" w:hAnsi="Times New Roman" w:cs="Times New Roman"/>
          <w:sz w:val="24"/>
          <w:szCs w:val="24"/>
        </w:rPr>
        <w:t>os datos extraídos se almacenan en ficheros json</w:t>
      </w:r>
      <w:r w:rsidR="00A5149A">
        <w:rPr>
          <w:rFonts w:ascii="Times New Roman" w:hAnsi="Times New Roman" w:cs="Times New Roman"/>
          <w:sz w:val="24"/>
          <w:szCs w:val="24"/>
        </w:rPr>
        <w:t>.</w:t>
      </w:r>
      <w:r w:rsidR="00CD77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24E32" w14:textId="63EC91BD" w:rsidR="009941E1" w:rsidRDefault="005A1A04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utilizado el Middleware Rotated proxies para evadir el baneo por parte del servidor. Este ofrece una rotación de una lista de IPs</w:t>
      </w:r>
      <w:r w:rsidR="006129FB">
        <w:rPr>
          <w:rFonts w:ascii="Times New Roman" w:hAnsi="Times New Roman" w:cs="Times New Roman"/>
          <w:sz w:val="24"/>
          <w:szCs w:val="24"/>
        </w:rPr>
        <w:t>, con este middleware Scrapy actuará bajo una IP distinta cada vez que la extracción falle.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B7CCE" w14:textId="37E2C0FB" w:rsidR="00EC5E17" w:rsidRDefault="00EC5E17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obtenidos los datos, se gestionan con el entorno de MongoDB</w:t>
      </w:r>
      <w:r w:rsidR="00C6168F">
        <w:rPr>
          <w:rFonts w:ascii="Times New Roman" w:hAnsi="Times New Roman" w:cs="Times New Roman"/>
          <w:sz w:val="24"/>
          <w:szCs w:val="24"/>
        </w:rPr>
        <w:t xml:space="preserve"> de tipo </w:t>
      </w:r>
      <w:r w:rsidR="00C6168F" w:rsidRPr="00C6168F">
        <w:rPr>
          <w:rFonts w:ascii="Times New Roman" w:hAnsi="Times New Roman" w:cs="Times New Roman"/>
          <w:b/>
          <w:bCs/>
          <w:sz w:val="24"/>
          <w:szCs w:val="24"/>
        </w:rPr>
        <w:t>NoSQL</w:t>
      </w:r>
      <w:r>
        <w:rPr>
          <w:rFonts w:ascii="Times New Roman" w:hAnsi="Times New Roman" w:cs="Times New Roman"/>
          <w:sz w:val="24"/>
          <w:szCs w:val="24"/>
        </w:rPr>
        <w:t xml:space="preserve">, en el que se encuentran: </w:t>
      </w:r>
    </w:p>
    <w:p w14:paraId="1E823A06" w14:textId="77777777" w:rsidR="00EC5E17" w:rsidRDefault="00EC5E17" w:rsidP="00BE0ADE">
      <w:pPr>
        <w:rPr>
          <w:rFonts w:ascii="Times New Roman" w:hAnsi="Times New Roman" w:cs="Times New Roman"/>
          <w:sz w:val="24"/>
          <w:szCs w:val="24"/>
        </w:rPr>
      </w:pPr>
      <w:r w:rsidRPr="006129FB">
        <w:rPr>
          <w:rFonts w:ascii="Times New Roman" w:hAnsi="Times New Roman" w:cs="Times New Roman"/>
          <w:b/>
          <w:bCs/>
          <w:sz w:val="24"/>
          <w:szCs w:val="24"/>
        </w:rPr>
        <w:t>El servidor de la base de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9FB">
        <w:rPr>
          <w:rFonts w:ascii="Times New Roman" w:hAnsi="Times New Roman" w:cs="Times New Roman"/>
          <w:b/>
          <w:bCs/>
          <w:sz w:val="24"/>
          <w:szCs w:val="24"/>
        </w:rPr>
        <w:t>que viene junto a una consola</w:t>
      </w:r>
      <w:r>
        <w:rPr>
          <w:rFonts w:ascii="Times New Roman" w:hAnsi="Times New Roman" w:cs="Times New Roman"/>
          <w:sz w:val="24"/>
          <w:szCs w:val="24"/>
        </w:rPr>
        <w:t xml:space="preserve"> para realizar transformaciones de los datos, </w:t>
      </w:r>
    </w:p>
    <w:p w14:paraId="54200F38" w14:textId="3D5C6E11" w:rsidR="00EC5E17" w:rsidRDefault="00EC5E17" w:rsidP="00BE0ADE">
      <w:pPr>
        <w:rPr>
          <w:rFonts w:ascii="Times New Roman" w:hAnsi="Times New Roman" w:cs="Times New Roman"/>
          <w:sz w:val="24"/>
          <w:szCs w:val="24"/>
        </w:rPr>
      </w:pPr>
      <w:r w:rsidRPr="006129FB">
        <w:rPr>
          <w:rFonts w:ascii="Times New Roman" w:hAnsi="Times New Roman" w:cs="Times New Roman"/>
          <w:b/>
          <w:bCs/>
          <w:sz w:val="24"/>
          <w:szCs w:val="24"/>
        </w:rPr>
        <w:t xml:space="preserve">el cliente para visualizarlos </w:t>
      </w:r>
      <w:r w:rsidR="00C6168F" w:rsidRPr="006129FB">
        <w:rPr>
          <w:rFonts w:ascii="Times New Roman" w:hAnsi="Times New Roman" w:cs="Times New Roman"/>
          <w:b/>
          <w:bCs/>
          <w:sz w:val="24"/>
          <w:szCs w:val="24"/>
        </w:rPr>
        <w:t>se llama</w:t>
      </w:r>
      <w:r w:rsidRPr="006129FB">
        <w:rPr>
          <w:rFonts w:ascii="Times New Roman" w:hAnsi="Times New Roman" w:cs="Times New Roman"/>
          <w:b/>
          <w:bCs/>
          <w:sz w:val="24"/>
          <w:szCs w:val="24"/>
        </w:rPr>
        <w:t xml:space="preserve"> Compass</w:t>
      </w:r>
      <w:r>
        <w:rPr>
          <w:rFonts w:ascii="Times New Roman" w:hAnsi="Times New Roman" w:cs="Times New Roman"/>
          <w:sz w:val="24"/>
          <w:szCs w:val="24"/>
        </w:rPr>
        <w:t xml:space="preserve">, en este cliente también se pueden realizar algunas </w:t>
      </w:r>
      <w:r w:rsidR="00C6168F">
        <w:rPr>
          <w:rFonts w:ascii="Times New Roman" w:hAnsi="Times New Roman" w:cs="Times New Roman"/>
          <w:sz w:val="24"/>
          <w:szCs w:val="24"/>
        </w:rPr>
        <w:t>transformaciones,</w:t>
      </w:r>
      <w:r>
        <w:rPr>
          <w:rFonts w:ascii="Times New Roman" w:hAnsi="Times New Roman" w:cs="Times New Roman"/>
          <w:sz w:val="24"/>
          <w:szCs w:val="24"/>
        </w:rPr>
        <w:t xml:space="preserve"> pero por motivos de eficiencia se recomienda realizarlas en la consola, </w:t>
      </w:r>
    </w:p>
    <w:p w14:paraId="0751B4E9" w14:textId="4CC3E4B3" w:rsidR="00EC5E17" w:rsidRPr="009941E1" w:rsidRDefault="00C6168F" w:rsidP="00BE0ADE">
      <w:pPr>
        <w:rPr>
          <w:rFonts w:ascii="Times New Roman" w:hAnsi="Times New Roman" w:cs="Times New Roman"/>
          <w:sz w:val="24"/>
          <w:szCs w:val="24"/>
        </w:rPr>
      </w:pPr>
      <w:r w:rsidRPr="006129FB">
        <w:rPr>
          <w:rFonts w:ascii="Times New Roman" w:hAnsi="Times New Roman" w:cs="Times New Roman"/>
          <w:b/>
          <w:bCs/>
          <w:sz w:val="24"/>
          <w:szCs w:val="24"/>
        </w:rPr>
        <w:t>En último lugar</w:t>
      </w:r>
      <w:r w:rsidR="00764817" w:rsidRPr="006129F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129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E17" w:rsidRPr="006129FB">
        <w:rPr>
          <w:rFonts w:ascii="Times New Roman" w:hAnsi="Times New Roman" w:cs="Times New Roman"/>
          <w:b/>
          <w:bCs/>
          <w:sz w:val="24"/>
          <w:szCs w:val="24"/>
        </w:rPr>
        <w:t xml:space="preserve">MongoDB </w:t>
      </w:r>
      <w:r w:rsidRPr="006129FB">
        <w:rPr>
          <w:rFonts w:ascii="Times New Roman" w:hAnsi="Times New Roman" w:cs="Times New Roman"/>
          <w:b/>
          <w:bCs/>
          <w:sz w:val="24"/>
          <w:szCs w:val="24"/>
        </w:rPr>
        <w:t>Charts</w:t>
      </w:r>
      <w:r>
        <w:rPr>
          <w:rFonts w:ascii="Times New Roman" w:hAnsi="Times New Roman" w:cs="Times New Roman"/>
          <w:sz w:val="24"/>
          <w:szCs w:val="24"/>
        </w:rPr>
        <w:t xml:space="preserve"> se utiliza </w:t>
      </w:r>
      <w:r w:rsidRPr="006129FB">
        <w:rPr>
          <w:rFonts w:ascii="Times New Roman" w:hAnsi="Times New Roman" w:cs="Times New Roman"/>
          <w:b/>
          <w:bCs/>
          <w:sz w:val="24"/>
          <w:szCs w:val="24"/>
        </w:rPr>
        <w:t>para</w:t>
      </w:r>
      <w:r w:rsidR="00EC5E17" w:rsidRPr="006129FB">
        <w:rPr>
          <w:rFonts w:ascii="Times New Roman" w:hAnsi="Times New Roman" w:cs="Times New Roman"/>
          <w:b/>
          <w:bCs/>
          <w:sz w:val="24"/>
          <w:szCs w:val="24"/>
        </w:rPr>
        <w:t xml:space="preserve"> confeccionar los gráficos de los datos </w:t>
      </w:r>
      <w:r w:rsidRPr="006129FB">
        <w:rPr>
          <w:rFonts w:ascii="Times New Roman" w:hAnsi="Times New Roman" w:cs="Times New Roman"/>
          <w:b/>
          <w:bCs/>
          <w:sz w:val="24"/>
          <w:szCs w:val="24"/>
        </w:rPr>
        <w:t xml:space="preserve">tratados y </w:t>
      </w:r>
      <w:r w:rsidR="00EC5E17" w:rsidRPr="006129FB">
        <w:rPr>
          <w:rFonts w:ascii="Times New Roman" w:hAnsi="Times New Roman" w:cs="Times New Roman"/>
          <w:b/>
          <w:bCs/>
          <w:sz w:val="24"/>
          <w:szCs w:val="24"/>
        </w:rPr>
        <w:t>agregados.</w:t>
      </w:r>
      <w:r w:rsidR="00EC5E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14062" w14:textId="77777777" w:rsidR="00D544A7" w:rsidRDefault="00D544A7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</w:p>
    <w:p w14:paraId="123DCD1C" w14:textId="36AD6C51" w:rsidR="00BE0ADE" w:rsidRDefault="00BE0ADE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 w:rsidRPr="00BE0ADE">
        <w:rPr>
          <w:rFonts w:ascii="Arial" w:hAnsi="Arial" w:cs="Arial"/>
          <w:color w:val="385623" w:themeColor="accent6" w:themeShade="80"/>
          <w:sz w:val="40"/>
          <w:szCs w:val="40"/>
        </w:rPr>
        <w:t>Diapositiva 7. Demo.</w:t>
      </w:r>
    </w:p>
    <w:p w14:paraId="60FD2C13" w14:textId="2823930E" w:rsidR="00B931B1" w:rsidRDefault="00ED4FAD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se dará paso a la Demo</w:t>
      </w:r>
      <w:r w:rsidR="00B931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 la que se verá</w:t>
      </w:r>
      <w:r w:rsidR="00B931B1"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sz w:val="24"/>
          <w:szCs w:val="24"/>
        </w:rPr>
        <w:t xml:space="preserve"> entorno de desarrollo y de producción</w:t>
      </w:r>
      <w:r w:rsidR="006129FB">
        <w:rPr>
          <w:rFonts w:ascii="Times New Roman" w:hAnsi="Times New Roman" w:cs="Times New Roman"/>
          <w:sz w:val="24"/>
          <w:szCs w:val="24"/>
        </w:rPr>
        <w:t>.</w:t>
      </w:r>
    </w:p>
    <w:p w14:paraId="72677C9A" w14:textId="07241B95" w:rsidR="000E5685" w:rsidRDefault="000E5685" w:rsidP="00BE0ADE">
      <w:pPr>
        <w:rPr>
          <w:rFonts w:ascii="Times New Roman" w:hAnsi="Times New Roman" w:cs="Times New Roman"/>
          <w:sz w:val="24"/>
          <w:szCs w:val="24"/>
        </w:rPr>
      </w:pPr>
    </w:p>
    <w:p w14:paraId="0F42CB85" w14:textId="77777777" w:rsidR="000E5685" w:rsidRPr="00BE0ADE" w:rsidRDefault="000E5685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</w:p>
    <w:p w14:paraId="194D9C39" w14:textId="6492E148" w:rsidR="00BE0ADE" w:rsidRDefault="00BE0ADE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 w:rsidRPr="00BE0ADE">
        <w:rPr>
          <w:rFonts w:ascii="Arial" w:hAnsi="Arial" w:cs="Arial"/>
          <w:color w:val="385623" w:themeColor="accent6" w:themeShade="80"/>
          <w:sz w:val="40"/>
          <w:szCs w:val="40"/>
        </w:rPr>
        <w:t>Diapositiva 8. Conclusiones.</w:t>
      </w:r>
    </w:p>
    <w:p w14:paraId="71D98243" w14:textId="6D25959C" w:rsidR="009246DD" w:rsidRDefault="009246DD" w:rsidP="00BE0ADE">
      <w:pPr>
        <w:rPr>
          <w:rFonts w:ascii="Arial" w:hAnsi="Arial" w:cs="Arial"/>
          <w:color w:val="385623" w:themeColor="accent6" w:themeShade="80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Las conclusiones se han dividido en 3 grupos:</w:t>
      </w:r>
    </w:p>
    <w:p w14:paraId="19C39F5D" w14:textId="37113DFD" w:rsidR="009C6A8B" w:rsidRDefault="009246DD" w:rsidP="00BE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Conclusiones referentes a la </w:t>
      </w:r>
      <w:r w:rsidR="009C6A8B">
        <w:rPr>
          <w:rFonts w:ascii="Times New Roman" w:hAnsi="Times New Roman" w:cs="Times New Roman"/>
          <w:sz w:val="24"/>
          <w:szCs w:val="24"/>
        </w:rPr>
        <w:t>Tecnología:</w:t>
      </w:r>
    </w:p>
    <w:p w14:paraId="18BCC175" w14:textId="77777777" w:rsidR="009C6A8B" w:rsidRDefault="009C6A8B" w:rsidP="00BE0A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observa una clara sinergia entre Scrapy y el entorno de MongoDB por el uso conjunto de jsons. </w:t>
      </w:r>
    </w:p>
    <w:p w14:paraId="327D7201" w14:textId="368B5B89" w:rsidR="009C6A8B" w:rsidRDefault="009C6A8B" w:rsidP="00BE0A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Scrapy </w:t>
      </w:r>
      <w:r w:rsidRPr="009C6A8B">
        <w:rPr>
          <w:rFonts w:ascii="Times New Roman" w:hAnsi="Times New Roman" w:cs="Times New Roman"/>
          <w:sz w:val="24"/>
          <w:szCs w:val="24"/>
        </w:rPr>
        <w:t xml:space="preserve">es una muy buena opción </w:t>
      </w:r>
      <w:r w:rsidRPr="009C6A8B">
        <w:rPr>
          <w:rFonts w:ascii="Times New Roman" w:hAnsi="Times New Roman" w:cs="Times New Roman"/>
          <w:b/>
          <w:bCs/>
          <w:sz w:val="24"/>
          <w:szCs w:val="24"/>
        </w:rPr>
        <w:t>open source</w:t>
      </w:r>
      <w:r w:rsidRPr="009C6A8B">
        <w:rPr>
          <w:rFonts w:ascii="Times New Roman" w:hAnsi="Times New Roman" w:cs="Times New Roman"/>
          <w:sz w:val="24"/>
          <w:szCs w:val="24"/>
        </w:rPr>
        <w:t xml:space="preserve"> para el </w:t>
      </w:r>
      <w:r w:rsidRPr="009C6A8B">
        <w:rPr>
          <w:rFonts w:ascii="Times New Roman" w:hAnsi="Times New Roman" w:cs="Times New Roman"/>
          <w:b/>
          <w:bCs/>
          <w:sz w:val="24"/>
          <w:szCs w:val="24"/>
        </w:rPr>
        <w:t>web scraping programable</w:t>
      </w:r>
      <w:r w:rsidR="004E4F98">
        <w:rPr>
          <w:rFonts w:ascii="Times New Roman" w:hAnsi="Times New Roman" w:cs="Times New Roman"/>
          <w:sz w:val="24"/>
          <w:szCs w:val="24"/>
        </w:rPr>
        <w:t xml:space="preserve"> ya que nos ha ofrecido muchas librerías para la gestión de los datos. (como deltatime, diccionarios, a parte de su fichero de conguración)</w:t>
      </w:r>
    </w:p>
    <w:p w14:paraId="01D6950C" w14:textId="77777777" w:rsidR="004E4F98" w:rsidRDefault="004E4F98" w:rsidP="009C6A8B">
      <w:pPr>
        <w:rPr>
          <w:rFonts w:ascii="Times New Roman" w:hAnsi="Times New Roman" w:cs="Times New Roman"/>
          <w:sz w:val="24"/>
          <w:szCs w:val="24"/>
        </w:rPr>
      </w:pPr>
    </w:p>
    <w:p w14:paraId="6E769E61" w14:textId="3A76FD0C" w:rsidR="009C6A8B" w:rsidRDefault="009C6A8B" w:rsidP="009C6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Trabajos futuros:</w:t>
      </w:r>
    </w:p>
    <w:p w14:paraId="75BFE2EA" w14:textId="09F055C6" w:rsidR="009C6A8B" w:rsidRDefault="009C6A8B" w:rsidP="004E4F9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4F98">
        <w:rPr>
          <w:rFonts w:ascii="Times New Roman" w:hAnsi="Times New Roman" w:cs="Times New Roman"/>
          <w:sz w:val="24"/>
          <w:szCs w:val="24"/>
        </w:rPr>
        <w:t xml:space="preserve">El uso de crontab para la programación de tareas como la inyección de datos </w:t>
      </w:r>
      <w:r w:rsidR="004E4F98" w:rsidRPr="004E4F98">
        <w:rPr>
          <w:rFonts w:ascii="Times New Roman" w:hAnsi="Times New Roman" w:cs="Times New Roman"/>
          <w:sz w:val="24"/>
          <w:szCs w:val="24"/>
        </w:rPr>
        <w:t>sería</w:t>
      </w:r>
      <w:r w:rsidRPr="004E4F98">
        <w:rPr>
          <w:rFonts w:ascii="Times New Roman" w:hAnsi="Times New Roman" w:cs="Times New Roman"/>
          <w:sz w:val="24"/>
          <w:szCs w:val="24"/>
        </w:rPr>
        <w:t xml:space="preserve"> algo imprescindible</w:t>
      </w:r>
      <w:r w:rsidR="004E4F98" w:rsidRPr="004E4F98">
        <w:rPr>
          <w:rFonts w:ascii="Times New Roman" w:hAnsi="Times New Roman" w:cs="Times New Roman"/>
          <w:sz w:val="24"/>
          <w:szCs w:val="24"/>
        </w:rPr>
        <w:t xml:space="preserve"> para el avance del proyecto</w:t>
      </w:r>
      <w:r w:rsidR="004E4F98">
        <w:rPr>
          <w:rFonts w:ascii="Times New Roman" w:hAnsi="Times New Roman" w:cs="Times New Roman"/>
          <w:sz w:val="24"/>
          <w:szCs w:val="24"/>
        </w:rPr>
        <w:t>.</w:t>
      </w:r>
    </w:p>
    <w:p w14:paraId="472BB153" w14:textId="2020AA94" w:rsidR="004E4F98" w:rsidRDefault="004E4F98" w:rsidP="004E4F9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como la automatización de la extracción de la lista de proxies.</w:t>
      </w:r>
    </w:p>
    <w:p w14:paraId="3D0CC270" w14:textId="0334F626" w:rsidR="004E4F98" w:rsidRDefault="004E4F98" w:rsidP="004E4F98">
      <w:pPr>
        <w:rPr>
          <w:rFonts w:ascii="Times New Roman" w:hAnsi="Times New Roman" w:cs="Times New Roman"/>
          <w:sz w:val="24"/>
          <w:szCs w:val="24"/>
        </w:rPr>
      </w:pPr>
    </w:p>
    <w:p w14:paraId="21D3CBD3" w14:textId="2B48EF83" w:rsidR="004E4F98" w:rsidRDefault="004E4F98" w:rsidP="004E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281933C2" w14:textId="2391C142" w:rsidR="004E4F98" w:rsidRDefault="004E4F98" w:rsidP="004E4F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4F98">
        <w:rPr>
          <w:rFonts w:ascii="Times New Roman" w:hAnsi="Times New Roman" w:cs="Times New Roman"/>
          <w:sz w:val="24"/>
          <w:szCs w:val="24"/>
        </w:rPr>
        <w:t>Entre las buenas prácticas aprendidas, encontramos el establecimiento de los indicadores antes de la obtención de los datos, ya que si nos falta algún dato se tendría que volver a realizar la extracción.</w:t>
      </w:r>
    </w:p>
    <w:p w14:paraId="29AFC28A" w14:textId="6E483E82" w:rsidR="004E4F98" w:rsidRPr="004E4F98" w:rsidRDefault="004E4F98" w:rsidP="004E4F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las competencias adquiridas durante este proyecto se encuentran el aprendizaje del lenguaje Python y </w:t>
      </w:r>
      <w:r w:rsidR="009246DD">
        <w:rPr>
          <w:rFonts w:ascii="Times New Roman" w:hAnsi="Times New Roman" w:cs="Times New Roman"/>
          <w:sz w:val="24"/>
          <w:szCs w:val="24"/>
        </w:rPr>
        <w:t>una mayor profundidad</w:t>
      </w:r>
      <w:r>
        <w:rPr>
          <w:rFonts w:ascii="Times New Roman" w:hAnsi="Times New Roman" w:cs="Times New Roman"/>
          <w:sz w:val="24"/>
          <w:szCs w:val="24"/>
        </w:rPr>
        <w:t xml:space="preserve"> en el conocimiento del campo de la inteligencia de negocio y Big Data.</w:t>
      </w:r>
    </w:p>
    <w:p w14:paraId="284B3DB0" w14:textId="77777777" w:rsidR="004E4F98" w:rsidRPr="004E4F98" w:rsidRDefault="004E4F98" w:rsidP="004E4F98">
      <w:pPr>
        <w:rPr>
          <w:rFonts w:ascii="Times New Roman" w:hAnsi="Times New Roman" w:cs="Times New Roman"/>
          <w:sz w:val="24"/>
          <w:szCs w:val="24"/>
        </w:rPr>
      </w:pPr>
    </w:p>
    <w:sectPr w:rsidR="004E4F98" w:rsidRPr="004E4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D7A7D"/>
    <w:multiLevelType w:val="hybridMultilevel"/>
    <w:tmpl w:val="6F98B31E"/>
    <w:lvl w:ilvl="0" w:tplc="19A8A3CC">
      <w:start w:val="1"/>
      <w:numFmt w:val="bullet"/>
      <w:lvlText w:val="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61104ED"/>
    <w:multiLevelType w:val="hybridMultilevel"/>
    <w:tmpl w:val="43A44B12"/>
    <w:lvl w:ilvl="0" w:tplc="40405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065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BE7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AC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F6D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90B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1C9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7C0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FA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9932F2"/>
    <w:multiLevelType w:val="hybridMultilevel"/>
    <w:tmpl w:val="64DE25F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039FB"/>
    <w:multiLevelType w:val="hybridMultilevel"/>
    <w:tmpl w:val="1E4A79E6"/>
    <w:lvl w:ilvl="0" w:tplc="19A8A3CC">
      <w:start w:val="1"/>
      <w:numFmt w:val="bullet"/>
      <w:lvlText w:val="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A153F"/>
    <w:multiLevelType w:val="hybridMultilevel"/>
    <w:tmpl w:val="C03AE6D8"/>
    <w:lvl w:ilvl="0" w:tplc="404054FA">
      <w:start w:val="1"/>
      <w:numFmt w:val="bullet"/>
      <w:lvlText w:val="•"/>
      <w:lvlJc w:val="left"/>
      <w:pPr>
        <w:ind w:left="78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52E5F"/>
    <w:multiLevelType w:val="hybridMultilevel"/>
    <w:tmpl w:val="38E89570"/>
    <w:lvl w:ilvl="0" w:tplc="19A8A3CC">
      <w:start w:val="1"/>
      <w:numFmt w:val="bullet"/>
      <w:lvlText w:val="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98977CB"/>
    <w:multiLevelType w:val="hybridMultilevel"/>
    <w:tmpl w:val="E19C9AB0"/>
    <w:lvl w:ilvl="0" w:tplc="404054F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C0E08"/>
    <w:multiLevelType w:val="hybridMultilevel"/>
    <w:tmpl w:val="E1BA37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E0"/>
    <w:rsid w:val="00066D2E"/>
    <w:rsid w:val="000E5685"/>
    <w:rsid w:val="00123FB3"/>
    <w:rsid w:val="001C5137"/>
    <w:rsid w:val="0021750A"/>
    <w:rsid w:val="00243EF6"/>
    <w:rsid w:val="00344D85"/>
    <w:rsid w:val="00394EEC"/>
    <w:rsid w:val="00404732"/>
    <w:rsid w:val="004C55E1"/>
    <w:rsid w:val="004E4F98"/>
    <w:rsid w:val="005436BC"/>
    <w:rsid w:val="005A1A04"/>
    <w:rsid w:val="005E5525"/>
    <w:rsid w:val="006129FB"/>
    <w:rsid w:val="00726F14"/>
    <w:rsid w:val="00764817"/>
    <w:rsid w:val="00807366"/>
    <w:rsid w:val="008B253B"/>
    <w:rsid w:val="008E5795"/>
    <w:rsid w:val="009246DD"/>
    <w:rsid w:val="009941E1"/>
    <w:rsid w:val="009C6A8B"/>
    <w:rsid w:val="00A5149A"/>
    <w:rsid w:val="00B931B1"/>
    <w:rsid w:val="00BC6677"/>
    <w:rsid w:val="00BE0ADE"/>
    <w:rsid w:val="00C6168F"/>
    <w:rsid w:val="00CD7780"/>
    <w:rsid w:val="00D544A7"/>
    <w:rsid w:val="00E320A5"/>
    <w:rsid w:val="00EC5E17"/>
    <w:rsid w:val="00ED3321"/>
    <w:rsid w:val="00ED4FAD"/>
    <w:rsid w:val="00F1792F"/>
    <w:rsid w:val="00FA6CE0"/>
    <w:rsid w:val="00FD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60C0"/>
  <w15:chartTrackingRefBased/>
  <w15:docId w15:val="{FA876690-6C1F-4639-87A3-EF8EA162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belmar tevar</dc:creator>
  <cp:keywords/>
  <dc:description/>
  <cp:lastModifiedBy>javier belmar tevar</cp:lastModifiedBy>
  <cp:revision>21</cp:revision>
  <dcterms:created xsi:type="dcterms:W3CDTF">2020-06-17T08:24:00Z</dcterms:created>
  <dcterms:modified xsi:type="dcterms:W3CDTF">2020-06-23T08:38:00Z</dcterms:modified>
</cp:coreProperties>
</file>