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A4D4" w14:textId="6DA47363" w:rsidR="00332CE4" w:rsidRPr="00C45F74" w:rsidRDefault="00C45F74">
      <w:pPr>
        <w:rPr>
          <w:rFonts w:ascii="Courier New" w:hAnsi="Courier New" w:cs="Courier New"/>
        </w:rPr>
      </w:pPr>
      <w:r w:rsidRPr="00C45F74">
        <w:rPr>
          <w:rFonts w:ascii="Courier New" w:hAnsi="Courier New" w:cs="Courier New"/>
        </w:rPr>
        <w:t>AbstractApplicationConext.getBean(Class&lt;T&gt;)</w:t>
      </w:r>
    </w:p>
    <w:p w14:paraId="58EB9479" w14:textId="11C74787" w:rsidR="00C45F74" w:rsidRDefault="00C45F74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04962">
        <w:rPr>
          <w:rFonts w:ascii="Courier New" w:hAnsi="Courier New" w:cs="Courier New"/>
        </w:rPr>
        <w:t>getBeanFactory()</w:t>
      </w:r>
      <w:r w:rsidRPr="00C45F74">
        <w:rPr>
          <w:rFonts w:ascii="Courier New" w:hAnsi="Courier New" w:cs="Courier New"/>
        </w:rPr>
        <w:t>.getBean()</w:t>
      </w:r>
    </w:p>
    <w:p w14:paraId="67CA6343" w14:textId="7774CB0B" w:rsidR="00EB3645" w:rsidRDefault="00EB3645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下图中，</w:t>
      </w:r>
      <w:r>
        <w:rPr>
          <w:rFonts w:ascii="Courier New" w:hAnsi="Courier New" w:cs="Courier New"/>
        </w:rPr>
        <w:t>ctx</w:t>
      </w:r>
      <w:r>
        <w:rPr>
          <w:rFonts w:ascii="Courier New" w:hAnsi="Courier New" w:cs="Courier New" w:hint="eastAsia"/>
        </w:rPr>
        <w:t>对应的</w:t>
      </w:r>
      <w:r>
        <w:rPr>
          <w:rFonts w:ascii="Courier New" w:hAnsi="Courier New" w:cs="Courier New"/>
        </w:rPr>
        <w:t>BeanFactory</w:t>
      </w:r>
      <w:r>
        <w:rPr>
          <w:rFonts w:ascii="Courier New" w:hAnsi="Courier New" w:cs="Courier New" w:hint="eastAsia"/>
        </w:rPr>
        <w:t>是如何创建出来的？</w:t>
      </w:r>
    </w:p>
    <w:p w14:paraId="22E35A32" w14:textId="129A5352" w:rsidR="00EB3645" w:rsidRDefault="00EB3645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11B6C1" wp14:editId="50F2CA6F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EF0" w14:textId="76C6F984" w:rsidR="00D57757" w:rsidRDefault="00D57757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Debug, </w:t>
      </w:r>
      <w:r>
        <w:rPr>
          <w:rFonts w:ascii="Courier New" w:hAnsi="Courier New" w:cs="Courier New" w:hint="eastAsia"/>
        </w:rPr>
        <w:t>看到</w:t>
      </w:r>
      <w:r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/>
        </w:rPr>
        <w:t>etBeanFactory</w:t>
      </w:r>
      <w:r>
        <w:rPr>
          <w:rFonts w:ascii="Courier New" w:hAnsi="Courier New" w:cs="Courier New" w:hint="eastAsia"/>
        </w:rPr>
        <w:t>实际上调用的是</w:t>
      </w:r>
      <w:r>
        <w:rPr>
          <w:rFonts w:ascii="Courier New" w:hAnsi="Courier New" w:cs="Courier New"/>
        </w:rPr>
        <w:t>GenericApplicationContext.</w:t>
      </w:r>
    </w:p>
    <w:p w14:paraId="4A5F392F" w14:textId="74B6A493" w:rsidR="00D57757" w:rsidRDefault="00D57757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6C3B64" wp14:editId="5D2F2446">
            <wp:extent cx="53244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5DE" w14:textId="6F312DF2" w:rsidR="005E32C3" w:rsidRDefault="00D57757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AnnotationConfigApplicationContext</w:t>
      </w:r>
      <w:r>
        <w:rPr>
          <w:rFonts w:ascii="Courier New" w:hAnsi="Courier New" w:cs="Courier New" w:hint="eastAsia"/>
        </w:rPr>
        <w:t>的父类是</w:t>
      </w:r>
      <w:r>
        <w:rPr>
          <w:rFonts w:ascii="Courier New" w:hAnsi="Courier New" w:cs="Courier New"/>
        </w:rPr>
        <w:t>GenericApplicationContext.</w:t>
      </w:r>
      <w:r>
        <w:rPr>
          <w:rFonts w:ascii="Courier New" w:hAnsi="Courier New" w:cs="Courier New" w:hint="eastAsia"/>
        </w:rPr>
        <w:t>静态代码的时候，你就应该看到出</w:t>
      </w:r>
      <w:r>
        <w:rPr>
          <w:rFonts w:ascii="Courier New" w:hAnsi="Courier New" w:cs="Courier New"/>
        </w:rPr>
        <w:t>BeanFactory</w:t>
      </w:r>
      <w:r>
        <w:rPr>
          <w:rFonts w:ascii="Courier New" w:hAnsi="Courier New" w:cs="Courier New" w:hint="eastAsia"/>
        </w:rPr>
        <w:t>源自哪里。</w:t>
      </w:r>
      <w:r w:rsidR="007465C2">
        <w:rPr>
          <w:rFonts w:ascii="Courier New" w:hAnsi="Courier New" w:cs="Courier New" w:hint="eastAsia"/>
        </w:rPr>
        <w:t>源自</w:t>
      </w:r>
      <w:r w:rsidR="007465C2">
        <w:rPr>
          <w:rFonts w:ascii="Courier New" w:hAnsi="Courier New" w:cs="Courier New"/>
        </w:rPr>
        <w:t>GenericApplicationConext</w:t>
      </w:r>
      <w:r w:rsidR="007465C2">
        <w:rPr>
          <w:rFonts w:ascii="Courier New" w:hAnsi="Courier New" w:cs="Courier New" w:hint="eastAsia"/>
        </w:rPr>
        <w:t>的成员变量。</w:t>
      </w:r>
    </w:p>
    <w:p w14:paraId="0D6A00CC" w14:textId="4CBC971F" w:rsidR="00D57757" w:rsidRDefault="00D57757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CBFFCD" wp14:editId="002148F2">
            <wp:extent cx="56292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63FD" w14:textId="302A1E13" w:rsidR="005E32C3" w:rsidRDefault="005E32C3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下面就看这个成员变量是哪里来的？</w:t>
      </w:r>
      <w:r w:rsidR="00956575">
        <w:rPr>
          <w:rFonts w:ascii="Courier New" w:hAnsi="Courier New" w:cs="Courier New" w:hint="eastAsia"/>
        </w:rPr>
        <w:t>如何构造出来的。</w:t>
      </w:r>
    </w:p>
    <w:p w14:paraId="5AD093A5" w14:textId="0A1890C0" w:rsidR="004F075D" w:rsidRDefault="004F075D" w:rsidP="00C45F74">
      <w:pPr>
        <w:rPr>
          <w:rFonts w:ascii="Courier New" w:hAnsi="Courier New" w:cs="Courier New"/>
        </w:rPr>
      </w:pPr>
      <w:r w:rsidRPr="004F075D">
        <w:rPr>
          <w:rFonts w:ascii="Courier New" w:hAnsi="Courier New" w:cs="Courier New"/>
        </w:rPr>
        <w:t>new AnnotationConfigApplicationContext(HelloConfig.class);</w:t>
      </w:r>
      <w:r>
        <w:rPr>
          <w:rFonts w:ascii="Courier New" w:hAnsi="Courier New" w:cs="Courier New" w:hint="eastAsia"/>
        </w:rPr>
        <w:t>这个构造函数，其实调用了</w:t>
      </w:r>
      <w:r>
        <w:rPr>
          <w:rFonts w:ascii="Courier New" w:hAnsi="Courier New" w:cs="Courier New"/>
        </w:rPr>
        <w:t>AnnotationConfigApplicationContext</w:t>
      </w:r>
      <w:r>
        <w:rPr>
          <w:rFonts w:ascii="Courier New" w:hAnsi="Courier New" w:cs="Courier New" w:hint="eastAsia"/>
        </w:rPr>
        <w:t>的默认构造函数，默认构造函数，虽</w:t>
      </w:r>
      <w:r>
        <w:rPr>
          <w:rFonts w:ascii="Courier New" w:hAnsi="Courier New" w:cs="Courier New" w:hint="eastAsia"/>
        </w:rPr>
        <w:lastRenderedPageBreak/>
        <w:t>然没明确写，肯定是调用了父类的默认构造函数，而父类的构造函数中就直接创建了</w:t>
      </w:r>
      <w:r>
        <w:rPr>
          <w:rFonts w:ascii="Courier New" w:hAnsi="Courier New" w:cs="Courier New"/>
        </w:rPr>
        <w:t>DefaultListableBeanFactory</w:t>
      </w:r>
      <w:r>
        <w:rPr>
          <w:rFonts w:ascii="Courier New" w:hAnsi="Courier New" w:cs="Courier New" w:hint="eastAsia"/>
        </w:rPr>
        <w:t>。</w:t>
      </w:r>
      <w:r w:rsidR="00841CD5">
        <w:rPr>
          <w:rFonts w:ascii="Courier New" w:hAnsi="Courier New" w:cs="Courier New" w:hint="eastAsia"/>
        </w:rPr>
        <w:t>从下图的</w:t>
      </w:r>
      <w:r w:rsidR="00841CD5">
        <w:rPr>
          <w:rFonts w:ascii="Courier New" w:hAnsi="Courier New" w:cs="Courier New"/>
        </w:rPr>
        <w:t>stack</w:t>
      </w:r>
      <w:r w:rsidR="00841CD5">
        <w:rPr>
          <w:rFonts w:ascii="Courier New" w:hAnsi="Courier New" w:cs="Courier New" w:hint="eastAsia"/>
        </w:rPr>
        <w:t>中可以证明这一点：</w:t>
      </w:r>
    </w:p>
    <w:p w14:paraId="6B75C015" w14:textId="5AB26095" w:rsidR="00841CD5" w:rsidRDefault="00841CD5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69923AD" wp14:editId="2815007F">
            <wp:extent cx="5943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2739" w14:textId="3A5D692F" w:rsidR="003A2190" w:rsidRDefault="003A2190" w:rsidP="00C45F74">
      <w:pPr>
        <w:rPr>
          <w:rFonts w:ascii="Courier New" w:hAnsi="Courier New" w:cs="Courier New"/>
        </w:rPr>
      </w:pPr>
    </w:p>
    <w:p w14:paraId="2C9901BF" w14:textId="4A4B0CD7" w:rsidR="003A2190" w:rsidRDefault="003A2190" w:rsidP="00C45F74">
      <w:r>
        <w:rPr>
          <w:rFonts w:ascii="Courier New" w:hAnsi="Courier New" w:cs="Courier New" w:hint="eastAsia"/>
        </w:rPr>
        <w:t>有了</w:t>
      </w:r>
      <w:r>
        <w:rPr>
          <w:rFonts w:ascii="Courier New" w:hAnsi="Courier New" w:cs="Courier New"/>
        </w:rPr>
        <w:t xml:space="preserve">BeanFactory,  </w:t>
      </w:r>
      <w:r>
        <w:rPr>
          <w:rFonts w:ascii="Courier New" w:hAnsi="Courier New" w:cs="Courier New" w:hint="eastAsia"/>
        </w:rPr>
        <w:t>（我们先不深入了解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/>
        </w:rPr>
        <w:t>eanFactory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 w:hint="eastAsia"/>
        </w:rPr>
        <w:t>后面是如何工作的，怎样</w:t>
      </w:r>
      <w:r>
        <w:rPr>
          <w:rFonts w:hint="eastAsia"/>
        </w:rPr>
        <w:t>把</w:t>
      </w:r>
      <w:r>
        <w:t>HelloConfig</w:t>
      </w:r>
      <w:r>
        <w:rPr>
          <w:rFonts w:hint="eastAsia"/>
        </w:rPr>
        <w:t>里的</w:t>
      </w:r>
      <w:r>
        <w:t>bean</w:t>
      </w:r>
      <w:r>
        <w:rPr>
          <w:rFonts w:hint="eastAsia"/>
        </w:rPr>
        <w:t>创建出来的？</w:t>
      </w:r>
    </w:p>
    <w:p w14:paraId="20189665" w14:textId="4EDB1F6E" w:rsidR="00EF4397" w:rsidRPr="00EF4397" w:rsidRDefault="00BE3B04" w:rsidP="00C45F74">
      <w:pPr>
        <w:rPr>
          <w:rFonts w:hint="eastAsia"/>
        </w:rPr>
      </w:pPr>
      <w:r>
        <w:rPr>
          <w:rFonts w:hint="eastAsia"/>
        </w:rPr>
        <w:t>在</w:t>
      </w:r>
      <w:r>
        <w:t>AnnotationConfigApplicationContext</w:t>
      </w:r>
      <w:r>
        <w:rPr>
          <w:rFonts w:hint="eastAsia"/>
        </w:rPr>
        <w:t>的构造函数里，我们创建了两个成员变量</w:t>
      </w:r>
      <w:r>
        <w:t>: reader</w:t>
      </w:r>
      <w:r>
        <w:rPr>
          <w:rFonts w:hint="eastAsia"/>
        </w:rPr>
        <w:t>和</w:t>
      </w:r>
      <w:r>
        <w:t>scanner</w:t>
      </w:r>
      <w:r>
        <w:rPr>
          <w:rFonts w:hint="eastAsia"/>
        </w:rPr>
        <w:t>，都以</w:t>
      </w:r>
      <w:r>
        <w:t>this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egistry</w:t>
      </w:r>
      <w:r>
        <w:rPr>
          <w:rFonts w:hint="eastAsia"/>
        </w:rPr>
        <w:t>）为参数。</w:t>
      </w:r>
      <w:r>
        <w:t>Reader (sanner)</w:t>
      </w:r>
      <w:r>
        <w:rPr>
          <w:rFonts w:hint="eastAsia"/>
        </w:rPr>
        <w:t>和</w:t>
      </w:r>
      <w:r>
        <w:t>AnnotationConfigApplicationContext</w:t>
      </w:r>
      <w:r>
        <w:rPr>
          <w:rFonts w:hint="eastAsia"/>
        </w:rPr>
        <w:t>的关系是互相直到对方的引用。</w:t>
      </w:r>
      <w:r w:rsidR="00EF4397">
        <w:rPr>
          <w:rFonts w:hint="eastAsia"/>
        </w:rPr>
        <w:t>但是</w:t>
      </w:r>
      <w:r w:rsidR="00EF4397">
        <w:rPr>
          <w:rFonts w:hint="eastAsia"/>
        </w:rPr>
        <w:t>Reader</w:t>
      </w:r>
      <w:r w:rsidR="00EF4397">
        <w:rPr>
          <w:rFonts w:hint="eastAsia"/>
        </w:rPr>
        <w:t>构造函数参数的类型是</w:t>
      </w:r>
      <w:r w:rsidR="00EF4397">
        <w:t xml:space="preserve">BeanDefintionRegitry, </w:t>
      </w:r>
      <w:r w:rsidR="00EF4397">
        <w:rPr>
          <w:rFonts w:hint="eastAsia"/>
        </w:rPr>
        <w:t>所以只能访问这个接口中定义的方法。这就是解耦。</w:t>
      </w:r>
    </w:p>
    <w:p w14:paraId="3C387404" w14:textId="282EA264" w:rsidR="00BE3B04" w:rsidRPr="003A2190" w:rsidRDefault="006F5406" w:rsidP="00C45F74">
      <w:r>
        <w:rPr>
          <w:rFonts w:hint="eastAsia"/>
        </w:rPr>
        <w:t>看名字理解，</w:t>
      </w:r>
      <w:r>
        <w:t>reader</w:t>
      </w:r>
      <w:r>
        <w:rPr>
          <w:rFonts w:hint="eastAsia"/>
        </w:rPr>
        <w:t>会把读取到的</w:t>
      </w:r>
      <w:r>
        <w:t>BeanDef</w:t>
      </w:r>
      <w:r>
        <w:rPr>
          <w:rFonts w:hint="eastAsia"/>
        </w:rPr>
        <w:t>注册到</w:t>
      </w:r>
      <w:r>
        <w:t>AnnotaionConfigAPplicationCOntext</w:t>
      </w:r>
      <w:r>
        <w:rPr>
          <w:rFonts w:hint="eastAsia"/>
        </w:rPr>
        <w:t>所实现的</w:t>
      </w:r>
      <w:r>
        <w:t>BeanDefinitionRegistry(interface)</w:t>
      </w:r>
      <w:r>
        <w:rPr>
          <w:rFonts w:hint="eastAsia"/>
        </w:rPr>
        <w:t>中。</w:t>
      </w:r>
    </w:p>
    <w:p w14:paraId="0BF4D1F7" w14:textId="614B5041" w:rsidR="00003FD5" w:rsidRDefault="007D6B3C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AnnotaionConfigApplicationContext</w:t>
      </w:r>
      <w:r w:rsidR="00BE3B04">
        <w:rPr>
          <w:rFonts w:ascii="Courier New" w:hAnsi="Courier New" w:cs="Courier New" w:hint="eastAsia"/>
        </w:rPr>
        <w:t>的成员变量</w:t>
      </w:r>
      <w:r w:rsidR="00BE3B04">
        <w:rPr>
          <w:rFonts w:ascii="Courier New" w:hAnsi="Courier New" w:cs="Courier New"/>
        </w:rPr>
        <w:t xml:space="preserve">reader:AnnotatedBeafnDefinitionReader, scanner:ClassPathBeanDefnitionScanner. </w:t>
      </w:r>
      <w:r w:rsidR="00BE3B04">
        <w:rPr>
          <w:rFonts w:ascii="Courier New" w:hAnsi="Courier New" w:cs="Courier New" w:hint="eastAsia"/>
        </w:rPr>
        <w:t>从名字上看，就很容易直到这两个类的用途。</w:t>
      </w:r>
    </w:p>
    <w:p w14:paraId="6AE9EF38" w14:textId="29C702A2" w:rsidR="00330209" w:rsidRDefault="00003FD5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有点走错路，刚刚想找</w:t>
      </w:r>
      <w:r>
        <w:rPr>
          <w:rFonts w:ascii="Courier New" w:hAnsi="Courier New" w:cs="Courier New"/>
        </w:rPr>
        <w:t>reader</w:t>
      </w:r>
      <w:r>
        <w:rPr>
          <w:rFonts w:ascii="Courier New" w:hAnsi="Courier New" w:cs="Courier New" w:hint="eastAsia"/>
        </w:rPr>
        <w:t>如何扫描的</w:t>
      </w:r>
      <w:r>
        <w:rPr>
          <w:rFonts w:ascii="Courier New" w:hAnsi="Courier New" w:cs="Courier New"/>
        </w:rPr>
        <w:t>config</w:t>
      </w:r>
      <w:r>
        <w:rPr>
          <w:rFonts w:ascii="Courier New" w:hAnsi="Courier New" w:cs="Courier New" w:hint="eastAsia"/>
        </w:rPr>
        <w:t>，以为扫描的时候会</w:t>
      </w:r>
      <w:r>
        <w:rPr>
          <w:rFonts w:ascii="Courier New" w:hAnsi="Courier New" w:cs="Courier New"/>
        </w:rPr>
        <w:t>load bean def</w:t>
      </w:r>
      <w:r>
        <w:rPr>
          <w:rFonts w:ascii="Courier New" w:hAnsi="Courier New" w:cs="Courier New" w:hint="eastAsia"/>
        </w:rPr>
        <w:t>或者创建</w:t>
      </w: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。</w:t>
      </w:r>
      <w:r w:rsidR="00330209">
        <w:rPr>
          <w:rFonts w:ascii="Courier New" w:hAnsi="Courier New" w:cs="Courier New" w:hint="eastAsia"/>
        </w:rPr>
        <w:t>没找到，有点迷糊。又想是不是懒加载，在</w:t>
      </w:r>
      <w:r w:rsidR="00330209">
        <w:rPr>
          <w:rFonts w:ascii="Courier New" w:hAnsi="Courier New" w:cs="Courier New"/>
        </w:rPr>
        <w:t>getBean</w:t>
      </w:r>
      <w:r w:rsidR="00330209">
        <w:rPr>
          <w:rFonts w:ascii="Courier New" w:hAnsi="Courier New" w:cs="Courier New" w:hint="eastAsia"/>
        </w:rPr>
        <w:t>的时候创建的</w:t>
      </w:r>
      <w:r w:rsidR="00330209">
        <w:rPr>
          <w:rFonts w:ascii="Courier New" w:hAnsi="Courier New" w:cs="Courier New"/>
        </w:rPr>
        <w:t xml:space="preserve">Bean. </w:t>
      </w:r>
      <w:r w:rsidR="00330209">
        <w:rPr>
          <w:rFonts w:ascii="Courier New" w:hAnsi="Courier New" w:cs="Courier New" w:hint="eastAsia"/>
        </w:rPr>
        <w:t>然后又看</w:t>
      </w:r>
      <w:r w:rsidR="00330209">
        <w:rPr>
          <w:rFonts w:ascii="Courier New" w:hAnsi="Courier New" w:cs="Courier New"/>
        </w:rPr>
        <w:t>getBean</w:t>
      </w:r>
      <w:r w:rsidR="00330209">
        <w:rPr>
          <w:rFonts w:ascii="Courier New" w:hAnsi="Courier New" w:cs="Courier New" w:hint="eastAsia"/>
        </w:rPr>
        <w:t>。但是这个方向也是以午所获，都是按照自己的假设，去看。而我的假设是错的。经验不足？这种方式有点低效。</w:t>
      </w:r>
    </w:p>
    <w:p w14:paraId="2152C833" w14:textId="3B2DE654" w:rsidR="00003FD5" w:rsidRDefault="00003FD5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我给自己提的问题是怎样把</w:t>
      </w:r>
      <w:r>
        <w:rPr>
          <w:rFonts w:ascii="Courier New" w:hAnsi="Courier New" w:cs="Courier New"/>
        </w:rPr>
        <w:t>HelloConfig</w:t>
      </w:r>
      <w:r>
        <w:rPr>
          <w:rFonts w:ascii="Courier New" w:hAnsi="Courier New" w:cs="Courier New" w:hint="eastAsia"/>
        </w:rPr>
        <w:t>里的</w:t>
      </w: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创建出来？那么我们直接就在</w:t>
      </w: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的构造函数里打断点，就可以看到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tack</w:t>
      </w:r>
      <w:r>
        <w:rPr>
          <w:rFonts w:ascii="Courier New" w:hAnsi="Courier New" w:cs="Courier New" w:hint="eastAsia"/>
        </w:rPr>
        <w:t>。这才精准快速地找到我们想要的信息：</w:t>
      </w:r>
    </w:p>
    <w:p w14:paraId="3806BBE8" w14:textId="7174E4F7" w:rsidR="00E15671" w:rsidRDefault="00E15671" w:rsidP="00C45F74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FB02CC3" wp14:editId="796C3059">
            <wp:extent cx="5943600" cy="411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DAC8" w14:textId="3572A353" w:rsidR="007C2F44" w:rsidRDefault="007C2F44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的创建最上层的调用链是</w:t>
      </w:r>
      <w:r>
        <w:rPr>
          <w:rFonts w:ascii="Courier New" w:hAnsi="Courier New" w:cs="Courier New"/>
        </w:rPr>
        <w:t>AnnotationConfigApplicationContext.constructor-&gt;refresh.</w:t>
      </w:r>
    </w:p>
    <w:p w14:paraId="09F06AD1" w14:textId="7851780D" w:rsidR="00433CB2" w:rsidRDefault="00433CB2" w:rsidP="00C45F74">
      <w:pPr>
        <w:rPr>
          <w:rFonts w:ascii="Courier New" w:hAnsi="Courier New" w:cs="Courier New"/>
        </w:rPr>
      </w:pPr>
    </w:p>
    <w:p w14:paraId="68777F89" w14:textId="1217B19D" w:rsidR="00433CB2" w:rsidRDefault="00433CB2" w:rsidP="00C45F74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Field</w:t>
      </w:r>
      <w:r>
        <w:rPr>
          <w:rFonts w:ascii="Courier New" w:hAnsi="Courier New" w:cs="Courier New" w:hint="eastAsia"/>
        </w:rPr>
        <w:t>的引用分两类：</w:t>
      </w:r>
      <w:r>
        <w:rPr>
          <w:rFonts w:ascii="Courier New" w:hAnsi="Courier New" w:cs="Courier New"/>
        </w:rPr>
        <w:t xml:space="preserve">read 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write. </w:t>
      </w:r>
      <w:r>
        <w:rPr>
          <w:rFonts w:ascii="Courier New" w:hAnsi="Courier New" w:cs="Courier New" w:hint="eastAsia"/>
        </w:rPr>
        <w:t>很多时候我们关注</w:t>
      </w:r>
      <w:r>
        <w:rPr>
          <w:rFonts w:ascii="Courier New" w:hAnsi="Courier New" w:cs="Courier New"/>
        </w:rPr>
        <w:t xml:space="preserve">write,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/>
        </w:rPr>
        <w:t>field</w:t>
      </w:r>
      <w:r>
        <w:rPr>
          <w:rFonts w:ascii="Courier New" w:hAnsi="Courier New" w:cs="Courier New" w:hint="eastAsia"/>
        </w:rPr>
        <w:t>值的源头。</w:t>
      </w:r>
    </w:p>
    <w:p w14:paraId="64FCEAAA" w14:textId="102A6334" w:rsidR="00433CB2" w:rsidRDefault="00433CB2" w:rsidP="00C45F7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2C6C26" wp14:editId="543DD8BA">
            <wp:extent cx="49149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082" w14:textId="5E83301C" w:rsidR="00003FD5" w:rsidRDefault="00003FD5" w:rsidP="00C45F74">
      <w:pPr>
        <w:rPr>
          <w:rFonts w:ascii="Courier New" w:hAnsi="Courier New" w:cs="Courier New"/>
        </w:rPr>
      </w:pPr>
    </w:p>
    <w:p w14:paraId="4D1F813C" w14:textId="2542CFD5" w:rsidR="0065576D" w:rsidRDefault="0065576D" w:rsidP="00C45F74">
      <w:r>
        <w:rPr>
          <w:rFonts w:hint="eastAsia"/>
        </w:rPr>
        <w:t>关键点：</w:t>
      </w:r>
      <w:r>
        <w:rPr>
          <w:rFonts w:hint="eastAsia"/>
        </w:rPr>
        <w:t xml:space="preserve"> </w:t>
      </w:r>
      <w:r>
        <w:rPr>
          <w:rFonts w:hint="eastAsia"/>
        </w:rPr>
        <w:t>什么时机调用的</w:t>
      </w:r>
      <w:r>
        <w:t xml:space="preserve">DefaultListableBeanFactory.registerBeanFactory. </w:t>
      </w:r>
      <w:r>
        <w:rPr>
          <w:rFonts w:hint="eastAsia"/>
        </w:rPr>
        <w:t>在</w:t>
      </w:r>
      <w:r>
        <w:t>AbstrctApplicationContext.refresh</w:t>
      </w:r>
      <w:r w:rsidR="009A5DA0">
        <w:t>-&gt;</w:t>
      </w:r>
      <w:r>
        <w:rPr>
          <w:rFonts w:hint="eastAsia"/>
        </w:rPr>
        <w:t>的时候。</w:t>
      </w:r>
      <w:r>
        <w:t>Refresh</w:t>
      </w:r>
      <w:r>
        <w:rPr>
          <w:rFonts w:hint="eastAsia"/>
        </w:rPr>
        <w:t>方法很核心，里面包含了一些</w:t>
      </w:r>
      <w:r>
        <w:t>BeanFactory</w:t>
      </w:r>
      <w:r>
        <w:rPr>
          <w:rFonts w:hint="eastAsia"/>
        </w:rPr>
        <w:t>的主要启动逻辑。</w:t>
      </w:r>
    </w:p>
    <w:p w14:paraId="0F2BF1C7" w14:textId="753BFF1F" w:rsidR="009A5DA0" w:rsidRDefault="009A5DA0" w:rsidP="00C45F74">
      <w:r>
        <w:rPr>
          <w:rFonts w:hint="eastAsia"/>
        </w:rPr>
        <w:t>什么时候创建的</w:t>
      </w:r>
      <w:r>
        <w:t>bean?</w:t>
      </w:r>
    </w:p>
    <w:p w14:paraId="19B73B81" w14:textId="369FC556" w:rsidR="009A5DA0" w:rsidRDefault="009A5DA0" w:rsidP="00C45F74">
      <w:r>
        <w:lastRenderedPageBreak/>
        <w:t xml:space="preserve">AbstractApplicationContext.refresh -&gt; finishBeanFactoryInitialization -&gt; AbstractBeanFactory.getBean -&gt; AbstractAutorwireCapableBeanFactory.createBean. </w:t>
      </w:r>
    </w:p>
    <w:p w14:paraId="2A624278" w14:textId="77777777" w:rsidR="009A5DA0" w:rsidRPr="0065576D" w:rsidRDefault="009A5DA0" w:rsidP="00C45F74"/>
    <w:p w14:paraId="69D98826" w14:textId="28A7EC43" w:rsidR="006423C4" w:rsidRDefault="006423C4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找到一个关键点</w:t>
      </w:r>
      <w:r w:rsidR="002619F4">
        <w:rPr>
          <w:rFonts w:ascii="Courier New" w:hAnsi="Courier New" w:cs="Courier New" w:hint="eastAsia"/>
        </w:rPr>
        <w:t>。这个调用路径会把</w:t>
      </w:r>
      <w:r w:rsidR="002619F4">
        <w:rPr>
          <w:rFonts w:ascii="Courier New" w:hAnsi="Courier New" w:cs="Courier New"/>
        </w:rPr>
        <w:t>HelloConfig</w:t>
      </w:r>
      <w:r w:rsidR="002619F4">
        <w:rPr>
          <w:rFonts w:ascii="Courier New" w:hAnsi="Courier New" w:cs="Courier New" w:hint="eastAsia"/>
        </w:rPr>
        <w:t>定义的</w:t>
      </w:r>
      <w:r w:rsidR="002619F4">
        <w:rPr>
          <w:rFonts w:ascii="Courier New" w:hAnsi="Courier New" w:cs="Courier New"/>
        </w:rPr>
        <w:t>bean definitions</w:t>
      </w:r>
      <w:r w:rsidR="002619F4">
        <w:rPr>
          <w:rFonts w:ascii="Courier New" w:hAnsi="Courier New" w:cs="Courier New" w:hint="eastAsia"/>
        </w:rPr>
        <w:t>加载到</w:t>
      </w:r>
      <w:r w:rsidR="002619F4">
        <w:rPr>
          <w:rFonts w:ascii="Courier New" w:hAnsi="Courier New" w:cs="Courier New"/>
        </w:rPr>
        <w:t>DefaultLIstableBeanFactory(</w:t>
      </w:r>
      <w:r w:rsidR="002619F4">
        <w:rPr>
          <w:rFonts w:ascii="Courier New" w:hAnsi="Courier New" w:cs="Courier New" w:hint="eastAsia"/>
        </w:rPr>
        <w:t>通过调用</w:t>
      </w:r>
      <w:r w:rsidR="002619F4">
        <w:rPr>
          <w:rFonts w:ascii="Courier New" w:hAnsi="Courier New" w:cs="Courier New" w:hint="eastAsia"/>
        </w:rPr>
        <w:t>D</w:t>
      </w:r>
      <w:r w:rsidR="002619F4">
        <w:rPr>
          <w:rFonts w:ascii="Courier New" w:hAnsi="Courier New" w:cs="Courier New"/>
        </w:rPr>
        <w:t>efaultListableBeanFactory.registerBeanDefinition()).</w:t>
      </w:r>
    </w:p>
    <w:p w14:paraId="4B5D2B52" w14:textId="5E19BFBA" w:rsidR="006423C4" w:rsidRDefault="005E3379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AbstractApplicationContext.refresh -&gt; … -&gt; </w:t>
      </w:r>
      <w:r w:rsidR="006423C4">
        <w:rPr>
          <w:rFonts w:ascii="Courier New" w:hAnsi="Courier New" w:cs="Courier New"/>
        </w:rPr>
        <w:t>ConfigurationClassPostProcessor-&gt;processConfigBeanDefinitions-&gt;this.reader.loadBeanDefinitions(configClasses); //where configClasses contains HellConfig</w:t>
      </w:r>
      <w:r w:rsidR="00EE6FE9">
        <w:rPr>
          <w:rFonts w:ascii="Courier New" w:hAnsi="Courier New" w:cs="Courier New"/>
        </w:rPr>
        <w:t>; reader’s type is ConfigurationClassBeanDefinitionReader.</w:t>
      </w:r>
    </w:p>
    <w:p w14:paraId="1CDD35AA" w14:textId="6D606E3B" w:rsidR="000D3661" w:rsidRDefault="000D3661" w:rsidP="00C45F74">
      <w:pPr>
        <w:rPr>
          <w:rFonts w:ascii="Courier New" w:hAnsi="Courier New" w:cs="Courier New"/>
        </w:rPr>
      </w:pPr>
    </w:p>
    <w:p w14:paraId="2771C578" w14:textId="18BCA4FB" w:rsidR="000D3661" w:rsidRDefault="000D3661" w:rsidP="00C45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的</w:t>
      </w:r>
      <w:r w:rsidR="00E96CA2">
        <w:rPr>
          <w:rFonts w:ascii="Courier New" w:hAnsi="Courier New" w:cs="Courier New" w:hint="eastAsia"/>
        </w:rPr>
        <w:t>一个</w:t>
      </w:r>
      <w:r>
        <w:rPr>
          <w:rFonts w:ascii="Courier New" w:hAnsi="Courier New" w:cs="Courier New" w:hint="eastAsia"/>
        </w:rPr>
        <w:t>老家终于找到：</w:t>
      </w:r>
      <w:r w:rsidRPr="000D3661">
        <w:rPr>
          <w:rFonts w:ascii="Courier New" w:hAnsi="Courier New" w:cs="Courier New"/>
        </w:rPr>
        <w:t>DefaultSingletonBeanRegistry</w:t>
      </w:r>
    </w:p>
    <w:p w14:paraId="1811E902" w14:textId="2293DB84" w:rsidR="00635EB9" w:rsidRPr="00C45F74" w:rsidRDefault="00635EB9" w:rsidP="00C45F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一个关键函数</w:t>
      </w:r>
      <w:r>
        <w:rPr>
          <w:rFonts w:ascii="Courier New" w:hAnsi="Courier New" w:cs="Courier New"/>
        </w:rPr>
        <w:t xml:space="preserve"> AbstractBeanFactory.doGetBean. 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Bean</w:t>
      </w:r>
      <w:r>
        <w:rPr>
          <w:rFonts w:ascii="Courier New" w:hAnsi="Courier New" w:cs="Courier New" w:hint="eastAsia"/>
        </w:rPr>
        <w:t>不同类型，查找或者创建</w:t>
      </w:r>
      <w:r>
        <w:rPr>
          <w:rFonts w:ascii="Courier New" w:hAnsi="Courier New" w:cs="Courier New"/>
        </w:rPr>
        <w:t>Bean.</w:t>
      </w:r>
    </w:p>
    <w:sectPr w:rsidR="00635EB9" w:rsidRPr="00C4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4C985" w14:textId="77777777" w:rsidR="003E3586" w:rsidRDefault="003E3586" w:rsidP="00C45F74">
      <w:pPr>
        <w:spacing w:after="0" w:line="240" w:lineRule="auto"/>
      </w:pPr>
      <w:r>
        <w:separator/>
      </w:r>
    </w:p>
  </w:endnote>
  <w:endnote w:type="continuationSeparator" w:id="0">
    <w:p w14:paraId="6A3C133B" w14:textId="77777777" w:rsidR="003E3586" w:rsidRDefault="003E3586" w:rsidP="00C4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30BFF" w14:textId="77777777" w:rsidR="003E3586" w:rsidRDefault="003E3586" w:rsidP="00C45F74">
      <w:pPr>
        <w:spacing w:after="0" w:line="240" w:lineRule="auto"/>
      </w:pPr>
      <w:r>
        <w:separator/>
      </w:r>
    </w:p>
  </w:footnote>
  <w:footnote w:type="continuationSeparator" w:id="0">
    <w:p w14:paraId="1C6AD579" w14:textId="77777777" w:rsidR="003E3586" w:rsidRDefault="003E3586" w:rsidP="00C45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74"/>
    <w:rsid w:val="00003FD5"/>
    <w:rsid w:val="000921D3"/>
    <w:rsid w:val="000D3661"/>
    <w:rsid w:val="002619F4"/>
    <w:rsid w:val="002A6B0B"/>
    <w:rsid w:val="00330209"/>
    <w:rsid w:val="003A2190"/>
    <w:rsid w:val="003E3586"/>
    <w:rsid w:val="00433CB2"/>
    <w:rsid w:val="004F075D"/>
    <w:rsid w:val="005E32C3"/>
    <w:rsid w:val="005E3379"/>
    <w:rsid w:val="00635EB9"/>
    <w:rsid w:val="006423C4"/>
    <w:rsid w:val="00646FB0"/>
    <w:rsid w:val="0065576D"/>
    <w:rsid w:val="006F5406"/>
    <w:rsid w:val="007465C2"/>
    <w:rsid w:val="007C2F44"/>
    <w:rsid w:val="007D6B3C"/>
    <w:rsid w:val="00841CD5"/>
    <w:rsid w:val="00956575"/>
    <w:rsid w:val="009A5DA0"/>
    <w:rsid w:val="00B04962"/>
    <w:rsid w:val="00BE1274"/>
    <w:rsid w:val="00BE3B04"/>
    <w:rsid w:val="00C45F74"/>
    <w:rsid w:val="00D57757"/>
    <w:rsid w:val="00E15671"/>
    <w:rsid w:val="00E96CA2"/>
    <w:rsid w:val="00EB3645"/>
    <w:rsid w:val="00EE6FE9"/>
    <w:rsid w:val="00EF4397"/>
    <w:rsid w:val="00F4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7D0E0"/>
  <w15:chartTrackingRefBased/>
  <w15:docId w15:val="{283317A9-420F-4B1C-A030-1A2C262D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3A1B-B7C4-4EF1-8D36-70D1AC1D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Jichao</dc:creator>
  <cp:keywords/>
  <dc:description/>
  <cp:lastModifiedBy>Zhang, Jichao</cp:lastModifiedBy>
  <cp:revision>29</cp:revision>
  <dcterms:created xsi:type="dcterms:W3CDTF">2021-12-16T08:11:00Z</dcterms:created>
  <dcterms:modified xsi:type="dcterms:W3CDTF">2021-12-16T13:09:00Z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2021-12-16T08:28:36Z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1f691040-139f-42db-b2a9-ac8be6574067</vt:lpwstr>
  </property>
  <property fmtid="{D5CDD505-2E9C-101B-9397-08002B2CF9AE}" pid="8" name="MSIP_Label_34759c52-a6db-4813-b00f-5ea20e29646d_ContentBits">
    <vt:lpwstr>0</vt:lpwstr>
  </property>
</Properties>
</file>