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jc w:val="center"/>
        <w:rPr>
          <w:rFonts w:ascii="Verdana" w:cs="Verdana" w:eastAsia="Verdana" w:hAnsi="Verdana"/>
          <w:b w:val="1"/>
          <w:color w:val="ff0000"/>
          <w:sz w:val="24"/>
          <w:szCs w:val="24"/>
        </w:rPr>
      </w:pPr>
      <w:r w:rsidDel="00000000" w:rsidR="00000000" w:rsidRPr="00000000">
        <w:rPr>
          <w:rFonts w:ascii="Verdana" w:cs="Verdana" w:eastAsia="Verdana" w:hAnsi="Verdana"/>
          <w:b w:val="1"/>
          <w:color w:val="ff0000"/>
          <w:sz w:val="24"/>
          <w:szCs w:val="24"/>
          <w:rtl w:val="0"/>
        </w:rPr>
        <w:t xml:space="preserve">Plataforma de registro de asistencias</w:t>
      </w:r>
    </w:p>
    <w:p w:rsidR="00000000" w:rsidDel="00000000" w:rsidP="00000000" w:rsidRDefault="00000000" w:rsidRPr="00000000" w14:paraId="00000002">
      <w:pPr>
        <w:widowControl w:val="0"/>
        <w:spacing w:line="240" w:lineRule="auto"/>
        <w:jc w:val="center"/>
        <w:rPr>
          <w:rFonts w:ascii="Verdana" w:cs="Verdana" w:eastAsia="Verdana" w:hAnsi="Verdana"/>
          <w:b w:val="1"/>
          <w:color w:val="ff0000"/>
          <w:sz w:val="24"/>
          <w:szCs w:val="24"/>
        </w:rPr>
      </w:pPr>
      <w:r w:rsidDel="00000000" w:rsidR="00000000" w:rsidRPr="00000000">
        <w:rPr>
          <w:rtl w:val="0"/>
        </w:rPr>
      </w:r>
    </w:p>
    <w:p w:rsidR="00000000" w:rsidDel="00000000" w:rsidP="00000000" w:rsidRDefault="00000000" w:rsidRPr="00000000" w14:paraId="00000003">
      <w:pPr>
        <w:widowControl w:val="0"/>
        <w:spacing w:before="9.91943359375" w:line="240" w:lineRule="auto"/>
        <w:jc w:val="center"/>
        <w:rPr>
          <w:rFonts w:ascii="Verdana" w:cs="Verdana" w:eastAsia="Verdana" w:hAnsi="Verdana"/>
          <w:b w:val="1"/>
        </w:rPr>
      </w:pPr>
      <w:r w:rsidDel="00000000" w:rsidR="00000000" w:rsidRPr="00000000">
        <w:rPr>
          <w:rFonts w:ascii="Verdana" w:cs="Verdana" w:eastAsia="Verdana" w:hAnsi="Verdana"/>
          <w:b w:val="1"/>
          <w:rtl w:val="0"/>
        </w:rPr>
        <w:t xml:space="preserve">REUNIÓN SEMANAL DE SCRUM </w:t>
      </w:r>
    </w:p>
    <w:p w:rsidR="00000000" w:rsidDel="00000000" w:rsidP="00000000" w:rsidRDefault="00000000" w:rsidRPr="00000000" w14:paraId="00000004">
      <w:pPr>
        <w:widowControl w:val="0"/>
        <w:spacing w:before="13.260498046875" w:line="240" w:lineRule="auto"/>
        <w:jc w:val="center"/>
        <w:rPr>
          <w:rFonts w:ascii="Verdana" w:cs="Verdana" w:eastAsia="Verdana" w:hAnsi="Verdana"/>
          <w:b w:val="1"/>
          <w:color w:val="ff0000"/>
        </w:rPr>
      </w:pPr>
      <w:r w:rsidDel="00000000" w:rsidR="00000000" w:rsidRPr="00000000">
        <w:rPr>
          <w:rFonts w:ascii="Verdana" w:cs="Verdana" w:eastAsia="Verdana" w:hAnsi="Verdana"/>
          <w:b w:val="1"/>
          <w:rtl w:val="0"/>
        </w:rPr>
        <w:t xml:space="preserve">ACTA No. 0</w:t>
      </w:r>
      <w:r w:rsidDel="00000000" w:rsidR="00000000" w:rsidRPr="00000000">
        <w:rPr>
          <w:rFonts w:ascii="Verdana" w:cs="Verdana" w:eastAsia="Verdana" w:hAnsi="Verdana"/>
          <w:b w:val="1"/>
          <w:color w:val="ff0000"/>
          <w:rtl w:val="0"/>
        </w:rPr>
        <w:t xml:space="preserve">2 </w:t>
      </w:r>
    </w:p>
    <w:p w:rsidR="00000000" w:rsidDel="00000000" w:rsidP="00000000" w:rsidRDefault="00000000" w:rsidRPr="00000000" w14:paraId="00000005">
      <w:pPr>
        <w:widowControl w:val="0"/>
        <w:spacing w:before="8.260498046875" w:line="240" w:lineRule="auto"/>
        <w:jc w:val="center"/>
        <w:rPr>
          <w:rFonts w:ascii="Verdana" w:cs="Verdana" w:eastAsia="Verdana" w:hAnsi="Verdana"/>
          <w:b w:val="1"/>
          <w:color w:val="ff0000"/>
          <w:sz w:val="16"/>
          <w:szCs w:val="16"/>
        </w:rPr>
      </w:pPr>
      <w:r w:rsidDel="00000000" w:rsidR="00000000" w:rsidRPr="00000000">
        <w:rPr>
          <w:rFonts w:ascii="Verdana" w:cs="Verdana" w:eastAsia="Verdana" w:hAnsi="Verdana"/>
          <w:b w:val="1"/>
          <w:color w:val="ff0000"/>
          <w:sz w:val="16"/>
          <w:szCs w:val="16"/>
          <w:rtl w:val="0"/>
        </w:rPr>
        <w:t xml:space="preserve">17/09/2021</w:t>
      </w:r>
      <w:r w:rsidDel="00000000" w:rsidR="00000000" w:rsidRPr="00000000">
        <w:rPr>
          <w:rFonts w:ascii="Verdana" w:cs="Verdana" w:eastAsia="Verdana" w:hAnsi="Verdana"/>
          <w:b w:val="1"/>
          <w:sz w:val="16"/>
          <w:szCs w:val="16"/>
          <w:rtl w:val="0"/>
        </w:rPr>
        <w:t xml:space="preserve">, </w:t>
      </w:r>
      <w:r w:rsidDel="00000000" w:rsidR="00000000" w:rsidRPr="00000000">
        <w:rPr>
          <w:rFonts w:ascii="Verdana" w:cs="Verdana" w:eastAsia="Verdana" w:hAnsi="Verdana"/>
          <w:b w:val="1"/>
          <w:color w:val="ff0000"/>
          <w:sz w:val="16"/>
          <w:szCs w:val="16"/>
          <w:rtl w:val="0"/>
        </w:rPr>
        <w:t xml:space="preserve">9:00 pm </w:t>
      </w:r>
    </w:p>
    <w:p w:rsidR="00000000" w:rsidDel="00000000" w:rsidP="00000000" w:rsidRDefault="00000000" w:rsidRPr="00000000" w14:paraId="00000006">
      <w:pPr>
        <w:widowControl w:val="0"/>
        <w:spacing w:before="8.260498046875" w:line="240" w:lineRule="auto"/>
        <w:jc w:val="center"/>
        <w:rPr>
          <w:rFonts w:ascii="Verdana" w:cs="Verdana" w:eastAsia="Verdana" w:hAnsi="Verdana"/>
          <w:b w:val="1"/>
          <w:color w:val="ff0000"/>
          <w:sz w:val="16"/>
          <w:szCs w:val="16"/>
        </w:rPr>
      </w:pPr>
      <w:r w:rsidDel="00000000" w:rsidR="00000000" w:rsidRPr="00000000">
        <w:rPr>
          <w:rtl w:val="0"/>
        </w:rPr>
      </w:r>
    </w:p>
    <w:p w:rsidR="00000000" w:rsidDel="00000000" w:rsidP="00000000" w:rsidRDefault="00000000" w:rsidRPr="00000000" w14:paraId="00000007">
      <w:pPr>
        <w:widowControl w:val="0"/>
        <w:spacing w:before="736.600341796875" w:line="240" w:lineRule="auto"/>
        <w:ind w:left="10"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ORDEN DEL DÍA </w:t>
      </w:r>
    </w:p>
    <w:p w:rsidR="00000000" w:rsidDel="00000000" w:rsidP="00000000" w:rsidRDefault="00000000" w:rsidRPr="00000000" w14:paraId="00000008">
      <w:pPr>
        <w:widowControl w:val="0"/>
        <w:spacing w:before="497.200927734375" w:line="240" w:lineRule="auto"/>
        <w:ind w:left="26.00006103515625" w:firstLine="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1. </w:t>
      </w:r>
      <w:r w:rsidDel="00000000" w:rsidR="00000000" w:rsidRPr="00000000">
        <w:rPr>
          <w:rFonts w:ascii="Verdana" w:cs="Verdana" w:eastAsia="Verdana" w:hAnsi="Verdana"/>
          <w:sz w:val="20"/>
          <w:szCs w:val="20"/>
          <w:rtl w:val="0"/>
        </w:rPr>
        <w:t xml:space="preserve">Acuerdos sobre dinámica de trabajo </w:t>
      </w:r>
    </w:p>
    <w:p w:rsidR="00000000" w:rsidDel="00000000" w:rsidP="00000000" w:rsidRDefault="00000000" w:rsidRPr="00000000" w14:paraId="00000009">
      <w:pPr>
        <w:widowControl w:val="0"/>
        <w:spacing w:before="256.400146484375" w:line="240" w:lineRule="auto"/>
        <w:ind w:left="18.000030517578125" w:firstLine="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2. </w:t>
      </w:r>
      <w:r w:rsidDel="00000000" w:rsidR="00000000" w:rsidRPr="00000000">
        <w:rPr>
          <w:rFonts w:ascii="Verdana" w:cs="Verdana" w:eastAsia="Verdana" w:hAnsi="Verdana"/>
          <w:sz w:val="20"/>
          <w:szCs w:val="20"/>
          <w:rtl w:val="0"/>
        </w:rPr>
        <w:t xml:space="preserve">Tareas propuestas para la semana</w:t>
      </w:r>
    </w:p>
    <w:p w:rsidR="00000000" w:rsidDel="00000000" w:rsidP="00000000" w:rsidRDefault="00000000" w:rsidRPr="00000000" w14:paraId="0000000A">
      <w:pPr>
        <w:widowControl w:val="0"/>
        <w:spacing w:before="251.79931640625" w:line="240" w:lineRule="auto"/>
        <w:ind w:left="13.600006103515625" w:firstLine="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3. </w:t>
      </w:r>
      <w:r w:rsidDel="00000000" w:rsidR="00000000" w:rsidRPr="00000000">
        <w:rPr>
          <w:rFonts w:ascii="Verdana" w:cs="Verdana" w:eastAsia="Verdana" w:hAnsi="Verdana"/>
          <w:sz w:val="20"/>
          <w:szCs w:val="20"/>
          <w:rtl w:val="0"/>
        </w:rPr>
        <w:t xml:space="preserve">Dificultades presentadas </w:t>
      </w:r>
    </w:p>
    <w:p w:rsidR="00000000" w:rsidDel="00000000" w:rsidP="00000000" w:rsidRDefault="00000000" w:rsidRPr="00000000" w14:paraId="0000000B">
      <w:pPr>
        <w:widowControl w:val="0"/>
        <w:spacing w:before="252.001953125" w:line="240" w:lineRule="auto"/>
        <w:ind w:left="8.2000732421875" w:firstLine="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4. </w:t>
      </w:r>
      <w:r w:rsidDel="00000000" w:rsidR="00000000" w:rsidRPr="00000000">
        <w:rPr>
          <w:rFonts w:ascii="Verdana" w:cs="Verdana" w:eastAsia="Verdana" w:hAnsi="Verdana"/>
          <w:sz w:val="20"/>
          <w:szCs w:val="20"/>
          <w:rtl w:val="0"/>
        </w:rPr>
        <w:t xml:space="preserve">Varios </w:t>
      </w:r>
    </w:p>
    <w:p w:rsidR="00000000" w:rsidDel="00000000" w:rsidP="00000000" w:rsidRDefault="00000000" w:rsidRPr="00000000" w14:paraId="0000000C">
      <w:pPr>
        <w:widowControl w:val="0"/>
        <w:spacing w:before="736.5997314453125" w:line="240" w:lineRule="auto"/>
        <w:ind w:left="18.600006103515625" w:firstLine="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DESARROLLO DEL ORDEN DEL DÍA </w:t>
      </w:r>
    </w:p>
    <w:p w:rsidR="00000000" w:rsidDel="00000000" w:rsidP="00000000" w:rsidRDefault="00000000" w:rsidRPr="00000000" w14:paraId="0000000D">
      <w:pPr>
        <w:widowControl w:val="0"/>
        <w:spacing w:before="496.99951171875" w:line="244.90259170532227" w:lineRule="auto"/>
        <w:ind w:left="19.600067138671875" w:right="-4.901123046875" w:firstLine="6.399993896484375"/>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1. </w:t>
      </w:r>
      <w:r w:rsidDel="00000000" w:rsidR="00000000" w:rsidRPr="00000000">
        <w:rPr>
          <w:rFonts w:ascii="Verdana" w:cs="Verdana" w:eastAsia="Verdana" w:hAnsi="Verdana"/>
          <w:sz w:val="20"/>
          <w:szCs w:val="20"/>
          <w:rtl w:val="0"/>
        </w:rPr>
        <w:t xml:space="preserve">Se trabaja en forma virtual vía drive,y google Meet. Se indaga en la plataforma Imaster sobre los conceptos de los entregables para el Sprint 1. </w:t>
      </w:r>
    </w:p>
    <w:p w:rsidR="00000000" w:rsidDel="00000000" w:rsidP="00000000" w:rsidRDefault="00000000" w:rsidRPr="00000000" w14:paraId="0000000E">
      <w:pPr>
        <w:widowControl w:val="0"/>
        <w:spacing w:before="252.001953125" w:line="240" w:lineRule="auto"/>
        <w:ind w:left="8.2000732421875"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 Realización del sprint 1</w:t>
      </w:r>
    </w:p>
    <w:p w:rsidR="00000000" w:rsidDel="00000000" w:rsidP="00000000" w:rsidRDefault="00000000" w:rsidRPr="00000000" w14:paraId="0000000F">
      <w:pPr>
        <w:widowControl w:val="0"/>
        <w:spacing w:before="252.001953125" w:line="240" w:lineRule="auto"/>
        <w:ind w:left="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Se priorizan las historias de usuario a implementar en el Sprint 1</w:t>
      </w:r>
    </w:p>
    <w:p w:rsidR="00000000" w:rsidDel="00000000" w:rsidP="00000000" w:rsidRDefault="00000000" w:rsidRPr="00000000" w14:paraId="00000010">
      <w:pPr>
        <w:widowControl w:val="0"/>
        <w:spacing w:before="252.001953125" w:line="240" w:lineRule="auto"/>
        <w:ind w:left="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Inicialmente se realizó el mockup para definir cómo queremos que se vean los primeros espacios de la página home page y el login. </w:t>
      </w:r>
    </w:p>
    <w:p w:rsidR="00000000" w:rsidDel="00000000" w:rsidP="00000000" w:rsidRDefault="00000000" w:rsidRPr="00000000" w14:paraId="00000011">
      <w:pPr>
        <w:widowControl w:val="0"/>
        <w:spacing w:before="252.001953125" w:line="240" w:lineRule="auto"/>
        <w:ind w:left="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Las tareas propuestas para el sprint 1, son las siguientes: </w:t>
      </w:r>
    </w:p>
    <w:p w:rsidR="00000000" w:rsidDel="00000000" w:rsidP="00000000" w:rsidRDefault="00000000" w:rsidRPr="00000000" w14:paraId="00000012">
      <w:pPr>
        <w:numPr>
          <w:ilvl w:val="0"/>
          <w:numId w:val="1"/>
        </w:numPr>
        <w:ind w:left="720" w:hanging="360"/>
        <w:rPr>
          <w:rFonts w:ascii="Verdana" w:cs="Verdana" w:eastAsia="Verdana" w:hAnsi="Verdana"/>
          <w:sz w:val="20"/>
          <w:szCs w:val="20"/>
        </w:rPr>
      </w:pPr>
      <w:r w:rsidDel="00000000" w:rsidR="00000000" w:rsidRPr="00000000">
        <w:rPr>
          <w:rtl w:val="0"/>
        </w:rPr>
        <w:t xml:space="preserve">Quienes somos  (Oscar Tascon)</w:t>
      </w:r>
    </w:p>
    <w:p w:rsidR="00000000" w:rsidDel="00000000" w:rsidP="00000000" w:rsidRDefault="00000000" w:rsidRPr="00000000" w14:paraId="00000013">
      <w:pPr>
        <w:numPr>
          <w:ilvl w:val="0"/>
          <w:numId w:val="1"/>
        </w:numPr>
        <w:ind w:left="720" w:hanging="360"/>
        <w:rPr>
          <w:rFonts w:ascii="Verdana" w:cs="Verdana" w:eastAsia="Verdana" w:hAnsi="Verdana"/>
          <w:sz w:val="20"/>
          <w:szCs w:val="20"/>
        </w:rPr>
      </w:pPr>
      <w:r w:rsidDel="00000000" w:rsidR="00000000" w:rsidRPr="00000000">
        <w:rPr>
          <w:rtl w:val="0"/>
        </w:rPr>
        <w:t xml:space="preserve">Preguntas frecuentes (Anngie Ospina)</w:t>
      </w:r>
    </w:p>
    <w:p w:rsidR="00000000" w:rsidDel="00000000" w:rsidP="00000000" w:rsidRDefault="00000000" w:rsidRPr="00000000" w14:paraId="00000014">
      <w:pPr>
        <w:numPr>
          <w:ilvl w:val="0"/>
          <w:numId w:val="1"/>
        </w:numPr>
        <w:ind w:left="720" w:hanging="360"/>
        <w:rPr>
          <w:rFonts w:ascii="Verdana" w:cs="Verdana" w:eastAsia="Verdana" w:hAnsi="Verdana"/>
          <w:sz w:val="20"/>
          <w:szCs w:val="20"/>
        </w:rPr>
      </w:pPr>
      <w:r w:rsidDel="00000000" w:rsidR="00000000" w:rsidRPr="00000000">
        <w:rPr>
          <w:rtl w:val="0"/>
        </w:rPr>
        <w:t xml:space="preserve">Contáctanos (Javier)</w:t>
      </w:r>
    </w:p>
    <w:p w:rsidR="00000000" w:rsidDel="00000000" w:rsidP="00000000" w:rsidRDefault="00000000" w:rsidRPr="00000000" w14:paraId="00000015">
      <w:pPr>
        <w:numPr>
          <w:ilvl w:val="0"/>
          <w:numId w:val="1"/>
        </w:numPr>
        <w:ind w:left="720" w:hanging="360"/>
        <w:rPr>
          <w:rFonts w:ascii="Verdana" w:cs="Verdana" w:eastAsia="Verdana" w:hAnsi="Verdana"/>
          <w:sz w:val="20"/>
          <w:szCs w:val="20"/>
        </w:rPr>
      </w:pPr>
      <w:r w:rsidDel="00000000" w:rsidR="00000000" w:rsidRPr="00000000">
        <w:rPr>
          <w:rtl w:val="0"/>
        </w:rPr>
        <w:t xml:space="preserve">Instituciones aliadas (Oscar Fuentes)</w:t>
      </w:r>
    </w:p>
    <w:p w:rsidR="00000000" w:rsidDel="00000000" w:rsidP="00000000" w:rsidRDefault="00000000" w:rsidRPr="00000000" w14:paraId="00000016">
      <w:pPr>
        <w:numPr>
          <w:ilvl w:val="0"/>
          <w:numId w:val="1"/>
        </w:numPr>
        <w:ind w:left="720" w:hanging="360"/>
        <w:rPr>
          <w:rFonts w:ascii="Verdana" w:cs="Verdana" w:eastAsia="Verdana" w:hAnsi="Verdana"/>
          <w:sz w:val="20"/>
          <w:szCs w:val="20"/>
        </w:rPr>
      </w:pPr>
      <w:r w:rsidDel="00000000" w:rsidR="00000000" w:rsidRPr="00000000">
        <w:rPr>
          <w:rtl w:val="0"/>
        </w:rPr>
        <w:t xml:space="preserve">Soporte (Nancy)</w:t>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t xml:space="preserve">Se definieron los colores básicos de la app: </w:t>
      </w:r>
    </w:p>
    <w:p w:rsidR="00000000" w:rsidDel="00000000" w:rsidP="00000000" w:rsidRDefault="00000000" w:rsidRPr="00000000" w14:paraId="00000019">
      <w:pPr>
        <w:ind w:left="0" w:firstLine="0"/>
        <w:rPr/>
      </w:pPr>
      <w:r w:rsidDel="00000000" w:rsidR="00000000" w:rsidRPr="00000000">
        <w:rPr>
          <w:rtl w:val="0"/>
        </w:rPr>
        <w:t xml:space="preserve">#E7F1FF </w:t>
      </w:r>
    </w:p>
    <w:p w:rsidR="00000000" w:rsidDel="00000000" w:rsidP="00000000" w:rsidRDefault="00000000" w:rsidRPr="00000000" w14:paraId="0000001A">
      <w:pPr>
        <w:ind w:left="0" w:firstLine="0"/>
        <w:rPr/>
      </w:pPr>
      <w:r w:rsidDel="00000000" w:rsidR="00000000" w:rsidRPr="00000000">
        <w:rPr>
          <w:rtl w:val="0"/>
        </w:rPr>
        <w:t xml:space="preserve">#faa52e</w:t>
      </w:r>
    </w:p>
    <w:p w:rsidR="00000000" w:rsidDel="00000000" w:rsidP="00000000" w:rsidRDefault="00000000" w:rsidRPr="00000000" w14:paraId="0000001B">
      <w:pPr>
        <w:ind w:left="0" w:firstLine="0"/>
        <w:rPr/>
      </w:pPr>
      <w:r w:rsidDel="00000000" w:rsidR="00000000" w:rsidRPr="00000000">
        <w:rPr>
          <w:rtl w:val="0"/>
        </w:rPr>
        <w:t xml:space="preserve">#03989E</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widowControl w:val="0"/>
        <w:spacing w:before="252.001953125" w:line="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Se realizaron 3 reuniones organizando el trabajo en github </w:t>
      </w:r>
    </w:p>
    <w:p w:rsidR="00000000" w:rsidDel="00000000" w:rsidP="00000000" w:rsidRDefault="00000000" w:rsidRPr="00000000" w14:paraId="0000001E">
      <w:pPr>
        <w:widowControl w:val="0"/>
        <w:spacing w:before="256.400146484375" w:line="240" w:lineRule="auto"/>
        <w:ind w:left="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Proyecto en la plataforma DevOps Azure . </w:t>
        <w:br w:type="textWrapping"/>
      </w:r>
      <w:hyperlink r:id="rId6">
        <w:r w:rsidDel="00000000" w:rsidR="00000000" w:rsidRPr="00000000">
          <w:rPr>
            <w:color w:val="1155cc"/>
            <w:u w:val="single"/>
            <w:rtl w:val="0"/>
          </w:rPr>
          <w:t xml:space="preserve">https://dev.azure.com/Equipo1MisionTic/Assistance%20project</w:t>
        </w:r>
      </w:hyperlink>
      <w:r w:rsidDel="00000000" w:rsidR="00000000" w:rsidRPr="00000000">
        <w:rPr>
          <w:rtl w:val="0"/>
        </w:rPr>
      </w:r>
    </w:p>
    <w:p w:rsidR="00000000" w:rsidDel="00000000" w:rsidP="00000000" w:rsidRDefault="00000000" w:rsidRPr="00000000" w14:paraId="0000001F">
      <w:pPr>
        <w:widowControl w:val="0"/>
        <w:spacing w:before="256.400146484375" w:line="240" w:lineRule="auto"/>
        <w:ind w:left="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Repositorio de Git:</w:t>
      </w:r>
      <w:hyperlink r:id="rId7">
        <w:r w:rsidDel="00000000" w:rsidR="00000000" w:rsidRPr="00000000">
          <w:rPr>
            <w:rFonts w:ascii="Verdana" w:cs="Verdana" w:eastAsia="Verdana" w:hAnsi="Verdana"/>
            <w:color w:val="1155cc"/>
            <w:sz w:val="20"/>
            <w:szCs w:val="20"/>
            <w:u w:val="single"/>
            <w:rtl w:val="0"/>
          </w:rPr>
          <w:t xml:space="preserve">https://github.com/jicaicedos/PlataformaRegistroAsistencias</w:t>
        </w:r>
      </w:hyperlink>
      <w:r w:rsidDel="00000000" w:rsidR="00000000" w:rsidRPr="00000000">
        <w:rPr>
          <w:rtl w:val="0"/>
        </w:rPr>
      </w:r>
    </w:p>
    <w:p w:rsidR="00000000" w:rsidDel="00000000" w:rsidP="00000000" w:rsidRDefault="00000000" w:rsidRPr="00000000" w14:paraId="00000020">
      <w:pPr>
        <w:widowControl w:val="0"/>
        <w:spacing w:before="252.001953125" w:line="240" w:lineRule="auto"/>
        <w:ind w:left="8.2000732421875"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3. Se presentaron dificultades en la implementación de git al momento de realizar merge al main desde las diferentes ramas de los integrantes pues nos fusiona dos versiones de los archivos sin dar la posibilidad de elegir qué partes del código queremos mantener y cuáles no.</w:t>
      </w:r>
    </w:p>
    <w:p w:rsidR="00000000" w:rsidDel="00000000" w:rsidP="00000000" w:rsidRDefault="00000000" w:rsidRPr="00000000" w14:paraId="00000021">
      <w:pPr>
        <w:widowControl w:val="0"/>
        <w:spacing w:before="8.260498046875" w:line="240" w:lineRule="auto"/>
        <w:jc w:val="center"/>
        <w:rPr>
          <w:rFonts w:ascii="Verdana" w:cs="Verdana" w:eastAsia="Verdana" w:hAnsi="Verdana"/>
          <w:b w:val="1"/>
          <w:color w:val="ff0000"/>
          <w:sz w:val="16"/>
          <w:szCs w:val="16"/>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Tareas: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Cada uno completará los espacios dentro de la página web para culminar el sprint 2.</w:t>
      </w:r>
    </w:p>
    <w:p w:rsidR="00000000" w:rsidDel="00000000" w:rsidP="00000000" w:rsidRDefault="00000000" w:rsidRPr="00000000" w14:paraId="00000028">
      <w:pPr>
        <w:rPr/>
      </w:pPr>
      <w:r w:rsidDel="00000000" w:rsidR="00000000" w:rsidRPr="00000000">
        <w:rPr>
          <w:rtl w:val="0"/>
        </w:rPr>
        <w:t xml:space="preserve">Ir pensando en ideas de mockups de historias de usuarios para sprint 3.</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ev.azure.com/Equipo1MisionTic/Assistance%20project" TargetMode="External"/><Relationship Id="rId7" Type="http://schemas.openxmlformats.org/officeDocument/2006/relationships/hyperlink" Target="https://github.com/jicaicedos/PlataformaRegistroAsistenci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