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usr_credit_basic_info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授信id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education_level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学历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marital_status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婚姻状况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children_count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子女数量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邮箱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occupation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职业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monthly_income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月收入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industry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行业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pay_period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发薪周期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work_years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工作年限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existing_loan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当前是否存在其他平台借款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total_loan_amount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当前其他平台借款金额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是否删除，0:否，其他：删除时间戳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salary_day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发薪日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usr_credit_change_log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授信额度id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变动类型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变动金额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before_total_credit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变更前总授信额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before_used_credit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变更前已用额度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before_locked_credit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变更前冻结额度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after_total_credit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变更后总授信额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after_used_credit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变更后已用额度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after_locked_credit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变更后冻结额度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loan_order_no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关联借款订单号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loan_repay_no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关联还款订单号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备注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usr_credit_contact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授信id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relationship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关系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contact_name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联系人姓名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contact_mobile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联系人手机号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是否删除，0:否，其他：删除时间戳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usr_credit_identity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授信id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姓名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id_card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身份证号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front_img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正面照片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back_img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反面照片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residential_province_code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居住省份编码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residential_city_code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居住城市编码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residential_address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居住地址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birthday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生日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ic_issue_date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身份证颁发日期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性别，1：男，0：女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ocr_result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ocr结果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是否删除，0:否，其他：删除时间戳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usr_credit_record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step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当前步骤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submit_time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提交审核时间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review_type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审核类型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review_state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审核状态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review_time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审核完成时间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reject_reason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拒绝原因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总授信额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approved_time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授信通过时间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过期时间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face_img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钱包账户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next_applicable_time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下一次可申请的时间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备注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是否删除，0:否，其他：删除时间戳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usr_cust_user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mobile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手机号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whats_account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whatsApp账号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gesture_password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手势密码md5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gesture_failed_count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手势密码验证失败次数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digit_password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数字密码md5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姓名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id_card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身份证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认证时间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portrait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头像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邮箱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blacklist_flag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是否黑名单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是否删除，0:否，1:是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usr_operation_log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operation_type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操作类型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scene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场景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biz_no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业务编号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coords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WGS84坐标，格式：纬度,经度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terminal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操作终端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iv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应用内部版本号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是否删除，0:否，1:是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2026-07-22T15:12:40Z</dcterms:created>
  <dcterms:modified xsi:type="dcterms:W3CDTF">2026-07-22T15:12:40Z</dcterms:modified>
</cp:coreProperties>
</file>