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  <w:bookmarkStart w:id="0" w:name="_GoBack"/>
            <w:bookmarkEnd w:id="0"/>
          </w:p>
          <w:p w:rsidR="007A0AE9" w:rsidRPr="004D68FE" w:rsidRDefault="00FC6643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 xml:space="preserve">Lista de Verificación de la Configuración </w:t>
            </w:r>
            <w:r w:rsidR="00835BCD">
              <w:rPr>
                <w:rFonts w:cs="Arial"/>
                <w:sz w:val="36"/>
                <w:szCs w:val="36"/>
              </w:rPr>
              <w:t>Funcional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:rsidR="007A0AE9" w:rsidRDefault="007A0AE9" w:rsidP="00182D1E">
      <w:pPr>
        <w:spacing w:after="80"/>
        <w:jc w:val="center"/>
        <w:rPr>
          <w:rFonts w:cs="Arial"/>
          <w:b/>
          <w:szCs w:val="20"/>
        </w:rPr>
      </w:pPr>
    </w:p>
    <w:p w:rsidR="00843F12" w:rsidRPr="00BC46AD" w:rsidRDefault="00843F12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64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946"/>
      </w:tblGrid>
      <w:tr w:rsidR="00FC6643" w:rsidRPr="0013759D" w:rsidTr="007C7C81">
        <w:trPr>
          <w:trHeight w:val="70"/>
        </w:trPr>
        <w:tc>
          <w:tcPr>
            <w:tcW w:w="2694" w:type="dxa"/>
            <w:shd w:val="clear" w:color="auto" w:fill="002060"/>
            <w:vAlign w:val="center"/>
          </w:tcPr>
          <w:p w:rsidR="00FC6643" w:rsidRPr="0013759D" w:rsidRDefault="00FC6643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</w:t>
            </w:r>
            <w:r w:rsidR="00143F23">
              <w:rPr>
                <w:rFonts w:cs="Arial"/>
                <w:b/>
                <w:bCs/>
                <w:szCs w:val="20"/>
              </w:rPr>
              <w:t xml:space="preserve"> de la Auditoría</w:t>
            </w:r>
            <w:r w:rsidRPr="0013759D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6946" w:type="dxa"/>
            <w:vAlign w:val="center"/>
          </w:tcPr>
          <w:p w:rsidR="00FC6643" w:rsidRPr="0013759D" w:rsidRDefault="00FC6643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&lt;dd/mm/aaaa&gt;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Responsable de CM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13759D" w:rsidRDefault="00143F23" w:rsidP="00A1372B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0000FF"/>
                <w:szCs w:val="20"/>
                <w:u w:val="none"/>
              </w:rPr>
              <w:t>&lt;nombre&gt;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Auditor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5407F4" w:rsidRDefault="00143F23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&lt;nombre&gt;</w:t>
            </w:r>
          </w:p>
        </w:tc>
      </w:tr>
    </w:tbl>
    <w:p w:rsidR="00696948" w:rsidRDefault="00696948" w:rsidP="00696948">
      <w:pPr>
        <w:rPr>
          <w:rFonts w:cs="Arial"/>
          <w:b/>
          <w:szCs w:val="20"/>
        </w:rPr>
      </w:pPr>
    </w:p>
    <w:p w:rsidR="00843F12" w:rsidRPr="0013759D" w:rsidRDefault="00843F12" w:rsidP="00696948">
      <w:pPr>
        <w:rPr>
          <w:rFonts w:cs="Arial"/>
          <w:b/>
          <w:szCs w:val="20"/>
        </w:rPr>
      </w:pPr>
    </w:p>
    <w:tbl>
      <w:tblPr>
        <w:tblW w:w="961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4356"/>
        <w:gridCol w:w="432"/>
        <w:gridCol w:w="425"/>
        <w:gridCol w:w="425"/>
        <w:gridCol w:w="426"/>
        <w:gridCol w:w="2847"/>
      </w:tblGrid>
      <w:tr w:rsidR="00143F23" w:rsidRPr="00143F23" w:rsidTr="000C5EB1">
        <w:trPr>
          <w:trHeight w:val="346"/>
          <w:tblHeader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No.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AD</w:t>
            </w:r>
            <w:r w:rsidRPr="00143F23">
              <w:rPr>
                <w:rStyle w:val="Refdenotaalpie"/>
                <w:rFonts w:ascii="Arial" w:hAnsi="Arial" w:cs="Arial"/>
                <w:snapToGrid w:val="0"/>
                <w:color w:val="auto"/>
                <w:u w:val="single"/>
                <w:lang w:val="es-MX"/>
              </w:rPr>
              <w:footnoteReference w:id="1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IN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N/A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Observaciones</w:t>
            </w:r>
          </w:p>
        </w:tc>
      </w:tr>
      <w:tr w:rsidR="00163D2B" w:rsidRPr="00143F23" w:rsidTr="00843F12">
        <w:trPr>
          <w:cantSplit/>
          <w:trHeight w:val="65"/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63D2B" w:rsidRPr="00143F23" w:rsidRDefault="00163D2B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163D2B" w:rsidRPr="00143F23" w:rsidRDefault="00163D2B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  <w:b/>
              </w:rPr>
              <w:t>Revisión del plan  de administración de la configuración</w:t>
            </w:r>
          </w:p>
        </w:tc>
      </w:tr>
      <w:tr w:rsidR="00163D2B" w:rsidRPr="00143F23" w:rsidTr="00163D2B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63D2B" w:rsidRPr="00143F23" w:rsidRDefault="00163D2B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ind w:right="148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</w:rPr>
              <w:t>¿Existe un Plan de Administración de Configuración de Software para el Proyecto?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63D2B" w:rsidRPr="00143F23" w:rsidRDefault="00163D2B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FA547A" w:rsidRPr="00143F23" w:rsidTr="00FA547A">
        <w:trPr>
          <w:cantSplit/>
          <w:trHeight w:val="518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A547A" w:rsidRPr="00143F23" w:rsidRDefault="00FA547A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03772C" w:rsidRDefault="00FA547A" w:rsidP="00163D2B">
            <w:pPr>
              <w:ind w:left="144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 xml:space="preserve">¿El Plan de Administración de </w:t>
            </w:r>
            <w:smartTag w:uri="urn:schemas-microsoft-com:office:smarttags" w:element="PersonName">
              <w:smartTagPr>
                <w:attr w:name="ProductID" w:val="la Configuraci￳n"/>
              </w:smartTagPr>
              <w:r w:rsidRPr="0003772C">
                <w:rPr>
                  <w:rFonts w:cs="Arial"/>
                  <w:szCs w:val="20"/>
                </w:rPr>
                <w:t>la Configuración</w:t>
              </w:r>
            </w:smartTag>
            <w:r w:rsidRPr="0003772C">
              <w:rPr>
                <w:rFonts w:cs="Arial"/>
                <w:szCs w:val="20"/>
              </w:rPr>
              <w:t xml:space="preserve"> está actualizado?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143F23" w:rsidRDefault="00FA547A" w:rsidP="00163D2B">
            <w:pPr>
              <w:pStyle w:val="CellBody"/>
              <w:numPr>
                <w:ilvl w:val="0"/>
                <w:numId w:val="9"/>
              </w:numPr>
              <w:ind w:left="709" w:firstLine="0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143F23" w:rsidRDefault="00FA547A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143F23" w:rsidRDefault="00FA547A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143F23" w:rsidRDefault="00FA547A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547A" w:rsidRPr="00143F23" w:rsidRDefault="00FA547A" w:rsidP="00163D2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F23" w:rsidRPr="00143F23" w:rsidTr="00843F12">
        <w:trPr>
          <w:cantSplit/>
          <w:trHeight w:val="375"/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43F23" w:rsidRPr="00143F23" w:rsidRDefault="00143F23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:rsidR="00143F23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  <w:b/>
              </w:rPr>
              <w:t>Comité de Control de cambios CCB</w:t>
            </w:r>
          </w:p>
        </w:tc>
      </w:tr>
      <w:tr w:rsidR="0067787E" w:rsidRPr="00143F23" w:rsidTr="0067787E">
        <w:trPr>
          <w:cantSplit/>
          <w:trHeight w:val="437"/>
          <w:jc w:val="center"/>
        </w:trPr>
        <w:tc>
          <w:tcPr>
            <w:tcW w:w="70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7787E" w:rsidRPr="00143F23" w:rsidRDefault="0067787E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67787E">
            <w:pPr>
              <w:pStyle w:val="CellBody"/>
              <w:ind w:right="148"/>
              <w:jc w:val="both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</w:rPr>
              <w:t>¿Se ha especi</w:t>
            </w:r>
            <w:r>
              <w:rPr>
                <w:rFonts w:ascii="Arial" w:hAnsi="Arial" w:cs="Arial"/>
              </w:rPr>
              <w:t>ficado la conformación del CCB</w:t>
            </w:r>
            <w:r w:rsidRPr="0003772C">
              <w:rPr>
                <w:rFonts w:ascii="Arial" w:hAnsi="Arial" w:cs="Arial"/>
              </w:rPr>
              <w:t>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7787E" w:rsidRPr="00143F23" w:rsidRDefault="0067787E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CC5" w:rsidRPr="00143F23" w:rsidTr="00FD754E">
        <w:trPr>
          <w:cantSplit/>
          <w:trHeight w:val="315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:rsidR="00143CC5" w:rsidRPr="00143F23" w:rsidRDefault="00143CC5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143F23">
              <w:rPr>
                <w:rFonts w:ascii="Arial" w:hAnsi="Arial" w:cs="Arial"/>
                <w:b/>
                <w:bCs/>
                <w:noProof w:val="0"/>
              </w:rPr>
              <w:t>Administración del código fuente</w:t>
            </w:r>
          </w:p>
        </w:tc>
      </w:tr>
      <w:tr w:rsidR="00143CC5" w:rsidRPr="00143F23" w:rsidTr="00143CC5">
        <w:trPr>
          <w:cantSplit/>
          <w:trHeight w:val="762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03772C" w:rsidRDefault="00143CC5" w:rsidP="00143CC5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¿Se ha diseñado al menos un caso de prueba para cada uno de los requerimientos especificados</w:t>
            </w:r>
            <w:r>
              <w:rPr>
                <w:rFonts w:cs="Arial"/>
                <w:szCs w:val="20"/>
              </w:rPr>
              <w:t>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CC5" w:rsidRPr="00143F23" w:rsidTr="00143CC5">
        <w:trPr>
          <w:cantSplit/>
          <w:trHeight w:val="561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03772C" w:rsidRDefault="00143CC5" w:rsidP="00143CC5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¿Se han identificado los casos de prueba especificados?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CC5" w:rsidRPr="00143F23" w:rsidTr="00143CC5">
        <w:trPr>
          <w:cantSplit/>
          <w:trHeight w:val="838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03772C" w:rsidRDefault="00143CC5" w:rsidP="00143CC5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¿Está disponible la documentación técnica (documentación de análisis, diseño, arquitectura) para la línea base actual?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245669" w:rsidRPr="00143F23" w:rsidTr="00245669">
        <w:trPr>
          <w:cantSplit/>
          <w:trHeight w:val="562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5669" w:rsidRPr="00143F23" w:rsidRDefault="00245669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03772C" w:rsidRDefault="00245669" w:rsidP="00143CC5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¿Se cumplió con los criterios de éxito especificados para la prueba?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143F23" w:rsidRDefault="00245669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143F23" w:rsidRDefault="00245669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143F23" w:rsidRDefault="00245669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143F23" w:rsidRDefault="00245669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5669" w:rsidRPr="00143F23" w:rsidRDefault="00245669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CC5" w:rsidRPr="00143F23" w:rsidTr="00143CC5">
        <w:trPr>
          <w:cantSplit/>
          <w:trHeight w:val="54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CC5">
            <w:pPr>
              <w:pStyle w:val="CellBody"/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03772C" w:rsidRDefault="00143CC5" w:rsidP="00143CC5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¿Se cumplió con la cobertura de prueba especificada?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43CC5" w:rsidRPr="00143F23" w:rsidRDefault="00143CC5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143CC5" w:rsidRPr="00143F23" w:rsidTr="00143CC5">
        <w:trPr>
          <w:cantSplit/>
          <w:trHeight w:val="270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CC5" w:rsidRPr="00143F23" w:rsidRDefault="00143CC5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143CC5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  <w:b/>
              </w:rPr>
              <w:t>Línea base</w:t>
            </w:r>
          </w:p>
        </w:tc>
      </w:tr>
      <w:tr w:rsidR="001D6BFF" w:rsidRPr="00143F23" w:rsidTr="001D6BFF">
        <w:trPr>
          <w:cantSplit/>
          <w:trHeight w:val="770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BFF" w:rsidRPr="00143F23" w:rsidRDefault="001D6BFF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D6BFF" w:rsidRDefault="001D6BFF" w:rsidP="001064A7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¿Todos los reque</w:t>
            </w:r>
            <w:r w:rsidR="00307FF6">
              <w:rPr>
                <w:rFonts w:cs="Arial"/>
                <w:szCs w:val="20"/>
              </w:rPr>
              <w:t>rimientos especificados en la Especificación de Requerimientos</w:t>
            </w:r>
            <w:r w:rsidRPr="0003772C">
              <w:rPr>
                <w:rFonts w:cs="Arial"/>
                <w:szCs w:val="20"/>
              </w:rPr>
              <w:t xml:space="preserve"> que forman parte de </w:t>
            </w:r>
            <w:smartTag w:uri="urn:schemas-microsoft-com:office:smarttags" w:element="PersonName">
              <w:smartTagPr>
                <w:attr w:name="ProductID" w:val="la L￭nea Base"/>
              </w:smartTagPr>
              <w:r w:rsidRPr="0003772C">
                <w:rPr>
                  <w:rFonts w:cs="Arial"/>
                  <w:szCs w:val="20"/>
                </w:rPr>
                <w:t>la Línea Base</w:t>
              </w:r>
            </w:smartTag>
            <w:r w:rsidRPr="0003772C">
              <w:rPr>
                <w:rFonts w:cs="Arial"/>
                <w:szCs w:val="20"/>
              </w:rPr>
              <w:t>, han sido probados?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D6BFF" w:rsidRPr="00143F23" w:rsidRDefault="001D6BFF" w:rsidP="00143CC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23EE3" w:rsidRPr="00143F23" w:rsidTr="0077626A">
        <w:trPr>
          <w:cantSplit/>
          <w:trHeight w:val="270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3EE3" w:rsidRPr="00143F23" w:rsidRDefault="00023EE3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891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023EE3" w:rsidRPr="00143F23" w:rsidRDefault="00023EE3" w:rsidP="00F75A75">
            <w:pPr>
              <w:pStyle w:val="CellBody"/>
              <w:rPr>
                <w:rFonts w:ascii="Arial" w:hAnsi="Arial" w:cs="Arial"/>
                <w:noProof w:val="0"/>
              </w:rPr>
            </w:pPr>
            <w:r w:rsidRPr="0003772C">
              <w:rPr>
                <w:rFonts w:ascii="Arial" w:hAnsi="Arial" w:cs="Arial"/>
                <w:b/>
              </w:rPr>
              <w:t>Seguimiento de fallas y CCB</w:t>
            </w:r>
          </w:p>
        </w:tc>
      </w:tr>
      <w:tr w:rsidR="00512F0B" w:rsidRPr="00143F23" w:rsidTr="00512F0B">
        <w:trPr>
          <w:cantSplit/>
          <w:trHeight w:val="270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512F0B" w:rsidP="001064A7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¿Está disponible el Reporte de Defectos?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512F0B" w:rsidRPr="00143F23" w:rsidTr="00512F0B">
        <w:trPr>
          <w:cantSplit/>
          <w:trHeight w:val="550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143F23">
            <w:pPr>
              <w:pStyle w:val="CellBody"/>
              <w:numPr>
                <w:ilvl w:val="0"/>
                <w:numId w:val="8"/>
              </w:numPr>
              <w:tabs>
                <w:tab w:val="clear" w:pos="502"/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512F0B" w:rsidP="001064A7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¿Se ha realizado un seguimiento de las fallas detectadas?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512F0B" w:rsidRPr="00143F23" w:rsidTr="00512F0B">
        <w:trPr>
          <w:cantSplit/>
          <w:trHeight w:val="539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023EE3">
            <w:pPr>
              <w:pStyle w:val="CellBody"/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512F0B" w:rsidP="001064A7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¿Hay evidencia de la autorización de los cambios por el CCB?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512F0B" w:rsidRPr="00143F23" w:rsidTr="00512F0B">
        <w:trPr>
          <w:cantSplit/>
          <w:trHeight w:val="547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023EE3">
            <w:pPr>
              <w:pStyle w:val="CellBody"/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512F0B" w:rsidP="001064A7">
            <w:pPr>
              <w:ind w:left="110"/>
              <w:rPr>
                <w:rFonts w:cs="Arial"/>
                <w:szCs w:val="20"/>
              </w:rPr>
            </w:pPr>
            <w:r w:rsidRPr="0003772C">
              <w:rPr>
                <w:rFonts w:cs="Arial"/>
                <w:szCs w:val="20"/>
              </w:rPr>
              <w:t>¿Hay evidencia de la corrección de los errores reportados?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512F0B" w:rsidRPr="00143F23" w:rsidTr="00512F0B">
        <w:trPr>
          <w:cantSplit/>
          <w:trHeight w:val="839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023EE3">
            <w:pPr>
              <w:pStyle w:val="CellBody"/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245669" w:rsidP="001064A7">
            <w:pPr>
              <w:ind w:left="1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¿Los errores que </w:t>
            </w:r>
            <w:r w:rsidR="00512F0B" w:rsidRPr="0003772C">
              <w:rPr>
                <w:rFonts w:cs="Arial"/>
                <w:szCs w:val="20"/>
              </w:rPr>
              <w:t>han sido corregidos están especificados en las Notas de Liberación correspondientes?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512F0B" w:rsidRPr="00143F23" w:rsidTr="00512F0B">
        <w:trPr>
          <w:cantSplit/>
          <w:trHeight w:val="553"/>
          <w:jc w:val="center"/>
        </w:trPr>
        <w:tc>
          <w:tcPr>
            <w:tcW w:w="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F0B" w:rsidRPr="00143F23" w:rsidRDefault="00512F0B" w:rsidP="00023EE3">
            <w:pPr>
              <w:pStyle w:val="CellBody"/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03772C" w:rsidRDefault="00512F0B" w:rsidP="001064A7">
            <w:pPr>
              <w:pStyle w:val="Body"/>
              <w:spacing w:before="0" w:after="0"/>
              <w:ind w:left="110"/>
              <w:jc w:val="left"/>
              <w:rPr>
                <w:rFonts w:ascii="Arial" w:hAnsi="Arial" w:cs="Arial"/>
                <w:sz w:val="20"/>
              </w:rPr>
            </w:pPr>
            <w:r w:rsidRPr="0003772C">
              <w:rPr>
                <w:rFonts w:ascii="Arial" w:hAnsi="Arial" w:cs="Arial"/>
                <w:sz w:val="20"/>
              </w:rPr>
              <w:t>¿Está disponible el Reporte de Estado de Configuración?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2F0B" w:rsidRPr="00143F23" w:rsidRDefault="00512F0B" w:rsidP="00512F0B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</w:tbl>
    <w:p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BF48C7" w:rsidRDefault="00BF48C7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7353A6" w:rsidRDefault="007353A6">
      <w:pPr>
        <w:rPr>
          <w:rFonts w:eastAsia="Arial Unicode MS" w:cs="Arial"/>
          <w:szCs w:val="20"/>
        </w:rPr>
      </w:pPr>
      <w:r>
        <w:rPr>
          <w:rFonts w:cs="Arial"/>
          <w:szCs w:val="20"/>
        </w:rPr>
        <w:br w:type="page"/>
      </w: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976"/>
        <w:gridCol w:w="2694"/>
        <w:gridCol w:w="1134"/>
        <w:gridCol w:w="1134"/>
        <w:gridCol w:w="1134"/>
      </w:tblGrid>
      <w:tr w:rsidR="004C20B3" w:rsidRPr="004C20B3" w:rsidTr="00FF14A3">
        <w:trPr>
          <w:trHeight w:val="412"/>
          <w:tblHeader/>
        </w:trPr>
        <w:tc>
          <w:tcPr>
            <w:tcW w:w="96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4C20B3" w:rsidRPr="00BF48C7" w:rsidRDefault="00BF48C7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BF48C7">
              <w:rPr>
                <w:rFonts w:cs="Arial"/>
                <w:b/>
                <w:bCs/>
                <w:szCs w:val="20"/>
              </w:rPr>
              <w:t>REPORTE DE INCIDENCIAS NO RESUELTAS</w:t>
            </w:r>
          </w:p>
        </w:tc>
      </w:tr>
      <w:tr w:rsidR="00D74F07" w:rsidRPr="004C20B3" w:rsidTr="00D74F07">
        <w:trPr>
          <w:trHeight w:val="638"/>
          <w:tblHeader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Incidencia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D74F0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>cción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Persona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Asignada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84112">
              <w:rPr>
                <w:rFonts w:cs="Arial"/>
                <w:bCs/>
                <w:sz w:val="16"/>
                <w:szCs w:val="16"/>
              </w:rPr>
              <w:t>(iniciales)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apertura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C20B3">
              <w:rPr>
                <w:rFonts w:cs="Arial"/>
                <w:b/>
                <w:bCs/>
                <w:sz w:val="16"/>
                <w:szCs w:val="16"/>
              </w:rPr>
              <w:t>Fecha compromiso</w:t>
            </w:r>
          </w:p>
        </w:tc>
      </w:tr>
      <w:tr w:rsidR="00D74F07" w:rsidRPr="004C20B3" w:rsidTr="00D74F07"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1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80A21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74F07" w:rsidRDefault="00D74F07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0"/>
      </w:tblGrid>
      <w:tr w:rsidR="00D74F07" w:rsidRPr="004C20B3" w:rsidTr="00F75A75">
        <w:trPr>
          <w:trHeight w:val="412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D74F07" w:rsidRPr="00BF48C7" w:rsidRDefault="00D74F07" w:rsidP="00F75A75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OBSERVACIONES</w:t>
            </w:r>
          </w:p>
        </w:tc>
      </w:tr>
      <w:tr w:rsidR="00D74F07" w:rsidRPr="004C20B3" w:rsidTr="00D74F07">
        <w:trPr>
          <w:trHeight w:val="2625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D74F07" w:rsidRPr="00D74F07" w:rsidRDefault="00D74F07" w:rsidP="00D74F07">
            <w:pPr>
              <w:pStyle w:val="Prrafodelista"/>
              <w:numPr>
                <w:ilvl w:val="0"/>
                <w:numId w:val="10"/>
              </w:numPr>
              <w:ind w:left="256" w:hanging="142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AB" w:rsidRDefault="003B68AB" w:rsidP="007208AE">
      <w:r>
        <w:separator/>
      </w:r>
    </w:p>
  </w:endnote>
  <w:endnote w:type="continuationSeparator" w:id="0">
    <w:p w:rsidR="003B68AB" w:rsidRDefault="003B68AB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9D2333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CC59C2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LVCF</w:t>
          </w:r>
          <w:r w:rsidR="00835BCD">
            <w:rPr>
              <w:rFonts w:cs="Arial"/>
              <w:sz w:val="18"/>
              <w:szCs w:val="18"/>
            </w:rPr>
            <w:t>UNC</w:t>
          </w:r>
          <w:r w:rsidR="00F8573E">
            <w:rPr>
              <w:rFonts w:cs="Arial"/>
              <w:sz w:val="18"/>
              <w:szCs w:val="18"/>
            </w:rPr>
            <w:t>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9D2333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AB" w:rsidRDefault="003B68AB" w:rsidP="007208AE">
      <w:r>
        <w:separator/>
      </w:r>
    </w:p>
  </w:footnote>
  <w:footnote w:type="continuationSeparator" w:id="0">
    <w:p w:rsidR="003B68AB" w:rsidRDefault="003B68AB" w:rsidP="007208AE">
      <w:r>
        <w:continuationSeparator/>
      </w:r>
    </w:p>
  </w:footnote>
  <w:footnote w:id="1">
    <w:p w:rsidR="00143F23" w:rsidRDefault="00143F23" w:rsidP="00143F23">
      <w:pPr>
        <w:pStyle w:val="Textonotapie"/>
        <w:rPr>
          <w:rFonts w:ascii="Arial" w:hAnsi="Arial" w:cs="Arial"/>
          <w:sz w:val="18"/>
        </w:rPr>
      </w:pPr>
      <w:r>
        <w:rPr>
          <w:rStyle w:val="Refdenotaalpie"/>
          <w:rFonts w:ascii="Arial" w:hAnsi="Arial" w:cs="Arial"/>
          <w:sz w:val="18"/>
        </w:rPr>
        <w:footnoteRef/>
      </w:r>
      <w:r>
        <w:rPr>
          <w:rFonts w:ascii="Arial" w:hAnsi="Arial" w:cs="Arial"/>
          <w:sz w:val="18"/>
        </w:rPr>
        <w:t xml:space="preserve"> AD-Adecuado, NM-Necesita mejorar, IN-Insatisfactorio, NA-No Aplica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9D2333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 wp14:anchorId="754879E1" wp14:editId="7878A5E5">
          <wp:simplePos x="0" y="0"/>
          <wp:positionH relativeFrom="column">
            <wp:posOffset>5595620</wp:posOffset>
          </wp:positionH>
          <wp:positionV relativeFrom="paragraph">
            <wp:posOffset>-8890</wp:posOffset>
          </wp:positionV>
          <wp:extent cx="372110" cy="450850"/>
          <wp:effectExtent l="0" t="0" r="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23EE3"/>
    <w:rsid w:val="000C5EB1"/>
    <w:rsid w:val="000F6A60"/>
    <w:rsid w:val="00103CF8"/>
    <w:rsid w:val="001064A7"/>
    <w:rsid w:val="0013759D"/>
    <w:rsid w:val="00141D13"/>
    <w:rsid w:val="00142AB2"/>
    <w:rsid w:val="00143CC5"/>
    <w:rsid w:val="00143F23"/>
    <w:rsid w:val="00163D2B"/>
    <w:rsid w:val="00182D1E"/>
    <w:rsid w:val="001C4492"/>
    <w:rsid w:val="001D0CF8"/>
    <w:rsid w:val="001D6BFF"/>
    <w:rsid w:val="001E728A"/>
    <w:rsid w:val="001F14E1"/>
    <w:rsid w:val="00244EE6"/>
    <w:rsid w:val="00245669"/>
    <w:rsid w:val="0028224E"/>
    <w:rsid w:val="002A1AD1"/>
    <w:rsid w:val="002F560F"/>
    <w:rsid w:val="002F79CB"/>
    <w:rsid w:val="00307FF6"/>
    <w:rsid w:val="00356B7B"/>
    <w:rsid w:val="00357469"/>
    <w:rsid w:val="003B68AB"/>
    <w:rsid w:val="003C0CE0"/>
    <w:rsid w:val="003F2461"/>
    <w:rsid w:val="0042602D"/>
    <w:rsid w:val="00467834"/>
    <w:rsid w:val="004C1EEC"/>
    <w:rsid w:val="004C20B3"/>
    <w:rsid w:val="004E18CD"/>
    <w:rsid w:val="004F562F"/>
    <w:rsid w:val="00512F0B"/>
    <w:rsid w:val="005407F4"/>
    <w:rsid w:val="0056799D"/>
    <w:rsid w:val="00594AD1"/>
    <w:rsid w:val="005E3DB7"/>
    <w:rsid w:val="0067787E"/>
    <w:rsid w:val="00684112"/>
    <w:rsid w:val="00696948"/>
    <w:rsid w:val="007208AE"/>
    <w:rsid w:val="007275F2"/>
    <w:rsid w:val="007353A6"/>
    <w:rsid w:val="00750B49"/>
    <w:rsid w:val="00751B74"/>
    <w:rsid w:val="007736EC"/>
    <w:rsid w:val="00797642"/>
    <w:rsid w:val="007A0AE9"/>
    <w:rsid w:val="007C7C81"/>
    <w:rsid w:val="007F0C7A"/>
    <w:rsid w:val="00835BCD"/>
    <w:rsid w:val="00843F12"/>
    <w:rsid w:val="00873463"/>
    <w:rsid w:val="00884175"/>
    <w:rsid w:val="008C733A"/>
    <w:rsid w:val="00906309"/>
    <w:rsid w:val="0091334F"/>
    <w:rsid w:val="00983159"/>
    <w:rsid w:val="009B0690"/>
    <w:rsid w:val="009C49CB"/>
    <w:rsid w:val="009D2333"/>
    <w:rsid w:val="009E452F"/>
    <w:rsid w:val="009F2FF8"/>
    <w:rsid w:val="00A02E78"/>
    <w:rsid w:val="00A1372B"/>
    <w:rsid w:val="00A46F05"/>
    <w:rsid w:val="00B1420E"/>
    <w:rsid w:val="00B2151B"/>
    <w:rsid w:val="00B40412"/>
    <w:rsid w:val="00B4730A"/>
    <w:rsid w:val="00BC46AD"/>
    <w:rsid w:val="00BE4EDD"/>
    <w:rsid w:val="00BF48C7"/>
    <w:rsid w:val="00BF60B7"/>
    <w:rsid w:val="00C126AF"/>
    <w:rsid w:val="00C15A28"/>
    <w:rsid w:val="00C63D15"/>
    <w:rsid w:val="00CC59C2"/>
    <w:rsid w:val="00CE36F6"/>
    <w:rsid w:val="00D03C15"/>
    <w:rsid w:val="00D15A12"/>
    <w:rsid w:val="00D3275C"/>
    <w:rsid w:val="00D612C7"/>
    <w:rsid w:val="00D74F07"/>
    <w:rsid w:val="00DB6708"/>
    <w:rsid w:val="00DE5A61"/>
    <w:rsid w:val="00E02DA0"/>
    <w:rsid w:val="00E426AF"/>
    <w:rsid w:val="00E8226C"/>
    <w:rsid w:val="00EB1F7A"/>
    <w:rsid w:val="00F346EF"/>
    <w:rsid w:val="00F8573E"/>
    <w:rsid w:val="00FA547A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4"/>
    <o:shapelayout v:ext="edit">
      <o:idmap v:ext="edit" data="1"/>
    </o:shapelayout>
  </w:shapeDefaults>
  <w:decimalSymbol w:val="."/>
  <w:listSeparator w:val=","/>
  <w15:docId w15:val="{38CCD7CF-2D99-48FE-A7F0-D664EBE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rsid w:val="00143F23"/>
    <w:rPr>
      <w:vertAlign w:val="superscript"/>
    </w:rPr>
  </w:style>
  <w:style w:type="paragraph" w:styleId="Textonotapie">
    <w:name w:val="footnote text"/>
    <w:basedOn w:val="Normal"/>
    <w:link w:val="TextonotapieCar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43F23"/>
    <w:rPr>
      <w:lang w:eastAsia="en-US"/>
    </w:rPr>
  </w:style>
  <w:style w:type="paragraph" w:customStyle="1" w:styleId="Body">
    <w:name w:val="Body"/>
    <w:basedOn w:val="Normal"/>
    <w:rsid w:val="00512F0B"/>
    <w:pPr>
      <w:spacing w:before="160" w:after="140"/>
      <w:jc w:val="both"/>
    </w:pPr>
    <w:rPr>
      <w:rFonts w:ascii="Comic Sans MS" w:hAnsi="Comic Sans MS"/>
      <w:noProof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24</cp:revision>
  <cp:lastPrinted>2009-11-09T05:13:00Z</cp:lastPrinted>
  <dcterms:created xsi:type="dcterms:W3CDTF">2009-08-06T00:19:00Z</dcterms:created>
  <dcterms:modified xsi:type="dcterms:W3CDTF">2013-04-05T21:42:00Z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