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9E1D97" w:rsidRPr="00BC4B7C" w14:paraId="1F22A979" w14:textId="77777777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14:paraId="1F22A978" w14:textId="77777777" w:rsidR="009E1D97" w:rsidRPr="00DB7854" w:rsidRDefault="009E1D97" w:rsidP="003C687B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DB7854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9E1D97" w:rsidRPr="009E1D97" w14:paraId="1F22A97C" w14:textId="77777777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1F22A97A" w14:textId="77777777" w:rsidR="009E1D97" w:rsidRPr="00DB7854" w:rsidRDefault="009E1D97" w:rsidP="003C687B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14:paraId="1F22A97B" w14:textId="77777777" w:rsidR="009E1D97" w:rsidRPr="00DB7854" w:rsidRDefault="009E1D97" w:rsidP="003C687B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&lt;idProducto/versión&gt;</w:t>
            </w:r>
          </w:p>
        </w:tc>
      </w:tr>
      <w:tr w:rsidR="004069D7" w:rsidRPr="00BC4B7C" w14:paraId="1F22A980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1F22A97D" w14:textId="77777777" w:rsidR="004069D7" w:rsidRPr="009E1D97" w:rsidRDefault="004069D7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1F22A97E" w14:textId="77777777" w:rsidR="004069D7" w:rsidRPr="004D68FE" w:rsidRDefault="004069D7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Lista de Verificación de la Auditoría de Calidad</w:t>
            </w:r>
            <w:r w:rsidRPr="00130BA4">
              <w:rPr>
                <w:rFonts w:cs="Arial"/>
                <w:sz w:val="36"/>
                <w:szCs w:val="36"/>
              </w:rPr>
              <w:t>.</w:t>
            </w:r>
          </w:p>
          <w:p w14:paraId="1F22A97F" w14:textId="77777777" w:rsidR="004069D7" w:rsidRPr="00BC4B7C" w:rsidRDefault="004069D7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1F22A981" w14:textId="77777777" w:rsidR="004069D7" w:rsidRPr="0013759D" w:rsidRDefault="004069D7" w:rsidP="00DB0F72">
      <w:pPr>
        <w:spacing w:after="80"/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br/>
      </w:r>
    </w:p>
    <w:tbl>
      <w:tblPr>
        <w:tblW w:w="963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4395"/>
        <w:gridCol w:w="425"/>
        <w:gridCol w:w="465"/>
        <w:gridCol w:w="426"/>
        <w:gridCol w:w="3242"/>
      </w:tblGrid>
      <w:tr w:rsidR="004069D7" w:rsidRPr="00887133" w14:paraId="1F22A988" w14:textId="77777777" w:rsidTr="00BD204E">
        <w:trPr>
          <w:tblHeader/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2" w14:textId="77777777" w:rsidR="004069D7" w:rsidRPr="00DB0F72" w:rsidRDefault="004069D7" w:rsidP="003037E6">
            <w:pPr>
              <w:pStyle w:val="CellHeading"/>
              <w:spacing w:line="240" w:lineRule="exact"/>
              <w:rPr>
                <w:rFonts w:ascii="Arial" w:hAnsi="Arial" w:cs="Arial"/>
                <w:color w:val="auto"/>
                <w:lang w:val="es-MX"/>
              </w:rPr>
            </w:pPr>
            <w:r w:rsidRPr="00DB0F72">
              <w:rPr>
                <w:rFonts w:ascii="Arial" w:hAnsi="Arial" w:cs="Arial"/>
                <w:color w:val="auto"/>
                <w:lang w:val="es-MX"/>
              </w:rPr>
              <w:t>No.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3" w14:textId="77777777" w:rsidR="004069D7" w:rsidRPr="00887133" w:rsidRDefault="004069D7" w:rsidP="003037E6">
            <w:pPr>
              <w:pStyle w:val="CellHeading"/>
              <w:tabs>
                <w:tab w:val="left" w:pos="3639"/>
              </w:tabs>
              <w:spacing w:line="240" w:lineRule="exact"/>
              <w:ind w:right="200"/>
              <w:rPr>
                <w:rFonts w:ascii="Arial" w:hAnsi="Arial" w:cs="Arial"/>
                <w:color w:val="auto"/>
                <w:lang w:val="es-MX"/>
              </w:rPr>
            </w:pPr>
            <w:r w:rsidRPr="00887133">
              <w:rPr>
                <w:rFonts w:ascii="Arial" w:hAnsi="Arial" w:cs="Arial"/>
                <w:color w:val="auto"/>
                <w:lang w:val="es-MX"/>
              </w:rPr>
              <w:t>Descripción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4" w14:textId="77777777" w:rsidR="004069D7" w:rsidRPr="00887133" w:rsidRDefault="004069D7" w:rsidP="003037E6">
            <w:pPr>
              <w:pStyle w:val="CellHeading"/>
              <w:spacing w:line="240" w:lineRule="exact"/>
              <w:rPr>
                <w:rFonts w:ascii="Arial" w:hAnsi="Arial" w:cs="Arial"/>
                <w:color w:val="auto"/>
                <w:lang w:val="es-MX"/>
              </w:rPr>
            </w:pPr>
            <w:r w:rsidRPr="00887133">
              <w:rPr>
                <w:rFonts w:ascii="Arial" w:hAnsi="Arial" w:cs="Arial"/>
                <w:color w:val="auto"/>
                <w:lang w:val="es-MX"/>
              </w:rPr>
              <w:t>SI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5" w14:textId="77777777" w:rsidR="004069D7" w:rsidRPr="00887133" w:rsidRDefault="004069D7" w:rsidP="003037E6">
            <w:pPr>
              <w:pStyle w:val="CellHeading"/>
              <w:spacing w:line="240" w:lineRule="exact"/>
              <w:rPr>
                <w:rFonts w:ascii="Arial" w:hAnsi="Arial" w:cs="Arial"/>
                <w:color w:val="auto"/>
                <w:lang w:val="es-MX"/>
              </w:rPr>
            </w:pPr>
            <w:r w:rsidRPr="00887133">
              <w:rPr>
                <w:rFonts w:ascii="Arial" w:hAnsi="Arial" w:cs="Arial"/>
                <w:color w:val="auto"/>
                <w:lang w:val="es-MX"/>
              </w:rPr>
              <w:t>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6" w14:textId="77777777" w:rsidR="004069D7" w:rsidRPr="00887133" w:rsidRDefault="004069D7" w:rsidP="003037E6">
            <w:pPr>
              <w:pStyle w:val="CellHeading"/>
              <w:spacing w:line="240" w:lineRule="exact"/>
              <w:rPr>
                <w:rFonts w:ascii="Arial" w:hAnsi="Arial" w:cs="Arial"/>
                <w:color w:val="auto"/>
                <w:lang w:val="es-MX"/>
              </w:rPr>
            </w:pPr>
            <w:r w:rsidRPr="00887133">
              <w:rPr>
                <w:rFonts w:ascii="Arial" w:hAnsi="Arial" w:cs="Arial"/>
                <w:color w:val="auto"/>
                <w:lang w:val="es-MX"/>
              </w:rPr>
              <w:t>NA</w:t>
            </w: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2060"/>
          </w:tcPr>
          <w:p w14:paraId="1F22A987" w14:textId="77777777" w:rsidR="004069D7" w:rsidRPr="00887133" w:rsidRDefault="004069D7" w:rsidP="003037E6">
            <w:pPr>
              <w:pStyle w:val="CellHeading"/>
              <w:spacing w:line="240" w:lineRule="exact"/>
              <w:rPr>
                <w:rFonts w:ascii="Arial" w:hAnsi="Arial" w:cs="Arial"/>
                <w:color w:val="auto"/>
                <w:lang w:val="es-MX"/>
              </w:rPr>
            </w:pPr>
            <w:r w:rsidRPr="00887133">
              <w:rPr>
                <w:rFonts w:ascii="Arial" w:hAnsi="Arial" w:cs="Arial"/>
                <w:color w:val="auto"/>
                <w:lang w:val="es-MX"/>
              </w:rPr>
              <w:t>Referencias / Comentarios</w:t>
            </w:r>
          </w:p>
        </w:tc>
      </w:tr>
      <w:tr w:rsidR="004069D7" w:rsidRPr="00887133" w14:paraId="1F22A98A" w14:textId="77777777" w:rsidTr="00DB0F72">
        <w:trPr>
          <w:jc w:val="center"/>
        </w:trPr>
        <w:tc>
          <w:tcPr>
            <w:tcW w:w="9636" w:type="dxa"/>
            <w:gridSpan w:val="6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F22A989" w14:textId="77777777" w:rsidR="004069D7" w:rsidRPr="00887133" w:rsidRDefault="004069D7" w:rsidP="00DB0F72">
            <w:pPr>
              <w:pStyle w:val="CellBody"/>
              <w:spacing w:line="240" w:lineRule="exact"/>
              <w:jc w:val="center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b/>
                <w:noProof w:val="0"/>
                <w:color w:val="auto"/>
              </w:rPr>
              <w:t>A</w:t>
            </w:r>
            <w:r>
              <w:rPr>
                <w:rFonts w:ascii="Arial" w:hAnsi="Arial" w:cs="Arial"/>
                <w:b/>
                <w:noProof w:val="0"/>
                <w:color w:val="auto"/>
              </w:rPr>
              <w:t>DMINISTRACIÓN DEL PROYECTO</w:t>
            </w:r>
          </w:p>
        </w:tc>
      </w:tr>
      <w:tr w:rsidR="004069D7" w:rsidRPr="00887133" w14:paraId="1F22A98C" w14:textId="77777777" w:rsidTr="00DB0F72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98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PLANEACIÓN</w:t>
            </w:r>
          </w:p>
        </w:tc>
      </w:tr>
      <w:tr w:rsidR="004069D7" w:rsidRPr="00887133" w14:paraId="1F22A993" w14:textId="77777777" w:rsidTr="002365F4">
        <w:trPr>
          <w:trHeight w:val="574"/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8D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8E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realizó la estimación del proyecto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8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0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1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2" w14:textId="77777777" w:rsidR="004069D7" w:rsidRPr="00887133" w:rsidRDefault="004069D7" w:rsidP="003037E6">
            <w:pPr>
              <w:rPr>
                <w:rFonts w:cs="Arial"/>
                <w:szCs w:val="20"/>
              </w:rPr>
            </w:pPr>
          </w:p>
        </w:tc>
      </w:tr>
      <w:tr w:rsidR="004069D7" w:rsidRPr="00887133" w14:paraId="1F22A99A" w14:textId="77777777" w:rsidTr="00BD204E">
        <w:trPr>
          <w:trHeight w:val="813"/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4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5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Las estimaciones del proyecto establecieron estimados de tareas y productos de trabajo (tamaño)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7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9" w14:textId="77777777" w:rsidR="004069D7" w:rsidRPr="00887133" w:rsidRDefault="004069D7" w:rsidP="003037E6">
            <w:pPr>
              <w:rPr>
                <w:rFonts w:cs="Arial"/>
                <w:szCs w:val="20"/>
              </w:rPr>
            </w:pPr>
          </w:p>
        </w:tc>
      </w:tr>
      <w:tr w:rsidR="004069D7" w:rsidRPr="00887133" w14:paraId="1F22A9A1" w14:textId="77777777" w:rsidTr="00BD204E">
        <w:trPr>
          <w:trHeight w:val="813"/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B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C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determina el esfuerzo y costo de proyecto basado en las estimaciones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E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9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0" w14:textId="77777777" w:rsidR="004069D7" w:rsidRPr="00887133" w:rsidRDefault="004069D7" w:rsidP="003037E6">
            <w:pPr>
              <w:rPr>
                <w:rFonts w:cs="Arial"/>
                <w:szCs w:val="20"/>
              </w:rPr>
            </w:pPr>
          </w:p>
        </w:tc>
      </w:tr>
      <w:tr w:rsidR="004069D7" w:rsidRPr="00887133" w14:paraId="1F22A9A8" w14:textId="77777777" w:rsidTr="00BD204E">
        <w:trPr>
          <w:trHeight w:val="813"/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2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3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Plan del  proyecto refleja el ciclo de vida y/o tiempos de entrega documentados en el Plan Integral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4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5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7" w14:textId="77777777" w:rsidR="004069D7" w:rsidRPr="00887133" w:rsidRDefault="004069D7" w:rsidP="003037E6">
            <w:pPr>
              <w:rPr>
                <w:rFonts w:cs="Arial"/>
                <w:i/>
                <w:szCs w:val="20"/>
              </w:rPr>
            </w:pPr>
            <w:r w:rsidRPr="00887133">
              <w:rPr>
                <w:rFonts w:cs="Arial"/>
                <w:szCs w:val="20"/>
              </w:rPr>
              <w:t xml:space="preserve"> </w:t>
            </w:r>
          </w:p>
        </w:tc>
      </w:tr>
      <w:tr w:rsidR="004069D7" w:rsidRPr="00887133" w14:paraId="1F22A9AF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9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A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calendario de trabajo refleja las todas las actividades del Plan integral del proyecto (calidad, configuración, administración, etc.), duración, recursos, dependencias, esfuerzo y rutas críticas.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B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C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AE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  <w:u w:val="single"/>
              </w:rPr>
            </w:pPr>
          </w:p>
        </w:tc>
      </w:tr>
      <w:tr w:rsidR="004069D7" w:rsidRPr="00887133" w14:paraId="1F22A9B6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0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tabs>
                <w:tab w:val="left" w:pos="211"/>
              </w:tabs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1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 el WBS con las actividades desglosadas para tomar como base para la estimación.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2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3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4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5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  <w:u w:val="single"/>
              </w:rPr>
            </w:pPr>
          </w:p>
        </w:tc>
      </w:tr>
      <w:tr w:rsidR="004069D7" w:rsidRPr="00887133" w14:paraId="1F22A9BE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7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8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cuenta con los registros de estimaciones realizadas para el proyecto (Esfuerzo, tamaño y presupuesto)</w:t>
            </w:r>
          </w:p>
          <w:p w14:paraId="1F22A9B9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Las actividades estimadas, corresponden a las documentadas en el calendario de trabajo del proyecto y contemplan todas las actividades del proceso (calidad, configuración, administración, etc.).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A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B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C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C5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BF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0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tienen documentados las características de los recursos humanos requeridos para 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1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2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3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4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CC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6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7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Los riesgos están identificados, analizados y administrados en el Plan de Administración de Riesgos.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9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A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B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D3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D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E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generó la evidencia del compromiso del equipo de proyecto para con el plan Integral.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C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0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1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2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DA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4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5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 la aprobación del Plan integral de proyecto por parte de gerencia.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7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9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DC" w14:textId="77777777" w:rsidTr="00BD204E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9D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MONITOREO Y CONTROL</w:t>
            </w:r>
          </w:p>
        </w:tc>
      </w:tr>
      <w:tr w:rsidR="004069D7" w:rsidRPr="00887133" w14:paraId="1F22A9E3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D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E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Los reportes de avance del proyecto corresponden al compromiso de periodicidad establecida con el Cliente e Internos.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D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0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1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2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EA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4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5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Los acuerdos y/o compromisos establecidos en reportes de avance y minutas se registran y actualizan en </w:t>
            </w:r>
            <w:smartTag w:uri="urn:schemas-microsoft-com:office:smarttags" w:element="PersonName">
              <w:smartTagPr>
                <w:attr w:name="ProductID" w:val="la Bit￡cora"/>
              </w:smartTagPr>
              <w:r w:rsidRPr="00887133">
                <w:rPr>
                  <w:rFonts w:ascii="Arial" w:hAnsi="Arial" w:cs="Arial"/>
                  <w:noProof w:val="0"/>
                  <w:color w:val="auto"/>
                </w:rPr>
                <w:t>la Bitácora</w:t>
              </w:r>
            </w:smartTag>
            <w:r w:rsidRPr="00887133">
              <w:rPr>
                <w:rFonts w:ascii="Arial" w:hAnsi="Arial" w:cs="Arial"/>
                <w:noProof w:val="0"/>
                <w:color w:val="auto"/>
              </w:rPr>
              <w:t xml:space="preserve"> de Asuntos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7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9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F1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B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C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Las acciones registradas en </w:t>
            </w:r>
            <w:smartTag w:uri="urn:schemas-microsoft-com:office:smarttags" w:element="PersonName">
              <w:smartTagPr>
                <w:attr w:name="ProductID" w:val="la Bit￡cora"/>
              </w:smartTagPr>
              <w:r w:rsidRPr="00887133">
                <w:rPr>
                  <w:rFonts w:ascii="Arial" w:hAnsi="Arial" w:cs="Arial"/>
                  <w:noProof w:val="0"/>
                  <w:color w:val="auto"/>
                </w:rPr>
                <w:t>la Bitácora</w:t>
              </w:r>
            </w:smartTag>
            <w:r w:rsidRPr="00887133">
              <w:rPr>
                <w:rFonts w:ascii="Arial" w:hAnsi="Arial" w:cs="Arial"/>
                <w:noProof w:val="0"/>
                <w:color w:val="auto"/>
              </w:rPr>
              <w:t xml:space="preserve"> de asuntos son actualizadas y cerradas conforme se van atendiendo.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E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E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0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F9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2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3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bCs/>
                <w:noProof w:val="0"/>
                <w:color w:val="auto"/>
              </w:rPr>
              <w:t>L</w:t>
            </w:r>
            <w:r w:rsidRPr="00887133">
              <w:rPr>
                <w:rFonts w:ascii="Arial" w:hAnsi="Arial" w:cs="Arial"/>
                <w:noProof w:val="0"/>
                <w:color w:val="auto"/>
              </w:rPr>
              <w:t>os riesgos están identificados, analizados y se les da seguimiento a través de la herramienta de administración de riesgos.</w:t>
            </w:r>
          </w:p>
          <w:p w14:paraId="1F22A9F4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estatus de los riesgos es reportado a través de los reportes de avance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5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7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9FB" w14:textId="77777777" w:rsidTr="00BD204E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9F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CIERRE</w:t>
            </w:r>
          </w:p>
        </w:tc>
      </w:tr>
      <w:tr w:rsidR="004069D7" w:rsidRPr="00887133" w14:paraId="1F22AA02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C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D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4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 el reporte post</w:t>
            </w:r>
            <w:r>
              <w:rPr>
                <w:rFonts w:ascii="Arial" w:hAnsi="Arial" w:cs="Arial"/>
                <w:noProof w:val="0"/>
                <w:color w:val="auto"/>
              </w:rPr>
              <w:t xml:space="preserve"> </w:t>
            </w:r>
            <w:r w:rsidRPr="00887133">
              <w:rPr>
                <w:rFonts w:ascii="Arial" w:hAnsi="Arial" w:cs="Arial"/>
                <w:noProof w:val="0"/>
                <w:color w:val="auto"/>
              </w:rPr>
              <w:t>mortem generado para cada fase terminada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E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9F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0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1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09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3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4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4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Los reportes de cierre corresponden a los cierres de fase definido en el calendario de trabajo.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5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7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8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10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A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B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4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cuenta con la carta de cierre de proyecto firmada por el cliente.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C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E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0F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17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1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2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4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Las encuestas de satisfacción se encuentran completas y documentadas.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3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4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5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6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1E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8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9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4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Las lecciones aprendidas del proyecto se encuentran registradas en </w:t>
            </w:r>
            <w:smartTag w:uri="urn:schemas-microsoft-com:office:smarttags" w:element="PersonName">
              <w:smartTagPr>
                <w:attr w:name="ProductID" w:val="la BD"/>
              </w:smartTagPr>
              <w:r w:rsidRPr="00887133">
                <w:rPr>
                  <w:rFonts w:ascii="Arial" w:hAnsi="Arial" w:cs="Arial"/>
                  <w:noProof w:val="0"/>
                  <w:color w:val="auto"/>
                </w:rPr>
                <w:t>la BD</w:t>
              </w:r>
            </w:smartTag>
            <w:r w:rsidRPr="00887133">
              <w:rPr>
                <w:rFonts w:ascii="Arial" w:hAnsi="Arial" w:cs="Arial"/>
                <w:noProof w:val="0"/>
                <w:color w:val="auto"/>
              </w:rPr>
              <w:t xml:space="preserve"> de Lecciones aprendidas.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A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B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C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1D" w14:textId="77777777" w:rsidR="004069D7" w:rsidRPr="00887133" w:rsidRDefault="004069D7" w:rsidP="003037E6">
            <w:pPr>
              <w:pStyle w:val="CellBody"/>
              <w:spacing w:line="240" w:lineRule="exact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20" w14:textId="77777777" w:rsidTr="003037E6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F22AA1F" w14:textId="77777777" w:rsidR="004069D7" w:rsidRPr="00887133" w:rsidRDefault="004069D7" w:rsidP="00BD204E">
            <w:pPr>
              <w:pStyle w:val="CellBody"/>
              <w:jc w:val="center"/>
              <w:rPr>
                <w:rFonts w:ascii="Arial" w:hAnsi="Arial" w:cs="Arial"/>
                <w:noProof w:val="0"/>
                <w:color w:val="auto"/>
              </w:rPr>
            </w:pPr>
            <w:r>
              <w:rPr>
                <w:rFonts w:ascii="Arial" w:hAnsi="Arial" w:cs="Arial"/>
                <w:b/>
                <w:noProof w:val="0"/>
                <w:color w:val="auto"/>
              </w:rPr>
              <w:t>DESARROLLO</w:t>
            </w:r>
          </w:p>
        </w:tc>
      </w:tr>
      <w:tr w:rsidR="004069D7" w:rsidRPr="00887133" w14:paraId="1F22AA22" w14:textId="77777777" w:rsidTr="00BD204E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A2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ANÁLISIS</w:t>
            </w:r>
          </w:p>
        </w:tc>
      </w:tr>
      <w:tr w:rsidR="004069D7" w:rsidRPr="00887133" w14:paraId="1F22AA29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3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4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Los requerimientos se encuentran aprobados y en línea base y la documentación de los requerimientos cumple con los estándares establecidos.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5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6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7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30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A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B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 establecido y aprobado el Plan de Administración de Requerimientos para 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C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D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E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2F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37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1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2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tiene la rastreabilidad de los requerimientos según lo establecido en el Plan de Administración de Requerimientos.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3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4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5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6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3E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8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9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Se cuenta con la evidencia de revisiones entre colegas y revisiones con el cliente para los requerimientos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C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D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45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3F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0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documento de visión se tiene completo, revisado y aprobado por el Cliente.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3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4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4C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6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7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modelo de casos de uso ha sido revisado y aprobado por parte del Cliente.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53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D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E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El documento de ERS se tiene completo, revisado y aprobado por el Cliente.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4F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0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5A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4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5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Los cambios de los requerimientos han sido documentados, revisados y comentados a través de las reuniones del comité de control de cambios, de acuerdo al procedimiento de administración de cambios. 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6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7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5C" w14:textId="77777777" w:rsidTr="00BD204E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A5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auto"/>
                <w:lang w:val="es-ES"/>
              </w:rPr>
              <w:t xml:space="preserve">ENTREGA </w:t>
            </w:r>
          </w:p>
        </w:tc>
      </w:tr>
      <w:tr w:rsidR="004069D7" w:rsidRPr="00887133" w14:paraId="1F22AA63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D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  <w:lang w:val="es-ES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E" w14:textId="36396198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El Paquete de entrega </w:t>
            </w:r>
            <w:r w:rsidR="00B72687" w:rsidRPr="00887133">
              <w:rPr>
                <w:rFonts w:ascii="Arial" w:hAnsi="Arial" w:cs="Arial"/>
                <w:noProof w:val="0"/>
                <w:color w:val="auto"/>
              </w:rPr>
              <w:t>está</w:t>
            </w:r>
            <w:r w:rsidRPr="00887133">
              <w:rPr>
                <w:rFonts w:ascii="Arial" w:hAnsi="Arial" w:cs="Arial"/>
                <w:noProof w:val="0"/>
                <w:color w:val="auto"/>
              </w:rPr>
              <w:t xml:space="preserve"> completo y ha sido entregado al cliente.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5F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0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</w:tr>
      <w:tr w:rsidR="004069D7" w:rsidRPr="00887133" w14:paraId="1F22AA6A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4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  <w:lang w:val="es-ES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5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Se tiene </w:t>
            </w:r>
            <w:smartTag w:uri="urn:schemas-microsoft-com:office:smarttags" w:element="PersonName">
              <w:smartTagPr>
                <w:attr w:name="ProductID" w:val="la Carta"/>
              </w:smartTagPr>
              <w:r w:rsidRPr="00887133">
                <w:rPr>
                  <w:rFonts w:ascii="Arial" w:hAnsi="Arial" w:cs="Arial"/>
                  <w:noProof w:val="0"/>
                  <w:color w:val="auto"/>
                </w:rPr>
                <w:t>la Carta</w:t>
              </w:r>
            </w:smartTag>
            <w:r w:rsidRPr="00887133">
              <w:rPr>
                <w:rFonts w:ascii="Arial" w:hAnsi="Arial" w:cs="Arial"/>
                <w:noProof w:val="0"/>
                <w:color w:val="auto"/>
              </w:rPr>
              <w:t xml:space="preserve"> de conformidad de entrega de paquete firmada.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6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7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  <w:lang w:val="es-ES"/>
              </w:rPr>
            </w:pPr>
          </w:p>
        </w:tc>
      </w:tr>
      <w:tr w:rsidR="004069D7" w:rsidRPr="00887133" w14:paraId="1F22AA6C" w14:textId="77777777" w:rsidTr="003037E6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1F22AA6B" w14:textId="77777777" w:rsidR="004069D7" w:rsidRPr="00887133" w:rsidRDefault="004069D7" w:rsidP="003037E6">
            <w:pPr>
              <w:pStyle w:val="CellBody"/>
              <w:spacing w:line="240" w:lineRule="exact"/>
              <w:jc w:val="center"/>
              <w:rPr>
                <w:rFonts w:ascii="Arial" w:hAnsi="Arial" w:cs="Arial"/>
                <w:noProof w:val="0"/>
                <w:color w:val="auto"/>
              </w:rPr>
            </w:pPr>
            <w:r>
              <w:rPr>
                <w:rFonts w:ascii="Arial" w:hAnsi="Arial" w:cs="Arial"/>
                <w:b/>
                <w:noProof w:val="0"/>
                <w:color w:val="auto"/>
              </w:rPr>
              <w:t>SOPORTE AL PROYECTO</w:t>
            </w:r>
          </w:p>
        </w:tc>
      </w:tr>
      <w:tr w:rsidR="004069D7" w:rsidRPr="00887133" w14:paraId="1F22AA6E" w14:textId="77777777" w:rsidTr="0052582F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A6D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ADMINISTRACION DE LA CONFIGURACIÓN</w:t>
            </w:r>
          </w:p>
        </w:tc>
      </w:tr>
      <w:tr w:rsidR="004069D7" w:rsidRPr="00887133" w14:paraId="1F22AA75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6F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0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  <w:highlight w:val="yellow"/>
              </w:rPr>
            </w:pPr>
            <w:r w:rsidRPr="00887133">
              <w:rPr>
                <w:rFonts w:ascii="Arial" w:hAnsi="Arial" w:cs="Arial"/>
                <w:b/>
                <w:noProof w:val="0"/>
                <w:color w:val="auto"/>
              </w:rPr>
              <w:t>E</w:t>
            </w:r>
            <w:r w:rsidRPr="00887133">
              <w:rPr>
                <w:rFonts w:ascii="Arial" w:hAnsi="Arial" w:cs="Arial"/>
                <w:noProof w:val="0"/>
                <w:color w:val="auto"/>
              </w:rPr>
              <w:t>l plan de administración de la configuración de software del proyecto se encuentra aprobado, en línea base y está en uso.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3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4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7C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6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7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Las auditorías de la configuración física se encuentran planeadas y registradas.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7E" w14:textId="77777777" w:rsidTr="0052582F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A7D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MEDICIÓN Y ANÁLISIS</w:t>
            </w:r>
          </w:p>
        </w:tc>
      </w:tr>
      <w:tr w:rsidR="004069D7" w:rsidRPr="00887133" w14:paraId="1F22AA85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7F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0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Las métricas del proyecto han sido registradas según lo establecido en el Plan </w:t>
            </w:r>
            <w:r w:rsidRPr="00887133">
              <w:rPr>
                <w:rFonts w:ascii="Arial" w:hAnsi="Arial" w:cs="Arial"/>
                <w:noProof w:val="0"/>
                <w:color w:val="auto"/>
              </w:rPr>
              <w:lastRenderedPageBreak/>
              <w:t>de Medición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3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4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8C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6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7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Se han generado y presentado los resultados del análisis de las métricas registradas para 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8E" w14:textId="77777777" w:rsidTr="0052582F">
        <w:trPr>
          <w:jc w:val="center"/>
        </w:trPr>
        <w:tc>
          <w:tcPr>
            <w:tcW w:w="96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</w:tcPr>
          <w:p w14:paraId="1F22AA8D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ASEGURAMIENTO DE LA CALIDAD</w:t>
            </w:r>
          </w:p>
        </w:tc>
      </w:tr>
      <w:tr w:rsidR="004069D7" w:rsidRPr="00887133" w14:paraId="1F22AA95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8F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0" w14:textId="07CE51C0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 xml:space="preserve">El plan de aseguramiento de calidad del proyecto </w:t>
            </w:r>
            <w:r w:rsidR="00B72687" w:rsidRPr="00887133">
              <w:rPr>
                <w:rFonts w:ascii="Arial" w:hAnsi="Arial" w:cs="Arial"/>
                <w:noProof w:val="0"/>
                <w:color w:val="auto"/>
              </w:rPr>
              <w:t>está</w:t>
            </w:r>
            <w:bookmarkStart w:id="0" w:name="_GoBack"/>
            <w:bookmarkEnd w:id="0"/>
            <w:r w:rsidRPr="00887133">
              <w:rPr>
                <w:rFonts w:ascii="Arial" w:hAnsi="Arial" w:cs="Arial"/>
                <w:noProof w:val="0"/>
                <w:color w:val="auto"/>
              </w:rPr>
              <w:t xml:space="preserve"> definido y ha sido revisado y aprobado por el Líder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1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2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3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4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  <w:tr w:rsidR="004069D7" w:rsidRPr="00887133" w14:paraId="1F22AA9C" w14:textId="77777777" w:rsidTr="00BD204E">
        <w:trPr>
          <w:jc w:val="center"/>
        </w:trPr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6" w14:textId="77777777" w:rsidR="004069D7" w:rsidRPr="00887133" w:rsidRDefault="004069D7" w:rsidP="00DB0F72">
            <w:pPr>
              <w:pStyle w:val="CellBody"/>
              <w:numPr>
                <w:ilvl w:val="0"/>
                <w:numId w:val="11"/>
              </w:numPr>
              <w:spacing w:line="240" w:lineRule="exact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7" w14:textId="77777777" w:rsidR="004069D7" w:rsidRPr="00887133" w:rsidRDefault="004069D7" w:rsidP="003037E6">
            <w:pPr>
              <w:pStyle w:val="CellBody"/>
              <w:tabs>
                <w:tab w:val="left" w:pos="3639"/>
              </w:tabs>
              <w:ind w:left="289" w:right="200"/>
              <w:rPr>
                <w:rFonts w:ascii="Arial" w:hAnsi="Arial" w:cs="Arial"/>
                <w:noProof w:val="0"/>
                <w:color w:val="auto"/>
              </w:rPr>
            </w:pPr>
            <w:r w:rsidRPr="00887133">
              <w:rPr>
                <w:rFonts w:ascii="Arial" w:hAnsi="Arial" w:cs="Arial"/>
                <w:noProof w:val="0"/>
                <w:color w:val="auto"/>
              </w:rPr>
              <w:t>Las auditorías han sido notificadas con anticipación a los involucrados en las mismas.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8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b/>
                <w:noProof w:val="0"/>
                <w:color w:val="auto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9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A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  <w:tc>
          <w:tcPr>
            <w:tcW w:w="3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AA9B" w14:textId="77777777" w:rsidR="004069D7" w:rsidRPr="00887133" w:rsidRDefault="004069D7" w:rsidP="003037E6">
            <w:pPr>
              <w:pStyle w:val="CellBody"/>
              <w:rPr>
                <w:rFonts w:ascii="Arial" w:hAnsi="Arial" w:cs="Arial"/>
                <w:noProof w:val="0"/>
                <w:color w:val="auto"/>
              </w:rPr>
            </w:pPr>
          </w:p>
        </w:tc>
      </w:tr>
    </w:tbl>
    <w:p w14:paraId="1F22AA9D" w14:textId="77777777" w:rsidR="004069D7" w:rsidRPr="0013759D" w:rsidRDefault="004069D7" w:rsidP="00DB0F72">
      <w:pPr>
        <w:spacing w:after="80"/>
        <w:jc w:val="center"/>
        <w:rPr>
          <w:rFonts w:cs="Arial"/>
          <w:b/>
          <w:szCs w:val="20"/>
        </w:rPr>
      </w:pPr>
    </w:p>
    <w:sectPr w:rsidR="004069D7" w:rsidRPr="0013759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2AAA0" w14:textId="77777777" w:rsidR="0034149A" w:rsidRDefault="0034149A" w:rsidP="007208AE">
      <w:r>
        <w:separator/>
      </w:r>
    </w:p>
  </w:endnote>
  <w:endnote w:type="continuationSeparator" w:id="0">
    <w:p w14:paraId="1F22AAA1" w14:textId="77777777" w:rsidR="0034149A" w:rsidRDefault="0034149A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2AAA3" w14:textId="77777777" w:rsidR="004069D7" w:rsidRDefault="004069D7" w:rsidP="007A0AE9">
    <w:pPr>
      <w:pStyle w:val="Piedepgina"/>
    </w:pPr>
  </w:p>
  <w:p w14:paraId="1F22AAA4" w14:textId="77777777" w:rsidR="004069D7" w:rsidRDefault="00B72687" w:rsidP="007A0AE9">
    <w:pPr>
      <w:pStyle w:val="Piedepgina"/>
    </w:pPr>
    <w:r>
      <w:rPr>
        <w:noProof/>
        <w:lang w:val="en-US"/>
      </w:rPr>
      <w:pict w14:anchorId="1F22AAB4">
        <v:line id="_x0000_s2051" style="position:absolute;z-index:251658752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9E1D97" w:rsidRPr="00BC4B7C" w14:paraId="1F22AAA9" w14:textId="77777777" w:rsidTr="003C687B">
      <w:tc>
        <w:tcPr>
          <w:tcW w:w="921" w:type="dxa"/>
        </w:tcPr>
        <w:p w14:paraId="1F22AAA5" w14:textId="77777777" w:rsidR="009E1D97" w:rsidRPr="00BC4B7C" w:rsidRDefault="009E1D97" w:rsidP="003C687B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14:paraId="1F22AAA6" w14:textId="77777777" w:rsidR="009E1D97" w:rsidRPr="00BC4B7C" w:rsidRDefault="009E1D97" w:rsidP="009E1D97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Pr="00B2151B">
            <w:rPr>
              <w:rFonts w:cs="Arial"/>
              <w:color w:val="0000FF"/>
              <w:sz w:val="18"/>
              <w:szCs w:val="18"/>
            </w:rPr>
            <w:t>&gt;</w:t>
          </w:r>
          <w:r>
            <w:rPr>
              <w:rFonts w:cs="Arial"/>
              <w:sz w:val="18"/>
              <w:szCs w:val="18"/>
            </w:rPr>
            <w:t>-PPQA-LVQA-</w:t>
          </w:r>
          <w:r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14:paraId="1F22AAA7" w14:textId="77777777" w:rsidR="009E1D97" w:rsidRPr="00BC4B7C" w:rsidRDefault="009E1D97" w:rsidP="003C687B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14:paraId="1F22AAA8" w14:textId="77777777" w:rsidR="009E1D97" w:rsidRPr="00B2151B" w:rsidRDefault="009E1D97" w:rsidP="003C687B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9E1D97" w:rsidRPr="00BC4B7C" w14:paraId="1F22AAAE" w14:textId="77777777" w:rsidTr="003C687B">
      <w:tc>
        <w:tcPr>
          <w:tcW w:w="921" w:type="dxa"/>
        </w:tcPr>
        <w:p w14:paraId="1F22AAAA" w14:textId="77777777" w:rsidR="009E1D97" w:rsidRPr="00BC4B7C" w:rsidRDefault="009E1D97" w:rsidP="003C687B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14:paraId="1F22AAAB" w14:textId="77777777" w:rsidR="009E1D97" w:rsidRPr="00B2151B" w:rsidRDefault="009E1D97" w:rsidP="003C687B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14:paraId="1F22AAAC" w14:textId="77777777" w:rsidR="009E1D97" w:rsidRPr="00BC4B7C" w:rsidRDefault="009E1D97" w:rsidP="003C687B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14:paraId="1F22AAAD" w14:textId="77777777" w:rsidR="009E1D97" w:rsidRPr="00BC4B7C" w:rsidRDefault="009E1D97" w:rsidP="003C687B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14:paraId="1F22AAAF" w14:textId="77777777" w:rsidR="004069D7" w:rsidRPr="00BC4B7C" w:rsidRDefault="004069D7" w:rsidP="007A0AE9">
    <w:pPr>
      <w:jc w:val="center"/>
      <w:rPr>
        <w:rFonts w:cs="Arial"/>
        <w:sz w:val="18"/>
        <w:szCs w:val="18"/>
      </w:rPr>
    </w:pPr>
  </w:p>
  <w:p w14:paraId="1F22AAB0" w14:textId="77777777" w:rsidR="004069D7" w:rsidRPr="007A0AE9" w:rsidRDefault="00B72687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4069D7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2AA9E" w14:textId="77777777" w:rsidR="0034149A" w:rsidRDefault="0034149A" w:rsidP="007208AE">
      <w:r>
        <w:separator/>
      </w:r>
    </w:p>
  </w:footnote>
  <w:footnote w:type="continuationSeparator" w:id="0">
    <w:p w14:paraId="1F22AA9F" w14:textId="77777777" w:rsidR="0034149A" w:rsidRDefault="0034149A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2AAA2" w14:textId="68A00CE0" w:rsidR="004069D7" w:rsidRPr="00BF60B7" w:rsidRDefault="00B72687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9776" behindDoc="0" locked="0" layoutInCell="1" allowOverlap="1" wp14:anchorId="5439D0E4" wp14:editId="51803E99">
          <wp:simplePos x="0" y="0"/>
          <wp:positionH relativeFrom="column">
            <wp:posOffset>5605145</wp:posOffset>
          </wp:positionH>
          <wp:positionV relativeFrom="paragraph">
            <wp:posOffset>19685</wp:posOffset>
          </wp:positionV>
          <wp:extent cx="365760" cy="4387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w:pict w14:anchorId="1F22AAB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85pt;margin-top:39.75pt;width:471pt;height:0;z-index:251657728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</w:abstractNum>
  <w:abstractNum w:abstractNumId="3">
    <w:nsid w:val="22F95C52"/>
    <w:multiLevelType w:val="hybridMultilevel"/>
    <w:tmpl w:val="6D34E538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8E912F2"/>
    <w:multiLevelType w:val="hybridMultilevel"/>
    <w:tmpl w:val="12F0E964"/>
    <w:lvl w:ilvl="0" w:tplc="E6B07A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9A684A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5AB08BC4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881288A8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C008AEE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5C14C1C8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B966303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C20A44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1E24582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4851152A"/>
    <w:multiLevelType w:val="hybridMultilevel"/>
    <w:tmpl w:val="8D3491B6"/>
    <w:lvl w:ilvl="0" w:tplc="080A0001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2" w:tplc="0F20B110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  <w:rPr>
        <w:rFonts w:cs="Times New Roman"/>
      </w:rPr>
    </w:lvl>
    <w:lvl w:ilvl="3" w:tplc="503C9494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  <w:rPr>
        <w:rFonts w:cs="Times New Roman"/>
      </w:rPr>
    </w:lvl>
    <w:lvl w:ilvl="4" w:tplc="88828958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5" w:tplc="7A28B790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  <w:rPr>
        <w:rFonts w:cs="Times New Roman"/>
      </w:rPr>
    </w:lvl>
    <w:lvl w:ilvl="6" w:tplc="B95ECBB6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  <w:rPr>
        <w:rFonts w:cs="Times New Roman"/>
      </w:rPr>
    </w:lvl>
    <w:lvl w:ilvl="7" w:tplc="BECE5990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8" w:tplc="6D467F00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  <w:rPr>
        <w:rFonts w:cs="Times New Roman"/>
      </w:rPr>
    </w:lvl>
  </w:abstractNum>
  <w:abstractNum w:abstractNumId="7">
    <w:nsid w:val="4C5F281A"/>
    <w:multiLevelType w:val="hybridMultilevel"/>
    <w:tmpl w:val="6D34E538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5C28453B"/>
    <w:multiLevelType w:val="hybridMultilevel"/>
    <w:tmpl w:val="68F86E2A"/>
    <w:lvl w:ilvl="0" w:tplc="6D4214E8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hint="default"/>
      </w:rPr>
    </w:lvl>
    <w:lvl w:ilvl="1" w:tplc="83FE3DEC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F20B110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503C9494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88828958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7A28B790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B95ECBB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BECE5990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6D467F00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9">
    <w:nsid w:val="6CF549E0"/>
    <w:multiLevelType w:val="hybridMultilevel"/>
    <w:tmpl w:val="9490D962"/>
    <w:lvl w:ilvl="0" w:tplc="BAD075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23EE3"/>
    <w:rsid w:val="000C5EB1"/>
    <w:rsid w:val="000F6A60"/>
    <w:rsid w:val="00103CF8"/>
    <w:rsid w:val="001064A7"/>
    <w:rsid w:val="00130BA4"/>
    <w:rsid w:val="0013759D"/>
    <w:rsid w:val="00141D13"/>
    <w:rsid w:val="00142AB2"/>
    <w:rsid w:val="00143CC5"/>
    <w:rsid w:val="00143F23"/>
    <w:rsid w:val="00163D2B"/>
    <w:rsid w:val="001824EE"/>
    <w:rsid w:val="00182D1E"/>
    <w:rsid w:val="001C4492"/>
    <w:rsid w:val="001D0CF8"/>
    <w:rsid w:val="001D6BFF"/>
    <w:rsid w:val="001E728A"/>
    <w:rsid w:val="001F14E1"/>
    <w:rsid w:val="00221E2F"/>
    <w:rsid w:val="002365F4"/>
    <w:rsid w:val="00244EE6"/>
    <w:rsid w:val="00245669"/>
    <w:rsid w:val="0028224E"/>
    <w:rsid w:val="002A1AD1"/>
    <w:rsid w:val="002F560F"/>
    <w:rsid w:val="002F79CB"/>
    <w:rsid w:val="003037E6"/>
    <w:rsid w:val="00307FF6"/>
    <w:rsid w:val="00335857"/>
    <w:rsid w:val="0034149A"/>
    <w:rsid w:val="00356B7B"/>
    <w:rsid w:val="003B680E"/>
    <w:rsid w:val="003C0CE0"/>
    <w:rsid w:val="003F2461"/>
    <w:rsid w:val="004069D7"/>
    <w:rsid w:val="0042521B"/>
    <w:rsid w:val="0042602D"/>
    <w:rsid w:val="00467834"/>
    <w:rsid w:val="004C1EEC"/>
    <w:rsid w:val="004C20B3"/>
    <w:rsid w:val="004D68FE"/>
    <w:rsid w:val="004E18CD"/>
    <w:rsid w:val="004F562F"/>
    <w:rsid w:val="00512F0B"/>
    <w:rsid w:val="0052582F"/>
    <w:rsid w:val="005407F4"/>
    <w:rsid w:val="00563A08"/>
    <w:rsid w:val="00594AD1"/>
    <w:rsid w:val="005E3DB7"/>
    <w:rsid w:val="0064486D"/>
    <w:rsid w:val="0067787E"/>
    <w:rsid w:val="00684112"/>
    <w:rsid w:val="00696948"/>
    <w:rsid w:val="007208AE"/>
    <w:rsid w:val="007275F2"/>
    <w:rsid w:val="007353A6"/>
    <w:rsid w:val="00750B49"/>
    <w:rsid w:val="00751B74"/>
    <w:rsid w:val="007736EC"/>
    <w:rsid w:val="00797642"/>
    <w:rsid w:val="007A0AE9"/>
    <w:rsid w:val="007B12DD"/>
    <w:rsid w:val="007C7C81"/>
    <w:rsid w:val="007F0C7A"/>
    <w:rsid w:val="00835BCD"/>
    <w:rsid w:val="00843F12"/>
    <w:rsid w:val="008658AD"/>
    <w:rsid w:val="00873463"/>
    <w:rsid w:val="00884175"/>
    <w:rsid w:val="00885234"/>
    <w:rsid w:val="00887133"/>
    <w:rsid w:val="008C733A"/>
    <w:rsid w:val="00906309"/>
    <w:rsid w:val="0091334F"/>
    <w:rsid w:val="00983159"/>
    <w:rsid w:val="009B0690"/>
    <w:rsid w:val="009C49CB"/>
    <w:rsid w:val="009E1D97"/>
    <w:rsid w:val="009E337C"/>
    <w:rsid w:val="009E452F"/>
    <w:rsid w:val="009F2FF8"/>
    <w:rsid w:val="00A02E78"/>
    <w:rsid w:val="00A1372B"/>
    <w:rsid w:val="00A46F05"/>
    <w:rsid w:val="00B1420E"/>
    <w:rsid w:val="00B2151B"/>
    <w:rsid w:val="00B40412"/>
    <w:rsid w:val="00B4730A"/>
    <w:rsid w:val="00B72687"/>
    <w:rsid w:val="00BC46AD"/>
    <w:rsid w:val="00BC4B7C"/>
    <w:rsid w:val="00BD204E"/>
    <w:rsid w:val="00BE4EDD"/>
    <w:rsid w:val="00BF48C7"/>
    <w:rsid w:val="00BF60B7"/>
    <w:rsid w:val="00C126AF"/>
    <w:rsid w:val="00C15A28"/>
    <w:rsid w:val="00C63D15"/>
    <w:rsid w:val="00CC59C2"/>
    <w:rsid w:val="00CE36F6"/>
    <w:rsid w:val="00D03C15"/>
    <w:rsid w:val="00D15A12"/>
    <w:rsid w:val="00D3275C"/>
    <w:rsid w:val="00D612C7"/>
    <w:rsid w:val="00D74F07"/>
    <w:rsid w:val="00D8510E"/>
    <w:rsid w:val="00D94EBC"/>
    <w:rsid w:val="00DB0F72"/>
    <w:rsid w:val="00DB6708"/>
    <w:rsid w:val="00DE5A61"/>
    <w:rsid w:val="00E02DA0"/>
    <w:rsid w:val="00E426AF"/>
    <w:rsid w:val="00E64C93"/>
    <w:rsid w:val="00E8226C"/>
    <w:rsid w:val="00EB1F7A"/>
    <w:rsid w:val="00F23B47"/>
    <w:rsid w:val="00F346EF"/>
    <w:rsid w:val="00F569A1"/>
    <w:rsid w:val="00F8573E"/>
    <w:rsid w:val="00FA547A"/>
    <w:rsid w:val="00FB3BB4"/>
    <w:rsid w:val="00FC6643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  <w14:docId w14:val="1F22A978"/>
  <w15:docId w15:val="{B4060053-DE2E-4ED9-B6EB-E989BE09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 w:val="20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link w:val="Ttulo2Car"/>
    <w:uiPriority w:val="99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paragraph" w:styleId="Ttulo3">
    <w:name w:val="heading 3"/>
    <w:basedOn w:val="Normal"/>
    <w:next w:val="Normal"/>
    <w:link w:val="Ttulo3Car"/>
    <w:uiPriority w:val="99"/>
    <w:qFormat/>
    <w:locked/>
    <w:rsid w:val="00E64C93"/>
    <w:p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FD8"/>
    <w:rPr>
      <w:rFonts w:asciiTheme="majorHAnsi" w:eastAsiaTheme="majorEastAsia" w:hAnsiTheme="majorHAnsi" w:cstheme="majorBidi"/>
      <w:b/>
      <w:bCs/>
      <w:kern w:val="32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FD8"/>
    <w:rPr>
      <w:rFonts w:asciiTheme="majorHAnsi" w:eastAsiaTheme="majorEastAsia" w:hAnsiTheme="majorHAnsi" w:cstheme="majorBidi"/>
      <w:b/>
      <w:bCs/>
      <w:i/>
      <w:iCs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E64C93"/>
    <w:rPr>
      <w:rFonts w:ascii="Arial" w:hAnsi="Arial" w:cs="Arial"/>
      <w:b/>
      <w:bCs/>
      <w:kern w:val="32"/>
      <w:lang w:val="es-ES" w:eastAsia="en-US" w:bidi="ar-SA"/>
    </w:rPr>
  </w:style>
  <w:style w:type="paragraph" w:styleId="Puesto">
    <w:name w:val="Title"/>
    <w:basedOn w:val="Normal"/>
    <w:link w:val="PuestoCar"/>
    <w:uiPriority w:val="99"/>
    <w:qFormat/>
    <w:rsid w:val="001C4492"/>
    <w:pPr>
      <w:jc w:val="center"/>
    </w:pPr>
    <w:rPr>
      <w:rFonts w:ascii="Comic Sans MS" w:hAnsi="Comic Sans MS"/>
      <w:b/>
      <w:bCs/>
    </w:rPr>
  </w:style>
  <w:style w:type="character" w:customStyle="1" w:styleId="PuestoCar">
    <w:name w:val="Puesto Car"/>
    <w:basedOn w:val="Fuentedeprrafopredeter"/>
    <w:link w:val="Puesto"/>
    <w:uiPriority w:val="10"/>
    <w:rsid w:val="00D84FD8"/>
    <w:rPr>
      <w:rFonts w:asciiTheme="majorHAnsi" w:eastAsiaTheme="majorEastAsia" w:hAnsiTheme="majorHAnsi" w:cstheme="majorBidi"/>
      <w:b/>
      <w:bCs/>
      <w:kern w:val="28"/>
      <w:sz w:val="32"/>
      <w:szCs w:val="32"/>
      <w:lang w:val="es-MX"/>
    </w:rPr>
  </w:style>
  <w:style w:type="paragraph" w:styleId="NormalWeb">
    <w:name w:val="Normal (Web)"/>
    <w:basedOn w:val="Normal"/>
    <w:uiPriority w:val="99"/>
    <w:rsid w:val="001C4492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Encabezado">
    <w:name w:val="header"/>
    <w:aliases w:val="h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locked/>
    <w:rsid w:val="007A0AE9"/>
    <w:rPr>
      <w:rFonts w:ascii="Arial" w:hAnsi="Arial" w:cs="Times New Roman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1C449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84FD8"/>
    <w:rPr>
      <w:rFonts w:ascii="Arial" w:hAnsi="Arial"/>
      <w:sz w:val="20"/>
      <w:szCs w:val="24"/>
      <w:lang w:val="es-MX"/>
    </w:rPr>
  </w:style>
  <w:style w:type="paragraph" w:styleId="Prrafodelista">
    <w:name w:val="List Paragraph"/>
    <w:basedOn w:val="Normal"/>
    <w:uiPriority w:val="99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uiPriority w:val="99"/>
    <w:rsid w:val="009B069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uiPriority w:val="99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uiPriority w:val="99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Refdenotaalpie">
    <w:name w:val="footnote reference"/>
    <w:basedOn w:val="Fuentedeprrafopredeter"/>
    <w:uiPriority w:val="99"/>
    <w:rsid w:val="00143F23"/>
    <w:rPr>
      <w:rFonts w:cs="Times New Roman"/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143F23"/>
    <w:rPr>
      <w:rFonts w:ascii="Times New Roman" w:hAnsi="Times New Roman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143F23"/>
    <w:rPr>
      <w:rFonts w:cs="Times New Roman"/>
      <w:lang w:eastAsia="en-US"/>
    </w:rPr>
  </w:style>
  <w:style w:type="paragraph" w:customStyle="1" w:styleId="Body">
    <w:name w:val="Body"/>
    <w:basedOn w:val="Normal"/>
    <w:uiPriority w:val="99"/>
    <w:rsid w:val="00512F0B"/>
    <w:pPr>
      <w:spacing w:before="160" w:after="140"/>
      <w:jc w:val="both"/>
    </w:pPr>
    <w:rPr>
      <w:rFonts w:ascii="Comic Sans MS" w:hAnsi="Comic Sans MS"/>
      <w:noProof/>
      <w:color w:val="000000"/>
      <w:sz w:val="24"/>
      <w:szCs w:val="20"/>
    </w:rPr>
  </w:style>
  <w:style w:type="character" w:customStyle="1" w:styleId="HeaderChar1">
    <w:name w:val="Header Char1"/>
    <w:aliases w:val="h Char1"/>
    <w:basedOn w:val="Fuentedeprrafopredeter"/>
    <w:uiPriority w:val="99"/>
    <w:semiHidden/>
    <w:locked/>
    <w:rsid w:val="00E64C93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692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4</cp:revision>
  <cp:lastPrinted>2009-07-13T02:48:00Z</cp:lastPrinted>
  <dcterms:created xsi:type="dcterms:W3CDTF">2009-11-16T05:35:00Z</dcterms:created>
  <dcterms:modified xsi:type="dcterms:W3CDTF">2013-04-12T00:02:00Z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