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B0749A" w:rsidRPr="00BC4B7C">
        <w:trPr>
          <w:trHeight w:val="400"/>
        </w:trPr>
        <w:tc>
          <w:tcPr>
            <w:tcW w:w="9275" w:type="dxa"/>
            <w:tcBorders>
              <w:top w:val="nil"/>
              <w:bottom w:val="nil"/>
            </w:tcBorders>
          </w:tcPr>
          <w:p w:rsidR="00B0749A" w:rsidRPr="00610498" w:rsidRDefault="00B0749A" w:rsidP="00B0749A">
            <w:pPr>
              <w:pStyle w:val="Encabezado"/>
              <w:ind w:right="-809"/>
              <w:rPr>
                <w:rFonts w:cs="Arial"/>
                <w:b w:val="0"/>
                <w:color w:val="auto"/>
                <w:sz w:val="32"/>
              </w:rPr>
            </w:pPr>
            <w:r>
              <w:rPr>
                <w:rFonts w:cs="Arial"/>
                <w:b w:val="0"/>
                <w:color w:val="auto"/>
                <w:sz w:val="28"/>
                <w:szCs w:val="28"/>
                <w:lang w:val="es-ES"/>
              </w:rPr>
              <w:t>Universidad Autónoma de Coahuila</w:t>
            </w:r>
          </w:p>
        </w:tc>
      </w:tr>
      <w:tr w:rsidR="00B0749A" w:rsidRPr="00FF6B95" w:rsidTr="008D4ED2">
        <w:trPr>
          <w:trHeight w:val="734"/>
        </w:trPr>
        <w:tc>
          <w:tcPr>
            <w:tcW w:w="9275" w:type="dxa"/>
            <w:tcBorders>
              <w:top w:val="nil"/>
            </w:tcBorders>
          </w:tcPr>
          <w:p w:rsidR="00B0749A" w:rsidRPr="00C256FE" w:rsidRDefault="00B0749A" w:rsidP="00B0749A">
            <w:pPr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Modelo Académico de Procesos para el Desarrollo de Software</w:t>
            </w:r>
            <w:r w:rsidRPr="00330BEF">
              <w:rPr>
                <w:rFonts w:cs="Arial"/>
                <w:sz w:val="28"/>
                <w:szCs w:val="28"/>
                <w:lang w:val="en-US"/>
              </w:rPr>
              <w:br/>
            </w:r>
            <w:r>
              <w:rPr>
                <w:rFonts w:cs="Arial"/>
                <w:sz w:val="28"/>
                <w:szCs w:val="28"/>
                <w:lang w:val="en-US"/>
              </w:rPr>
              <w:t>MAPRODESv1.0</w:t>
            </w:r>
          </w:p>
        </w:tc>
      </w:tr>
      <w:tr w:rsidR="004F3B21" w:rsidRPr="00BC4B7C">
        <w:trPr>
          <w:trHeight w:val="802"/>
        </w:trPr>
        <w:tc>
          <w:tcPr>
            <w:tcW w:w="9275" w:type="dxa"/>
            <w:vAlign w:val="bottom"/>
          </w:tcPr>
          <w:p w:rsidR="004F3B21" w:rsidRPr="00330BEF" w:rsidRDefault="004F3B21" w:rsidP="00831D67">
            <w:pPr>
              <w:pStyle w:val="Encabezado"/>
              <w:ind w:right="-518"/>
              <w:rPr>
                <w:rFonts w:cs="Arial"/>
                <w:b w:val="0"/>
                <w:sz w:val="40"/>
                <w:lang w:val="en-US"/>
              </w:rPr>
            </w:pPr>
          </w:p>
          <w:p w:rsidR="004F3B21" w:rsidRDefault="004F3B21" w:rsidP="00831D67">
            <w:pPr>
              <w:pStyle w:val="Encabezado"/>
              <w:ind w:right="-518"/>
              <w:rPr>
                <w:rFonts w:cs="Arial"/>
                <w:b w:val="0"/>
                <w:color w:val="auto"/>
                <w:sz w:val="36"/>
                <w:szCs w:val="36"/>
              </w:rPr>
            </w:pPr>
            <w:r>
              <w:rPr>
                <w:rFonts w:cs="Arial"/>
                <w:b w:val="0"/>
                <w:color w:val="auto"/>
                <w:sz w:val="36"/>
                <w:szCs w:val="36"/>
              </w:rPr>
              <w:t>Proceso para la Administración de Requerimientos</w:t>
            </w:r>
            <w:r w:rsidRPr="00130BA4">
              <w:rPr>
                <w:rFonts w:cs="Arial"/>
                <w:b w:val="0"/>
                <w:color w:val="auto"/>
                <w:sz w:val="36"/>
                <w:szCs w:val="36"/>
              </w:rPr>
              <w:t xml:space="preserve">. </w:t>
            </w:r>
          </w:p>
          <w:p w:rsidR="004F3B21" w:rsidRPr="00130BA4" w:rsidRDefault="004F3B21" w:rsidP="00831D67">
            <w:pPr>
              <w:pStyle w:val="Encabezado"/>
              <w:ind w:right="-518"/>
              <w:rPr>
                <w:rFonts w:cs="Arial"/>
                <w:b w:val="0"/>
                <w:color w:val="auto"/>
                <w:sz w:val="28"/>
                <w:szCs w:val="28"/>
              </w:rPr>
            </w:pPr>
            <w:r>
              <w:rPr>
                <w:rFonts w:cs="Arial"/>
                <w:b w:val="0"/>
                <w:color w:val="auto"/>
                <w:sz w:val="28"/>
                <w:szCs w:val="28"/>
                <w:lang w:val="en-US"/>
              </w:rPr>
              <w:t>REQM</w:t>
            </w:r>
            <w:r w:rsidRPr="00130BA4">
              <w:rPr>
                <w:rFonts w:cs="Arial"/>
                <w:b w:val="0"/>
                <w:color w:val="auto"/>
                <w:sz w:val="28"/>
                <w:szCs w:val="28"/>
                <w:lang w:val="en-US"/>
              </w:rPr>
              <w:t>v1.0</w:t>
            </w:r>
          </w:p>
          <w:p w:rsidR="004F3B21" w:rsidRPr="00BC4B7C" w:rsidRDefault="004F3B21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</w:tc>
      </w:tr>
    </w:tbl>
    <w:p w:rsidR="004F3B21" w:rsidRPr="007172EB" w:rsidRDefault="004F3B21" w:rsidP="0074049E">
      <w:pPr>
        <w:rPr>
          <w:rFonts w:cs="Arial"/>
          <w:lang w:val="es-ES"/>
        </w:rPr>
      </w:pPr>
    </w:p>
    <w:p w:rsidR="004F3B21" w:rsidRPr="007172EB" w:rsidRDefault="004F3B21" w:rsidP="0074049E">
      <w:pPr>
        <w:rPr>
          <w:rFonts w:cs="Arial"/>
          <w:b/>
          <w:sz w:val="22"/>
          <w:szCs w:val="22"/>
          <w:lang w:val="es-ES"/>
        </w:rPr>
      </w:pPr>
    </w:p>
    <w:p w:rsidR="004F3B21" w:rsidRPr="00BC4E30" w:rsidRDefault="004F3B21" w:rsidP="0074049E">
      <w:pPr>
        <w:rPr>
          <w:rFonts w:cs="Arial"/>
          <w:b/>
          <w:szCs w:val="20"/>
          <w:lang w:val="es-ES"/>
        </w:rPr>
      </w:pPr>
      <w:r w:rsidRPr="00BC4E30">
        <w:rPr>
          <w:rFonts w:cs="Arial"/>
          <w:b/>
          <w:szCs w:val="20"/>
          <w:lang w:val="es-ES"/>
        </w:rPr>
        <w:t>TABLA DE CONTENIDO</w:t>
      </w:r>
    </w:p>
    <w:p w:rsidR="004F3B21" w:rsidRPr="00CB53F6" w:rsidRDefault="004F3B21" w:rsidP="0074049E">
      <w:pPr>
        <w:rPr>
          <w:rFonts w:cs="Arial"/>
          <w:lang w:val="es-ES"/>
        </w:rPr>
      </w:pPr>
    </w:p>
    <w:p w:rsidR="004F3B21" w:rsidRDefault="004F3B21">
      <w:pPr>
        <w:pStyle w:val="TDC1"/>
        <w:rPr>
          <w:rFonts w:ascii="Calibri" w:hAnsi="Calibri" w:cs="Times New Roman"/>
          <w:b w:val="0"/>
          <w:bCs w:val="0"/>
          <w:noProof/>
          <w:sz w:val="22"/>
          <w:szCs w:val="22"/>
          <w:lang w:eastAsia="es-MX"/>
        </w:rPr>
      </w:pPr>
      <w:r>
        <w:rPr>
          <w:sz w:val="24"/>
          <w:lang w:val="es-ES"/>
        </w:rPr>
        <w:fldChar w:fldCharType="begin"/>
      </w:r>
      <w:r>
        <w:rPr>
          <w:sz w:val="24"/>
          <w:lang w:val="es-ES"/>
        </w:rPr>
        <w:instrText xml:space="preserve"> TOC \o "1-3" \h \z \u </w:instrText>
      </w:r>
      <w:r>
        <w:rPr>
          <w:sz w:val="24"/>
          <w:lang w:val="es-ES"/>
        </w:rPr>
        <w:fldChar w:fldCharType="separate"/>
      </w:r>
      <w:hyperlink w:anchor="_Toc235811981" w:history="1">
        <w:r w:rsidRPr="00701915">
          <w:rPr>
            <w:rStyle w:val="Hipervnculo"/>
            <w:noProof/>
          </w:rPr>
          <w:t>1.</w:t>
        </w:r>
        <w:r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es-MX"/>
          </w:rPr>
          <w:tab/>
        </w:r>
        <w:r w:rsidRPr="00701915">
          <w:rPr>
            <w:rStyle w:val="Hipervnculo"/>
            <w:noProof/>
          </w:rPr>
          <w:t>Historial de cambios.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_Toc235811981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3B21" w:rsidRDefault="00B0749A">
      <w:pPr>
        <w:pStyle w:val="TDC1"/>
        <w:rPr>
          <w:rFonts w:ascii="Calibri" w:hAnsi="Calibri" w:cs="Times New Roman"/>
          <w:b w:val="0"/>
          <w:bCs w:val="0"/>
          <w:noProof/>
          <w:sz w:val="22"/>
          <w:szCs w:val="22"/>
          <w:lang w:eastAsia="es-MX"/>
        </w:rPr>
      </w:pPr>
      <w:hyperlink w:anchor="_Toc235811982" w:history="1">
        <w:r w:rsidR="004F3B21" w:rsidRPr="00701915">
          <w:rPr>
            <w:rStyle w:val="Hipervnculo"/>
            <w:noProof/>
          </w:rPr>
          <w:t>2.</w:t>
        </w:r>
        <w:r w:rsidR="004F3B21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Introducción.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_Toc235811982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3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2"/>
        <w:rPr>
          <w:rFonts w:ascii="Calibri" w:hAnsi="Calibri"/>
          <w:bCs w:val="0"/>
          <w:noProof/>
          <w:sz w:val="22"/>
          <w:szCs w:val="22"/>
          <w:lang w:eastAsia="es-MX"/>
        </w:rPr>
      </w:pPr>
      <w:hyperlink w:anchor="_Toc235811983" w:history="1">
        <w:r w:rsidR="004F3B21" w:rsidRPr="00701915">
          <w:rPr>
            <w:rStyle w:val="Hipervnculo"/>
            <w:noProof/>
          </w:rPr>
          <w:t>2.1</w:t>
        </w:r>
        <w:r w:rsidR="004F3B21">
          <w:rPr>
            <w:rFonts w:ascii="Calibri" w:hAnsi="Calibri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Propósito del Proceso.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_Toc235811983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3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2"/>
        <w:rPr>
          <w:rFonts w:ascii="Calibri" w:hAnsi="Calibri"/>
          <w:bCs w:val="0"/>
          <w:noProof/>
          <w:sz w:val="22"/>
          <w:szCs w:val="22"/>
          <w:lang w:eastAsia="es-MX"/>
        </w:rPr>
      </w:pPr>
      <w:hyperlink w:anchor="_Toc235811984" w:history="1">
        <w:r w:rsidR="004F3B21" w:rsidRPr="00701915">
          <w:rPr>
            <w:rStyle w:val="Hipervnculo"/>
            <w:noProof/>
          </w:rPr>
          <w:t>2.2</w:t>
        </w:r>
        <w:r w:rsidR="004F3B21">
          <w:rPr>
            <w:rFonts w:ascii="Calibri" w:hAnsi="Calibri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Políticas del proceso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_Toc235811984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3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1"/>
        <w:rPr>
          <w:rFonts w:ascii="Calibri" w:hAnsi="Calibri" w:cs="Times New Roman"/>
          <w:b w:val="0"/>
          <w:bCs w:val="0"/>
          <w:noProof/>
          <w:sz w:val="22"/>
          <w:szCs w:val="22"/>
          <w:lang w:eastAsia="es-MX"/>
        </w:rPr>
      </w:pPr>
      <w:hyperlink w:anchor="_Toc235811985" w:history="1">
        <w:r w:rsidR="004F3B21" w:rsidRPr="00701915">
          <w:rPr>
            <w:rStyle w:val="Hipervnculo"/>
            <w:noProof/>
          </w:rPr>
          <w:t>3.</w:t>
        </w:r>
        <w:r w:rsidR="004F3B21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Requisitos del Proceso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_Toc235811985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3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2"/>
        <w:rPr>
          <w:rFonts w:ascii="Calibri" w:hAnsi="Calibri"/>
          <w:bCs w:val="0"/>
          <w:noProof/>
          <w:sz w:val="22"/>
          <w:szCs w:val="22"/>
          <w:lang w:eastAsia="es-MX"/>
        </w:rPr>
      </w:pPr>
      <w:hyperlink w:anchor="_Toc235811986" w:history="1">
        <w:r w:rsidR="004F3B21" w:rsidRPr="00701915">
          <w:rPr>
            <w:rStyle w:val="Hipervnculo"/>
            <w:noProof/>
          </w:rPr>
          <w:t>3.1</w:t>
        </w:r>
        <w:r w:rsidR="004F3B21">
          <w:rPr>
            <w:rFonts w:ascii="Calibri" w:hAnsi="Calibri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Roles.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_Toc235811986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3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2"/>
        <w:rPr>
          <w:rFonts w:ascii="Calibri" w:hAnsi="Calibri"/>
          <w:bCs w:val="0"/>
          <w:noProof/>
          <w:sz w:val="22"/>
          <w:szCs w:val="22"/>
          <w:lang w:eastAsia="es-MX"/>
        </w:rPr>
      </w:pPr>
      <w:hyperlink w:anchor="_Toc235811987" w:history="1">
        <w:r w:rsidR="004F3B21" w:rsidRPr="00701915">
          <w:rPr>
            <w:rStyle w:val="Hipervnculo"/>
            <w:noProof/>
          </w:rPr>
          <w:t>3.2</w:t>
        </w:r>
        <w:r w:rsidR="004F3B21">
          <w:rPr>
            <w:rFonts w:ascii="Calibri" w:hAnsi="Calibri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Interfaces.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_Toc235811987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3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2"/>
        <w:rPr>
          <w:rFonts w:ascii="Calibri" w:hAnsi="Calibri"/>
          <w:bCs w:val="0"/>
          <w:noProof/>
          <w:sz w:val="22"/>
          <w:szCs w:val="22"/>
          <w:lang w:eastAsia="es-MX"/>
        </w:rPr>
      </w:pPr>
      <w:hyperlink w:anchor="_Toc235811988" w:history="1">
        <w:r w:rsidR="004F3B21" w:rsidRPr="00701915">
          <w:rPr>
            <w:rStyle w:val="Hipervnculo"/>
            <w:noProof/>
          </w:rPr>
          <w:t>3.3</w:t>
        </w:r>
        <w:r w:rsidR="004F3B21">
          <w:rPr>
            <w:rFonts w:ascii="Calibri" w:hAnsi="Calibri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Herramientas.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_Toc235811988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4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1"/>
        <w:rPr>
          <w:rFonts w:ascii="Calibri" w:hAnsi="Calibri" w:cs="Times New Roman"/>
          <w:b w:val="0"/>
          <w:bCs w:val="0"/>
          <w:noProof/>
          <w:sz w:val="22"/>
          <w:szCs w:val="22"/>
          <w:lang w:eastAsia="es-MX"/>
        </w:rPr>
      </w:pPr>
      <w:hyperlink w:anchor="_Toc235811989" w:history="1">
        <w:r w:rsidR="004F3B21" w:rsidRPr="00701915">
          <w:rPr>
            <w:rStyle w:val="Hipervnculo"/>
            <w:noProof/>
          </w:rPr>
          <w:t>4.</w:t>
        </w:r>
        <w:r w:rsidR="004F3B21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Diagrama General del Proceso.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_Toc235811989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5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1"/>
        <w:rPr>
          <w:rFonts w:ascii="Calibri" w:hAnsi="Calibri" w:cs="Times New Roman"/>
          <w:b w:val="0"/>
          <w:bCs w:val="0"/>
          <w:noProof/>
          <w:sz w:val="22"/>
          <w:szCs w:val="22"/>
          <w:lang w:eastAsia="es-MX"/>
        </w:rPr>
      </w:pPr>
      <w:hyperlink w:anchor="_Toc235811990" w:history="1">
        <w:r w:rsidR="004F3B21" w:rsidRPr="00701915">
          <w:rPr>
            <w:rStyle w:val="Hipervnculo"/>
            <w:noProof/>
          </w:rPr>
          <w:t>5.</w:t>
        </w:r>
        <w:r w:rsidR="004F3B21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Entradas al Proceso.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_Toc235811990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6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1"/>
        <w:rPr>
          <w:rFonts w:ascii="Calibri" w:hAnsi="Calibri" w:cs="Times New Roman"/>
          <w:b w:val="0"/>
          <w:bCs w:val="0"/>
          <w:noProof/>
          <w:sz w:val="22"/>
          <w:szCs w:val="22"/>
          <w:lang w:eastAsia="es-MX"/>
        </w:rPr>
      </w:pPr>
      <w:hyperlink w:anchor="_Toc235811991" w:history="1">
        <w:r w:rsidR="004F3B21" w:rsidRPr="00701915">
          <w:rPr>
            <w:rStyle w:val="Hipervnculo"/>
            <w:noProof/>
          </w:rPr>
          <w:t>6.</w:t>
        </w:r>
        <w:r w:rsidR="004F3B21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Actividades.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_Toc235811991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6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1"/>
        <w:rPr>
          <w:rFonts w:ascii="Calibri" w:hAnsi="Calibri" w:cs="Times New Roman"/>
          <w:b w:val="0"/>
          <w:bCs w:val="0"/>
          <w:noProof/>
          <w:sz w:val="22"/>
          <w:szCs w:val="22"/>
          <w:lang w:eastAsia="es-MX"/>
        </w:rPr>
      </w:pPr>
      <w:hyperlink w:anchor="_Toc235811992" w:history="1">
        <w:r w:rsidR="004F3B21" w:rsidRPr="00701915">
          <w:rPr>
            <w:rStyle w:val="Hipervnculo"/>
            <w:noProof/>
          </w:rPr>
          <w:t>7.</w:t>
        </w:r>
        <w:r w:rsidR="004F3B21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Salidas del Proceso.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_Toc235811992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7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1"/>
        <w:rPr>
          <w:rFonts w:ascii="Calibri" w:hAnsi="Calibri" w:cs="Times New Roman"/>
          <w:b w:val="0"/>
          <w:bCs w:val="0"/>
          <w:noProof/>
          <w:sz w:val="22"/>
          <w:szCs w:val="22"/>
          <w:lang w:eastAsia="es-MX"/>
        </w:rPr>
      </w:pPr>
      <w:hyperlink w:anchor="_Toc235811993" w:history="1">
        <w:r w:rsidR="004F3B21" w:rsidRPr="00701915">
          <w:rPr>
            <w:rStyle w:val="Hipervnculo"/>
            <w:noProof/>
          </w:rPr>
          <w:t>8.</w:t>
        </w:r>
        <w:r w:rsidR="004F3B21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Métricas.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_Toc235811993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8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1"/>
        <w:rPr>
          <w:rFonts w:ascii="Calibri" w:hAnsi="Calibri" w:cs="Times New Roman"/>
          <w:b w:val="0"/>
          <w:bCs w:val="0"/>
          <w:noProof/>
          <w:sz w:val="22"/>
          <w:szCs w:val="22"/>
          <w:lang w:eastAsia="es-MX"/>
        </w:rPr>
      </w:pPr>
      <w:hyperlink w:anchor="_Toc235811994" w:history="1">
        <w:r w:rsidR="004F3B21" w:rsidRPr="00701915">
          <w:rPr>
            <w:rStyle w:val="Hipervnculo"/>
            <w:noProof/>
          </w:rPr>
          <w:t>9.</w:t>
        </w:r>
        <w:r w:rsidR="004F3B21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Verificación y Validación.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_Toc235811994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8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2"/>
        <w:rPr>
          <w:rFonts w:ascii="Calibri" w:hAnsi="Calibri"/>
          <w:bCs w:val="0"/>
          <w:noProof/>
          <w:sz w:val="22"/>
          <w:szCs w:val="22"/>
          <w:lang w:eastAsia="es-MX"/>
        </w:rPr>
      </w:pPr>
      <w:hyperlink w:anchor="_Toc235811995" w:history="1">
        <w:r w:rsidR="004F3B21" w:rsidRPr="00701915">
          <w:rPr>
            <w:rStyle w:val="Hipervnculo"/>
            <w:noProof/>
          </w:rPr>
          <w:t>9.1</w:t>
        </w:r>
        <w:r w:rsidR="004F3B21">
          <w:rPr>
            <w:rFonts w:ascii="Calibri" w:hAnsi="Calibri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Verificación.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_Toc235811995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8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2"/>
        <w:rPr>
          <w:rFonts w:ascii="Calibri" w:hAnsi="Calibri"/>
          <w:bCs w:val="0"/>
          <w:noProof/>
          <w:sz w:val="22"/>
          <w:szCs w:val="22"/>
          <w:lang w:eastAsia="es-MX"/>
        </w:rPr>
      </w:pPr>
      <w:hyperlink w:anchor="_Toc235811996" w:history="1">
        <w:r w:rsidR="004F3B21" w:rsidRPr="00701915">
          <w:rPr>
            <w:rStyle w:val="Hipervnculo"/>
            <w:noProof/>
          </w:rPr>
          <w:t>9.2</w:t>
        </w:r>
        <w:r w:rsidR="004F3B21">
          <w:rPr>
            <w:rFonts w:ascii="Calibri" w:hAnsi="Calibri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Validación.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_Toc235811996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8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1"/>
        <w:rPr>
          <w:rFonts w:ascii="Calibri" w:hAnsi="Calibri" w:cs="Times New Roman"/>
          <w:b w:val="0"/>
          <w:bCs w:val="0"/>
          <w:noProof/>
          <w:sz w:val="22"/>
          <w:szCs w:val="22"/>
          <w:lang w:eastAsia="es-MX"/>
        </w:rPr>
      </w:pPr>
      <w:hyperlink w:anchor="_Toc235811997" w:history="1">
        <w:r w:rsidR="004F3B21" w:rsidRPr="00701915">
          <w:rPr>
            <w:rStyle w:val="Hipervnculo"/>
            <w:noProof/>
          </w:rPr>
          <w:t>10.</w:t>
        </w:r>
        <w:r w:rsidR="004F3B21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Comunicación y Control.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_Toc235811997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8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1"/>
        <w:rPr>
          <w:rFonts w:ascii="Calibri" w:hAnsi="Calibri" w:cs="Times New Roman"/>
          <w:b w:val="0"/>
          <w:bCs w:val="0"/>
          <w:noProof/>
          <w:sz w:val="22"/>
          <w:szCs w:val="22"/>
          <w:lang w:eastAsia="es-MX"/>
        </w:rPr>
      </w:pPr>
      <w:hyperlink w:anchor="_Toc235811998" w:history="1">
        <w:r w:rsidR="004F3B21" w:rsidRPr="00701915">
          <w:rPr>
            <w:rStyle w:val="Hipervnculo"/>
            <w:noProof/>
          </w:rPr>
          <w:t>11.</w:t>
        </w:r>
        <w:r w:rsidR="004F3B21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Acrónimos y Definiciones.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_Toc235811998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8</w:t>
        </w:r>
        <w:r w:rsidR="004F3B21">
          <w:rPr>
            <w:noProof/>
            <w:webHidden/>
          </w:rPr>
          <w:fldChar w:fldCharType="end"/>
        </w:r>
      </w:hyperlink>
    </w:p>
    <w:p w:rsidR="004F3B21" w:rsidRDefault="00B0749A">
      <w:pPr>
        <w:pStyle w:val="TDC1"/>
        <w:rPr>
          <w:rFonts w:ascii="Calibri" w:hAnsi="Calibri" w:cs="Times New Roman"/>
          <w:b w:val="0"/>
          <w:bCs w:val="0"/>
          <w:noProof/>
          <w:sz w:val="22"/>
          <w:szCs w:val="22"/>
          <w:lang w:eastAsia="es-MX"/>
        </w:rPr>
      </w:pPr>
      <w:hyperlink w:anchor="_Toc235811999" w:history="1">
        <w:r w:rsidR="004F3B21" w:rsidRPr="00701915">
          <w:rPr>
            <w:rStyle w:val="Hipervnculo"/>
            <w:noProof/>
          </w:rPr>
          <w:t>12.</w:t>
        </w:r>
        <w:r w:rsidR="004F3B21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es-MX"/>
          </w:rPr>
          <w:tab/>
        </w:r>
        <w:r w:rsidR="004F3B21" w:rsidRPr="00701915">
          <w:rPr>
            <w:rStyle w:val="Hipervnculo"/>
            <w:noProof/>
          </w:rPr>
          <w:t>Matriz de Correlación con CMMI.</w:t>
        </w:r>
        <w:r w:rsidR="004F3B21">
          <w:rPr>
            <w:noProof/>
            <w:webHidden/>
          </w:rPr>
          <w:tab/>
        </w:r>
        <w:r w:rsidR="004F3B21">
          <w:rPr>
            <w:noProof/>
            <w:webHidden/>
          </w:rPr>
          <w:fldChar w:fldCharType="begin"/>
        </w:r>
        <w:r w:rsidR="004F3B21">
          <w:rPr>
            <w:noProof/>
            <w:webHidden/>
          </w:rPr>
          <w:instrText xml:space="preserve"> PAGEREF _Toc235811999 \h </w:instrText>
        </w:r>
        <w:r w:rsidR="004F3B21">
          <w:rPr>
            <w:noProof/>
            <w:webHidden/>
          </w:rPr>
        </w:r>
        <w:r w:rsidR="004F3B21">
          <w:rPr>
            <w:noProof/>
            <w:webHidden/>
          </w:rPr>
          <w:fldChar w:fldCharType="separate"/>
        </w:r>
        <w:r w:rsidR="004F3B21">
          <w:rPr>
            <w:noProof/>
            <w:webHidden/>
          </w:rPr>
          <w:t>9</w:t>
        </w:r>
        <w:r w:rsidR="004F3B21">
          <w:rPr>
            <w:noProof/>
            <w:webHidden/>
          </w:rPr>
          <w:fldChar w:fldCharType="end"/>
        </w:r>
      </w:hyperlink>
    </w:p>
    <w:p w:rsidR="004F3B21" w:rsidRPr="009760E5" w:rsidRDefault="004F3B21" w:rsidP="0074049E">
      <w:pPr>
        <w:rPr>
          <w:rFonts w:ascii="Calibri" w:hAnsi="Calibri"/>
          <w:lang w:val="es-ES"/>
        </w:rPr>
      </w:pPr>
      <w:r>
        <w:rPr>
          <w:sz w:val="24"/>
          <w:lang w:val="es-ES"/>
        </w:rPr>
        <w:fldChar w:fldCharType="end"/>
      </w:r>
    </w:p>
    <w:p w:rsidR="004F3B21" w:rsidRPr="009760E5" w:rsidRDefault="004F3B21" w:rsidP="0074049E">
      <w:pPr>
        <w:rPr>
          <w:rFonts w:ascii="Calibri" w:hAnsi="Calibri"/>
          <w:lang w:val="es-ES"/>
        </w:rPr>
      </w:pPr>
    </w:p>
    <w:p w:rsidR="004F3B21" w:rsidRPr="00B2495E" w:rsidRDefault="004F3B21" w:rsidP="00F31F95">
      <w:pPr>
        <w:pStyle w:val="Ttulo1"/>
      </w:pPr>
      <w:r w:rsidRPr="00EC48B5">
        <w:br w:type="page"/>
      </w:r>
      <w:bookmarkStart w:id="0" w:name="_Toc174506000"/>
      <w:bookmarkStart w:id="1" w:name="_Toc182395036"/>
      <w:bookmarkStart w:id="2" w:name="_Toc199561143"/>
      <w:bookmarkStart w:id="3" w:name="_Toc199561316"/>
      <w:bookmarkStart w:id="4" w:name="_Toc235811981"/>
      <w:r w:rsidRPr="00B2495E">
        <w:lastRenderedPageBreak/>
        <w:t>Historial de cambios</w:t>
      </w:r>
      <w:bookmarkEnd w:id="0"/>
      <w:bookmarkEnd w:id="1"/>
      <w:bookmarkEnd w:id="2"/>
      <w:bookmarkEnd w:id="3"/>
      <w:r w:rsidRPr="00B2495E">
        <w:t>.</w:t>
      </w:r>
      <w:bookmarkEnd w:id="4"/>
    </w:p>
    <w:p w:rsidR="004F3B21" w:rsidRPr="009760E5" w:rsidRDefault="004F3B21" w:rsidP="009A6470">
      <w:pPr>
        <w:rPr>
          <w:rFonts w:ascii="Calibri" w:hAnsi="Calibri" w:cs="Tahoma"/>
          <w:b/>
          <w:sz w:val="18"/>
          <w:szCs w:val="18"/>
          <w:lang w:val="es-ES"/>
        </w:rPr>
      </w:pPr>
    </w:p>
    <w:tbl>
      <w:tblPr>
        <w:tblW w:w="50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7"/>
        <w:gridCol w:w="537"/>
        <w:gridCol w:w="882"/>
        <w:gridCol w:w="4015"/>
        <w:gridCol w:w="1360"/>
        <w:gridCol w:w="1037"/>
        <w:gridCol w:w="1115"/>
      </w:tblGrid>
      <w:tr w:rsidR="004F3B21" w:rsidRPr="00271594" w:rsidTr="00D66823">
        <w:trPr>
          <w:jc w:val="center"/>
        </w:trPr>
        <w:tc>
          <w:tcPr>
            <w:tcW w:w="283" w:type="pct"/>
            <w:shd w:val="clear" w:color="auto" w:fill="003366"/>
            <w:vAlign w:val="center"/>
          </w:tcPr>
          <w:p w:rsidR="004F3B21" w:rsidRPr="00271594" w:rsidRDefault="004F3B21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Rev.</w:t>
            </w:r>
          </w:p>
        </w:tc>
        <w:tc>
          <w:tcPr>
            <w:tcW w:w="283" w:type="pct"/>
            <w:shd w:val="clear" w:color="auto" w:fill="003366"/>
            <w:vAlign w:val="center"/>
          </w:tcPr>
          <w:p w:rsidR="004F3B21" w:rsidRPr="00271594" w:rsidRDefault="004F3B21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Pág.</w:t>
            </w:r>
          </w:p>
        </w:tc>
        <w:tc>
          <w:tcPr>
            <w:tcW w:w="465" w:type="pct"/>
            <w:shd w:val="clear" w:color="auto" w:fill="003366"/>
            <w:vAlign w:val="center"/>
          </w:tcPr>
          <w:p w:rsidR="004F3B21" w:rsidRPr="00271594" w:rsidRDefault="004F3B21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Sección</w:t>
            </w:r>
          </w:p>
        </w:tc>
        <w:tc>
          <w:tcPr>
            <w:tcW w:w="2117" w:type="pct"/>
            <w:shd w:val="clear" w:color="auto" w:fill="003366"/>
            <w:vAlign w:val="center"/>
          </w:tcPr>
          <w:p w:rsidR="004F3B21" w:rsidRPr="00271594" w:rsidRDefault="004F3B21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Resumen del cambio</w:t>
            </w:r>
          </w:p>
        </w:tc>
        <w:tc>
          <w:tcPr>
            <w:tcW w:w="717" w:type="pct"/>
            <w:shd w:val="clear" w:color="auto" w:fill="003366"/>
            <w:vAlign w:val="center"/>
          </w:tcPr>
          <w:p w:rsidR="004F3B21" w:rsidRPr="00271594" w:rsidRDefault="004F3B21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Responsable del cambio</w:t>
            </w:r>
          </w:p>
        </w:tc>
        <w:tc>
          <w:tcPr>
            <w:tcW w:w="547" w:type="pct"/>
            <w:shd w:val="clear" w:color="auto" w:fill="003366"/>
            <w:vAlign w:val="center"/>
          </w:tcPr>
          <w:p w:rsidR="004F3B21" w:rsidRPr="00271594" w:rsidRDefault="004F3B21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Aprobó</w:t>
            </w:r>
          </w:p>
        </w:tc>
        <w:tc>
          <w:tcPr>
            <w:tcW w:w="588" w:type="pct"/>
            <w:shd w:val="clear" w:color="auto" w:fill="003366"/>
            <w:vAlign w:val="center"/>
          </w:tcPr>
          <w:p w:rsidR="004F3B21" w:rsidRPr="00271594" w:rsidRDefault="004F3B21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Fecha</w:t>
            </w:r>
          </w:p>
        </w:tc>
      </w:tr>
      <w:tr w:rsidR="004F3B21" w:rsidRPr="00271594" w:rsidTr="00EA7A4D">
        <w:trPr>
          <w:jc w:val="center"/>
        </w:trPr>
        <w:tc>
          <w:tcPr>
            <w:tcW w:w="283" w:type="pct"/>
            <w:vAlign w:val="center"/>
          </w:tcPr>
          <w:p w:rsidR="004F3B21" w:rsidRPr="00B0777C" w:rsidRDefault="004F3B21" w:rsidP="00EA7A4D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A</w:t>
            </w:r>
          </w:p>
        </w:tc>
        <w:tc>
          <w:tcPr>
            <w:tcW w:w="283" w:type="pct"/>
          </w:tcPr>
          <w:p w:rsidR="004F3B21" w:rsidRPr="00B0777C" w:rsidRDefault="004F3B21" w:rsidP="00B85E86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  <w:tc>
          <w:tcPr>
            <w:tcW w:w="465" w:type="pct"/>
          </w:tcPr>
          <w:p w:rsidR="004F3B21" w:rsidRPr="00B0777C" w:rsidRDefault="004F3B21" w:rsidP="00B85E86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  <w:tc>
          <w:tcPr>
            <w:tcW w:w="2117" w:type="pct"/>
          </w:tcPr>
          <w:p w:rsidR="004F3B21" w:rsidRPr="00B0777C" w:rsidRDefault="004F3B21" w:rsidP="00762884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Revisión autorizada por el Sponsor y liberada oficialmente para su implementación</w:t>
            </w:r>
          </w:p>
        </w:tc>
        <w:tc>
          <w:tcPr>
            <w:tcW w:w="717" w:type="pct"/>
            <w:vAlign w:val="center"/>
          </w:tcPr>
          <w:p w:rsidR="004F3B21" w:rsidRPr="00B0777C" w:rsidRDefault="004F3B21" w:rsidP="00E16B7A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David Adame</w:t>
            </w:r>
          </w:p>
        </w:tc>
        <w:tc>
          <w:tcPr>
            <w:tcW w:w="547" w:type="pct"/>
            <w:vAlign w:val="center"/>
          </w:tcPr>
          <w:p w:rsidR="004F3B21" w:rsidRPr="00B0777C" w:rsidRDefault="004F3B21" w:rsidP="00E16B7A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Oscar Mesta</w:t>
            </w:r>
          </w:p>
        </w:tc>
        <w:tc>
          <w:tcPr>
            <w:tcW w:w="588" w:type="pct"/>
            <w:vAlign w:val="center"/>
          </w:tcPr>
          <w:p w:rsidR="004F3B21" w:rsidRPr="00B0777C" w:rsidRDefault="004F3B21" w:rsidP="00E16B7A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27/10/2008</w:t>
            </w:r>
          </w:p>
        </w:tc>
      </w:tr>
    </w:tbl>
    <w:p w:rsidR="004F3B21" w:rsidRPr="009760E5" w:rsidRDefault="004F3B21" w:rsidP="009A6470">
      <w:pPr>
        <w:rPr>
          <w:rFonts w:ascii="Calibri" w:hAnsi="Calibri"/>
          <w:sz w:val="18"/>
          <w:szCs w:val="18"/>
          <w:lang w:val="es-ES"/>
        </w:rPr>
      </w:pPr>
    </w:p>
    <w:p w:rsidR="004F3B21" w:rsidRPr="00B2495E" w:rsidRDefault="004F3B21" w:rsidP="00F31F95">
      <w:pPr>
        <w:pStyle w:val="Ttulo1"/>
      </w:pPr>
      <w:r w:rsidRPr="00BC4FFF">
        <w:br w:type="page"/>
      </w:r>
      <w:bookmarkStart w:id="5" w:name="_Toc199561145"/>
      <w:bookmarkStart w:id="6" w:name="_Toc199561318"/>
      <w:bookmarkStart w:id="7" w:name="_Toc235811982"/>
      <w:r w:rsidRPr="00B2495E">
        <w:lastRenderedPageBreak/>
        <w:t>Introducción</w:t>
      </w:r>
      <w:bookmarkEnd w:id="5"/>
      <w:bookmarkEnd w:id="6"/>
      <w:r w:rsidRPr="00B2495E">
        <w:t>.</w:t>
      </w:r>
      <w:bookmarkEnd w:id="7"/>
    </w:p>
    <w:p w:rsidR="004F3B21" w:rsidRDefault="004F3B21" w:rsidP="00C4271C">
      <w:pPr>
        <w:pStyle w:val="Ttulo2"/>
      </w:pPr>
      <w:bookmarkStart w:id="8" w:name="_Toc199561146"/>
      <w:bookmarkStart w:id="9" w:name="_Toc199561319"/>
      <w:bookmarkStart w:id="10" w:name="_Toc235811983"/>
      <w:r w:rsidRPr="00B2495E">
        <w:t xml:space="preserve">Propósito del </w:t>
      </w:r>
      <w:bookmarkEnd w:id="8"/>
      <w:bookmarkEnd w:id="9"/>
      <w:r>
        <w:t>Proceso.</w:t>
      </w:r>
      <w:bookmarkEnd w:id="10"/>
    </w:p>
    <w:p w:rsidR="004F3B21" w:rsidRDefault="004F3B21" w:rsidP="00C06E44">
      <w:pPr>
        <w:pStyle w:val="parrafo"/>
      </w:pPr>
      <w:r w:rsidRPr="00764E7C">
        <w:t xml:space="preserve">El Proceso tiene como propósito administrar </w:t>
      </w:r>
      <w:r>
        <w:t xml:space="preserve">en el proyecto </w:t>
      </w:r>
      <w:r w:rsidRPr="00764E7C">
        <w:t>los requerimientos de los productos</w:t>
      </w:r>
      <w:r>
        <w:t xml:space="preserve"> </w:t>
      </w:r>
      <w:r w:rsidRPr="00764E7C">
        <w:t xml:space="preserve">y </w:t>
      </w:r>
      <w:r>
        <w:t xml:space="preserve">sus </w:t>
      </w:r>
      <w:r w:rsidRPr="00764E7C">
        <w:t>componentes, e identifi</w:t>
      </w:r>
      <w:r>
        <w:t>car inconsistencias entre éstos,</w:t>
      </w:r>
      <w:r w:rsidRPr="00764E7C">
        <w:t xml:space="preserve"> los planes del proyecto y</w:t>
      </w:r>
      <w:r>
        <w:t xml:space="preserve"> los</w:t>
      </w:r>
      <w:r w:rsidRPr="00764E7C">
        <w:t xml:space="preserve"> productos de trabajo</w:t>
      </w:r>
      <w:r w:rsidRPr="00C06E44">
        <w:t>.</w:t>
      </w:r>
      <w:bookmarkStart w:id="11" w:name="_Toc199561149"/>
      <w:bookmarkStart w:id="12" w:name="_Toc199561322"/>
    </w:p>
    <w:p w:rsidR="004F3B21" w:rsidRPr="00C06E44" w:rsidRDefault="004F3B21" w:rsidP="00C06E44">
      <w:pPr>
        <w:pStyle w:val="Ttulo2"/>
      </w:pPr>
      <w:bookmarkStart w:id="13" w:name="_Toc177525516"/>
      <w:bookmarkStart w:id="14" w:name="_Toc235811984"/>
      <w:r w:rsidRPr="00C06E44">
        <w:t>Políticas del proceso</w:t>
      </w:r>
      <w:bookmarkEnd w:id="13"/>
      <w:bookmarkEnd w:id="14"/>
    </w:p>
    <w:p w:rsidR="004F3B21" w:rsidRPr="00764E7C" w:rsidRDefault="004F3B21" w:rsidP="00A0079B">
      <w:pPr>
        <w:numPr>
          <w:ilvl w:val="0"/>
          <w:numId w:val="44"/>
        </w:numPr>
        <w:tabs>
          <w:tab w:val="clear" w:pos="900"/>
          <w:tab w:val="num" w:pos="1276"/>
        </w:tabs>
        <w:ind w:left="1276" w:hanging="425"/>
        <w:jc w:val="both"/>
        <w:rPr>
          <w:rFonts w:cs="Arial"/>
          <w:szCs w:val="20"/>
          <w:lang w:val="es-ES"/>
        </w:rPr>
      </w:pPr>
      <w:bookmarkStart w:id="15" w:name="_Toc177525517"/>
      <w:bookmarkEnd w:id="11"/>
      <w:bookmarkEnd w:id="12"/>
      <w:r w:rsidRPr="00764E7C">
        <w:rPr>
          <w:rFonts w:cs="Arial"/>
          <w:szCs w:val="20"/>
          <w:lang w:val="es-ES"/>
        </w:rPr>
        <w:t>La organización provee los recursos y fondos adecuados para la ejecución de las actividades vinculadas con:</w:t>
      </w:r>
    </w:p>
    <w:p w:rsidR="004F3B21" w:rsidRPr="00764E7C" w:rsidRDefault="004F3B21" w:rsidP="00A0079B">
      <w:pPr>
        <w:numPr>
          <w:ilvl w:val="1"/>
          <w:numId w:val="44"/>
        </w:numPr>
        <w:rPr>
          <w:rFonts w:cs="Arial"/>
          <w:szCs w:val="20"/>
          <w:lang w:val="es-ES"/>
        </w:rPr>
      </w:pPr>
      <w:r w:rsidRPr="00764E7C">
        <w:rPr>
          <w:rFonts w:cs="Arial"/>
          <w:szCs w:val="20"/>
          <w:lang w:val="es-ES"/>
        </w:rPr>
        <w:t>La administración de los requerimientos asignados a los proyectos</w:t>
      </w:r>
    </w:p>
    <w:p w:rsidR="004F3B21" w:rsidRPr="00764E7C" w:rsidRDefault="004F3B21" w:rsidP="00A0079B">
      <w:pPr>
        <w:numPr>
          <w:ilvl w:val="1"/>
          <w:numId w:val="44"/>
        </w:numPr>
        <w:rPr>
          <w:rFonts w:cs="Arial"/>
          <w:szCs w:val="20"/>
          <w:lang w:val="es-ES"/>
        </w:rPr>
      </w:pPr>
      <w:r w:rsidRPr="00764E7C">
        <w:rPr>
          <w:rFonts w:cs="Arial"/>
          <w:szCs w:val="20"/>
          <w:lang w:val="es-ES"/>
        </w:rPr>
        <w:t>Definir, recolectar y utilizar las mediciones para determinar el estado de las actividades de</w:t>
      </w:r>
      <w:r>
        <w:rPr>
          <w:rFonts w:cs="Arial"/>
          <w:szCs w:val="20"/>
          <w:lang w:val="es-ES"/>
        </w:rPr>
        <w:t xml:space="preserve"> la administración de requerimientos</w:t>
      </w:r>
    </w:p>
    <w:p w:rsidR="004F3B21" w:rsidRPr="00764E7C" w:rsidRDefault="004F3B21" w:rsidP="00A0079B">
      <w:pPr>
        <w:numPr>
          <w:ilvl w:val="1"/>
          <w:numId w:val="44"/>
        </w:numPr>
        <w:rPr>
          <w:rFonts w:cs="Arial"/>
          <w:szCs w:val="20"/>
          <w:lang w:val="es-ES"/>
        </w:rPr>
      </w:pPr>
      <w:r w:rsidRPr="00764E7C">
        <w:rPr>
          <w:rFonts w:cs="Arial"/>
          <w:szCs w:val="20"/>
          <w:lang w:val="es-ES"/>
        </w:rPr>
        <w:t>La administración de los requerimientos asignados a la ejecución de los proyectos</w:t>
      </w:r>
    </w:p>
    <w:p w:rsidR="004F3B21" w:rsidRPr="00764E7C" w:rsidRDefault="004F3B21" w:rsidP="000362BA">
      <w:pPr>
        <w:numPr>
          <w:ilvl w:val="0"/>
          <w:numId w:val="44"/>
        </w:numPr>
        <w:tabs>
          <w:tab w:val="clear" w:pos="900"/>
          <w:tab w:val="num" w:pos="1276"/>
        </w:tabs>
        <w:ind w:left="1276" w:hanging="425"/>
        <w:jc w:val="both"/>
        <w:rPr>
          <w:rFonts w:cs="Arial"/>
          <w:szCs w:val="20"/>
          <w:lang w:val="es-ES"/>
        </w:rPr>
      </w:pPr>
      <w:r w:rsidRPr="00764E7C">
        <w:rPr>
          <w:rFonts w:cs="Arial"/>
          <w:szCs w:val="20"/>
          <w:lang w:val="es-ES"/>
        </w:rPr>
        <w:t>Todos los cambios deberán ser registrados y documentados a través de una Solicitud de Cambio, la cual será revisada y autorizada o rechazada por el Comité de Control de Cambios</w:t>
      </w:r>
    </w:p>
    <w:p w:rsidR="004F3B21" w:rsidRPr="00764E7C" w:rsidRDefault="004F3B21" w:rsidP="000362BA">
      <w:pPr>
        <w:numPr>
          <w:ilvl w:val="0"/>
          <w:numId w:val="44"/>
        </w:numPr>
        <w:tabs>
          <w:tab w:val="clear" w:pos="900"/>
          <w:tab w:val="num" w:pos="1276"/>
        </w:tabs>
        <w:ind w:left="1276" w:hanging="425"/>
        <w:jc w:val="both"/>
        <w:rPr>
          <w:rFonts w:cs="Arial"/>
          <w:szCs w:val="20"/>
          <w:lang w:val="es-ES"/>
        </w:rPr>
      </w:pPr>
      <w:r w:rsidRPr="00764E7C">
        <w:rPr>
          <w:rFonts w:cs="Arial"/>
          <w:szCs w:val="20"/>
          <w:lang w:val="es-ES"/>
        </w:rPr>
        <w:t>Todos los cambios deberán ser registrados generando una evidencia de su existencia, y deberán ser aprobados, rechazados o diferidos sin excepción.</w:t>
      </w:r>
    </w:p>
    <w:p w:rsidR="004F3B21" w:rsidRPr="00764E7C" w:rsidRDefault="004F3B21" w:rsidP="000362BA">
      <w:pPr>
        <w:numPr>
          <w:ilvl w:val="0"/>
          <w:numId w:val="44"/>
        </w:numPr>
        <w:tabs>
          <w:tab w:val="clear" w:pos="900"/>
          <w:tab w:val="num" w:pos="1276"/>
        </w:tabs>
        <w:ind w:left="1276" w:hanging="425"/>
        <w:jc w:val="both"/>
        <w:rPr>
          <w:rFonts w:cs="Arial"/>
          <w:szCs w:val="20"/>
          <w:lang w:val="es-ES"/>
        </w:rPr>
      </w:pPr>
      <w:r w:rsidRPr="00764E7C">
        <w:rPr>
          <w:rFonts w:cs="Arial"/>
          <w:szCs w:val="20"/>
          <w:lang w:val="es-ES"/>
        </w:rPr>
        <w:t>El análisis de una solicitud de cambio deberá generar un análisis de impacto que permita tomar la decisión de su aprobación o rechazo.</w:t>
      </w:r>
    </w:p>
    <w:p w:rsidR="004F3B21" w:rsidRPr="00E05704" w:rsidRDefault="004F3B21" w:rsidP="00E05704">
      <w:pPr>
        <w:pStyle w:val="Ttulo1"/>
      </w:pPr>
      <w:bookmarkStart w:id="16" w:name="_Toc235811985"/>
      <w:r w:rsidRPr="00E05704">
        <w:t>Requisitos del Proceso</w:t>
      </w:r>
      <w:bookmarkEnd w:id="15"/>
      <w:bookmarkEnd w:id="16"/>
    </w:p>
    <w:p w:rsidR="004F3B21" w:rsidRDefault="004F3B21" w:rsidP="00C4271C">
      <w:pPr>
        <w:pStyle w:val="Ttulo2"/>
        <w:rPr>
          <w:szCs w:val="18"/>
        </w:rPr>
      </w:pPr>
      <w:bookmarkStart w:id="17" w:name="_Toc235811986"/>
      <w:r>
        <w:rPr>
          <w:szCs w:val="18"/>
        </w:rPr>
        <w:t>Roles.</w:t>
      </w:r>
      <w:bookmarkEnd w:id="17"/>
    </w:p>
    <w:tbl>
      <w:tblPr>
        <w:tblW w:w="4496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954"/>
        <w:gridCol w:w="5669"/>
      </w:tblGrid>
      <w:tr w:rsidR="004F3B21" w:rsidRPr="006659F8" w:rsidTr="00C13D21">
        <w:trPr>
          <w:cantSplit/>
          <w:trHeight w:val="288"/>
          <w:jc w:val="right"/>
        </w:trPr>
        <w:tc>
          <w:tcPr>
            <w:tcW w:w="1713" w:type="pct"/>
            <w:shd w:val="clear" w:color="auto" w:fill="002060"/>
            <w:vAlign w:val="center"/>
          </w:tcPr>
          <w:p w:rsidR="004F3B21" w:rsidRPr="00C13D21" w:rsidRDefault="004F3B21" w:rsidP="00C13D21">
            <w:pPr>
              <w:pStyle w:val="parrafo"/>
              <w:ind w:left="0" w:firstLine="0"/>
              <w:jc w:val="center"/>
              <w:rPr>
                <w:b/>
              </w:rPr>
            </w:pPr>
            <w:r w:rsidRPr="00C13D21">
              <w:rPr>
                <w:b/>
              </w:rPr>
              <w:t>Rol</w:t>
            </w:r>
          </w:p>
        </w:tc>
        <w:tc>
          <w:tcPr>
            <w:tcW w:w="3287" w:type="pct"/>
            <w:shd w:val="clear" w:color="auto" w:fill="002060"/>
            <w:vAlign w:val="center"/>
          </w:tcPr>
          <w:p w:rsidR="004F3B21" w:rsidRPr="00C13D21" w:rsidRDefault="004F3B21" w:rsidP="00C13D21">
            <w:pPr>
              <w:pStyle w:val="parrafo"/>
              <w:ind w:left="48" w:firstLine="0"/>
              <w:jc w:val="center"/>
              <w:rPr>
                <w:b/>
              </w:rPr>
            </w:pPr>
            <w:r w:rsidRPr="00C13D21">
              <w:rPr>
                <w:b/>
              </w:rPr>
              <w:t>Responsabilidad</w:t>
            </w:r>
          </w:p>
        </w:tc>
      </w:tr>
      <w:tr w:rsidR="004F3B21" w:rsidRPr="006659F8" w:rsidTr="000C185E">
        <w:trPr>
          <w:cantSplit/>
          <w:trHeight w:val="288"/>
          <w:jc w:val="right"/>
        </w:trPr>
        <w:tc>
          <w:tcPr>
            <w:tcW w:w="1713" w:type="pct"/>
            <w:vAlign w:val="center"/>
          </w:tcPr>
          <w:p w:rsidR="004F3B21" w:rsidRPr="00764E7C" w:rsidRDefault="004F3B21" w:rsidP="000C185E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Comité de Control de Cambios</w:t>
            </w:r>
          </w:p>
        </w:tc>
        <w:tc>
          <w:tcPr>
            <w:tcW w:w="3287" w:type="pct"/>
          </w:tcPr>
          <w:p w:rsidR="004F3B21" w:rsidRPr="00764E7C" w:rsidRDefault="004F3B21" w:rsidP="006D6DFA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</w:rPr>
              <w:t>Comité encargado de analizar, evaluar, priorizar y asignar los recursos necesarios para la correcta atención de las peticiones de cambio.</w:t>
            </w:r>
          </w:p>
        </w:tc>
      </w:tr>
      <w:tr w:rsidR="004F3B21" w:rsidRPr="006659F8" w:rsidTr="000C185E">
        <w:trPr>
          <w:cantSplit/>
          <w:trHeight w:val="288"/>
          <w:jc w:val="right"/>
        </w:trPr>
        <w:tc>
          <w:tcPr>
            <w:tcW w:w="1713" w:type="pct"/>
            <w:vAlign w:val="center"/>
          </w:tcPr>
          <w:p w:rsidR="004F3B21" w:rsidRPr="002B1745" w:rsidRDefault="004F3B21" w:rsidP="004C18AF">
            <w:pPr>
              <w:pStyle w:val="TableTxt"/>
              <w:ind w:left="26"/>
              <w:rPr>
                <w:rFonts w:cs="Arial"/>
                <w:color w:val="auto"/>
                <w:sz w:val="20"/>
                <w:szCs w:val="20"/>
              </w:rPr>
            </w:pPr>
            <w:r w:rsidRPr="002B1745">
              <w:rPr>
                <w:rFonts w:cs="Arial"/>
                <w:color w:val="auto"/>
                <w:sz w:val="20"/>
                <w:szCs w:val="20"/>
              </w:rPr>
              <w:t>Administrador del proyecto</w:t>
            </w:r>
          </w:p>
        </w:tc>
        <w:tc>
          <w:tcPr>
            <w:tcW w:w="3287" w:type="pct"/>
            <w:vAlign w:val="center"/>
          </w:tcPr>
          <w:p w:rsidR="004F3B21" w:rsidRDefault="004F3B21" w:rsidP="00AA1DDF">
            <w:pPr>
              <w:pStyle w:val="TableTxt"/>
              <w:ind w:left="0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2B1745">
              <w:rPr>
                <w:rFonts w:cs="Arial"/>
                <w:color w:val="auto"/>
                <w:sz w:val="20"/>
                <w:szCs w:val="20"/>
              </w:rPr>
              <w:t>Realiza monitoreo constante del estatus del proyecto, con los involucrados y administra las acciones correctivas derivadas de este monitoreo.</w:t>
            </w:r>
          </w:p>
          <w:p w:rsidR="004F3B21" w:rsidRPr="002B1745" w:rsidRDefault="004F3B21" w:rsidP="00AA1DDF">
            <w:pPr>
              <w:pStyle w:val="TableTxt"/>
              <w:ind w:left="0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2B1745">
              <w:rPr>
                <w:rFonts w:cs="Arial"/>
                <w:color w:val="auto"/>
                <w:sz w:val="20"/>
                <w:szCs w:val="20"/>
              </w:rPr>
              <w:t>Responsable de dar seguimiento constante al proyecto a través de los reportes de avance con la alta gerencia.</w:t>
            </w:r>
          </w:p>
        </w:tc>
      </w:tr>
      <w:tr w:rsidR="004F3B21" w:rsidRPr="006659F8" w:rsidTr="000C185E">
        <w:trPr>
          <w:cantSplit/>
          <w:trHeight w:val="288"/>
          <w:jc w:val="right"/>
        </w:trPr>
        <w:tc>
          <w:tcPr>
            <w:tcW w:w="1713" w:type="pct"/>
            <w:vAlign w:val="center"/>
          </w:tcPr>
          <w:p w:rsidR="004F3B21" w:rsidRPr="00764E7C" w:rsidRDefault="004F3B21" w:rsidP="000C185E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Analista</w:t>
            </w:r>
          </w:p>
        </w:tc>
        <w:tc>
          <w:tcPr>
            <w:tcW w:w="3287" w:type="pct"/>
          </w:tcPr>
          <w:p w:rsidR="004F3B21" w:rsidRPr="00764E7C" w:rsidRDefault="004F3B21" w:rsidP="006D6DFA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</w:rPr>
              <w:t>Experto en identificar y entender problemas, y oportunidades. Esto incluye la capacidad de articular las necesidades que se asocian al problema principal a ser resuelto o la oportunidad para a  ser realizada.</w:t>
            </w:r>
          </w:p>
        </w:tc>
      </w:tr>
      <w:tr w:rsidR="004F3B21" w:rsidRPr="006659F8" w:rsidTr="009F11C0">
        <w:trPr>
          <w:cantSplit/>
          <w:trHeight w:val="288"/>
          <w:jc w:val="right"/>
        </w:trPr>
        <w:tc>
          <w:tcPr>
            <w:tcW w:w="1713" w:type="pct"/>
            <w:vAlign w:val="center"/>
          </w:tcPr>
          <w:p w:rsidR="004F3B21" w:rsidRDefault="004F3B21" w:rsidP="009F11C0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Involucrado Relevante</w:t>
            </w:r>
          </w:p>
        </w:tc>
        <w:tc>
          <w:tcPr>
            <w:tcW w:w="3287" w:type="pct"/>
          </w:tcPr>
          <w:p w:rsidR="004F3B21" w:rsidRPr="006659F8" w:rsidRDefault="004F3B21" w:rsidP="000C185E">
            <w:pPr>
              <w:autoSpaceDE w:val="0"/>
              <w:autoSpaceDN w:val="0"/>
              <w:adjustRightInd w:val="0"/>
              <w:jc w:val="both"/>
              <w:rPr>
                <w:szCs w:val="16"/>
              </w:rPr>
            </w:pPr>
            <w:r>
              <w:rPr>
                <w:szCs w:val="16"/>
              </w:rPr>
              <w:t>Responsable de  aprobar los requerimientos y los cambios en los requerimientos del proyecto.</w:t>
            </w:r>
          </w:p>
        </w:tc>
      </w:tr>
      <w:tr w:rsidR="004F3B21" w:rsidRPr="006659F8" w:rsidTr="009F11C0">
        <w:trPr>
          <w:cantSplit/>
          <w:trHeight w:val="288"/>
          <w:jc w:val="right"/>
        </w:trPr>
        <w:tc>
          <w:tcPr>
            <w:tcW w:w="1713" w:type="pct"/>
            <w:vAlign w:val="center"/>
          </w:tcPr>
          <w:p w:rsidR="004F3B21" w:rsidRPr="00764E7C" w:rsidRDefault="004F3B21" w:rsidP="009F11C0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Equipo de Trabajo</w:t>
            </w:r>
          </w:p>
        </w:tc>
        <w:tc>
          <w:tcPr>
            <w:tcW w:w="3287" w:type="pct"/>
          </w:tcPr>
          <w:p w:rsidR="004F3B21" w:rsidRPr="00764E7C" w:rsidRDefault="004F3B21" w:rsidP="000C185E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  <w:r w:rsidRPr="006659F8">
              <w:rPr>
                <w:szCs w:val="16"/>
              </w:rPr>
              <w:t>Personas integrantes del</w:t>
            </w:r>
            <w:r>
              <w:rPr>
                <w:szCs w:val="16"/>
              </w:rPr>
              <w:t xml:space="preserve"> proyecto, que ejecutan de una m</w:t>
            </w:r>
            <w:r w:rsidRPr="006659F8">
              <w:rPr>
                <w:szCs w:val="16"/>
              </w:rPr>
              <w:t>anera u otra las actividades del proyecto</w:t>
            </w:r>
            <w:r w:rsidRPr="00764E7C">
              <w:rPr>
                <w:rFonts w:cs="Arial"/>
                <w:szCs w:val="20"/>
              </w:rPr>
              <w:t>.</w:t>
            </w:r>
          </w:p>
        </w:tc>
      </w:tr>
    </w:tbl>
    <w:p w:rsidR="004F3B21" w:rsidRDefault="004F3B21" w:rsidP="00C4271C">
      <w:pPr>
        <w:pStyle w:val="Ttulo2"/>
        <w:rPr>
          <w:szCs w:val="18"/>
        </w:rPr>
      </w:pPr>
      <w:bookmarkStart w:id="18" w:name="_Toc235811987"/>
      <w:r>
        <w:rPr>
          <w:szCs w:val="18"/>
        </w:rPr>
        <w:t>Interfaces.</w:t>
      </w:r>
      <w:bookmarkStart w:id="19" w:name="_Toc199561150"/>
      <w:bookmarkStart w:id="20" w:name="_Toc199561323"/>
      <w:bookmarkEnd w:id="18"/>
    </w:p>
    <w:tbl>
      <w:tblPr>
        <w:tblW w:w="4505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993"/>
        <w:gridCol w:w="5648"/>
      </w:tblGrid>
      <w:tr w:rsidR="004F3B21" w:rsidRPr="00C13D21" w:rsidTr="00C13D21">
        <w:trPr>
          <w:trHeight w:val="288"/>
          <w:jc w:val="right"/>
        </w:trPr>
        <w:tc>
          <w:tcPr>
            <w:tcW w:w="1732" w:type="pct"/>
            <w:shd w:val="clear" w:color="auto" w:fill="002060"/>
            <w:vAlign w:val="center"/>
          </w:tcPr>
          <w:p w:rsidR="004F3B21" w:rsidRPr="00C13D21" w:rsidRDefault="004F3B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C13D21">
              <w:rPr>
                <w:rFonts w:cs="Arial"/>
                <w:color w:val="auto"/>
                <w:sz w:val="20"/>
                <w:szCs w:val="20"/>
              </w:rPr>
              <w:lastRenderedPageBreak/>
              <w:t>Interface a Proceso</w:t>
            </w:r>
          </w:p>
        </w:tc>
        <w:tc>
          <w:tcPr>
            <w:tcW w:w="3268" w:type="pct"/>
            <w:shd w:val="clear" w:color="auto" w:fill="002060"/>
            <w:vAlign w:val="center"/>
          </w:tcPr>
          <w:p w:rsidR="004F3B21" w:rsidRPr="00C13D21" w:rsidRDefault="004F3B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C13D21">
              <w:rPr>
                <w:rFonts w:cs="Arial"/>
                <w:color w:val="auto"/>
                <w:sz w:val="20"/>
                <w:szCs w:val="20"/>
              </w:rPr>
              <w:t>Descripción</w:t>
            </w:r>
          </w:p>
        </w:tc>
      </w:tr>
      <w:tr w:rsidR="004F3B21" w:rsidRPr="00C13D21" w:rsidTr="00841C67">
        <w:trPr>
          <w:trHeight w:val="288"/>
          <w:jc w:val="right"/>
        </w:trPr>
        <w:tc>
          <w:tcPr>
            <w:tcW w:w="1732" w:type="pct"/>
            <w:vAlign w:val="center"/>
          </w:tcPr>
          <w:p w:rsidR="004F3B21" w:rsidRPr="00764E7C" w:rsidRDefault="004F3B21" w:rsidP="00841C67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Desarrollo de Requerimientos</w:t>
            </w:r>
          </w:p>
        </w:tc>
        <w:tc>
          <w:tcPr>
            <w:tcW w:w="3268" w:type="pct"/>
            <w:vAlign w:val="center"/>
          </w:tcPr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Establecer y mantener los requerimientos del cliente, del producto, de componentes del producto e interfaces.</w:t>
            </w:r>
          </w:p>
          <w:p w:rsidR="004F3B21" w:rsidRPr="00764E7C" w:rsidRDefault="00B0749A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  <w:lang w:val="es-ES"/>
              </w:rPr>
            </w:pPr>
            <w:bookmarkStart w:id="21" w:name="_GoBack"/>
            <w:bookmarkEnd w:id="21"/>
            <w:r w:rsidRPr="00764E7C">
              <w:rPr>
                <w:rFonts w:cs="Arial"/>
                <w:color w:val="auto"/>
                <w:sz w:val="20"/>
                <w:szCs w:val="20"/>
                <w:lang w:val="es-ES"/>
              </w:rPr>
              <w:t>Administrar</w:t>
            </w:r>
            <w:r w:rsidR="004F3B21" w:rsidRPr="00764E7C">
              <w:rPr>
                <w:rFonts w:cs="Arial"/>
                <w:color w:val="auto"/>
                <w:sz w:val="20"/>
                <w:szCs w:val="20"/>
                <w:lang w:val="es-ES"/>
              </w:rPr>
              <w:t xml:space="preserve"> los requerimientos del cliente y del producto, obteniendo el acuerdo con los requerimientos proporcionados y comprometidos con los </w:t>
            </w:r>
            <w:r w:rsidR="004F3B21" w:rsidRPr="00FF6B95">
              <w:rPr>
                <w:rFonts w:cs="Arial"/>
                <w:color w:val="auto"/>
                <w:sz w:val="20"/>
                <w:szCs w:val="20"/>
              </w:rPr>
              <w:t>implementadores</w:t>
            </w:r>
            <w:r w:rsidR="004F3B21" w:rsidRPr="00764E7C">
              <w:rPr>
                <w:rFonts w:cs="Arial"/>
                <w:color w:val="auto"/>
                <w:sz w:val="20"/>
                <w:szCs w:val="20"/>
                <w:lang w:val="es-ES"/>
              </w:rPr>
              <w:t xml:space="preserve"> de los requerimientos y el mantenimiento de la rastreabilidad.</w:t>
            </w:r>
          </w:p>
        </w:tc>
      </w:tr>
      <w:tr w:rsidR="004F3B21" w:rsidRPr="00C13D21" w:rsidTr="00841C67">
        <w:trPr>
          <w:trHeight w:val="288"/>
          <w:jc w:val="right"/>
        </w:trPr>
        <w:tc>
          <w:tcPr>
            <w:tcW w:w="1732" w:type="pct"/>
            <w:vAlign w:val="center"/>
          </w:tcPr>
          <w:p w:rsidR="004F3B21" w:rsidRPr="00764E7C" w:rsidRDefault="004F3B21" w:rsidP="00841C67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Administración de la Configuración</w:t>
            </w:r>
          </w:p>
        </w:tc>
        <w:tc>
          <w:tcPr>
            <w:tcW w:w="3268" w:type="pct"/>
            <w:vAlign w:val="center"/>
          </w:tcPr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Controlar los cambios a los requerimientos.</w:t>
            </w:r>
          </w:p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4F3B21" w:rsidRPr="00C13D21" w:rsidTr="00841C67">
        <w:trPr>
          <w:trHeight w:val="288"/>
          <w:jc w:val="right"/>
        </w:trPr>
        <w:tc>
          <w:tcPr>
            <w:tcW w:w="1732" w:type="pct"/>
            <w:vAlign w:val="center"/>
          </w:tcPr>
          <w:p w:rsidR="004F3B21" w:rsidRPr="00764E7C" w:rsidRDefault="004F3B21" w:rsidP="00841C67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Monitoreo y Control de Proyectos</w:t>
            </w:r>
          </w:p>
        </w:tc>
        <w:tc>
          <w:tcPr>
            <w:tcW w:w="3268" w:type="pct"/>
            <w:vAlign w:val="center"/>
          </w:tcPr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Tomar acciones correctivas en inconsistencias identificadas entre los requerimientos, planes del proyecto y productos de trabajo.</w:t>
            </w:r>
          </w:p>
        </w:tc>
      </w:tr>
      <w:tr w:rsidR="004F3B21" w:rsidRPr="00C13D21" w:rsidTr="00841C67">
        <w:trPr>
          <w:trHeight w:val="288"/>
          <w:jc w:val="right"/>
        </w:trPr>
        <w:tc>
          <w:tcPr>
            <w:tcW w:w="1732" w:type="pct"/>
            <w:vAlign w:val="center"/>
          </w:tcPr>
          <w:p w:rsidR="004F3B21" w:rsidRPr="00764E7C" w:rsidRDefault="004F3B21" w:rsidP="00841C67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Solución Técnica</w:t>
            </w:r>
          </w:p>
        </w:tc>
        <w:tc>
          <w:tcPr>
            <w:tcW w:w="3268" w:type="pct"/>
            <w:vAlign w:val="center"/>
          </w:tcPr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764E7C">
              <w:rPr>
                <w:rFonts w:cs="Arial"/>
                <w:color w:val="auto"/>
                <w:sz w:val="20"/>
                <w:szCs w:val="20"/>
                <w:lang w:val="es-ES"/>
              </w:rPr>
              <w:t>Administrar los requerimientos para el producto y componentes del producto.</w:t>
            </w:r>
          </w:p>
        </w:tc>
      </w:tr>
      <w:tr w:rsidR="004F3B21" w:rsidRPr="00C13D21" w:rsidTr="00841C67">
        <w:trPr>
          <w:trHeight w:val="288"/>
          <w:jc w:val="right"/>
        </w:trPr>
        <w:tc>
          <w:tcPr>
            <w:tcW w:w="1732" w:type="pct"/>
            <w:vAlign w:val="center"/>
          </w:tcPr>
          <w:p w:rsidR="004F3B21" w:rsidRPr="00764E7C" w:rsidRDefault="004F3B21" w:rsidP="00841C67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Integración del Producto</w:t>
            </w:r>
          </w:p>
        </w:tc>
        <w:tc>
          <w:tcPr>
            <w:tcW w:w="3268" w:type="pct"/>
            <w:vAlign w:val="center"/>
          </w:tcPr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764E7C">
              <w:rPr>
                <w:rFonts w:cs="Arial"/>
                <w:color w:val="auto"/>
                <w:sz w:val="20"/>
                <w:szCs w:val="20"/>
                <w:lang w:val="es-ES"/>
              </w:rPr>
              <w:t>Administrar los cambios a los requerimientos de interfaces.</w:t>
            </w:r>
          </w:p>
        </w:tc>
      </w:tr>
      <w:tr w:rsidR="004F3B21" w:rsidRPr="00C13D21" w:rsidTr="00841C67">
        <w:trPr>
          <w:trHeight w:val="288"/>
          <w:jc w:val="right"/>
        </w:trPr>
        <w:tc>
          <w:tcPr>
            <w:tcW w:w="1732" w:type="pct"/>
            <w:vAlign w:val="center"/>
          </w:tcPr>
          <w:p w:rsidR="004F3B21" w:rsidRPr="00764E7C" w:rsidRDefault="004F3B21" w:rsidP="00841C67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Planeación de Proyectos</w:t>
            </w:r>
          </w:p>
        </w:tc>
        <w:tc>
          <w:tcPr>
            <w:tcW w:w="3268" w:type="pct"/>
            <w:vAlign w:val="center"/>
          </w:tcPr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764E7C">
              <w:rPr>
                <w:rFonts w:cs="Arial"/>
                <w:color w:val="auto"/>
                <w:sz w:val="20"/>
                <w:szCs w:val="20"/>
                <w:lang w:val="es-ES"/>
              </w:rPr>
              <w:t>Administrar los requerimientos necesarios para planear y re-planear.</w:t>
            </w:r>
          </w:p>
        </w:tc>
      </w:tr>
      <w:tr w:rsidR="004F3B21" w:rsidRPr="00C13D21" w:rsidTr="00841C67">
        <w:trPr>
          <w:trHeight w:val="288"/>
          <w:jc w:val="right"/>
        </w:trPr>
        <w:tc>
          <w:tcPr>
            <w:tcW w:w="1732" w:type="pct"/>
            <w:vAlign w:val="center"/>
          </w:tcPr>
          <w:p w:rsidR="004F3B21" w:rsidRPr="00764E7C" w:rsidRDefault="004F3B21" w:rsidP="00841C67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Verificación y Validación</w:t>
            </w:r>
          </w:p>
        </w:tc>
        <w:tc>
          <w:tcPr>
            <w:tcW w:w="3268" w:type="pct"/>
            <w:vAlign w:val="center"/>
          </w:tcPr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764E7C">
              <w:rPr>
                <w:rFonts w:cs="Arial"/>
                <w:color w:val="auto"/>
                <w:sz w:val="20"/>
                <w:szCs w:val="20"/>
                <w:lang w:val="es-ES"/>
              </w:rPr>
              <w:t>Para el mantenimiento de los requerimientos</w:t>
            </w:r>
          </w:p>
        </w:tc>
      </w:tr>
      <w:tr w:rsidR="004F3B21" w:rsidRPr="00C13D21" w:rsidTr="00841C67">
        <w:trPr>
          <w:trHeight w:val="288"/>
          <w:jc w:val="right"/>
        </w:trPr>
        <w:tc>
          <w:tcPr>
            <w:tcW w:w="1732" w:type="pct"/>
            <w:vAlign w:val="center"/>
          </w:tcPr>
          <w:p w:rsidR="004F3B21" w:rsidRPr="00764E7C" w:rsidRDefault="004F3B21" w:rsidP="00841C67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Administración de Acuerdos con Proveedores</w:t>
            </w:r>
          </w:p>
        </w:tc>
        <w:tc>
          <w:tcPr>
            <w:tcW w:w="3268" w:type="pct"/>
            <w:vAlign w:val="center"/>
          </w:tcPr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764E7C">
              <w:rPr>
                <w:rFonts w:cs="Arial"/>
                <w:color w:val="auto"/>
                <w:sz w:val="20"/>
                <w:szCs w:val="20"/>
                <w:lang w:val="es-ES"/>
              </w:rPr>
              <w:t>Para los requerimientos que serán satisfechos por fuentes externas.</w:t>
            </w:r>
          </w:p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  <w:lang w:val="es-ES"/>
              </w:rPr>
            </w:pPr>
          </w:p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764E7C">
              <w:rPr>
                <w:rFonts w:cs="Arial"/>
                <w:color w:val="auto"/>
                <w:sz w:val="20"/>
                <w:szCs w:val="20"/>
                <w:lang w:val="es-ES"/>
              </w:rPr>
              <w:t>Para la administración de la rastreabilidad de los requerimientos para productos adquiridos de proveedores.</w:t>
            </w:r>
          </w:p>
        </w:tc>
      </w:tr>
    </w:tbl>
    <w:p w:rsidR="004F3B21" w:rsidRPr="00C4271C" w:rsidRDefault="004F3B21" w:rsidP="00C4271C">
      <w:pPr>
        <w:pStyle w:val="Ttulo2"/>
      </w:pPr>
      <w:bookmarkStart w:id="22" w:name="_Toc235811988"/>
      <w:r>
        <w:t>Herramientas</w:t>
      </w:r>
      <w:r w:rsidRPr="00C4271C">
        <w:t>.</w:t>
      </w:r>
      <w:bookmarkEnd w:id="22"/>
    </w:p>
    <w:tbl>
      <w:tblPr>
        <w:tblW w:w="4525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032"/>
        <w:gridCol w:w="5647"/>
      </w:tblGrid>
      <w:tr w:rsidR="004F3B21" w:rsidRPr="00712134" w:rsidTr="00712134">
        <w:trPr>
          <w:trHeight w:val="288"/>
          <w:jc w:val="right"/>
        </w:trPr>
        <w:tc>
          <w:tcPr>
            <w:tcW w:w="1747" w:type="pct"/>
            <w:shd w:val="clear" w:color="auto" w:fill="002060"/>
            <w:vAlign w:val="center"/>
          </w:tcPr>
          <w:p w:rsidR="004F3B21" w:rsidRPr="00712134" w:rsidRDefault="004F3B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bookmarkStart w:id="23" w:name="_Toc199561151"/>
            <w:bookmarkStart w:id="24" w:name="_Toc199561324"/>
            <w:bookmarkEnd w:id="19"/>
            <w:bookmarkEnd w:id="20"/>
            <w:r w:rsidRPr="00712134">
              <w:rPr>
                <w:rFonts w:cs="Arial"/>
                <w:color w:val="auto"/>
                <w:sz w:val="20"/>
                <w:szCs w:val="20"/>
              </w:rPr>
              <w:t xml:space="preserve">Herramienta </w:t>
            </w:r>
          </w:p>
        </w:tc>
        <w:tc>
          <w:tcPr>
            <w:tcW w:w="3253" w:type="pct"/>
            <w:shd w:val="clear" w:color="auto" w:fill="002060"/>
            <w:vAlign w:val="center"/>
          </w:tcPr>
          <w:p w:rsidR="004F3B21" w:rsidRPr="00712134" w:rsidRDefault="004F3B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712134">
              <w:rPr>
                <w:rFonts w:cs="Arial"/>
                <w:color w:val="auto"/>
                <w:sz w:val="20"/>
                <w:szCs w:val="20"/>
              </w:rPr>
              <w:t>Actividades donde es requerida</w:t>
            </w:r>
          </w:p>
        </w:tc>
      </w:tr>
      <w:tr w:rsidR="004F3B21" w:rsidRPr="00712134" w:rsidTr="00712134">
        <w:trPr>
          <w:trHeight w:val="288"/>
          <w:jc w:val="right"/>
        </w:trPr>
        <w:tc>
          <w:tcPr>
            <w:tcW w:w="1747" w:type="pct"/>
            <w:vAlign w:val="center"/>
          </w:tcPr>
          <w:p w:rsidR="004F3B21" w:rsidRPr="00712134" w:rsidRDefault="004F3B21" w:rsidP="00D849EE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712134">
              <w:rPr>
                <w:rFonts w:cs="Arial"/>
                <w:color w:val="auto"/>
                <w:sz w:val="20"/>
                <w:szCs w:val="20"/>
              </w:rPr>
              <w:t>Microsoft Office</w:t>
            </w:r>
          </w:p>
        </w:tc>
        <w:tc>
          <w:tcPr>
            <w:tcW w:w="3253" w:type="pct"/>
            <w:vAlign w:val="center"/>
          </w:tcPr>
          <w:p w:rsidR="004F3B21" w:rsidRPr="00712134" w:rsidRDefault="004F3B21" w:rsidP="00C21F12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712134">
              <w:rPr>
                <w:rFonts w:cs="Arial"/>
                <w:color w:val="auto"/>
                <w:sz w:val="20"/>
                <w:szCs w:val="20"/>
              </w:rPr>
              <w:t xml:space="preserve">Generación de la </w:t>
            </w:r>
            <w:r>
              <w:rPr>
                <w:rFonts w:cs="Arial"/>
                <w:color w:val="auto"/>
                <w:sz w:val="20"/>
                <w:szCs w:val="20"/>
              </w:rPr>
              <w:t>documentación definida en el proceso de administración y desarrollo de requerimientos</w:t>
            </w:r>
          </w:p>
        </w:tc>
      </w:tr>
      <w:tr w:rsidR="004F3B21" w:rsidRPr="00712134" w:rsidTr="00712134">
        <w:trPr>
          <w:trHeight w:val="288"/>
          <w:jc w:val="right"/>
        </w:trPr>
        <w:tc>
          <w:tcPr>
            <w:tcW w:w="1747" w:type="pct"/>
            <w:vAlign w:val="center"/>
          </w:tcPr>
          <w:p w:rsidR="004F3B21" w:rsidRPr="00712134" w:rsidRDefault="004F3B21" w:rsidP="00D849EE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Enterprise Architect</w:t>
            </w:r>
          </w:p>
        </w:tc>
        <w:tc>
          <w:tcPr>
            <w:tcW w:w="3253" w:type="pct"/>
            <w:vAlign w:val="center"/>
          </w:tcPr>
          <w:p w:rsidR="004F3B21" w:rsidRPr="00712134" w:rsidRDefault="004F3B21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Repositorio de los requerimientos y el modelo de casos de uso</w:t>
            </w:r>
          </w:p>
        </w:tc>
      </w:tr>
      <w:bookmarkEnd w:id="23"/>
      <w:bookmarkEnd w:id="24"/>
    </w:tbl>
    <w:p w:rsidR="004F3B21" w:rsidRDefault="004F3B21" w:rsidP="00800FC3">
      <w:pPr>
        <w:rPr>
          <w:rFonts w:cs="Arial"/>
          <w:kern w:val="32"/>
          <w:sz w:val="28"/>
          <w:szCs w:val="28"/>
          <w:lang w:val="es-ES"/>
        </w:rPr>
      </w:pPr>
      <w:r>
        <w:br w:type="page"/>
      </w:r>
    </w:p>
    <w:p w:rsidR="004F3B21" w:rsidRDefault="004F3B21" w:rsidP="00F31F95">
      <w:pPr>
        <w:pStyle w:val="Ttulo1"/>
      </w:pPr>
      <w:bookmarkStart w:id="25" w:name="_Toc235811989"/>
      <w:r>
        <w:t>Diagrama General del Proceso.</w:t>
      </w:r>
      <w:bookmarkEnd w:id="25"/>
    </w:p>
    <w:p w:rsidR="004F3B21" w:rsidRPr="00800FC3" w:rsidRDefault="004F3B21" w:rsidP="00800FC3">
      <w:pPr>
        <w:rPr>
          <w:lang w:val="es-ES"/>
        </w:rPr>
      </w:pPr>
    </w:p>
    <w:p w:rsidR="004F3B21" w:rsidRPr="00800FC3" w:rsidRDefault="004F3B21" w:rsidP="009F11C0">
      <w:pPr>
        <w:jc w:val="right"/>
        <w:rPr>
          <w:lang w:val="es-ES"/>
        </w:rPr>
      </w:pPr>
      <w:r w:rsidRPr="00764E7C">
        <w:rPr>
          <w:rFonts w:cs="Arial"/>
          <w:szCs w:val="20"/>
        </w:rPr>
        <w:object w:dxaOrig="11935" w:dyaOrig="11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453.75pt" o:ole="">
            <v:imagedata r:id="rId7" o:title=""/>
          </v:shape>
          <o:OLEObject Type="Embed" ProgID="Visio.Drawing.11" ShapeID="_x0000_i1025" DrawAspect="Content" ObjectID="_1426677709" r:id="rId8"/>
        </w:object>
      </w:r>
    </w:p>
    <w:p w:rsidR="004F3B21" w:rsidRDefault="004F3B21">
      <w:pPr>
        <w:rPr>
          <w:rFonts w:cs="Arial"/>
          <w:b/>
          <w:kern w:val="32"/>
          <w:sz w:val="28"/>
          <w:szCs w:val="28"/>
          <w:lang w:val="es-ES"/>
        </w:rPr>
      </w:pPr>
      <w:r>
        <w:br w:type="page"/>
      </w:r>
    </w:p>
    <w:p w:rsidR="004F3B21" w:rsidRDefault="004F3B21" w:rsidP="00787931">
      <w:pPr>
        <w:pStyle w:val="Ttulo1"/>
      </w:pPr>
      <w:bookmarkStart w:id="26" w:name="_Toc235811990"/>
      <w:r>
        <w:t>Entradas al Proceso.</w:t>
      </w:r>
      <w:bookmarkEnd w:id="26"/>
    </w:p>
    <w:p w:rsidR="004F3B21" w:rsidRPr="00CF1C52" w:rsidRDefault="004F3B21" w:rsidP="00CF1C52">
      <w:pPr>
        <w:rPr>
          <w:lang w:val="es-ES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6374"/>
        <w:gridCol w:w="2386"/>
      </w:tblGrid>
      <w:tr w:rsidR="004F3B21" w:rsidRPr="008375CD" w:rsidTr="002B1745">
        <w:trPr>
          <w:trHeight w:val="288"/>
          <w:jc w:val="right"/>
        </w:trPr>
        <w:tc>
          <w:tcPr>
            <w:tcW w:w="3638" w:type="pct"/>
            <w:shd w:val="clear" w:color="auto" w:fill="002060"/>
            <w:vAlign w:val="center"/>
          </w:tcPr>
          <w:p w:rsidR="004F3B21" w:rsidRPr="008375CD" w:rsidRDefault="004F3B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bookmarkStart w:id="27" w:name="_Toc182389703"/>
            <w:bookmarkStart w:id="28" w:name="_Toc182395067"/>
            <w:bookmarkStart w:id="29" w:name="_Toc199561161"/>
            <w:bookmarkStart w:id="30" w:name="_Toc199561334"/>
            <w:r w:rsidRPr="008375CD">
              <w:rPr>
                <w:rFonts w:cs="Arial"/>
                <w:color w:val="auto"/>
                <w:sz w:val="20"/>
                <w:szCs w:val="20"/>
              </w:rPr>
              <w:t xml:space="preserve">Entradas </w:t>
            </w:r>
          </w:p>
        </w:tc>
        <w:tc>
          <w:tcPr>
            <w:tcW w:w="1362" w:type="pct"/>
            <w:shd w:val="clear" w:color="auto" w:fill="002060"/>
            <w:vAlign w:val="center"/>
          </w:tcPr>
          <w:p w:rsidR="004F3B21" w:rsidRPr="008375CD" w:rsidRDefault="004F3B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8375CD">
              <w:rPr>
                <w:rFonts w:cs="Arial"/>
                <w:color w:val="auto"/>
                <w:sz w:val="20"/>
                <w:szCs w:val="20"/>
              </w:rPr>
              <w:t>Criterios aplicables</w:t>
            </w:r>
          </w:p>
        </w:tc>
      </w:tr>
      <w:tr w:rsidR="004F3B21" w:rsidRPr="008375CD" w:rsidTr="002B1745">
        <w:trPr>
          <w:trHeight w:val="288"/>
          <w:jc w:val="right"/>
        </w:trPr>
        <w:tc>
          <w:tcPr>
            <w:tcW w:w="3638" w:type="pct"/>
            <w:vAlign w:val="center"/>
          </w:tcPr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Formatos</w:t>
            </w:r>
            <w:r w:rsidRPr="00764E7C">
              <w:rPr>
                <w:rFonts w:cs="Arial"/>
                <w:szCs w:val="20"/>
                <w:lang w:val="es-ES"/>
              </w:rPr>
              <w:t xml:space="preserve"> de los Productos de Trabajo (Plan de Administración de Requerimientos, Matriz de Rastreabilidad)</w:t>
            </w:r>
          </w:p>
        </w:tc>
        <w:tc>
          <w:tcPr>
            <w:tcW w:w="1362" w:type="pct"/>
            <w:vAlign w:val="center"/>
          </w:tcPr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764E7C">
              <w:rPr>
                <w:rFonts w:cs="Arial"/>
                <w:color w:val="auto"/>
                <w:sz w:val="20"/>
                <w:szCs w:val="20"/>
                <w:lang w:val="es-ES"/>
              </w:rPr>
              <w:t>Aprobado</w:t>
            </w:r>
          </w:p>
        </w:tc>
      </w:tr>
      <w:tr w:rsidR="004F3B21" w:rsidRPr="008375CD" w:rsidTr="002B1745">
        <w:trPr>
          <w:trHeight w:val="288"/>
          <w:jc w:val="right"/>
        </w:trPr>
        <w:tc>
          <w:tcPr>
            <w:tcW w:w="3638" w:type="pct"/>
            <w:vAlign w:val="center"/>
          </w:tcPr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Matriz de Rastreabilidad</w:t>
            </w:r>
          </w:p>
        </w:tc>
        <w:tc>
          <w:tcPr>
            <w:tcW w:w="1362" w:type="pct"/>
            <w:vAlign w:val="center"/>
          </w:tcPr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764E7C">
              <w:rPr>
                <w:rFonts w:cs="Arial"/>
                <w:color w:val="auto"/>
                <w:sz w:val="20"/>
                <w:szCs w:val="20"/>
                <w:lang w:val="es-ES"/>
              </w:rPr>
              <w:t>Actualizada</w:t>
            </w:r>
          </w:p>
        </w:tc>
      </w:tr>
    </w:tbl>
    <w:p w:rsidR="004F3B21" w:rsidRDefault="004F3B21" w:rsidP="00F31F95">
      <w:pPr>
        <w:pStyle w:val="Ttulo1"/>
      </w:pPr>
      <w:bookmarkStart w:id="31" w:name="_Toc235811991"/>
      <w:bookmarkEnd w:id="27"/>
      <w:bookmarkEnd w:id="28"/>
      <w:bookmarkEnd w:id="29"/>
      <w:bookmarkEnd w:id="30"/>
      <w:r>
        <w:t>Actividades.</w:t>
      </w:r>
      <w:bookmarkEnd w:id="31"/>
    </w:p>
    <w:p w:rsidR="004F3B21" w:rsidRPr="00CF1C52" w:rsidRDefault="004F3B21" w:rsidP="00CF1C52">
      <w:pPr>
        <w:rPr>
          <w:lang w:val="es-ES"/>
        </w:rPr>
      </w:pPr>
    </w:p>
    <w:tbl>
      <w:tblPr>
        <w:tblW w:w="4708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594"/>
        <w:gridCol w:w="4461"/>
        <w:gridCol w:w="1979"/>
        <w:gridCol w:w="1996"/>
      </w:tblGrid>
      <w:tr w:rsidR="004F3B21" w:rsidRPr="00987EA9" w:rsidTr="00987EA9">
        <w:trPr>
          <w:trHeight w:val="288"/>
          <w:jc w:val="right"/>
        </w:trPr>
        <w:tc>
          <w:tcPr>
            <w:tcW w:w="329" w:type="pct"/>
            <w:shd w:val="clear" w:color="auto" w:fill="002060"/>
            <w:vAlign w:val="center"/>
          </w:tcPr>
          <w:p w:rsidR="004F3B21" w:rsidRPr="00987EA9" w:rsidRDefault="004F3B21" w:rsidP="006815CB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987EA9">
              <w:rPr>
                <w:rFonts w:cs="Arial"/>
                <w:color w:val="auto"/>
                <w:sz w:val="20"/>
                <w:szCs w:val="20"/>
                <w:lang w:val="es-ES"/>
              </w:rPr>
              <w:t>ID</w:t>
            </w:r>
          </w:p>
        </w:tc>
        <w:tc>
          <w:tcPr>
            <w:tcW w:w="2470" w:type="pct"/>
            <w:shd w:val="clear" w:color="auto" w:fill="002060"/>
            <w:vAlign w:val="center"/>
          </w:tcPr>
          <w:p w:rsidR="004F3B21" w:rsidRPr="00987EA9" w:rsidRDefault="004F3B21" w:rsidP="006815CB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987EA9">
              <w:rPr>
                <w:rFonts w:cs="Arial"/>
                <w:color w:val="auto"/>
                <w:sz w:val="20"/>
                <w:szCs w:val="20"/>
                <w:lang w:val="es-ES"/>
              </w:rPr>
              <w:t>Actividad/Descripción</w:t>
            </w:r>
          </w:p>
        </w:tc>
        <w:tc>
          <w:tcPr>
            <w:tcW w:w="1096" w:type="pct"/>
            <w:shd w:val="clear" w:color="auto" w:fill="002060"/>
            <w:vAlign w:val="center"/>
          </w:tcPr>
          <w:p w:rsidR="004F3B21" w:rsidRPr="00987EA9" w:rsidRDefault="004F3B21" w:rsidP="006815CB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987EA9">
              <w:rPr>
                <w:rFonts w:cs="Arial"/>
                <w:color w:val="auto"/>
                <w:sz w:val="20"/>
                <w:szCs w:val="20"/>
                <w:lang w:val="es-ES"/>
              </w:rPr>
              <w:t>Responsable/</w:t>
            </w:r>
          </w:p>
          <w:p w:rsidR="004F3B21" w:rsidRPr="00987EA9" w:rsidRDefault="004F3B21" w:rsidP="006815CB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987EA9">
              <w:rPr>
                <w:rFonts w:cs="Arial"/>
                <w:color w:val="auto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1105" w:type="pct"/>
            <w:shd w:val="clear" w:color="auto" w:fill="002060"/>
            <w:vAlign w:val="center"/>
          </w:tcPr>
          <w:p w:rsidR="004F3B21" w:rsidRPr="00987EA9" w:rsidRDefault="004F3B21" w:rsidP="006815CB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987EA9">
              <w:rPr>
                <w:rFonts w:cs="Arial"/>
                <w:color w:val="auto"/>
                <w:sz w:val="20"/>
                <w:szCs w:val="20"/>
                <w:lang w:val="es-ES"/>
              </w:rPr>
              <w:t>Artefactos</w:t>
            </w:r>
          </w:p>
        </w:tc>
      </w:tr>
      <w:tr w:rsidR="004F3B21" w:rsidRPr="00987EA9" w:rsidTr="0057160F">
        <w:trPr>
          <w:trHeight w:val="288"/>
          <w:jc w:val="right"/>
        </w:trPr>
        <w:tc>
          <w:tcPr>
            <w:tcW w:w="329" w:type="pct"/>
            <w:vAlign w:val="center"/>
          </w:tcPr>
          <w:p w:rsidR="004F3B21" w:rsidRPr="00764E7C" w:rsidRDefault="004F3B21" w:rsidP="006D6DFA">
            <w:pPr>
              <w:pStyle w:val="TableTxt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>
              <w:rPr>
                <w:rFonts w:cs="Arial"/>
                <w:color w:val="auto"/>
                <w:sz w:val="20"/>
                <w:szCs w:val="20"/>
                <w:lang w:val="es-ES"/>
              </w:rPr>
              <w:t>1</w:t>
            </w:r>
          </w:p>
        </w:tc>
        <w:tc>
          <w:tcPr>
            <w:tcW w:w="2470" w:type="pct"/>
          </w:tcPr>
          <w:p w:rsidR="004F3B21" w:rsidRPr="00764E7C" w:rsidRDefault="004F3B21" w:rsidP="006D6DFA">
            <w:pPr>
              <w:jc w:val="both"/>
              <w:rPr>
                <w:rFonts w:cs="Arial"/>
                <w:b/>
                <w:szCs w:val="20"/>
                <w:lang w:val="es-ES"/>
              </w:rPr>
            </w:pPr>
            <w:r w:rsidRPr="00764E7C">
              <w:rPr>
                <w:rFonts w:cs="Arial"/>
                <w:b/>
                <w:szCs w:val="20"/>
                <w:lang w:val="es-ES"/>
              </w:rPr>
              <w:t>Desarrollar Plan de Administración de Requerimientos</w:t>
            </w:r>
          </w:p>
          <w:p w:rsidR="004F3B21" w:rsidRPr="00764E7C" w:rsidRDefault="004F3B21" w:rsidP="006D6DFA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4F3B21" w:rsidRPr="00764E7C" w:rsidRDefault="004F3B21" w:rsidP="006D6DFA">
            <w:pPr>
              <w:jc w:val="both"/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Especificar la información y los mecanismos de control que serán necesarios para medir, divulgar, y controlar los cambios a los requerimientos del producto.</w:t>
            </w:r>
          </w:p>
          <w:p w:rsidR="004F3B21" w:rsidRPr="00764E7C" w:rsidRDefault="004F3B21" w:rsidP="006D6DFA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4F3B21" w:rsidRPr="00764E7C" w:rsidRDefault="004F3B21" w:rsidP="006D6DFA">
            <w:pPr>
              <w:jc w:val="both"/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Consiste de los siguientes pasos:</w:t>
            </w:r>
          </w:p>
          <w:p w:rsidR="004F3B21" w:rsidRPr="00764E7C" w:rsidRDefault="004F3B21" w:rsidP="006D6DFA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4F3B21" w:rsidRPr="00764E7C" w:rsidRDefault="004F3B21" w:rsidP="004C2913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</w:rPr>
              <w:t>Establecer rastreabilidad</w:t>
            </w:r>
          </w:p>
          <w:p w:rsidR="004F3B21" w:rsidRPr="00764E7C" w:rsidRDefault="004F3B21" w:rsidP="004C2913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</w:rPr>
              <w:t>Escoger los atributos de los requerimientos</w:t>
            </w:r>
          </w:p>
          <w:p w:rsidR="004F3B21" w:rsidRPr="00764E7C" w:rsidRDefault="004F3B21" w:rsidP="004C2913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</w:rPr>
              <w:t>Utilizar una herramienta para control de requerimientos</w:t>
            </w:r>
          </w:p>
          <w:p w:rsidR="004F3B21" w:rsidRPr="00764E7C" w:rsidRDefault="004F3B21" w:rsidP="004C2913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b/>
                <w:szCs w:val="20"/>
                <w:lang w:val="es-ES"/>
              </w:rPr>
            </w:pPr>
            <w:r w:rsidRPr="00764E7C">
              <w:rPr>
                <w:rFonts w:cs="Arial"/>
                <w:szCs w:val="20"/>
              </w:rPr>
              <w:t>Escribir el plan</w:t>
            </w:r>
          </w:p>
        </w:tc>
        <w:tc>
          <w:tcPr>
            <w:tcW w:w="1096" w:type="pct"/>
            <w:vAlign w:val="center"/>
          </w:tcPr>
          <w:p w:rsidR="004F3B21" w:rsidRPr="00764E7C" w:rsidRDefault="004F3B21" w:rsidP="006D6DF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</w:rPr>
              <w:t>Analista</w:t>
            </w:r>
          </w:p>
          <w:p w:rsidR="004F3B21" w:rsidRPr="00764E7C" w:rsidRDefault="004F3B21" w:rsidP="006D6DF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4F3B21" w:rsidRPr="00764E7C" w:rsidRDefault="004F3B21" w:rsidP="006D6DFA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</w:rPr>
            </w:pPr>
            <w:r w:rsidRPr="00764E7C">
              <w:rPr>
                <w:rFonts w:cs="Arial"/>
                <w:szCs w:val="20"/>
              </w:rPr>
              <w:t>Plan de Administración de Requerimientos</w:t>
            </w:r>
          </w:p>
        </w:tc>
      </w:tr>
      <w:tr w:rsidR="004F3B21" w:rsidRPr="00987EA9" w:rsidTr="007A6073">
        <w:trPr>
          <w:trHeight w:val="288"/>
          <w:jc w:val="right"/>
        </w:trPr>
        <w:tc>
          <w:tcPr>
            <w:tcW w:w="329" w:type="pct"/>
            <w:vAlign w:val="center"/>
          </w:tcPr>
          <w:p w:rsidR="004F3B21" w:rsidRPr="00764E7C" w:rsidRDefault="004F3B21" w:rsidP="006D6DFA">
            <w:pPr>
              <w:pStyle w:val="TableTxt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>
              <w:rPr>
                <w:rFonts w:cs="Arial"/>
                <w:color w:val="auto"/>
                <w:sz w:val="20"/>
                <w:szCs w:val="20"/>
                <w:lang w:val="es-ES"/>
              </w:rPr>
              <w:t>2</w:t>
            </w:r>
          </w:p>
        </w:tc>
        <w:tc>
          <w:tcPr>
            <w:tcW w:w="2470" w:type="pct"/>
          </w:tcPr>
          <w:p w:rsidR="004F3B21" w:rsidRPr="00764E7C" w:rsidRDefault="004F3B21" w:rsidP="006D6DFA">
            <w:pPr>
              <w:jc w:val="both"/>
              <w:rPr>
                <w:rFonts w:cs="Arial"/>
                <w:b/>
                <w:szCs w:val="20"/>
                <w:lang w:val="es-ES"/>
              </w:rPr>
            </w:pPr>
            <w:r w:rsidRPr="00764E7C">
              <w:rPr>
                <w:rFonts w:cs="Arial"/>
                <w:b/>
                <w:szCs w:val="20"/>
                <w:lang w:val="es-ES"/>
              </w:rPr>
              <w:t>Obtener la aprobación al Plan de Administración de Requerimientos</w:t>
            </w:r>
          </w:p>
          <w:p w:rsidR="004F3B21" w:rsidRPr="00764E7C" w:rsidRDefault="004F3B21" w:rsidP="006D6DFA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4F3B21" w:rsidRPr="008933B6" w:rsidRDefault="004F3B21" w:rsidP="008933B6">
            <w:pPr>
              <w:jc w:val="both"/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Informar el plan a los miembros del proyecto del Plan de Administración de Requerimientos, negociar y registrar los cambios si existen.</w:t>
            </w:r>
          </w:p>
        </w:tc>
        <w:tc>
          <w:tcPr>
            <w:tcW w:w="1096" w:type="pct"/>
            <w:vAlign w:val="center"/>
          </w:tcPr>
          <w:p w:rsidR="004F3B21" w:rsidRPr="00764E7C" w:rsidRDefault="004F3B21" w:rsidP="006D6DF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</w:rPr>
              <w:t>Analista,</w:t>
            </w:r>
          </w:p>
          <w:p w:rsidR="004F3B21" w:rsidRPr="00764E7C" w:rsidRDefault="004F3B21" w:rsidP="006D6DF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4F3B21" w:rsidRPr="00764E7C" w:rsidRDefault="004F3B21" w:rsidP="006D6DF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>Equipo de Trabajo</w:t>
            </w:r>
            <w:r w:rsidRPr="00764E7C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105" w:type="pct"/>
            <w:vAlign w:val="center"/>
          </w:tcPr>
          <w:p w:rsidR="004F3B21" w:rsidRDefault="004F3B21" w:rsidP="006D6DF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</w:rPr>
              <w:t>Plan de Administración de Requerimientos</w:t>
            </w:r>
          </w:p>
          <w:p w:rsidR="004F3B21" w:rsidRPr="00764E7C" w:rsidRDefault="004F3B21" w:rsidP="006D6DF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(aprobado)</w:t>
            </w:r>
          </w:p>
        </w:tc>
      </w:tr>
      <w:tr w:rsidR="004F3B21" w:rsidRPr="00987EA9" w:rsidTr="006B2F2F">
        <w:trPr>
          <w:trHeight w:val="288"/>
          <w:jc w:val="right"/>
        </w:trPr>
        <w:tc>
          <w:tcPr>
            <w:tcW w:w="329" w:type="pct"/>
            <w:vAlign w:val="center"/>
          </w:tcPr>
          <w:p w:rsidR="004F3B21" w:rsidRPr="00764E7C" w:rsidRDefault="004F3B21" w:rsidP="006D6DFA">
            <w:pPr>
              <w:pStyle w:val="TableTxt"/>
              <w:rPr>
                <w:rFonts w:cs="Arial"/>
                <w:color w:val="auto"/>
                <w:sz w:val="20"/>
                <w:szCs w:val="20"/>
                <w:lang w:val="es-ES"/>
              </w:rPr>
            </w:pPr>
            <w:r>
              <w:rPr>
                <w:rFonts w:cs="Arial"/>
                <w:color w:val="auto"/>
                <w:sz w:val="20"/>
                <w:szCs w:val="20"/>
                <w:lang w:val="es-ES"/>
              </w:rPr>
              <w:t>3</w:t>
            </w:r>
          </w:p>
        </w:tc>
        <w:tc>
          <w:tcPr>
            <w:tcW w:w="2470" w:type="pct"/>
          </w:tcPr>
          <w:p w:rsidR="004F3B21" w:rsidRPr="00764E7C" w:rsidRDefault="004F3B21" w:rsidP="006D6DFA">
            <w:pPr>
              <w:jc w:val="both"/>
              <w:rPr>
                <w:rFonts w:cs="Arial"/>
                <w:b/>
                <w:szCs w:val="20"/>
                <w:lang w:val="es-ES"/>
              </w:rPr>
            </w:pPr>
            <w:r w:rsidRPr="00764E7C">
              <w:rPr>
                <w:rFonts w:cs="Arial"/>
                <w:b/>
                <w:szCs w:val="20"/>
                <w:lang w:val="es-ES"/>
              </w:rPr>
              <w:t>Administrar requerimientos</w:t>
            </w:r>
          </w:p>
          <w:p w:rsidR="004F3B21" w:rsidRPr="00764E7C" w:rsidRDefault="004F3B21" w:rsidP="006D6DFA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4F3B21" w:rsidRPr="00764E7C" w:rsidRDefault="004F3B21" w:rsidP="006D6DFA">
            <w:pPr>
              <w:jc w:val="both"/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Usar atributos y rastreabilidad de los requerimientos del proyecto para asistir en el manejo del alcance del proyecto y el manejo de cambios a requerimientos.</w:t>
            </w:r>
          </w:p>
          <w:p w:rsidR="004F3B21" w:rsidRPr="00764E7C" w:rsidRDefault="004F3B21" w:rsidP="006D6DFA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4F3B21" w:rsidRPr="00764E7C" w:rsidRDefault="004F3B21" w:rsidP="006D6DFA">
            <w:pPr>
              <w:jc w:val="both"/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Consiste de los siguientes pasos:</w:t>
            </w:r>
          </w:p>
          <w:p w:rsidR="004F3B21" w:rsidRPr="00764E7C" w:rsidRDefault="004F3B21" w:rsidP="006D6DFA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4F3B21" w:rsidRPr="00764E7C" w:rsidRDefault="004F3B21" w:rsidP="00905065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</w:rPr>
              <w:t>Revisar cambios en la asignación de atributos.</w:t>
            </w:r>
          </w:p>
          <w:p w:rsidR="004F3B21" w:rsidRPr="00764E7C" w:rsidRDefault="004F3B21" w:rsidP="00905065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</w:rPr>
              <w:t>Verificar rastreabilidad.</w:t>
            </w:r>
          </w:p>
          <w:p w:rsidR="004F3B21" w:rsidRPr="00764E7C" w:rsidRDefault="004F3B21" w:rsidP="00905065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b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Manejar a </w:t>
            </w:r>
            <w:r w:rsidRPr="00764E7C">
              <w:rPr>
                <w:rFonts w:cs="Arial"/>
                <w:szCs w:val="20"/>
              </w:rPr>
              <w:t>los cambios a requerimientos.</w:t>
            </w:r>
          </w:p>
          <w:p w:rsidR="004F3B21" w:rsidRPr="00764E7C" w:rsidRDefault="004F3B21" w:rsidP="006D6DFA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</w:p>
          <w:p w:rsidR="004F3B21" w:rsidRPr="00764E7C" w:rsidRDefault="004F3B21" w:rsidP="006D6DFA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 actividad hace</w:t>
            </w:r>
            <w:r w:rsidRPr="00764E7C">
              <w:rPr>
                <w:rFonts w:cs="Arial"/>
                <w:szCs w:val="20"/>
              </w:rPr>
              <w:t xml:space="preserve"> uso de las áreas de Proceso de:</w:t>
            </w:r>
          </w:p>
          <w:p w:rsidR="004F3B21" w:rsidRPr="00764E7C" w:rsidRDefault="004F3B21" w:rsidP="006D6DFA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</w:p>
          <w:p w:rsidR="004F3B21" w:rsidRPr="00764E7C" w:rsidRDefault="004F3B21" w:rsidP="00905065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764E7C">
              <w:rPr>
                <w:rFonts w:cs="Arial"/>
                <w:i/>
                <w:szCs w:val="20"/>
              </w:rPr>
              <w:t>Proceso de Administración de Cambios.</w:t>
            </w:r>
            <w:r w:rsidRPr="00764E7C">
              <w:rPr>
                <w:rFonts w:cs="Arial"/>
                <w:szCs w:val="20"/>
              </w:rPr>
              <w:t xml:space="preserve"> Para aceptar o rechazar los cambios en requerimientos (definición de requerimiento, cambios en atributos, cambios en rastreabilidad)</w:t>
            </w:r>
          </w:p>
          <w:p w:rsidR="004F3B21" w:rsidRPr="00C132F5" w:rsidRDefault="004F3B21" w:rsidP="00AE6450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764E7C">
              <w:rPr>
                <w:rFonts w:cs="Arial"/>
                <w:i/>
                <w:szCs w:val="20"/>
              </w:rPr>
              <w:t>Proceso de Planeación de Proyecto.</w:t>
            </w:r>
            <w:r w:rsidRPr="00764E7C">
              <w:rPr>
                <w:rFonts w:cs="Arial"/>
                <w:szCs w:val="20"/>
              </w:rPr>
              <w:t xml:space="preserve"> Al aceptarse los cambios, dichos cambios pueden afectar en alcance del proyecto.</w:t>
            </w:r>
          </w:p>
        </w:tc>
        <w:tc>
          <w:tcPr>
            <w:tcW w:w="1096" w:type="pct"/>
            <w:vAlign w:val="center"/>
          </w:tcPr>
          <w:p w:rsidR="004F3B21" w:rsidRPr="00764E7C" w:rsidRDefault="004F3B21" w:rsidP="00307A95">
            <w:pPr>
              <w:autoSpaceDE w:val="0"/>
              <w:autoSpaceDN w:val="0"/>
              <w:adjustRightInd w:val="0"/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lastRenderedPageBreak/>
              <w:t>Analistas,</w:t>
            </w:r>
          </w:p>
          <w:p w:rsidR="004F3B21" w:rsidRPr="00764E7C" w:rsidRDefault="004F3B21" w:rsidP="00307A95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4F3B21" w:rsidRDefault="004F3B21" w:rsidP="00307A95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  <w:lang w:val="es-ES"/>
              </w:rPr>
            </w:pPr>
            <w:r w:rsidRPr="00764E7C">
              <w:rPr>
                <w:rFonts w:cs="Arial"/>
                <w:i/>
                <w:szCs w:val="20"/>
                <w:lang w:val="es-ES"/>
              </w:rPr>
              <w:t>Comité de Control de Cambios,</w:t>
            </w:r>
          </w:p>
          <w:p w:rsidR="004F3B21" w:rsidRPr="00764E7C" w:rsidRDefault="004F3B21" w:rsidP="00307A95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</w:rPr>
            </w:pPr>
          </w:p>
          <w:p w:rsidR="004F3B21" w:rsidRPr="008D3E7D" w:rsidRDefault="004F3B21" w:rsidP="006D6DFA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</w:rPr>
            </w:pPr>
            <w:r w:rsidRPr="00764E7C">
              <w:rPr>
                <w:rFonts w:cs="Arial"/>
                <w:i/>
                <w:szCs w:val="20"/>
              </w:rPr>
              <w:t>Administrador de Proyecto</w:t>
            </w:r>
          </w:p>
        </w:tc>
        <w:tc>
          <w:tcPr>
            <w:tcW w:w="1105" w:type="pct"/>
            <w:vAlign w:val="center"/>
          </w:tcPr>
          <w:p w:rsidR="004F3B21" w:rsidRPr="00764E7C" w:rsidRDefault="004F3B21" w:rsidP="00307A95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</w:rPr>
              <w:t>Matriz de Rastreabilidad,</w:t>
            </w:r>
          </w:p>
          <w:p w:rsidR="004F3B21" w:rsidRPr="00764E7C" w:rsidRDefault="004F3B21" w:rsidP="00307A95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4F3B21" w:rsidRPr="00764E7C" w:rsidRDefault="004F3B21" w:rsidP="00307A95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</w:rPr>
              <w:t>Plan de Administración de Requerimientos (atributos de requerimientos)</w:t>
            </w:r>
          </w:p>
        </w:tc>
      </w:tr>
      <w:tr w:rsidR="004F3B21" w:rsidRPr="00987EA9" w:rsidTr="0000797F">
        <w:trPr>
          <w:trHeight w:val="288"/>
          <w:jc w:val="right"/>
        </w:trPr>
        <w:tc>
          <w:tcPr>
            <w:tcW w:w="329" w:type="pct"/>
            <w:vAlign w:val="center"/>
          </w:tcPr>
          <w:p w:rsidR="004F3B21" w:rsidRPr="00764E7C" w:rsidRDefault="004F3B21" w:rsidP="006D6DFA">
            <w:pPr>
              <w:pStyle w:val="TableTxt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>
              <w:rPr>
                <w:rFonts w:cs="Arial"/>
                <w:color w:val="auto"/>
                <w:sz w:val="20"/>
                <w:szCs w:val="20"/>
                <w:lang w:val="es-ES"/>
              </w:rPr>
              <w:lastRenderedPageBreak/>
              <w:t>4</w:t>
            </w:r>
          </w:p>
        </w:tc>
        <w:tc>
          <w:tcPr>
            <w:tcW w:w="2470" w:type="pct"/>
          </w:tcPr>
          <w:p w:rsidR="004F3B21" w:rsidRPr="00764E7C" w:rsidRDefault="004F3B21" w:rsidP="006D6DFA">
            <w:pPr>
              <w:jc w:val="both"/>
              <w:rPr>
                <w:rFonts w:cs="Arial"/>
                <w:b/>
                <w:szCs w:val="20"/>
                <w:lang w:val="es-ES"/>
              </w:rPr>
            </w:pPr>
            <w:r w:rsidRPr="00764E7C">
              <w:rPr>
                <w:rFonts w:cs="Arial"/>
                <w:b/>
                <w:szCs w:val="20"/>
                <w:lang w:val="es-ES"/>
              </w:rPr>
              <w:t>Identificar inconsistencias entre los requerimientos y los planes de trabajo</w:t>
            </w:r>
          </w:p>
          <w:p w:rsidR="004F3B21" w:rsidRPr="00764E7C" w:rsidRDefault="004F3B21" w:rsidP="006D6DFA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4F3B21" w:rsidRPr="00764E7C" w:rsidRDefault="004F3B21" w:rsidP="006D6DFA">
            <w:pPr>
              <w:jc w:val="both"/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Revisar constantemente la consistencia de los requerimientos contra el Plan de Administración de Requerimientos y el Plan de Proyecto.</w:t>
            </w:r>
          </w:p>
          <w:p w:rsidR="004F3B21" w:rsidRPr="00764E7C" w:rsidRDefault="004F3B21" w:rsidP="006D6DFA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4F3B21" w:rsidRPr="00764E7C" w:rsidRDefault="004F3B21" w:rsidP="006D6DFA">
            <w:pPr>
              <w:jc w:val="both"/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Consiste de los siguientes pasos:</w:t>
            </w:r>
          </w:p>
          <w:p w:rsidR="004F3B21" w:rsidRPr="00764E7C" w:rsidRDefault="004F3B21" w:rsidP="003872E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</w:rPr>
              <w:t>Revisar planes de trabajo contra requerimientos y los cambios en requerimientos.</w:t>
            </w:r>
          </w:p>
          <w:p w:rsidR="004F3B21" w:rsidRPr="00764E7C" w:rsidRDefault="004F3B21" w:rsidP="003872E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b/>
                <w:szCs w:val="20"/>
                <w:lang w:val="es-ES"/>
              </w:rPr>
            </w:pPr>
            <w:r w:rsidRPr="00764E7C">
              <w:rPr>
                <w:rFonts w:cs="Arial"/>
                <w:szCs w:val="20"/>
              </w:rPr>
              <w:t>Identificar las fuentes de la inconsistencia.</w:t>
            </w:r>
          </w:p>
          <w:p w:rsidR="004F3B21" w:rsidRPr="00764E7C" w:rsidRDefault="004F3B21" w:rsidP="003872E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b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Iniciar acciones correctivas.</w:t>
            </w:r>
          </w:p>
        </w:tc>
        <w:tc>
          <w:tcPr>
            <w:tcW w:w="1096" w:type="pct"/>
            <w:vAlign w:val="center"/>
          </w:tcPr>
          <w:p w:rsidR="004F3B21" w:rsidRPr="00764E7C" w:rsidRDefault="004F3B21" w:rsidP="006D6DF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  <w:lang w:val="es-ES"/>
              </w:rPr>
              <w:t>Analista</w:t>
            </w:r>
          </w:p>
        </w:tc>
        <w:tc>
          <w:tcPr>
            <w:tcW w:w="1105" w:type="pct"/>
            <w:vAlign w:val="center"/>
          </w:tcPr>
          <w:p w:rsidR="004F3B21" w:rsidRPr="00764E7C" w:rsidRDefault="004F3B21" w:rsidP="006D6DF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</w:rPr>
              <w:t>Matriz de rastreabilidad (</w:t>
            </w:r>
            <w:r>
              <w:rPr>
                <w:rFonts w:cs="Arial"/>
                <w:szCs w:val="20"/>
              </w:rPr>
              <w:t>actualizada</w:t>
            </w:r>
            <w:r w:rsidRPr="00764E7C">
              <w:rPr>
                <w:rFonts w:cs="Arial"/>
                <w:szCs w:val="20"/>
              </w:rPr>
              <w:t>),</w:t>
            </w:r>
          </w:p>
          <w:p w:rsidR="004F3B21" w:rsidRPr="00764E7C" w:rsidRDefault="004F3B21" w:rsidP="006D6DF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4F3B21" w:rsidRPr="00764E7C" w:rsidRDefault="004F3B21" w:rsidP="006D6DF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</w:rPr>
              <w:t>Plan de Administración de Requerimientos (atributos de requerimientos)</w:t>
            </w:r>
          </w:p>
        </w:tc>
      </w:tr>
    </w:tbl>
    <w:p w:rsidR="004F3B21" w:rsidRDefault="004F3B21" w:rsidP="0048740F">
      <w:pPr>
        <w:pStyle w:val="Ttulo1"/>
      </w:pPr>
      <w:bookmarkStart w:id="32" w:name="_Toc235811992"/>
      <w:r>
        <w:t>Salidas del Proceso.</w:t>
      </w:r>
      <w:bookmarkEnd w:id="32"/>
    </w:p>
    <w:p w:rsidR="004F3B21" w:rsidRPr="00522E37" w:rsidRDefault="004F3B21" w:rsidP="00522E37">
      <w:pPr>
        <w:rPr>
          <w:lang w:val="es-ES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4814"/>
        <w:gridCol w:w="3946"/>
      </w:tblGrid>
      <w:tr w:rsidR="004F3B21" w:rsidRPr="004D786C" w:rsidTr="0087375C">
        <w:trPr>
          <w:trHeight w:val="288"/>
          <w:jc w:val="right"/>
        </w:trPr>
        <w:tc>
          <w:tcPr>
            <w:tcW w:w="2748" w:type="pct"/>
            <w:shd w:val="clear" w:color="auto" w:fill="002060"/>
            <w:vAlign w:val="center"/>
          </w:tcPr>
          <w:p w:rsidR="004F3B21" w:rsidRPr="004D786C" w:rsidRDefault="004F3B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4D786C">
              <w:rPr>
                <w:rFonts w:cs="Arial"/>
                <w:color w:val="auto"/>
                <w:sz w:val="20"/>
                <w:szCs w:val="20"/>
              </w:rPr>
              <w:t>Salidas del Proceso</w:t>
            </w:r>
          </w:p>
        </w:tc>
        <w:tc>
          <w:tcPr>
            <w:tcW w:w="2252" w:type="pct"/>
            <w:shd w:val="clear" w:color="auto" w:fill="002060"/>
            <w:vAlign w:val="center"/>
          </w:tcPr>
          <w:p w:rsidR="004F3B21" w:rsidRPr="004D786C" w:rsidRDefault="004F3B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Criterios A</w:t>
            </w:r>
            <w:r w:rsidRPr="004D786C">
              <w:rPr>
                <w:rFonts w:cs="Arial"/>
                <w:color w:val="auto"/>
                <w:sz w:val="20"/>
                <w:szCs w:val="20"/>
              </w:rPr>
              <w:t>plicables</w:t>
            </w:r>
          </w:p>
        </w:tc>
      </w:tr>
      <w:tr w:rsidR="004F3B21" w:rsidRPr="004D786C" w:rsidTr="0087375C">
        <w:trPr>
          <w:trHeight w:val="288"/>
          <w:jc w:val="right"/>
        </w:trPr>
        <w:tc>
          <w:tcPr>
            <w:tcW w:w="2748" w:type="pct"/>
            <w:vAlign w:val="center"/>
          </w:tcPr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Plan de Administración de Requerimientos</w:t>
            </w:r>
          </w:p>
        </w:tc>
        <w:tc>
          <w:tcPr>
            <w:tcW w:w="2252" w:type="pct"/>
            <w:vAlign w:val="center"/>
          </w:tcPr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Revisado y aprobado con Arquitecto</w:t>
            </w:r>
          </w:p>
        </w:tc>
      </w:tr>
      <w:tr w:rsidR="004F3B21" w:rsidRPr="004D786C" w:rsidTr="0087375C">
        <w:trPr>
          <w:trHeight w:val="288"/>
          <w:jc w:val="right"/>
        </w:trPr>
        <w:tc>
          <w:tcPr>
            <w:tcW w:w="2748" w:type="pct"/>
            <w:vAlign w:val="center"/>
          </w:tcPr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Matriz de rastreabilidad</w:t>
            </w:r>
          </w:p>
        </w:tc>
        <w:tc>
          <w:tcPr>
            <w:tcW w:w="2252" w:type="pct"/>
            <w:vAlign w:val="center"/>
          </w:tcPr>
          <w:p w:rsidR="004F3B21" w:rsidRPr="00764E7C" w:rsidRDefault="004F3B21" w:rsidP="006D6DF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Revisada con Administrador de proyecto y Comité de Control de Cambios</w:t>
            </w:r>
          </w:p>
        </w:tc>
      </w:tr>
    </w:tbl>
    <w:p w:rsidR="004F3B21" w:rsidRDefault="004F3B21" w:rsidP="0048740F">
      <w:pPr>
        <w:pStyle w:val="Ttulo1"/>
      </w:pPr>
      <w:bookmarkStart w:id="33" w:name="_Toc235811993"/>
      <w:r>
        <w:t>Métricas.</w:t>
      </w:r>
      <w:bookmarkEnd w:id="33"/>
    </w:p>
    <w:p w:rsidR="004F3B21" w:rsidRPr="00522E37" w:rsidRDefault="004F3B21" w:rsidP="00522E37">
      <w:pPr>
        <w:rPr>
          <w:lang w:val="es-ES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253"/>
        <w:gridCol w:w="5507"/>
      </w:tblGrid>
      <w:tr w:rsidR="004F3B21" w:rsidRPr="00574166" w:rsidTr="00574166">
        <w:trPr>
          <w:trHeight w:val="288"/>
          <w:jc w:val="right"/>
        </w:trPr>
        <w:tc>
          <w:tcPr>
            <w:tcW w:w="1857" w:type="pct"/>
            <w:shd w:val="clear" w:color="auto" w:fill="002060"/>
            <w:vAlign w:val="center"/>
          </w:tcPr>
          <w:p w:rsidR="004F3B21" w:rsidRPr="00574166" w:rsidRDefault="004F3B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574166">
              <w:rPr>
                <w:rFonts w:cs="Arial"/>
                <w:color w:val="auto"/>
                <w:sz w:val="20"/>
                <w:szCs w:val="20"/>
              </w:rPr>
              <w:t>Métrica</w:t>
            </w:r>
          </w:p>
        </w:tc>
        <w:tc>
          <w:tcPr>
            <w:tcW w:w="3143" w:type="pct"/>
            <w:shd w:val="clear" w:color="auto" w:fill="002060"/>
            <w:vAlign w:val="center"/>
          </w:tcPr>
          <w:p w:rsidR="004F3B21" w:rsidRPr="00574166" w:rsidRDefault="004F3B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574166">
              <w:rPr>
                <w:rFonts w:cs="Arial"/>
                <w:color w:val="auto"/>
                <w:sz w:val="20"/>
                <w:szCs w:val="20"/>
              </w:rPr>
              <w:t>Descripción</w:t>
            </w:r>
          </w:p>
        </w:tc>
      </w:tr>
      <w:tr w:rsidR="004F3B21" w:rsidRPr="00574166" w:rsidTr="0087375C">
        <w:trPr>
          <w:trHeight w:val="288"/>
          <w:jc w:val="right"/>
        </w:trPr>
        <w:tc>
          <w:tcPr>
            <w:tcW w:w="1857" w:type="pct"/>
            <w:vAlign w:val="center"/>
          </w:tcPr>
          <w:p w:rsidR="004F3B21" w:rsidRPr="00764E7C" w:rsidRDefault="004F3B21" w:rsidP="00462BB3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 xml:space="preserve">Número de  </w:t>
            </w:r>
            <w:r>
              <w:rPr>
                <w:rFonts w:cs="Arial"/>
                <w:color w:val="auto"/>
                <w:sz w:val="20"/>
                <w:szCs w:val="20"/>
              </w:rPr>
              <w:t>solicitudes de cambio</w:t>
            </w:r>
            <w:r w:rsidRPr="00764E7C">
              <w:rPr>
                <w:rFonts w:cs="Arial"/>
                <w:color w:val="auto"/>
                <w:sz w:val="20"/>
                <w:szCs w:val="20"/>
              </w:rPr>
              <w:t xml:space="preserve"> de </w:t>
            </w:r>
            <w:r>
              <w:rPr>
                <w:rFonts w:cs="Arial"/>
                <w:color w:val="auto"/>
                <w:sz w:val="20"/>
                <w:szCs w:val="20"/>
              </w:rPr>
              <w:t>Requerimientos por parte del</w:t>
            </w:r>
            <w:r w:rsidRPr="00764E7C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cs="Arial"/>
                <w:color w:val="auto"/>
                <w:sz w:val="20"/>
                <w:szCs w:val="20"/>
              </w:rPr>
              <w:t>Cliente, y autorizadas por el CCB para su implementación</w:t>
            </w:r>
          </w:p>
        </w:tc>
        <w:tc>
          <w:tcPr>
            <w:tcW w:w="3143" w:type="pct"/>
            <w:vAlign w:val="center"/>
          </w:tcPr>
          <w:p w:rsidR="004F3B21" w:rsidRPr="00764E7C" w:rsidRDefault="004F3B21" w:rsidP="006D6DFA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Cantidad de Cambios en los requerimientos planteados por el cliente</w:t>
            </w:r>
          </w:p>
        </w:tc>
      </w:tr>
      <w:tr w:rsidR="004F3B21" w:rsidRPr="00574166" w:rsidTr="0087375C">
        <w:trPr>
          <w:trHeight w:val="288"/>
          <w:jc w:val="right"/>
        </w:trPr>
        <w:tc>
          <w:tcPr>
            <w:tcW w:w="1857" w:type="pct"/>
            <w:vAlign w:val="center"/>
          </w:tcPr>
          <w:p w:rsidR="004F3B21" w:rsidRPr="00764E7C" w:rsidRDefault="004F3B21" w:rsidP="006D6DFA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Desviación tiempo cambios Requerimientos</w:t>
            </w:r>
          </w:p>
        </w:tc>
        <w:tc>
          <w:tcPr>
            <w:tcW w:w="3143" w:type="pct"/>
            <w:vAlign w:val="center"/>
          </w:tcPr>
          <w:p w:rsidR="004F3B21" w:rsidRPr="00764E7C" w:rsidRDefault="004F3B21" w:rsidP="006D6DFA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764E7C">
              <w:rPr>
                <w:rFonts w:cs="Arial"/>
                <w:color w:val="auto"/>
                <w:sz w:val="20"/>
                <w:szCs w:val="20"/>
              </w:rPr>
              <w:t>Es la desviación del tiempo aplicado en los requerimientos entre lo planeado contra lo real.</w:t>
            </w:r>
          </w:p>
        </w:tc>
      </w:tr>
    </w:tbl>
    <w:p w:rsidR="004F3B21" w:rsidRDefault="004F3B21" w:rsidP="00D34AD1">
      <w:pPr>
        <w:pStyle w:val="parrafo"/>
      </w:pPr>
    </w:p>
    <w:p w:rsidR="004F3B21" w:rsidRDefault="004F3B21" w:rsidP="00D34AD1">
      <w:pPr>
        <w:pStyle w:val="parrafo"/>
      </w:pPr>
      <w:r>
        <w:t>El detalle de cada una de  las métricas se encuentra en el plan de Medición y Análisis.</w:t>
      </w:r>
    </w:p>
    <w:p w:rsidR="004F3B21" w:rsidRDefault="004F3B21" w:rsidP="00D34AD1">
      <w:pPr>
        <w:pStyle w:val="parrafo"/>
      </w:pPr>
    </w:p>
    <w:p w:rsidR="004F3B21" w:rsidRDefault="004F3B21" w:rsidP="00F31F95">
      <w:pPr>
        <w:pStyle w:val="Ttulo1"/>
      </w:pPr>
      <w:bookmarkStart w:id="34" w:name="_Toc235811994"/>
      <w:r>
        <w:t>Verificación y Validación.</w:t>
      </w:r>
      <w:bookmarkEnd w:id="34"/>
    </w:p>
    <w:p w:rsidR="004F3B21" w:rsidRPr="001B0C95" w:rsidRDefault="004F3B21" w:rsidP="001B0C95">
      <w:pPr>
        <w:pStyle w:val="Ttulo2"/>
      </w:pPr>
      <w:bookmarkStart w:id="35" w:name="_Toc177525527"/>
      <w:bookmarkStart w:id="36" w:name="_Toc235811995"/>
      <w:r w:rsidRPr="001B0C95">
        <w:t>Verificación</w:t>
      </w:r>
      <w:bookmarkEnd w:id="35"/>
      <w:r>
        <w:t>.</w:t>
      </w:r>
      <w:bookmarkEnd w:id="36"/>
    </w:p>
    <w:p w:rsidR="004F3B21" w:rsidRDefault="004F3B21" w:rsidP="00792166">
      <w:pPr>
        <w:pStyle w:val="parrafo"/>
      </w:pPr>
      <w:r w:rsidRPr="006659F8">
        <w:t xml:space="preserve">Las actividades que se realizarán para verificar la ejecución del proceso serán las siguientes: </w:t>
      </w:r>
      <w:bookmarkStart w:id="37" w:name="_Toc177525528"/>
    </w:p>
    <w:p w:rsidR="004F3B21" w:rsidRPr="009155CF" w:rsidRDefault="004F3B21" w:rsidP="00792166">
      <w:pPr>
        <w:pStyle w:val="parrafo"/>
        <w:numPr>
          <w:ilvl w:val="0"/>
          <w:numId w:val="43"/>
        </w:numPr>
      </w:pPr>
      <w:r w:rsidRPr="00764E7C">
        <w:t xml:space="preserve">Revisiones periódicas con el </w:t>
      </w:r>
      <w:r>
        <w:t>Sponsor</w:t>
      </w:r>
      <w:r w:rsidRPr="00764E7C">
        <w:t xml:space="preserve"> para presentación de avance del programa de mejora</w:t>
      </w:r>
    </w:p>
    <w:p w:rsidR="004F3B21" w:rsidRPr="001B0C95" w:rsidRDefault="004F3B21" w:rsidP="001B0C95">
      <w:pPr>
        <w:pStyle w:val="Ttulo2"/>
      </w:pPr>
      <w:bookmarkStart w:id="38" w:name="_Toc235811996"/>
      <w:r w:rsidRPr="001B0C95">
        <w:t>Validación</w:t>
      </w:r>
      <w:bookmarkEnd w:id="37"/>
      <w:r>
        <w:t>.</w:t>
      </w:r>
      <w:bookmarkEnd w:id="38"/>
    </w:p>
    <w:p w:rsidR="004F3B21" w:rsidRPr="006659F8" w:rsidRDefault="004F3B21" w:rsidP="001B0C95">
      <w:pPr>
        <w:pStyle w:val="parrafo"/>
      </w:pPr>
      <w:r w:rsidRPr="006659F8">
        <w:t xml:space="preserve">El grupo de aseguramiento de la calidad de procesos y productos valida de manera periódica el cumplimiento y el apego al proceso y a los estándares establecidos para las actividades de </w:t>
      </w:r>
      <w:r>
        <w:t>administración de requerimientos</w:t>
      </w:r>
      <w:r w:rsidRPr="006659F8">
        <w:t>.</w:t>
      </w:r>
    </w:p>
    <w:p w:rsidR="004F3B21" w:rsidRDefault="004F3B21" w:rsidP="0048247C">
      <w:pPr>
        <w:pStyle w:val="Ttulo1"/>
      </w:pPr>
      <w:bookmarkStart w:id="39" w:name="_Toc235811997"/>
      <w:r>
        <w:t>Comunicación y Control.</w:t>
      </w:r>
      <w:bookmarkEnd w:id="39"/>
    </w:p>
    <w:p w:rsidR="004F3B21" w:rsidRPr="009155CF" w:rsidRDefault="004F3B21" w:rsidP="00D803D2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764E7C">
        <w:rPr>
          <w:rFonts w:cs="Arial"/>
          <w:szCs w:val="20"/>
          <w:lang w:val="es-ES"/>
        </w:rPr>
        <w:t>El analista realiza las actividades descritas a través del plan de trabajo específico del proyecto</w:t>
      </w:r>
      <w:r w:rsidRPr="009155CF">
        <w:rPr>
          <w:rFonts w:cs="Arial"/>
          <w:szCs w:val="20"/>
        </w:rPr>
        <w:t>.</w:t>
      </w:r>
    </w:p>
    <w:p w:rsidR="004F3B21" w:rsidRPr="009155CF" w:rsidRDefault="004F3B21" w:rsidP="00D803D2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764E7C">
        <w:rPr>
          <w:rFonts w:cs="Arial"/>
          <w:szCs w:val="20"/>
          <w:lang w:val="es-ES"/>
        </w:rPr>
        <w:t>El analista realiza reuniones con el administrador de proyecto para comunicar hallazgos en minutas de trabajo</w:t>
      </w:r>
      <w:r>
        <w:rPr>
          <w:rFonts w:cs="Arial"/>
          <w:szCs w:val="20"/>
          <w:lang w:val="es-ES"/>
        </w:rPr>
        <w:t>.</w:t>
      </w:r>
    </w:p>
    <w:p w:rsidR="004F3B21" w:rsidRPr="009155CF" w:rsidRDefault="004F3B21" w:rsidP="00D803D2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764E7C">
        <w:rPr>
          <w:rFonts w:cs="Arial"/>
          <w:szCs w:val="20"/>
          <w:lang w:val="es-ES"/>
        </w:rPr>
        <w:t>El administrador de proyecto comunica los hallazgos y el apego al proceso a la alta gerencia</w:t>
      </w:r>
      <w:r w:rsidRPr="009155CF">
        <w:rPr>
          <w:rFonts w:cs="Arial"/>
          <w:szCs w:val="20"/>
        </w:rPr>
        <w:t>.</w:t>
      </w:r>
    </w:p>
    <w:p w:rsidR="004F3B21" w:rsidRDefault="004F3B21" w:rsidP="00F31F95">
      <w:pPr>
        <w:pStyle w:val="Ttulo1"/>
      </w:pPr>
      <w:bookmarkStart w:id="40" w:name="_Toc235811998"/>
      <w:r w:rsidRPr="00B2495E">
        <w:t>Acrónimos y Definiciones.</w:t>
      </w:r>
      <w:bookmarkEnd w:id="40"/>
    </w:p>
    <w:p w:rsidR="004F3B21" w:rsidRPr="009C0BA9" w:rsidRDefault="004F3B21" w:rsidP="009C0BA9">
      <w:pPr>
        <w:pStyle w:val="parrafo"/>
      </w:pPr>
      <w:r w:rsidRPr="009C0BA9">
        <w:t>En esta sección se describen términos y acrónimos importantes utilizados en el documento.</w:t>
      </w:r>
    </w:p>
    <w:p w:rsidR="004F3B21" w:rsidRPr="006659F8" w:rsidRDefault="004F3B21" w:rsidP="009C0BA9">
      <w:pPr>
        <w:pStyle w:val="Indent1"/>
        <w:rPr>
          <w:rFonts w:ascii="Verdana" w:hAnsi="Verdana" w:cs="Arial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4247"/>
        <w:gridCol w:w="4513"/>
      </w:tblGrid>
      <w:tr w:rsidR="004F3B21" w:rsidRPr="009C0BA9" w:rsidTr="007245C2">
        <w:trPr>
          <w:trHeight w:val="288"/>
          <w:jc w:val="right"/>
        </w:trPr>
        <w:tc>
          <w:tcPr>
            <w:tcW w:w="2424" w:type="pct"/>
            <w:shd w:val="clear" w:color="auto" w:fill="002060"/>
            <w:vAlign w:val="center"/>
          </w:tcPr>
          <w:p w:rsidR="004F3B21" w:rsidRPr="009C0BA9" w:rsidRDefault="004F3B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9C0BA9">
              <w:rPr>
                <w:rFonts w:cs="Arial"/>
                <w:color w:val="auto"/>
                <w:sz w:val="20"/>
                <w:szCs w:val="20"/>
              </w:rPr>
              <w:t xml:space="preserve">Acrónimo o Término </w:t>
            </w:r>
          </w:p>
        </w:tc>
        <w:tc>
          <w:tcPr>
            <w:tcW w:w="2576" w:type="pct"/>
            <w:shd w:val="clear" w:color="auto" w:fill="002060"/>
            <w:vAlign w:val="center"/>
          </w:tcPr>
          <w:p w:rsidR="004F3B21" w:rsidRPr="009C0BA9" w:rsidRDefault="004F3B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9C0BA9">
              <w:rPr>
                <w:rFonts w:cs="Arial"/>
                <w:color w:val="auto"/>
                <w:sz w:val="20"/>
                <w:szCs w:val="20"/>
              </w:rPr>
              <w:t>Descripción</w:t>
            </w:r>
          </w:p>
        </w:tc>
      </w:tr>
      <w:tr w:rsidR="004F3B21" w:rsidRPr="009C0BA9" w:rsidTr="007245C2">
        <w:trPr>
          <w:trHeight w:val="288"/>
          <w:jc w:val="right"/>
        </w:trPr>
        <w:tc>
          <w:tcPr>
            <w:tcW w:w="2424" w:type="pct"/>
            <w:vAlign w:val="center"/>
          </w:tcPr>
          <w:p w:rsidR="004F3B21" w:rsidRPr="00D803D2" w:rsidRDefault="004F3B21" w:rsidP="006815CB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D803D2">
              <w:rPr>
                <w:rFonts w:cs="Arial"/>
                <w:color w:val="auto"/>
                <w:sz w:val="20"/>
                <w:szCs w:val="20"/>
              </w:rPr>
              <w:t>Parámetros de desempeño</w:t>
            </w:r>
          </w:p>
        </w:tc>
        <w:tc>
          <w:tcPr>
            <w:tcW w:w="2576" w:type="pct"/>
            <w:vAlign w:val="center"/>
          </w:tcPr>
          <w:p w:rsidR="004F3B21" w:rsidRPr="00D803D2" w:rsidRDefault="004F3B21" w:rsidP="006815CB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D803D2">
              <w:rPr>
                <w:rFonts w:cs="Arial"/>
                <w:color w:val="auto"/>
                <w:sz w:val="20"/>
                <w:szCs w:val="20"/>
              </w:rPr>
              <w:t>Las mediciones usadas para guiar y controlar el desarrollo progresivo</w:t>
            </w:r>
          </w:p>
        </w:tc>
      </w:tr>
    </w:tbl>
    <w:p w:rsidR="004F3B21" w:rsidRDefault="004F3B21" w:rsidP="00B61C5B">
      <w:pPr>
        <w:pStyle w:val="Ttulo1"/>
      </w:pPr>
      <w:bookmarkStart w:id="41" w:name="_Toc235811999"/>
      <w:r>
        <w:t>Matriz de Correlación con CMMI.</w:t>
      </w:r>
      <w:bookmarkEnd w:id="41"/>
    </w:p>
    <w:p w:rsidR="004F3B21" w:rsidRPr="006659F8" w:rsidRDefault="004F3B21" w:rsidP="009C0BA9">
      <w:pPr>
        <w:pStyle w:val="parrafo"/>
      </w:pPr>
      <w:r w:rsidRPr="006659F8">
        <w:t xml:space="preserve">La siguiente tabla presenta un mapeo de los elementos de este proceso con el modelo Capability Maturity Model Integration (CMMI) v1.2. </w:t>
      </w:r>
    </w:p>
    <w:p w:rsidR="004F3B21" w:rsidRPr="006659F8" w:rsidRDefault="004F3B21" w:rsidP="009C0BA9">
      <w:pPr>
        <w:rPr>
          <w:rFonts w:ascii="Verdana" w:hAnsi="Verdana" w:cs="Arial"/>
          <w:lang w:val="es-ES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4200"/>
        <w:gridCol w:w="4560"/>
      </w:tblGrid>
      <w:tr w:rsidR="004F3B21" w:rsidRPr="00FF6B95" w:rsidTr="004E65D5">
        <w:trPr>
          <w:trHeight w:val="288"/>
          <w:jc w:val="right"/>
        </w:trPr>
        <w:tc>
          <w:tcPr>
            <w:tcW w:w="2397" w:type="pct"/>
            <w:shd w:val="clear" w:color="auto" w:fill="002060"/>
            <w:vAlign w:val="center"/>
          </w:tcPr>
          <w:p w:rsidR="004F3B21" w:rsidRPr="00D803D2" w:rsidRDefault="004F3B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D803D2">
              <w:rPr>
                <w:rFonts w:cs="Arial"/>
                <w:color w:val="auto"/>
                <w:sz w:val="20"/>
                <w:szCs w:val="20"/>
              </w:rPr>
              <w:t>Sección y/o Artefacto de Proceso</w:t>
            </w:r>
          </w:p>
        </w:tc>
        <w:tc>
          <w:tcPr>
            <w:tcW w:w="2603" w:type="pct"/>
            <w:shd w:val="clear" w:color="auto" w:fill="002060"/>
            <w:vAlign w:val="center"/>
          </w:tcPr>
          <w:p w:rsidR="004F3B21" w:rsidRPr="00D803D2" w:rsidRDefault="004F3B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n-US"/>
              </w:rPr>
            </w:pPr>
            <w:r w:rsidRPr="00D803D2">
              <w:rPr>
                <w:rFonts w:cs="Arial"/>
                <w:color w:val="auto"/>
                <w:sz w:val="20"/>
                <w:szCs w:val="20"/>
                <w:lang w:val="en-US"/>
              </w:rPr>
              <w:t>CMMI Process Area Specific Practice</w:t>
            </w:r>
          </w:p>
        </w:tc>
      </w:tr>
      <w:tr w:rsidR="004F3B21" w:rsidRPr="00FF6B95" w:rsidTr="00D803D2">
        <w:trPr>
          <w:trHeight w:val="288"/>
          <w:jc w:val="right"/>
        </w:trPr>
        <w:tc>
          <w:tcPr>
            <w:tcW w:w="2397" w:type="pct"/>
          </w:tcPr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 xml:space="preserve">Artefacto: Plan de Administración de Requerimientos </w:t>
            </w:r>
            <w:r w:rsidRPr="00764E7C">
              <w:rPr>
                <w:rFonts w:cs="Arial"/>
                <w:i/>
                <w:szCs w:val="20"/>
                <w:lang w:val="es-ES"/>
              </w:rPr>
              <w:t>aprobado</w:t>
            </w:r>
          </w:p>
        </w:tc>
        <w:tc>
          <w:tcPr>
            <w:tcW w:w="2603" w:type="pct"/>
          </w:tcPr>
          <w:p w:rsidR="004F3B21" w:rsidRPr="00764E7C" w:rsidRDefault="004F3B21" w:rsidP="006D6DFA">
            <w:pPr>
              <w:rPr>
                <w:rFonts w:cs="Arial"/>
                <w:szCs w:val="20"/>
                <w:lang w:val="en-US"/>
              </w:rPr>
            </w:pPr>
            <w:r w:rsidRPr="00764E7C">
              <w:rPr>
                <w:rFonts w:cs="Arial"/>
                <w:szCs w:val="20"/>
                <w:lang w:val="en-US"/>
              </w:rPr>
              <w:t>REQM SP 1.1 Obtain and Understanding of Requirements</w:t>
            </w:r>
          </w:p>
        </w:tc>
      </w:tr>
      <w:tr w:rsidR="004F3B21" w:rsidRPr="00FF6B95" w:rsidTr="00D803D2">
        <w:trPr>
          <w:trHeight w:val="427"/>
          <w:jc w:val="right"/>
        </w:trPr>
        <w:tc>
          <w:tcPr>
            <w:tcW w:w="2397" w:type="pct"/>
          </w:tcPr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 xml:space="preserve">Artefacto: Plan de Administración de Requerimientos </w:t>
            </w:r>
            <w:r w:rsidRPr="00764E7C">
              <w:rPr>
                <w:rFonts w:cs="Arial"/>
                <w:i/>
                <w:szCs w:val="20"/>
                <w:lang w:val="es-ES"/>
              </w:rPr>
              <w:t>aprobado</w:t>
            </w:r>
          </w:p>
        </w:tc>
        <w:tc>
          <w:tcPr>
            <w:tcW w:w="2603" w:type="pct"/>
          </w:tcPr>
          <w:p w:rsidR="004F3B21" w:rsidRPr="00764E7C" w:rsidRDefault="004F3B21" w:rsidP="006D6DFA">
            <w:pPr>
              <w:rPr>
                <w:rFonts w:cs="Arial"/>
                <w:szCs w:val="20"/>
                <w:lang w:val="en-US"/>
              </w:rPr>
            </w:pPr>
            <w:r w:rsidRPr="00764E7C">
              <w:rPr>
                <w:rFonts w:cs="Arial"/>
                <w:szCs w:val="20"/>
                <w:lang w:val="en-US"/>
              </w:rPr>
              <w:t>REQM SP 1.2 Obtain Commitment to Requirements</w:t>
            </w:r>
          </w:p>
        </w:tc>
      </w:tr>
      <w:tr w:rsidR="004F3B21" w:rsidRPr="00FF6B95" w:rsidTr="00D803D2">
        <w:trPr>
          <w:trHeight w:val="311"/>
          <w:jc w:val="right"/>
        </w:trPr>
        <w:tc>
          <w:tcPr>
            <w:tcW w:w="2397" w:type="pct"/>
          </w:tcPr>
          <w:p w:rsidR="004F3B21" w:rsidRPr="00764E7C" w:rsidRDefault="004F3B21" w:rsidP="006D6DFA">
            <w:pPr>
              <w:rPr>
                <w:rFonts w:cs="Arial"/>
                <w:i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Artefacto: Matriz de rastreabilidad (cambios)</w:t>
            </w:r>
          </w:p>
          <w:p w:rsidR="004F3B21" w:rsidRPr="00764E7C" w:rsidRDefault="004F3B21" w:rsidP="00694502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 xml:space="preserve">Artefacto: </w:t>
            </w:r>
            <w:r>
              <w:rPr>
                <w:rFonts w:cs="Arial"/>
                <w:szCs w:val="20"/>
                <w:lang w:val="es-ES"/>
              </w:rPr>
              <w:t>Solicitudes</w:t>
            </w:r>
            <w:r w:rsidRPr="00764E7C">
              <w:rPr>
                <w:rFonts w:cs="Arial"/>
                <w:szCs w:val="20"/>
                <w:lang w:val="es-ES"/>
              </w:rPr>
              <w:t xml:space="preserve"> de cambios</w:t>
            </w:r>
          </w:p>
        </w:tc>
        <w:tc>
          <w:tcPr>
            <w:tcW w:w="2603" w:type="pct"/>
          </w:tcPr>
          <w:p w:rsidR="004F3B21" w:rsidRPr="00764E7C" w:rsidRDefault="004F3B21" w:rsidP="006D6DFA">
            <w:pPr>
              <w:rPr>
                <w:rFonts w:cs="Arial"/>
                <w:szCs w:val="20"/>
                <w:lang w:val="en-US"/>
              </w:rPr>
            </w:pPr>
            <w:r w:rsidRPr="00764E7C">
              <w:rPr>
                <w:rFonts w:cs="Arial"/>
                <w:szCs w:val="20"/>
                <w:lang w:val="en-US"/>
              </w:rPr>
              <w:t>REQM SP 1.3 Manage Requirements Changes</w:t>
            </w:r>
          </w:p>
        </w:tc>
      </w:tr>
      <w:tr w:rsidR="004F3B21" w:rsidRPr="00FF6B95" w:rsidTr="00D803D2">
        <w:trPr>
          <w:trHeight w:val="288"/>
          <w:jc w:val="right"/>
        </w:trPr>
        <w:tc>
          <w:tcPr>
            <w:tcW w:w="2397" w:type="pct"/>
          </w:tcPr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Artefacto: Matriz de rastreabilidad</w:t>
            </w:r>
          </w:p>
        </w:tc>
        <w:tc>
          <w:tcPr>
            <w:tcW w:w="2603" w:type="pct"/>
          </w:tcPr>
          <w:p w:rsidR="004F3B21" w:rsidRPr="00764E7C" w:rsidRDefault="004F3B21" w:rsidP="006D6DFA">
            <w:pPr>
              <w:rPr>
                <w:rFonts w:cs="Arial"/>
                <w:szCs w:val="20"/>
                <w:lang w:val="en-US"/>
              </w:rPr>
            </w:pPr>
            <w:r w:rsidRPr="00764E7C">
              <w:rPr>
                <w:rFonts w:cs="Arial"/>
                <w:szCs w:val="20"/>
                <w:lang w:val="en-US"/>
              </w:rPr>
              <w:t>REQM SP 1.4 Maintain Bidirectional Traceability of Requirements</w:t>
            </w:r>
          </w:p>
        </w:tc>
      </w:tr>
      <w:tr w:rsidR="004F3B21" w:rsidRPr="00FF6B95" w:rsidTr="00D803D2">
        <w:trPr>
          <w:trHeight w:val="288"/>
          <w:jc w:val="right"/>
        </w:trPr>
        <w:tc>
          <w:tcPr>
            <w:tcW w:w="2397" w:type="pct"/>
          </w:tcPr>
          <w:p w:rsidR="004F3B21" w:rsidRPr="00764E7C" w:rsidRDefault="004F3B21" w:rsidP="006D6DFA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</w:rPr>
            </w:pPr>
            <w:r w:rsidRPr="00764E7C">
              <w:rPr>
                <w:rFonts w:cs="Arial"/>
                <w:szCs w:val="20"/>
              </w:rPr>
              <w:lastRenderedPageBreak/>
              <w:t>Artefacto: Matriz de rastreabilidad (cambios)</w:t>
            </w:r>
          </w:p>
          <w:p w:rsidR="004F3B21" w:rsidRPr="00764E7C" w:rsidRDefault="004F3B21" w:rsidP="006D6DFA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</w:rPr>
            </w:pPr>
            <w:r w:rsidRPr="00764E7C">
              <w:rPr>
                <w:rFonts w:cs="Arial"/>
                <w:szCs w:val="20"/>
              </w:rPr>
              <w:t>Artefacto: Plan de Administración de Requerimientos (atributos de requerimientos) (cambios)</w:t>
            </w:r>
          </w:p>
          <w:p w:rsidR="004F3B21" w:rsidRPr="00764E7C" w:rsidRDefault="004F3B21" w:rsidP="006D6DFA">
            <w:pPr>
              <w:rPr>
                <w:rFonts w:cs="Arial"/>
                <w:szCs w:val="20"/>
              </w:rPr>
            </w:pPr>
            <w:r w:rsidRPr="00764E7C">
              <w:rPr>
                <w:rFonts w:cs="Arial"/>
                <w:szCs w:val="20"/>
              </w:rPr>
              <w:t xml:space="preserve">Artefacto: </w:t>
            </w:r>
            <w:r>
              <w:rPr>
                <w:rFonts w:cs="Arial"/>
                <w:szCs w:val="20"/>
                <w:lang w:val="es-ES"/>
              </w:rPr>
              <w:t>Solicitudes</w:t>
            </w:r>
            <w:r w:rsidRPr="00764E7C">
              <w:rPr>
                <w:rFonts w:cs="Arial"/>
                <w:szCs w:val="20"/>
                <w:lang w:val="es-ES"/>
              </w:rPr>
              <w:t xml:space="preserve"> </w:t>
            </w:r>
            <w:r w:rsidRPr="00764E7C">
              <w:rPr>
                <w:rFonts w:cs="Arial"/>
                <w:szCs w:val="20"/>
              </w:rPr>
              <w:t>de cambios</w:t>
            </w:r>
          </w:p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</w:rPr>
              <w:t>Artefacto: Plan de Administración de Proyecto</w:t>
            </w:r>
          </w:p>
        </w:tc>
        <w:tc>
          <w:tcPr>
            <w:tcW w:w="2603" w:type="pct"/>
          </w:tcPr>
          <w:p w:rsidR="004F3B21" w:rsidRPr="00764E7C" w:rsidRDefault="004F3B21" w:rsidP="006D6DFA">
            <w:pPr>
              <w:rPr>
                <w:rFonts w:cs="Arial"/>
                <w:szCs w:val="20"/>
                <w:lang w:val="en-US"/>
              </w:rPr>
            </w:pPr>
            <w:r w:rsidRPr="00764E7C">
              <w:rPr>
                <w:rFonts w:cs="Arial"/>
                <w:szCs w:val="20"/>
                <w:lang w:val="en-US"/>
              </w:rPr>
              <w:t>REQM SP 1.5 Identify Inconsistencies Between Project Work and Requirements</w:t>
            </w:r>
          </w:p>
        </w:tc>
      </w:tr>
    </w:tbl>
    <w:p w:rsidR="004F3B21" w:rsidRDefault="004F3B21" w:rsidP="009C0BA9">
      <w:pPr>
        <w:rPr>
          <w:rFonts w:ascii="Verdana" w:hAnsi="Verdana" w:cs="Arial"/>
          <w:lang w:val="en-US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4200"/>
        <w:gridCol w:w="4560"/>
      </w:tblGrid>
      <w:tr w:rsidR="004F3B21" w:rsidRPr="00FF6B95" w:rsidTr="00871250">
        <w:trPr>
          <w:trHeight w:val="288"/>
          <w:jc w:val="right"/>
        </w:trPr>
        <w:tc>
          <w:tcPr>
            <w:tcW w:w="2397" w:type="pct"/>
            <w:shd w:val="clear" w:color="auto" w:fill="002060"/>
            <w:vAlign w:val="center"/>
          </w:tcPr>
          <w:p w:rsidR="004F3B21" w:rsidRPr="00871250" w:rsidRDefault="004F3B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871250">
              <w:rPr>
                <w:rFonts w:cs="Arial"/>
                <w:color w:val="auto"/>
                <w:sz w:val="20"/>
                <w:szCs w:val="20"/>
              </w:rPr>
              <w:t>Sección y/o Artefacto de Proceso</w:t>
            </w:r>
          </w:p>
        </w:tc>
        <w:tc>
          <w:tcPr>
            <w:tcW w:w="2603" w:type="pct"/>
            <w:shd w:val="clear" w:color="auto" w:fill="002060"/>
            <w:vAlign w:val="center"/>
          </w:tcPr>
          <w:p w:rsidR="004F3B21" w:rsidRPr="00871250" w:rsidRDefault="004F3B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n-US"/>
              </w:rPr>
            </w:pPr>
            <w:r w:rsidRPr="00871250">
              <w:rPr>
                <w:rFonts w:cs="Arial"/>
                <w:color w:val="auto"/>
                <w:sz w:val="20"/>
                <w:szCs w:val="20"/>
                <w:lang w:val="en-US"/>
              </w:rPr>
              <w:t>CMMI Process Area Generic Practice</w:t>
            </w:r>
          </w:p>
        </w:tc>
      </w:tr>
      <w:tr w:rsidR="004F3B21" w:rsidRPr="00FF6B95" w:rsidTr="00110C64">
        <w:trPr>
          <w:trHeight w:val="288"/>
          <w:jc w:val="right"/>
        </w:trPr>
        <w:tc>
          <w:tcPr>
            <w:tcW w:w="2397" w:type="pct"/>
            <w:vAlign w:val="center"/>
          </w:tcPr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Proceso_Sección: Políticas del proceso</w:t>
            </w:r>
          </w:p>
        </w:tc>
        <w:tc>
          <w:tcPr>
            <w:tcW w:w="2603" w:type="pct"/>
            <w:vAlign w:val="center"/>
          </w:tcPr>
          <w:p w:rsidR="004F3B21" w:rsidRPr="00764E7C" w:rsidRDefault="004F3B21" w:rsidP="006D6DFA">
            <w:pPr>
              <w:jc w:val="both"/>
              <w:rPr>
                <w:rFonts w:cs="Arial"/>
                <w:bCs/>
                <w:szCs w:val="20"/>
                <w:lang w:val="en-US"/>
              </w:rPr>
            </w:pPr>
            <w:r w:rsidRPr="00764E7C">
              <w:rPr>
                <w:rFonts w:cs="Arial"/>
                <w:szCs w:val="20"/>
                <w:lang w:val="en-US"/>
              </w:rPr>
              <w:t>REQM</w:t>
            </w:r>
            <w:r w:rsidRPr="00764E7C">
              <w:rPr>
                <w:rFonts w:cs="Arial"/>
                <w:bCs/>
                <w:szCs w:val="20"/>
                <w:lang w:val="en-US"/>
              </w:rPr>
              <w:t xml:space="preserve"> GP2.1  Establish an Organizational Policy</w:t>
            </w:r>
          </w:p>
        </w:tc>
      </w:tr>
      <w:tr w:rsidR="004F3B21" w:rsidRPr="00FF6B95" w:rsidTr="00110C64">
        <w:trPr>
          <w:trHeight w:val="288"/>
          <w:jc w:val="right"/>
        </w:trPr>
        <w:tc>
          <w:tcPr>
            <w:tcW w:w="2397" w:type="pct"/>
            <w:vAlign w:val="center"/>
          </w:tcPr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Plan de Administración de Proyecto</w:t>
            </w:r>
          </w:p>
        </w:tc>
        <w:tc>
          <w:tcPr>
            <w:tcW w:w="2603" w:type="pct"/>
            <w:vAlign w:val="center"/>
          </w:tcPr>
          <w:p w:rsidR="004F3B21" w:rsidRPr="00764E7C" w:rsidRDefault="004F3B21" w:rsidP="006D6DFA">
            <w:pPr>
              <w:jc w:val="both"/>
              <w:rPr>
                <w:rFonts w:cs="Arial"/>
                <w:bCs/>
                <w:szCs w:val="20"/>
                <w:lang w:val="en-US"/>
              </w:rPr>
            </w:pPr>
            <w:r w:rsidRPr="00764E7C">
              <w:rPr>
                <w:rFonts w:cs="Arial"/>
                <w:szCs w:val="20"/>
                <w:lang w:val="en-US"/>
              </w:rPr>
              <w:t>REQM</w:t>
            </w:r>
            <w:r w:rsidRPr="00764E7C">
              <w:rPr>
                <w:rFonts w:cs="Arial"/>
                <w:bCs/>
                <w:szCs w:val="20"/>
                <w:lang w:val="en-US"/>
              </w:rPr>
              <w:t xml:space="preserve"> GP2.2  Plan the Process</w:t>
            </w:r>
          </w:p>
        </w:tc>
      </w:tr>
      <w:tr w:rsidR="004F3B21" w:rsidRPr="00871250" w:rsidTr="00110C64">
        <w:trPr>
          <w:trHeight w:val="219"/>
          <w:jc w:val="right"/>
        </w:trPr>
        <w:tc>
          <w:tcPr>
            <w:tcW w:w="2397" w:type="pct"/>
            <w:vAlign w:val="center"/>
          </w:tcPr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Plan de Administración de Proyecto</w:t>
            </w:r>
          </w:p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Proceso_Sección: Roles y responsabilidades</w:t>
            </w:r>
          </w:p>
        </w:tc>
        <w:tc>
          <w:tcPr>
            <w:tcW w:w="2603" w:type="pct"/>
            <w:vAlign w:val="center"/>
          </w:tcPr>
          <w:p w:rsidR="004F3B21" w:rsidRPr="00764E7C" w:rsidRDefault="004F3B21" w:rsidP="006D6DFA">
            <w:pPr>
              <w:jc w:val="both"/>
              <w:rPr>
                <w:rFonts w:cs="Arial"/>
                <w:bCs/>
                <w:szCs w:val="20"/>
              </w:rPr>
            </w:pPr>
            <w:r w:rsidRPr="00764E7C">
              <w:rPr>
                <w:rFonts w:cs="Arial"/>
                <w:szCs w:val="20"/>
                <w:lang w:val="en-US"/>
              </w:rPr>
              <w:t>REQM</w:t>
            </w:r>
            <w:r w:rsidRPr="00764E7C">
              <w:rPr>
                <w:rFonts w:cs="Arial"/>
                <w:bCs/>
                <w:szCs w:val="20"/>
              </w:rPr>
              <w:t xml:space="preserve"> GP2.3  Provide Resources</w:t>
            </w:r>
          </w:p>
        </w:tc>
      </w:tr>
      <w:tr w:rsidR="004F3B21" w:rsidRPr="00871250" w:rsidTr="00110C64">
        <w:trPr>
          <w:trHeight w:val="228"/>
          <w:jc w:val="right"/>
        </w:trPr>
        <w:tc>
          <w:tcPr>
            <w:tcW w:w="2397" w:type="pct"/>
            <w:vAlign w:val="center"/>
          </w:tcPr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Plan de Administración de Proyecto (</w:t>
            </w:r>
            <w:r>
              <w:rPr>
                <w:rFonts w:cs="Arial"/>
                <w:szCs w:val="20"/>
                <w:lang w:val="es-ES"/>
              </w:rPr>
              <w:t>WBS</w:t>
            </w:r>
            <w:r w:rsidRPr="00764E7C">
              <w:rPr>
                <w:rFonts w:cs="Arial"/>
                <w:szCs w:val="20"/>
                <w:lang w:val="es-ES"/>
              </w:rPr>
              <w:t>)</w:t>
            </w:r>
          </w:p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Proceso_Sección: Roles y responsabilidades</w:t>
            </w:r>
          </w:p>
        </w:tc>
        <w:tc>
          <w:tcPr>
            <w:tcW w:w="2603" w:type="pct"/>
            <w:vAlign w:val="center"/>
          </w:tcPr>
          <w:p w:rsidR="004F3B21" w:rsidRPr="00764E7C" w:rsidRDefault="004F3B21" w:rsidP="006D6DFA">
            <w:pPr>
              <w:rPr>
                <w:rFonts w:cs="Arial"/>
                <w:bCs/>
                <w:szCs w:val="20"/>
              </w:rPr>
            </w:pPr>
            <w:r w:rsidRPr="00764E7C">
              <w:rPr>
                <w:rFonts w:cs="Arial"/>
                <w:szCs w:val="20"/>
                <w:lang w:val="en-US"/>
              </w:rPr>
              <w:t>REQM</w:t>
            </w:r>
            <w:r w:rsidRPr="00764E7C">
              <w:rPr>
                <w:rFonts w:cs="Arial"/>
                <w:bCs/>
                <w:szCs w:val="20"/>
              </w:rPr>
              <w:t xml:space="preserve"> GP2.4  Assign Responsibility</w:t>
            </w:r>
          </w:p>
        </w:tc>
      </w:tr>
      <w:tr w:rsidR="004F3B21" w:rsidRPr="00871250" w:rsidTr="00110C64">
        <w:trPr>
          <w:trHeight w:val="228"/>
          <w:jc w:val="right"/>
        </w:trPr>
        <w:tc>
          <w:tcPr>
            <w:tcW w:w="2397" w:type="pct"/>
            <w:vAlign w:val="center"/>
          </w:tcPr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Base de Datos de Capacitación</w:t>
            </w:r>
          </w:p>
        </w:tc>
        <w:tc>
          <w:tcPr>
            <w:tcW w:w="2603" w:type="pct"/>
            <w:vAlign w:val="center"/>
          </w:tcPr>
          <w:p w:rsidR="004F3B21" w:rsidRPr="00764E7C" w:rsidRDefault="004F3B21" w:rsidP="006D6DFA">
            <w:pPr>
              <w:rPr>
                <w:rFonts w:cs="Arial"/>
                <w:bCs/>
                <w:szCs w:val="20"/>
              </w:rPr>
            </w:pPr>
            <w:r w:rsidRPr="00764E7C">
              <w:rPr>
                <w:rFonts w:cs="Arial"/>
                <w:szCs w:val="20"/>
                <w:lang w:val="en-US"/>
              </w:rPr>
              <w:t>REQM</w:t>
            </w:r>
            <w:r w:rsidRPr="00764E7C">
              <w:rPr>
                <w:rFonts w:cs="Arial"/>
                <w:bCs/>
                <w:szCs w:val="20"/>
              </w:rPr>
              <w:t xml:space="preserve"> GP2.5  Train People</w:t>
            </w:r>
          </w:p>
        </w:tc>
      </w:tr>
      <w:tr w:rsidR="004F3B21" w:rsidRPr="00871250" w:rsidTr="00110C64">
        <w:trPr>
          <w:trHeight w:val="288"/>
          <w:jc w:val="right"/>
        </w:trPr>
        <w:tc>
          <w:tcPr>
            <w:tcW w:w="2397" w:type="pct"/>
            <w:vAlign w:val="center"/>
          </w:tcPr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Plan de Configuración del Proyecto</w:t>
            </w:r>
          </w:p>
        </w:tc>
        <w:tc>
          <w:tcPr>
            <w:tcW w:w="2603" w:type="pct"/>
            <w:vAlign w:val="center"/>
          </w:tcPr>
          <w:p w:rsidR="004F3B21" w:rsidRPr="00764E7C" w:rsidRDefault="004F3B21" w:rsidP="006D6DFA">
            <w:pPr>
              <w:rPr>
                <w:rFonts w:cs="Arial"/>
                <w:bCs/>
                <w:szCs w:val="20"/>
              </w:rPr>
            </w:pPr>
            <w:r w:rsidRPr="00764E7C">
              <w:rPr>
                <w:rFonts w:cs="Arial"/>
                <w:szCs w:val="20"/>
                <w:lang w:val="en-US"/>
              </w:rPr>
              <w:t>REQM</w:t>
            </w:r>
            <w:r w:rsidRPr="00764E7C">
              <w:rPr>
                <w:rFonts w:cs="Arial"/>
                <w:bCs/>
                <w:szCs w:val="20"/>
              </w:rPr>
              <w:t xml:space="preserve"> GP2.6  Manage Configurations</w:t>
            </w:r>
          </w:p>
        </w:tc>
      </w:tr>
      <w:tr w:rsidR="004F3B21" w:rsidRPr="00FF6B95" w:rsidTr="00110C64">
        <w:trPr>
          <w:trHeight w:val="288"/>
          <w:jc w:val="right"/>
        </w:trPr>
        <w:tc>
          <w:tcPr>
            <w:tcW w:w="2397" w:type="pct"/>
            <w:vAlign w:val="center"/>
          </w:tcPr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Plan de Administración de Proyecto</w:t>
            </w:r>
          </w:p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Proceso_Sección: Roles y responsabilidades</w:t>
            </w:r>
          </w:p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Minutas de seguimiento</w:t>
            </w:r>
          </w:p>
        </w:tc>
        <w:tc>
          <w:tcPr>
            <w:tcW w:w="2603" w:type="pct"/>
            <w:vAlign w:val="center"/>
          </w:tcPr>
          <w:p w:rsidR="004F3B21" w:rsidRPr="00764E7C" w:rsidRDefault="004F3B21" w:rsidP="006D6DFA">
            <w:pPr>
              <w:rPr>
                <w:rFonts w:cs="Arial"/>
                <w:bCs/>
                <w:szCs w:val="20"/>
                <w:lang w:val="en-US"/>
              </w:rPr>
            </w:pPr>
            <w:r w:rsidRPr="00764E7C">
              <w:rPr>
                <w:rFonts w:cs="Arial"/>
                <w:szCs w:val="20"/>
                <w:lang w:val="en-US"/>
              </w:rPr>
              <w:t>REQM</w:t>
            </w:r>
            <w:r w:rsidRPr="00764E7C">
              <w:rPr>
                <w:rFonts w:cs="Arial"/>
                <w:bCs/>
                <w:szCs w:val="20"/>
                <w:lang w:val="en-US"/>
              </w:rPr>
              <w:t xml:space="preserve"> GP2.7  Identify and Involve Relevant Stakeholders</w:t>
            </w:r>
          </w:p>
        </w:tc>
      </w:tr>
      <w:tr w:rsidR="004F3B21" w:rsidRPr="00FF6B95" w:rsidTr="00110C64">
        <w:trPr>
          <w:trHeight w:val="288"/>
          <w:jc w:val="right"/>
        </w:trPr>
        <w:tc>
          <w:tcPr>
            <w:tcW w:w="2397" w:type="pct"/>
            <w:vAlign w:val="center"/>
          </w:tcPr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Proceso_Sección: Comunicación y control</w:t>
            </w:r>
          </w:p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Reporte de avance</w:t>
            </w:r>
          </w:p>
        </w:tc>
        <w:tc>
          <w:tcPr>
            <w:tcW w:w="2603" w:type="pct"/>
            <w:vAlign w:val="center"/>
          </w:tcPr>
          <w:p w:rsidR="004F3B21" w:rsidRPr="00764E7C" w:rsidRDefault="004F3B21" w:rsidP="006D6DFA">
            <w:pPr>
              <w:rPr>
                <w:rFonts w:cs="Arial"/>
                <w:bCs/>
                <w:szCs w:val="20"/>
                <w:lang w:val="en-US"/>
              </w:rPr>
            </w:pPr>
            <w:r w:rsidRPr="00764E7C">
              <w:rPr>
                <w:rFonts w:cs="Arial"/>
                <w:szCs w:val="20"/>
                <w:lang w:val="en-US"/>
              </w:rPr>
              <w:t>REQM</w:t>
            </w:r>
            <w:r w:rsidRPr="00764E7C">
              <w:rPr>
                <w:rFonts w:cs="Arial"/>
                <w:bCs/>
                <w:szCs w:val="20"/>
                <w:lang w:val="en-US"/>
              </w:rPr>
              <w:t xml:space="preserve"> GP2.8  Monitor and Control the Process</w:t>
            </w:r>
          </w:p>
        </w:tc>
      </w:tr>
      <w:tr w:rsidR="004F3B21" w:rsidRPr="00FF6B95" w:rsidTr="00110C64">
        <w:trPr>
          <w:trHeight w:val="288"/>
          <w:jc w:val="right"/>
        </w:trPr>
        <w:tc>
          <w:tcPr>
            <w:tcW w:w="2397" w:type="pct"/>
            <w:vAlign w:val="center"/>
          </w:tcPr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Proceso_Sección: Validación</w:t>
            </w:r>
          </w:p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Reporte de auditoría</w:t>
            </w:r>
          </w:p>
        </w:tc>
        <w:tc>
          <w:tcPr>
            <w:tcW w:w="2603" w:type="pct"/>
            <w:vAlign w:val="center"/>
          </w:tcPr>
          <w:p w:rsidR="004F3B21" w:rsidRPr="00764E7C" w:rsidRDefault="004F3B21" w:rsidP="006D6DFA">
            <w:pPr>
              <w:rPr>
                <w:rFonts w:cs="Arial"/>
                <w:bCs/>
                <w:szCs w:val="20"/>
                <w:lang w:val="en-US"/>
              </w:rPr>
            </w:pPr>
            <w:r w:rsidRPr="00764E7C">
              <w:rPr>
                <w:rFonts w:cs="Arial"/>
                <w:szCs w:val="20"/>
                <w:lang w:val="en-US"/>
              </w:rPr>
              <w:t>REQM</w:t>
            </w:r>
            <w:r w:rsidRPr="00764E7C">
              <w:rPr>
                <w:rFonts w:cs="Arial"/>
                <w:bCs/>
                <w:szCs w:val="20"/>
                <w:lang w:val="en-US"/>
              </w:rPr>
              <w:t xml:space="preserve"> GP2.9  Objectively Evaluate Adherence</w:t>
            </w:r>
          </w:p>
        </w:tc>
      </w:tr>
      <w:tr w:rsidR="004F3B21" w:rsidRPr="00FF6B95" w:rsidTr="00110C64">
        <w:trPr>
          <w:trHeight w:val="288"/>
          <w:jc w:val="right"/>
        </w:trPr>
        <w:tc>
          <w:tcPr>
            <w:tcW w:w="2397" w:type="pct"/>
            <w:vAlign w:val="center"/>
          </w:tcPr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Proceso_Sección: Comunicación y control</w:t>
            </w:r>
          </w:p>
          <w:p w:rsidR="004F3B21" w:rsidRPr="00764E7C" w:rsidRDefault="004F3B21" w:rsidP="006D6DFA">
            <w:pPr>
              <w:rPr>
                <w:rFonts w:cs="Arial"/>
                <w:szCs w:val="20"/>
                <w:lang w:val="es-ES"/>
              </w:rPr>
            </w:pPr>
            <w:r w:rsidRPr="00764E7C">
              <w:rPr>
                <w:rFonts w:cs="Arial"/>
                <w:szCs w:val="20"/>
                <w:lang w:val="es-ES"/>
              </w:rPr>
              <w:t>Minuta de revisión</w:t>
            </w:r>
          </w:p>
        </w:tc>
        <w:tc>
          <w:tcPr>
            <w:tcW w:w="2603" w:type="pct"/>
            <w:vAlign w:val="center"/>
          </w:tcPr>
          <w:p w:rsidR="004F3B21" w:rsidRPr="00764E7C" w:rsidRDefault="004F3B21" w:rsidP="006D6DFA">
            <w:pPr>
              <w:rPr>
                <w:rFonts w:cs="Arial"/>
                <w:bCs/>
                <w:szCs w:val="20"/>
                <w:lang w:val="en-US"/>
              </w:rPr>
            </w:pPr>
            <w:r w:rsidRPr="00764E7C">
              <w:rPr>
                <w:rFonts w:cs="Arial"/>
                <w:szCs w:val="20"/>
                <w:lang w:val="en-US"/>
              </w:rPr>
              <w:t>REQM</w:t>
            </w:r>
            <w:r w:rsidRPr="00764E7C">
              <w:rPr>
                <w:rFonts w:cs="Arial"/>
                <w:bCs/>
                <w:szCs w:val="20"/>
                <w:lang w:val="en-US"/>
              </w:rPr>
              <w:t xml:space="preserve"> GP2.10 Review Status w/Higher Level Management</w:t>
            </w:r>
          </w:p>
        </w:tc>
      </w:tr>
    </w:tbl>
    <w:p w:rsidR="004F3B21" w:rsidRPr="0027703F" w:rsidRDefault="004F3B21" w:rsidP="00FD2DBD">
      <w:pPr>
        <w:rPr>
          <w:lang w:val="en-US"/>
        </w:rPr>
      </w:pPr>
    </w:p>
    <w:sectPr w:rsidR="004F3B21" w:rsidRPr="0027703F" w:rsidSect="008D4ED2">
      <w:headerReference w:type="default" r:id="rId9"/>
      <w:footerReference w:type="default" r:id="rId10"/>
      <w:headerReference w:type="first" r:id="rId11"/>
      <w:footerReference w:type="first" r:id="rId12"/>
      <w:type w:val="oddPage"/>
      <w:pgSz w:w="12240" w:h="15840" w:code="1"/>
      <w:pgMar w:top="1418" w:right="1440" w:bottom="1440" w:left="1440" w:header="539" w:footer="66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B21" w:rsidRDefault="004F3B21">
      <w:r>
        <w:separator/>
      </w:r>
    </w:p>
  </w:endnote>
  <w:endnote w:type="continuationSeparator" w:id="0">
    <w:p w:rsidR="004F3B21" w:rsidRDefault="004F3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B21" w:rsidRDefault="004F3B21"/>
  <w:p w:rsidR="004F3B21" w:rsidRDefault="00B0749A">
    <w:r>
      <w:rPr>
        <w:noProof/>
        <w:lang w:val="en-US"/>
      </w:rPr>
      <w:pict>
        <v:line id="_x0000_s2051" style="position:absolute;z-index:251659776" from="0,1.75pt" to="471pt,1.7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3119"/>
      <w:gridCol w:w="1276"/>
      <w:gridCol w:w="3402"/>
    </w:tblGrid>
    <w:tr w:rsidR="004F3B21" w:rsidRPr="00BC4B7C" w:rsidTr="00D701BB">
      <w:tc>
        <w:tcPr>
          <w:tcW w:w="1771" w:type="dxa"/>
        </w:tcPr>
        <w:p w:rsidR="004F3B21" w:rsidRPr="00BC4B7C" w:rsidRDefault="004F3B21" w:rsidP="00B85E86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Número: </w:t>
          </w:r>
        </w:p>
      </w:tc>
      <w:tc>
        <w:tcPr>
          <w:tcW w:w="3119" w:type="dxa"/>
        </w:tcPr>
        <w:p w:rsidR="004F3B21" w:rsidRPr="00BC4B7C" w:rsidRDefault="00B0749A" w:rsidP="00D701BB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UADEC</w:t>
          </w:r>
          <w:r w:rsidR="004F3B21">
            <w:rPr>
              <w:rFonts w:cs="Arial"/>
              <w:color w:val="auto"/>
              <w:sz w:val="18"/>
              <w:szCs w:val="18"/>
            </w:rPr>
            <w:t>-REQM-PROCESO</w:t>
          </w:r>
        </w:p>
      </w:tc>
      <w:tc>
        <w:tcPr>
          <w:tcW w:w="1276" w:type="dxa"/>
        </w:tcPr>
        <w:p w:rsidR="004F3B21" w:rsidRPr="00BC4B7C" w:rsidRDefault="004F3B2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Autor: </w:t>
          </w:r>
        </w:p>
      </w:tc>
      <w:tc>
        <w:tcPr>
          <w:tcW w:w="3402" w:type="dxa"/>
        </w:tcPr>
        <w:p w:rsidR="004F3B21" w:rsidRPr="00BC4B7C" w:rsidRDefault="004F3B21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David Adame</w:t>
          </w:r>
        </w:p>
      </w:tc>
    </w:tr>
    <w:tr w:rsidR="004F3B21" w:rsidRPr="00BC4B7C" w:rsidTr="00750C52">
      <w:tc>
        <w:tcPr>
          <w:tcW w:w="1771" w:type="dxa"/>
        </w:tcPr>
        <w:p w:rsidR="004F3B21" w:rsidRPr="00BC4B7C" w:rsidRDefault="004F3B21" w:rsidP="00B85E86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>
            <w:rPr>
              <w:rFonts w:cs="Arial"/>
              <w:b w:val="0"/>
              <w:color w:val="auto"/>
              <w:sz w:val="18"/>
              <w:szCs w:val="18"/>
            </w:rPr>
            <w:t>Versión/Revisión</w:t>
          </w: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: </w:t>
          </w:r>
        </w:p>
      </w:tc>
      <w:tc>
        <w:tcPr>
          <w:tcW w:w="3119" w:type="dxa"/>
        </w:tcPr>
        <w:p w:rsidR="004F3B21" w:rsidRPr="00BC4B7C" w:rsidRDefault="004F3B21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v1.0rA</w:t>
          </w:r>
        </w:p>
      </w:tc>
      <w:tc>
        <w:tcPr>
          <w:tcW w:w="1276" w:type="dxa"/>
        </w:tcPr>
        <w:p w:rsidR="004F3B21" w:rsidRPr="00BC4B7C" w:rsidRDefault="004F3B2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Aprobado: </w:t>
          </w:r>
        </w:p>
      </w:tc>
      <w:tc>
        <w:tcPr>
          <w:tcW w:w="3402" w:type="dxa"/>
        </w:tcPr>
        <w:p w:rsidR="004F3B21" w:rsidRPr="0059529E" w:rsidRDefault="004F3B21" w:rsidP="0059529E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Oscar Mesta</w:t>
          </w:r>
        </w:p>
      </w:tc>
    </w:tr>
    <w:tr w:rsidR="004F3B21" w:rsidRPr="00BC4B7C" w:rsidTr="00D701BB">
      <w:tc>
        <w:tcPr>
          <w:tcW w:w="1771" w:type="dxa"/>
        </w:tcPr>
        <w:p w:rsidR="004F3B21" w:rsidRPr="00BC4B7C" w:rsidRDefault="004F3B2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  <w:lang w:val="es-ES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3119" w:type="dxa"/>
        </w:tcPr>
        <w:p w:rsidR="004F3B21" w:rsidRPr="00BC4B7C" w:rsidRDefault="004F3B21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01-10-2008</w:t>
          </w:r>
        </w:p>
      </w:tc>
      <w:tc>
        <w:tcPr>
          <w:tcW w:w="1276" w:type="dxa"/>
        </w:tcPr>
        <w:p w:rsidR="004F3B21" w:rsidRPr="00BC4B7C" w:rsidRDefault="004F3B2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Clasificación: </w:t>
          </w:r>
        </w:p>
      </w:tc>
      <w:tc>
        <w:tcPr>
          <w:tcW w:w="3402" w:type="dxa"/>
        </w:tcPr>
        <w:p w:rsidR="004F3B21" w:rsidRPr="00BC4B7C" w:rsidRDefault="004F3B21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 w:rsidRPr="00BC4B7C">
            <w:rPr>
              <w:rFonts w:cs="Arial"/>
              <w:color w:val="auto"/>
              <w:sz w:val="18"/>
              <w:szCs w:val="18"/>
            </w:rPr>
            <w:t>CONFIDENCIAL</w:t>
          </w:r>
        </w:p>
      </w:tc>
    </w:tr>
  </w:tbl>
  <w:p w:rsidR="004F3B21" w:rsidRPr="00BC4B7C" w:rsidRDefault="004F3B21" w:rsidP="006738E5">
    <w:pPr>
      <w:jc w:val="center"/>
      <w:rPr>
        <w:rFonts w:cs="Arial"/>
        <w:sz w:val="18"/>
        <w:szCs w:val="18"/>
      </w:rPr>
    </w:pPr>
  </w:p>
  <w:p w:rsidR="004F3B21" w:rsidRDefault="00B0749A" w:rsidP="0016587F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  <w:r w:rsidR="004F3B21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:rsidR="004F3B21" w:rsidRPr="00600B94" w:rsidRDefault="004F3B21" w:rsidP="009D0C11">
    <w:pPr>
      <w:pStyle w:val="Piedepgina"/>
      <w:rPr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B21" w:rsidRDefault="004F3B21"/>
  <w:p w:rsidR="004F3B21" w:rsidRDefault="004F3B21"/>
  <w:p w:rsidR="004F3B21" w:rsidRDefault="004F3B21">
    <w:pPr>
      <w:pStyle w:val="Piedepgina"/>
      <w:tabs>
        <w:tab w:val="clear" w:pos="4320"/>
        <w:tab w:val="clear" w:pos="8640"/>
      </w:tabs>
    </w:pPr>
  </w:p>
  <w:p w:rsidR="004F3B21" w:rsidRDefault="004F3B21">
    <w:pPr>
      <w:pStyle w:val="Piedepgina"/>
    </w:pPr>
  </w:p>
  <w:p w:rsidR="004F3B21" w:rsidRDefault="004F3B21" w:rsidP="00A330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B21" w:rsidRDefault="004F3B21">
      <w:r>
        <w:separator/>
      </w:r>
    </w:p>
  </w:footnote>
  <w:footnote w:type="continuationSeparator" w:id="0">
    <w:p w:rsidR="004F3B21" w:rsidRDefault="004F3B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B21" w:rsidRDefault="00B0749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s2054" type="#_x0000_t75" style="position:absolute;margin-left:440.2pt;margin-top:-.1pt;width:28.55pt;height:34.4pt;z-index:2516618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wrapcoords="-568 0 -568 21130 21600 21130 21600 0 -568 0">
          <v:imagedata r:id="rId1" o:title=""/>
          <w10:wrap type="through"/>
        </v:shape>
      </w:pict>
    </w:r>
    <w:r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.75pt;margin-top:39.75pt;width:471pt;height:0;z-index:251658752" o:connectortype="straigh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B21" w:rsidRDefault="00B0749A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8" o:spid="_x0000_s2052" type="#_x0000_t75" alt="logoDoc" style="position:absolute;margin-left:421.4pt;margin-top:28.4pt;width:59.05pt;height:42.85pt;z-index:251655680;visibility:visible;mso-position-vertical-relative:page">
          <v:imagedata r:id="rId1" o:title=""/>
          <w10:wrap anchory="page"/>
        </v:shape>
      </w:pict>
    </w:r>
    <w:r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0;margin-top:48pt;width:471pt;height:0;z-index:251656704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CE04656"/>
    <w:lvl w:ilvl="0">
      <w:numFmt w:val="bullet"/>
      <w:lvlText w:val="*"/>
      <w:lvlJc w:val="left"/>
    </w:lvl>
  </w:abstractNum>
  <w:abstractNum w:abstractNumId="1">
    <w:nsid w:val="06004EC7"/>
    <w:multiLevelType w:val="singleLevel"/>
    <w:tmpl w:val="BDDACEC0"/>
    <w:lvl w:ilvl="0">
      <w:start w:val="1"/>
      <w:numFmt w:val="decimal"/>
      <w:pStyle w:val="Rule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75E5668"/>
    <w:multiLevelType w:val="hybridMultilevel"/>
    <w:tmpl w:val="1F38206C"/>
    <w:lvl w:ilvl="0" w:tplc="080A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>
    <w:nsid w:val="0DCA385D"/>
    <w:multiLevelType w:val="hybridMultilevel"/>
    <w:tmpl w:val="E82ECE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2F4117"/>
    <w:multiLevelType w:val="hybridMultilevel"/>
    <w:tmpl w:val="75ACBB3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8F94FBA"/>
    <w:multiLevelType w:val="hybridMultilevel"/>
    <w:tmpl w:val="B92A14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61565E"/>
    <w:multiLevelType w:val="hybridMultilevel"/>
    <w:tmpl w:val="5A82810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B9E3418"/>
    <w:multiLevelType w:val="hybridMultilevel"/>
    <w:tmpl w:val="5DB6867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2927BE5"/>
    <w:multiLevelType w:val="multilevel"/>
    <w:tmpl w:val="691CF4E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9">
    <w:nsid w:val="2EFD662A"/>
    <w:multiLevelType w:val="hybridMultilevel"/>
    <w:tmpl w:val="D5501AC0"/>
    <w:lvl w:ilvl="0" w:tplc="0C0A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0">
    <w:nsid w:val="3032227A"/>
    <w:multiLevelType w:val="hybridMultilevel"/>
    <w:tmpl w:val="A3FECDC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1041EDD"/>
    <w:multiLevelType w:val="hybridMultilevel"/>
    <w:tmpl w:val="60229098"/>
    <w:lvl w:ilvl="0" w:tplc="F0EAE1A0">
      <w:start w:val="1"/>
      <w:numFmt w:val="bullet"/>
      <w:lvlText w:val=""/>
      <w:lvlJc w:val="left"/>
      <w:pPr>
        <w:ind w:left="1861" w:hanging="360"/>
      </w:pPr>
      <w:rPr>
        <w:rFonts w:ascii="Arial Unicode MS" w:eastAsia="Times New Roman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2">
    <w:nsid w:val="31E97C8E"/>
    <w:multiLevelType w:val="hybridMultilevel"/>
    <w:tmpl w:val="350675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AE4514"/>
    <w:multiLevelType w:val="hybridMultilevel"/>
    <w:tmpl w:val="BD469F9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40901BE"/>
    <w:multiLevelType w:val="hybridMultilevel"/>
    <w:tmpl w:val="46E2C23E"/>
    <w:lvl w:ilvl="0" w:tplc="A4362276">
      <w:start w:val="1"/>
      <w:numFmt w:val="bullet"/>
      <w:lvlText w:val="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356829"/>
    <w:multiLevelType w:val="hybridMultilevel"/>
    <w:tmpl w:val="5AACEED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7F0225C"/>
    <w:multiLevelType w:val="multilevel"/>
    <w:tmpl w:val="5D341454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17">
    <w:nsid w:val="3EFD2E2B"/>
    <w:multiLevelType w:val="hybridMultilevel"/>
    <w:tmpl w:val="AD4245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FBB3098"/>
    <w:multiLevelType w:val="hybridMultilevel"/>
    <w:tmpl w:val="EC006FD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1B85EFE"/>
    <w:multiLevelType w:val="hybridMultilevel"/>
    <w:tmpl w:val="EDBAC292"/>
    <w:lvl w:ilvl="0" w:tplc="B038E472">
      <w:start w:val="1"/>
      <w:numFmt w:val="bullet"/>
      <w:lvlText w:val=""/>
      <w:lvlJc w:val="left"/>
      <w:pPr>
        <w:ind w:left="1861" w:hanging="360"/>
      </w:pPr>
      <w:rPr>
        <w:rFonts w:ascii="Arial Unicode MS" w:eastAsia="Times New Roman" w:hAnsi="Arial Unicode MS" w:hint="eastAsia"/>
        <w:sz w:val="24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0">
    <w:nsid w:val="459117E2"/>
    <w:multiLevelType w:val="hybridMultilevel"/>
    <w:tmpl w:val="BBF2ABD4"/>
    <w:lvl w:ilvl="0" w:tplc="080A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1">
    <w:nsid w:val="4847180C"/>
    <w:multiLevelType w:val="hybridMultilevel"/>
    <w:tmpl w:val="6D224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83A8F"/>
    <w:multiLevelType w:val="hybridMultilevel"/>
    <w:tmpl w:val="5D0AB2D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97665D4"/>
    <w:multiLevelType w:val="hybridMultilevel"/>
    <w:tmpl w:val="6384160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DA31DDC"/>
    <w:multiLevelType w:val="hybridMultilevel"/>
    <w:tmpl w:val="6F80F712"/>
    <w:lvl w:ilvl="0" w:tplc="5066E012">
      <w:start w:val="1"/>
      <w:numFmt w:val="bullet"/>
      <w:lvlText w:val=""/>
      <w:lvlJc w:val="left"/>
      <w:pPr>
        <w:ind w:left="1861" w:hanging="360"/>
      </w:pPr>
      <w:rPr>
        <w:rFonts w:ascii="Arial Unicode MS" w:eastAsia="Times New Roman" w:hAnsi="Arial Unicode MS" w:hint="eastAsia"/>
        <w:sz w:val="20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5">
    <w:nsid w:val="4ED44F63"/>
    <w:multiLevelType w:val="hybridMultilevel"/>
    <w:tmpl w:val="AAA2B17E"/>
    <w:lvl w:ilvl="0" w:tplc="04090003">
      <w:start w:val="1"/>
      <w:numFmt w:val="bullet"/>
      <w:lvlText w:val="o"/>
      <w:lvlJc w:val="left"/>
      <w:pPr>
        <w:tabs>
          <w:tab w:val="num" w:pos="-864"/>
        </w:tabs>
        <w:ind w:left="-86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</w:abstractNum>
  <w:abstractNum w:abstractNumId="26">
    <w:nsid w:val="53010A61"/>
    <w:multiLevelType w:val="hybridMultilevel"/>
    <w:tmpl w:val="A18A99C6"/>
    <w:lvl w:ilvl="0" w:tplc="DAD81F86">
      <w:start w:val="1"/>
      <w:numFmt w:val="bullet"/>
      <w:lvlText w:val=""/>
      <w:lvlJc w:val="left"/>
      <w:pPr>
        <w:ind w:left="1861" w:hanging="360"/>
      </w:pPr>
      <w:rPr>
        <w:rFonts w:ascii="Arial Unicode MS" w:eastAsia="Times New Roman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7">
    <w:nsid w:val="53C97AF1"/>
    <w:multiLevelType w:val="hybridMultilevel"/>
    <w:tmpl w:val="7EC8227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3DF53E7"/>
    <w:multiLevelType w:val="hybridMultilevel"/>
    <w:tmpl w:val="F62C7E4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60B366F"/>
    <w:multiLevelType w:val="hybridMultilevel"/>
    <w:tmpl w:val="F3FCC4CE"/>
    <w:lvl w:ilvl="0" w:tplc="4372CE52">
      <w:start w:val="1"/>
      <w:numFmt w:val="bullet"/>
      <w:pStyle w:val="Bullet1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203B6D"/>
    <w:multiLevelType w:val="hybridMultilevel"/>
    <w:tmpl w:val="FDF89C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7343657"/>
    <w:multiLevelType w:val="hybridMultilevel"/>
    <w:tmpl w:val="C8D40BA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77E3851"/>
    <w:multiLevelType w:val="hybridMultilevel"/>
    <w:tmpl w:val="890AD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182D0C"/>
    <w:multiLevelType w:val="multilevel"/>
    <w:tmpl w:val="828A8E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34">
    <w:nsid w:val="5D8C03A3"/>
    <w:multiLevelType w:val="hybridMultilevel"/>
    <w:tmpl w:val="7E6EA9BC"/>
    <w:lvl w:ilvl="0" w:tplc="019E6AB0">
      <w:start w:val="1"/>
      <w:numFmt w:val="bullet"/>
      <w:pStyle w:val="Bullet3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5">
    <w:nsid w:val="5F173A31"/>
    <w:multiLevelType w:val="multilevel"/>
    <w:tmpl w:val="67B4C48E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36">
    <w:nsid w:val="5F797944"/>
    <w:multiLevelType w:val="hybridMultilevel"/>
    <w:tmpl w:val="2B00EA0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2CA21CA"/>
    <w:multiLevelType w:val="hybridMultilevel"/>
    <w:tmpl w:val="E7762C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3935D58"/>
    <w:multiLevelType w:val="hybridMultilevel"/>
    <w:tmpl w:val="709A5E4E"/>
    <w:lvl w:ilvl="0" w:tplc="0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9">
    <w:nsid w:val="697501E8"/>
    <w:multiLevelType w:val="hybridMultilevel"/>
    <w:tmpl w:val="8F9E129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0">
    <w:nsid w:val="6A6620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1">
    <w:nsid w:val="6D7B5AE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2">
    <w:nsid w:val="71BD1E48"/>
    <w:multiLevelType w:val="hybridMultilevel"/>
    <w:tmpl w:val="773EF6D4"/>
    <w:lvl w:ilvl="0" w:tplc="D8A84DD6">
      <w:start w:val="1"/>
      <w:numFmt w:val="bullet"/>
      <w:pStyle w:val="Bullet2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65BEA0F4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48D45A84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F98AE22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97C8F2E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419A3F9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E0281F88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A4EDB0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2654CFE0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3">
    <w:nsid w:val="7DC656DB"/>
    <w:multiLevelType w:val="hybridMultilevel"/>
    <w:tmpl w:val="90A213A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42"/>
  </w:num>
  <w:num w:numId="4">
    <w:abstractNumId w:val="34"/>
  </w:num>
  <w:num w:numId="5">
    <w:abstractNumId w:val="27"/>
  </w:num>
  <w:num w:numId="6">
    <w:abstractNumId w:val="25"/>
  </w:num>
  <w:num w:numId="7">
    <w:abstractNumId w:val="13"/>
  </w:num>
  <w:num w:numId="8">
    <w:abstractNumId w:val="16"/>
  </w:num>
  <w:num w:numId="9">
    <w:abstractNumId w:val="15"/>
  </w:num>
  <w:num w:numId="10">
    <w:abstractNumId w:val="35"/>
  </w:num>
  <w:num w:numId="11">
    <w:abstractNumId w:val="3"/>
  </w:num>
  <w:num w:numId="12">
    <w:abstractNumId w:val="8"/>
  </w:num>
  <w:num w:numId="13">
    <w:abstractNumId w:val="20"/>
  </w:num>
  <w:num w:numId="14">
    <w:abstractNumId w:val="24"/>
  </w:num>
  <w:num w:numId="15">
    <w:abstractNumId w:val="11"/>
  </w:num>
  <w:num w:numId="16">
    <w:abstractNumId w:val="26"/>
  </w:num>
  <w:num w:numId="17">
    <w:abstractNumId w:val="19"/>
  </w:num>
  <w:num w:numId="18">
    <w:abstractNumId w:val="33"/>
  </w:num>
  <w:num w:numId="19">
    <w:abstractNumId w:val="40"/>
  </w:num>
  <w:num w:numId="20">
    <w:abstractNumId w:val="41"/>
  </w:num>
  <w:num w:numId="21">
    <w:abstractNumId w:val="7"/>
  </w:num>
  <w:num w:numId="22">
    <w:abstractNumId w:val="23"/>
  </w:num>
  <w:num w:numId="23">
    <w:abstractNumId w:val="10"/>
  </w:num>
  <w:num w:numId="24">
    <w:abstractNumId w:val="18"/>
  </w:num>
  <w:num w:numId="25">
    <w:abstractNumId w:val="1"/>
  </w:num>
  <w:num w:numId="26">
    <w:abstractNumId w:val="3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22"/>
  </w:num>
  <w:num w:numId="30">
    <w:abstractNumId w:val="5"/>
  </w:num>
  <w:num w:numId="31">
    <w:abstractNumId w:val="32"/>
  </w:num>
  <w:num w:numId="32">
    <w:abstractNumId w:val="28"/>
  </w:num>
  <w:num w:numId="33">
    <w:abstractNumId w:val="43"/>
  </w:num>
  <w:num w:numId="34">
    <w:abstractNumId w:val="38"/>
  </w:num>
  <w:num w:numId="35">
    <w:abstractNumId w:val="9"/>
  </w:num>
  <w:num w:numId="36">
    <w:abstractNumId w:val="14"/>
  </w:num>
  <w:num w:numId="37">
    <w:abstractNumId w:val="37"/>
  </w:num>
  <w:num w:numId="38">
    <w:abstractNumId w:val="12"/>
  </w:num>
  <w:num w:numId="39">
    <w:abstractNumId w:val="36"/>
  </w:num>
  <w:num w:numId="40">
    <w:abstractNumId w:val="17"/>
  </w:num>
  <w:num w:numId="41">
    <w:abstractNumId w:val="30"/>
  </w:num>
  <w:num w:numId="42">
    <w:abstractNumId w:val="2"/>
  </w:num>
  <w:num w:numId="43">
    <w:abstractNumId w:val="6"/>
  </w:num>
  <w:num w:numId="44">
    <w:abstractNumId w:val="39"/>
  </w:num>
  <w:num w:numId="4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0"/>
        <o:r id="V:Rule2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689A"/>
    <w:rsid w:val="000016DC"/>
    <w:rsid w:val="000077A8"/>
    <w:rsid w:val="0000797F"/>
    <w:rsid w:val="00011EC9"/>
    <w:rsid w:val="00012D33"/>
    <w:rsid w:val="00020E6A"/>
    <w:rsid w:val="0002151B"/>
    <w:rsid w:val="00023B84"/>
    <w:rsid w:val="000304F5"/>
    <w:rsid w:val="00032B20"/>
    <w:rsid w:val="0003445A"/>
    <w:rsid w:val="00034F83"/>
    <w:rsid w:val="000362BA"/>
    <w:rsid w:val="000363BB"/>
    <w:rsid w:val="000406D1"/>
    <w:rsid w:val="00040A7B"/>
    <w:rsid w:val="000410B1"/>
    <w:rsid w:val="0004218F"/>
    <w:rsid w:val="00042191"/>
    <w:rsid w:val="000458D2"/>
    <w:rsid w:val="000510FF"/>
    <w:rsid w:val="0005724A"/>
    <w:rsid w:val="000618B8"/>
    <w:rsid w:val="0006407C"/>
    <w:rsid w:val="0006516A"/>
    <w:rsid w:val="00080FD5"/>
    <w:rsid w:val="00085843"/>
    <w:rsid w:val="000874D7"/>
    <w:rsid w:val="00087A58"/>
    <w:rsid w:val="000938A5"/>
    <w:rsid w:val="00093B2A"/>
    <w:rsid w:val="000B0EB7"/>
    <w:rsid w:val="000B2094"/>
    <w:rsid w:val="000B426F"/>
    <w:rsid w:val="000B5591"/>
    <w:rsid w:val="000B6164"/>
    <w:rsid w:val="000B716A"/>
    <w:rsid w:val="000C185E"/>
    <w:rsid w:val="000C5F2A"/>
    <w:rsid w:val="000C6411"/>
    <w:rsid w:val="000C6D1C"/>
    <w:rsid w:val="000D0D3D"/>
    <w:rsid w:val="000D6841"/>
    <w:rsid w:val="000D6F88"/>
    <w:rsid w:val="000E08DE"/>
    <w:rsid w:val="000E2A7B"/>
    <w:rsid w:val="000E667F"/>
    <w:rsid w:val="000E75BC"/>
    <w:rsid w:val="000E77B2"/>
    <w:rsid w:val="000F0E49"/>
    <w:rsid w:val="00101288"/>
    <w:rsid w:val="0010311C"/>
    <w:rsid w:val="00110C64"/>
    <w:rsid w:val="00115F80"/>
    <w:rsid w:val="00116ECB"/>
    <w:rsid w:val="00130BA4"/>
    <w:rsid w:val="00130DF9"/>
    <w:rsid w:val="0013311C"/>
    <w:rsid w:val="001334E4"/>
    <w:rsid w:val="001359CE"/>
    <w:rsid w:val="0013601A"/>
    <w:rsid w:val="001365D5"/>
    <w:rsid w:val="001365E5"/>
    <w:rsid w:val="00141463"/>
    <w:rsid w:val="0014415B"/>
    <w:rsid w:val="001460A3"/>
    <w:rsid w:val="00151DDE"/>
    <w:rsid w:val="00154D16"/>
    <w:rsid w:val="00155394"/>
    <w:rsid w:val="001554FD"/>
    <w:rsid w:val="0016290A"/>
    <w:rsid w:val="0016568B"/>
    <w:rsid w:val="0016587F"/>
    <w:rsid w:val="00170887"/>
    <w:rsid w:val="00171026"/>
    <w:rsid w:val="00172518"/>
    <w:rsid w:val="00173245"/>
    <w:rsid w:val="001767F7"/>
    <w:rsid w:val="001825B9"/>
    <w:rsid w:val="001846EC"/>
    <w:rsid w:val="00193409"/>
    <w:rsid w:val="001935E8"/>
    <w:rsid w:val="001A10D2"/>
    <w:rsid w:val="001A148C"/>
    <w:rsid w:val="001A18B7"/>
    <w:rsid w:val="001A2F79"/>
    <w:rsid w:val="001A44EE"/>
    <w:rsid w:val="001A617A"/>
    <w:rsid w:val="001A69FF"/>
    <w:rsid w:val="001B0C95"/>
    <w:rsid w:val="001B71B8"/>
    <w:rsid w:val="001C1C73"/>
    <w:rsid w:val="001E0484"/>
    <w:rsid w:val="001E47D7"/>
    <w:rsid w:val="001E6F0F"/>
    <w:rsid w:val="001F1B62"/>
    <w:rsid w:val="001F4B78"/>
    <w:rsid w:val="001F757F"/>
    <w:rsid w:val="00205771"/>
    <w:rsid w:val="00207240"/>
    <w:rsid w:val="002077F2"/>
    <w:rsid w:val="002123B9"/>
    <w:rsid w:val="00213165"/>
    <w:rsid w:val="0021792E"/>
    <w:rsid w:val="00220BF3"/>
    <w:rsid w:val="00230A90"/>
    <w:rsid w:val="00231218"/>
    <w:rsid w:val="00233486"/>
    <w:rsid w:val="002335D4"/>
    <w:rsid w:val="00234026"/>
    <w:rsid w:val="00236FAF"/>
    <w:rsid w:val="00246BFF"/>
    <w:rsid w:val="002470D9"/>
    <w:rsid w:val="0024733C"/>
    <w:rsid w:val="002477CB"/>
    <w:rsid w:val="00263C80"/>
    <w:rsid w:val="00271594"/>
    <w:rsid w:val="00271CC9"/>
    <w:rsid w:val="0027703F"/>
    <w:rsid w:val="00280800"/>
    <w:rsid w:val="002811CA"/>
    <w:rsid w:val="00281B4F"/>
    <w:rsid w:val="00283D74"/>
    <w:rsid w:val="00284D8A"/>
    <w:rsid w:val="002870A4"/>
    <w:rsid w:val="00290491"/>
    <w:rsid w:val="00290B5A"/>
    <w:rsid w:val="002915F6"/>
    <w:rsid w:val="002A1065"/>
    <w:rsid w:val="002A2859"/>
    <w:rsid w:val="002A680D"/>
    <w:rsid w:val="002A76B0"/>
    <w:rsid w:val="002B03CC"/>
    <w:rsid w:val="002B0EE2"/>
    <w:rsid w:val="002B1745"/>
    <w:rsid w:val="002B4422"/>
    <w:rsid w:val="002D04C6"/>
    <w:rsid w:val="002D72EB"/>
    <w:rsid w:val="002E5E31"/>
    <w:rsid w:val="002E7023"/>
    <w:rsid w:val="00301F2B"/>
    <w:rsid w:val="00303E00"/>
    <w:rsid w:val="00306ED2"/>
    <w:rsid w:val="00307A95"/>
    <w:rsid w:val="00311158"/>
    <w:rsid w:val="00312231"/>
    <w:rsid w:val="00314B66"/>
    <w:rsid w:val="00321754"/>
    <w:rsid w:val="003237DA"/>
    <w:rsid w:val="0033091C"/>
    <w:rsid w:val="00330BEF"/>
    <w:rsid w:val="003337D2"/>
    <w:rsid w:val="00334FB2"/>
    <w:rsid w:val="00336401"/>
    <w:rsid w:val="00355C8B"/>
    <w:rsid w:val="00356B23"/>
    <w:rsid w:val="003577B5"/>
    <w:rsid w:val="00360606"/>
    <w:rsid w:val="00362F88"/>
    <w:rsid w:val="00385DDD"/>
    <w:rsid w:val="003872EA"/>
    <w:rsid w:val="0038772A"/>
    <w:rsid w:val="003979A0"/>
    <w:rsid w:val="003A7010"/>
    <w:rsid w:val="003A7F83"/>
    <w:rsid w:val="003B3F43"/>
    <w:rsid w:val="003C30DA"/>
    <w:rsid w:val="003C4E54"/>
    <w:rsid w:val="003C6D95"/>
    <w:rsid w:val="003C7238"/>
    <w:rsid w:val="003D0979"/>
    <w:rsid w:val="003D36BA"/>
    <w:rsid w:val="003D4360"/>
    <w:rsid w:val="003D4835"/>
    <w:rsid w:val="003E1056"/>
    <w:rsid w:val="003E3152"/>
    <w:rsid w:val="003E3614"/>
    <w:rsid w:val="003E5410"/>
    <w:rsid w:val="003F4930"/>
    <w:rsid w:val="003F50A4"/>
    <w:rsid w:val="003F5B73"/>
    <w:rsid w:val="0040190D"/>
    <w:rsid w:val="00406185"/>
    <w:rsid w:val="00406C99"/>
    <w:rsid w:val="004125DC"/>
    <w:rsid w:val="0041279E"/>
    <w:rsid w:val="00413AFF"/>
    <w:rsid w:val="00413D9A"/>
    <w:rsid w:val="0041504E"/>
    <w:rsid w:val="0041532C"/>
    <w:rsid w:val="004154F3"/>
    <w:rsid w:val="0041782C"/>
    <w:rsid w:val="00420B33"/>
    <w:rsid w:val="004271B6"/>
    <w:rsid w:val="00434006"/>
    <w:rsid w:val="004349F8"/>
    <w:rsid w:val="00435A11"/>
    <w:rsid w:val="00447264"/>
    <w:rsid w:val="0045194D"/>
    <w:rsid w:val="0045196B"/>
    <w:rsid w:val="004524A2"/>
    <w:rsid w:val="00456942"/>
    <w:rsid w:val="00462BB3"/>
    <w:rsid w:val="00463450"/>
    <w:rsid w:val="00467DCC"/>
    <w:rsid w:val="00472438"/>
    <w:rsid w:val="004728A1"/>
    <w:rsid w:val="0048247C"/>
    <w:rsid w:val="00485656"/>
    <w:rsid w:val="00485680"/>
    <w:rsid w:val="004858B5"/>
    <w:rsid w:val="0048740F"/>
    <w:rsid w:val="00493A6E"/>
    <w:rsid w:val="0049487F"/>
    <w:rsid w:val="004A289F"/>
    <w:rsid w:val="004A51DB"/>
    <w:rsid w:val="004B5CFA"/>
    <w:rsid w:val="004C06A8"/>
    <w:rsid w:val="004C18AF"/>
    <w:rsid w:val="004C1C0D"/>
    <w:rsid w:val="004C2913"/>
    <w:rsid w:val="004C358C"/>
    <w:rsid w:val="004D48F3"/>
    <w:rsid w:val="004D786C"/>
    <w:rsid w:val="004E3D48"/>
    <w:rsid w:val="004E4313"/>
    <w:rsid w:val="004E4AA5"/>
    <w:rsid w:val="004E65D5"/>
    <w:rsid w:val="004F0526"/>
    <w:rsid w:val="004F0D18"/>
    <w:rsid w:val="004F3B21"/>
    <w:rsid w:val="004F594B"/>
    <w:rsid w:val="004F596D"/>
    <w:rsid w:val="00505A2F"/>
    <w:rsid w:val="00514740"/>
    <w:rsid w:val="005207C9"/>
    <w:rsid w:val="00522E37"/>
    <w:rsid w:val="00524821"/>
    <w:rsid w:val="00541E6D"/>
    <w:rsid w:val="005438F2"/>
    <w:rsid w:val="00544F57"/>
    <w:rsid w:val="0054538C"/>
    <w:rsid w:val="00560D07"/>
    <w:rsid w:val="0057160F"/>
    <w:rsid w:val="00571B9B"/>
    <w:rsid w:val="00574166"/>
    <w:rsid w:val="005743B4"/>
    <w:rsid w:val="005750AF"/>
    <w:rsid w:val="00583B29"/>
    <w:rsid w:val="00584BA1"/>
    <w:rsid w:val="005862AD"/>
    <w:rsid w:val="00586F34"/>
    <w:rsid w:val="00590EF4"/>
    <w:rsid w:val="00591CAA"/>
    <w:rsid w:val="0059496E"/>
    <w:rsid w:val="0059529E"/>
    <w:rsid w:val="0059796F"/>
    <w:rsid w:val="005A319C"/>
    <w:rsid w:val="005B36E1"/>
    <w:rsid w:val="005B60E6"/>
    <w:rsid w:val="005C0DA2"/>
    <w:rsid w:val="005C2613"/>
    <w:rsid w:val="005D20A0"/>
    <w:rsid w:val="005D4641"/>
    <w:rsid w:val="005D66C5"/>
    <w:rsid w:val="005D6FC3"/>
    <w:rsid w:val="005D7785"/>
    <w:rsid w:val="005E15B2"/>
    <w:rsid w:val="005E4249"/>
    <w:rsid w:val="005E46F0"/>
    <w:rsid w:val="005E61CC"/>
    <w:rsid w:val="005F0EC4"/>
    <w:rsid w:val="005F26F9"/>
    <w:rsid w:val="005F38C4"/>
    <w:rsid w:val="005F3E29"/>
    <w:rsid w:val="005F4FDE"/>
    <w:rsid w:val="006004A0"/>
    <w:rsid w:val="006008EC"/>
    <w:rsid w:val="00600B94"/>
    <w:rsid w:val="00600BBB"/>
    <w:rsid w:val="00600CF1"/>
    <w:rsid w:val="006038CE"/>
    <w:rsid w:val="00605074"/>
    <w:rsid w:val="006053AD"/>
    <w:rsid w:val="00610498"/>
    <w:rsid w:val="0061602A"/>
    <w:rsid w:val="006169BA"/>
    <w:rsid w:val="006226E9"/>
    <w:rsid w:val="00623AE0"/>
    <w:rsid w:val="00637F80"/>
    <w:rsid w:val="0064071B"/>
    <w:rsid w:val="006437D1"/>
    <w:rsid w:val="00647128"/>
    <w:rsid w:val="00647905"/>
    <w:rsid w:val="00652D79"/>
    <w:rsid w:val="006659F8"/>
    <w:rsid w:val="00666769"/>
    <w:rsid w:val="00666C5C"/>
    <w:rsid w:val="006738E5"/>
    <w:rsid w:val="00674D1A"/>
    <w:rsid w:val="006815CB"/>
    <w:rsid w:val="00682559"/>
    <w:rsid w:val="00682F53"/>
    <w:rsid w:val="006859A5"/>
    <w:rsid w:val="00686918"/>
    <w:rsid w:val="0069034D"/>
    <w:rsid w:val="00693197"/>
    <w:rsid w:val="00694502"/>
    <w:rsid w:val="00695D70"/>
    <w:rsid w:val="006A0140"/>
    <w:rsid w:val="006A3A44"/>
    <w:rsid w:val="006A58A8"/>
    <w:rsid w:val="006B0029"/>
    <w:rsid w:val="006B1209"/>
    <w:rsid w:val="006B2F2F"/>
    <w:rsid w:val="006B6053"/>
    <w:rsid w:val="006B68B7"/>
    <w:rsid w:val="006B795C"/>
    <w:rsid w:val="006C0C0E"/>
    <w:rsid w:val="006D31A9"/>
    <w:rsid w:val="006D3FCB"/>
    <w:rsid w:val="006D4F52"/>
    <w:rsid w:val="006D5198"/>
    <w:rsid w:val="006D538A"/>
    <w:rsid w:val="006D6DFA"/>
    <w:rsid w:val="006E1132"/>
    <w:rsid w:val="006F3527"/>
    <w:rsid w:val="006F76C7"/>
    <w:rsid w:val="007010FE"/>
    <w:rsid w:val="00701915"/>
    <w:rsid w:val="00705480"/>
    <w:rsid w:val="00705605"/>
    <w:rsid w:val="00705A76"/>
    <w:rsid w:val="00707E89"/>
    <w:rsid w:val="00712134"/>
    <w:rsid w:val="007145A3"/>
    <w:rsid w:val="007172EB"/>
    <w:rsid w:val="007245C2"/>
    <w:rsid w:val="0072575F"/>
    <w:rsid w:val="0072689A"/>
    <w:rsid w:val="00726E65"/>
    <w:rsid w:val="00735A4C"/>
    <w:rsid w:val="00735B25"/>
    <w:rsid w:val="0074049E"/>
    <w:rsid w:val="0074549E"/>
    <w:rsid w:val="007473BE"/>
    <w:rsid w:val="00750253"/>
    <w:rsid w:val="00750C52"/>
    <w:rsid w:val="00756F2D"/>
    <w:rsid w:val="00761F06"/>
    <w:rsid w:val="00762884"/>
    <w:rsid w:val="00764E7C"/>
    <w:rsid w:val="0078308D"/>
    <w:rsid w:val="007834A9"/>
    <w:rsid w:val="00783F3A"/>
    <w:rsid w:val="00785AE7"/>
    <w:rsid w:val="007861E9"/>
    <w:rsid w:val="007876AB"/>
    <w:rsid w:val="00787931"/>
    <w:rsid w:val="007909CA"/>
    <w:rsid w:val="00792166"/>
    <w:rsid w:val="007945BE"/>
    <w:rsid w:val="00796482"/>
    <w:rsid w:val="007A6073"/>
    <w:rsid w:val="007A7942"/>
    <w:rsid w:val="007B6036"/>
    <w:rsid w:val="007C145E"/>
    <w:rsid w:val="007C62AD"/>
    <w:rsid w:val="007D6514"/>
    <w:rsid w:val="007E1C4E"/>
    <w:rsid w:val="007E5B5C"/>
    <w:rsid w:val="007F4C8A"/>
    <w:rsid w:val="007F560D"/>
    <w:rsid w:val="007F6266"/>
    <w:rsid w:val="00800FC3"/>
    <w:rsid w:val="0080163C"/>
    <w:rsid w:val="00812777"/>
    <w:rsid w:val="00812848"/>
    <w:rsid w:val="00816634"/>
    <w:rsid w:val="00820A4A"/>
    <w:rsid w:val="00821EE2"/>
    <w:rsid w:val="00831ADA"/>
    <w:rsid w:val="00831D67"/>
    <w:rsid w:val="00836A79"/>
    <w:rsid w:val="008375CD"/>
    <w:rsid w:val="00841C67"/>
    <w:rsid w:val="00842000"/>
    <w:rsid w:val="008460E6"/>
    <w:rsid w:val="008477E0"/>
    <w:rsid w:val="00853071"/>
    <w:rsid w:val="00855F40"/>
    <w:rsid w:val="00863856"/>
    <w:rsid w:val="00867E3C"/>
    <w:rsid w:val="00871250"/>
    <w:rsid w:val="00871A83"/>
    <w:rsid w:val="0087292E"/>
    <w:rsid w:val="0087375C"/>
    <w:rsid w:val="008769CE"/>
    <w:rsid w:val="00880C73"/>
    <w:rsid w:val="00884543"/>
    <w:rsid w:val="00884D28"/>
    <w:rsid w:val="00885A52"/>
    <w:rsid w:val="00891D1C"/>
    <w:rsid w:val="00891F1E"/>
    <w:rsid w:val="00892CA9"/>
    <w:rsid w:val="008933B6"/>
    <w:rsid w:val="00895BCF"/>
    <w:rsid w:val="00895C41"/>
    <w:rsid w:val="00896048"/>
    <w:rsid w:val="00896434"/>
    <w:rsid w:val="00897319"/>
    <w:rsid w:val="008A0DA9"/>
    <w:rsid w:val="008A0DB9"/>
    <w:rsid w:val="008A6285"/>
    <w:rsid w:val="008A7A18"/>
    <w:rsid w:val="008B2735"/>
    <w:rsid w:val="008B561A"/>
    <w:rsid w:val="008C1D98"/>
    <w:rsid w:val="008C4061"/>
    <w:rsid w:val="008C76AF"/>
    <w:rsid w:val="008D2410"/>
    <w:rsid w:val="008D3E7D"/>
    <w:rsid w:val="008D4ED2"/>
    <w:rsid w:val="008E1844"/>
    <w:rsid w:val="008E26E8"/>
    <w:rsid w:val="008E3678"/>
    <w:rsid w:val="008E4AD2"/>
    <w:rsid w:val="008E6037"/>
    <w:rsid w:val="008E77CF"/>
    <w:rsid w:val="008F0E21"/>
    <w:rsid w:val="008F49B0"/>
    <w:rsid w:val="008F74F0"/>
    <w:rsid w:val="00905065"/>
    <w:rsid w:val="00907313"/>
    <w:rsid w:val="00911C84"/>
    <w:rsid w:val="009155CF"/>
    <w:rsid w:val="0091585F"/>
    <w:rsid w:val="00917DA4"/>
    <w:rsid w:val="0092286E"/>
    <w:rsid w:val="00923CFF"/>
    <w:rsid w:val="00923EA7"/>
    <w:rsid w:val="00924436"/>
    <w:rsid w:val="009244B4"/>
    <w:rsid w:val="00930549"/>
    <w:rsid w:val="00935507"/>
    <w:rsid w:val="0093634E"/>
    <w:rsid w:val="00936ADD"/>
    <w:rsid w:val="009375BE"/>
    <w:rsid w:val="009429FB"/>
    <w:rsid w:val="00943F9D"/>
    <w:rsid w:val="009440FE"/>
    <w:rsid w:val="0094513D"/>
    <w:rsid w:val="00954C86"/>
    <w:rsid w:val="00960A88"/>
    <w:rsid w:val="009701DF"/>
    <w:rsid w:val="00970AEB"/>
    <w:rsid w:val="009760E5"/>
    <w:rsid w:val="00976453"/>
    <w:rsid w:val="009806AB"/>
    <w:rsid w:val="0098385E"/>
    <w:rsid w:val="00987EA9"/>
    <w:rsid w:val="0099247E"/>
    <w:rsid w:val="00992EA8"/>
    <w:rsid w:val="00996856"/>
    <w:rsid w:val="009A027E"/>
    <w:rsid w:val="009A6470"/>
    <w:rsid w:val="009B0965"/>
    <w:rsid w:val="009B6744"/>
    <w:rsid w:val="009C0BA9"/>
    <w:rsid w:val="009C6BC2"/>
    <w:rsid w:val="009D0C11"/>
    <w:rsid w:val="009D527F"/>
    <w:rsid w:val="009D557B"/>
    <w:rsid w:val="009D6DEC"/>
    <w:rsid w:val="009F11C0"/>
    <w:rsid w:val="009F19C4"/>
    <w:rsid w:val="009F1F1C"/>
    <w:rsid w:val="00A0079B"/>
    <w:rsid w:val="00A02277"/>
    <w:rsid w:val="00A0666D"/>
    <w:rsid w:val="00A06DEE"/>
    <w:rsid w:val="00A073BF"/>
    <w:rsid w:val="00A10BA6"/>
    <w:rsid w:val="00A2051D"/>
    <w:rsid w:val="00A33071"/>
    <w:rsid w:val="00A34830"/>
    <w:rsid w:val="00A41C89"/>
    <w:rsid w:val="00A44C31"/>
    <w:rsid w:val="00A46D9C"/>
    <w:rsid w:val="00A46EB2"/>
    <w:rsid w:val="00A46FFD"/>
    <w:rsid w:val="00A53F15"/>
    <w:rsid w:val="00A60394"/>
    <w:rsid w:val="00A62EC9"/>
    <w:rsid w:val="00A65DB4"/>
    <w:rsid w:val="00A67262"/>
    <w:rsid w:val="00A679E7"/>
    <w:rsid w:val="00A67BED"/>
    <w:rsid w:val="00A70CE4"/>
    <w:rsid w:val="00A7244D"/>
    <w:rsid w:val="00A7380C"/>
    <w:rsid w:val="00A74B7E"/>
    <w:rsid w:val="00A84EFA"/>
    <w:rsid w:val="00A8566E"/>
    <w:rsid w:val="00A92DD9"/>
    <w:rsid w:val="00AA0882"/>
    <w:rsid w:val="00AA0A5E"/>
    <w:rsid w:val="00AA1DDF"/>
    <w:rsid w:val="00AA46BC"/>
    <w:rsid w:val="00AA48B8"/>
    <w:rsid w:val="00AB6034"/>
    <w:rsid w:val="00AC2D49"/>
    <w:rsid w:val="00AC3077"/>
    <w:rsid w:val="00AC3935"/>
    <w:rsid w:val="00AC4C44"/>
    <w:rsid w:val="00AC6117"/>
    <w:rsid w:val="00AD16B8"/>
    <w:rsid w:val="00AD4CEF"/>
    <w:rsid w:val="00AD65CA"/>
    <w:rsid w:val="00AD7A7C"/>
    <w:rsid w:val="00AE42F8"/>
    <w:rsid w:val="00AE55D1"/>
    <w:rsid w:val="00AE595C"/>
    <w:rsid w:val="00AE6450"/>
    <w:rsid w:val="00AE691C"/>
    <w:rsid w:val="00AE6D87"/>
    <w:rsid w:val="00AF0191"/>
    <w:rsid w:val="00AF15FB"/>
    <w:rsid w:val="00B02B36"/>
    <w:rsid w:val="00B04E93"/>
    <w:rsid w:val="00B0525A"/>
    <w:rsid w:val="00B06E70"/>
    <w:rsid w:val="00B0749A"/>
    <w:rsid w:val="00B0777C"/>
    <w:rsid w:val="00B106DB"/>
    <w:rsid w:val="00B10707"/>
    <w:rsid w:val="00B175B3"/>
    <w:rsid w:val="00B17AD3"/>
    <w:rsid w:val="00B2495E"/>
    <w:rsid w:val="00B2502B"/>
    <w:rsid w:val="00B2583C"/>
    <w:rsid w:val="00B25F60"/>
    <w:rsid w:val="00B27D50"/>
    <w:rsid w:val="00B31133"/>
    <w:rsid w:val="00B33DAF"/>
    <w:rsid w:val="00B34831"/>
    <w:rsid w:val="00B35EF1"/>
    <w:rsid w:val="00B41042"/>
    <w:rsid w:val="00B4217D"/>
    <w:rsid w:val="00B502E2"/>
    <w:rsid w:val="00B6090B"/>
    <w:rsid w:val="00B61C5B"/>
    <w:rsid w:val="00B63498"/>
    <w:rsid w:val="00B66020"/>
    <w:rsid w:val="00B720E6"/>
    <w:rsid w:val="00B7513C"/>
    <w:rsid w:val="00B7534A"/>
    <w:rsid w:val="00B75A2B"/>
    <w:rsid w:val="00B778A1"/>
    <w:rsid w:val="00B77B78"/>
    <w:rsid w:val="00B77D47"/>
    <w:rsid w:val="00B81B0D"/>
    <w:rsid w:val="00B85E86"/>
    <w:rsid w:val="00B91659"/>
    <w:rsid w:val="00B94293"/>
    <w:rsid w:val="00B9488C"/>
    <w:rsid w:val="00B95872"/>
    <w:rsid w:val="00B97390"/>
    <w:rsid w:val="00BA750A"/>
    <w:rsid w:val="00BB07DD"/>
    <w:rsid w:val="00BB3AAB"/>
    <w:rsid w:val="00BB55DC"/>
    <w:rsid w:val="00BB5601"/>
    <w:rsid w:val="00BB74D8"/>
    <w:rsid w:val="00BC4B7C"/>
    <w:rsid w:val="00BC4E30"/>
    <w:rsid w:val="00BC4FFF"/>
    <w:rsid w:val="00BC58CD"/>
    <w:rsid w:val="00BC6658"/>
    <w:rsid w:val="00BC6BBC"/>
    <w:rsid w:val="00BD04D7"/>
    <w:rsid w:val="00BE5A1B"/>
    <w:rsid w:val="00BE77A7"/>
    <w:rsid w:val="00BF4A2F"/>
    <w:rsid w:val="00BF6CF1"/>
    <w:rsid w:val="00C01D3A"/>
    <w:rsid w:val="00C0671C"/>
    <w:rsid w:val="00C06E44"/>
    <w:rsid w:val="00C132F5"/>
    <w:rsid w:val="00C13D21"/>
    <w:rsid w:val="00C1763E"/>
    <w:rsid w:val="00C178EF"/>
    <w:rsid w:val="00C218AD"/>
    <w:rsid w:val="00C21F12"/>
    <w:rsid w:val="00C24DB2"/>
    <w:rsid w:val="00C326F4"/>
    <w:rsid w:val="00C37775"/>
    <w:rsid w:val="00C4271C"/>
    <w:rsid w:val="00C43874"/>
    <w:rsid w:val="00C608EA"/>
    <w:rsid w:val="00C63176"/>
    <w:rsid w:val="00C65F01"/>
    <w:rsid w:val="00C76E69"/>
    <w:rsid w:val="00C77A12"/>
    <w:rsid w:val="00C828AF"/>
    <w:rsid w:val="00C83EC6"/>
    <w:rsid w:val="00C865E0"/>
    <w:rsid w:val="00C915E9"/>
    <w:rsid w:val="00CA150E"/>
    <w:rsid w:val="00CA2AFE"/>
    <w:rsid w:val="00CA2CF1"/>
    <w:rsid w:val="00CA62B0"/>
    <w:rsid w:val="00CA639B"/>
    <w:rsid w:val="00CB0305"/>
    <w:rsid w:val="00CB340A"/>
    <w:rsid w:val="00CB53F6"/>
    <w:rsid w:val="00CC0DD2"/>
    <w:rsid w:val="00CC6754"/>
    <w:rsid w:val="00CD03B8"/>
    <w:rsid w:val="00CD2AD9"/>
    <w:rsid w:val="00CD595A"/>
    <w:rsid w:val="00CE2BB4"/>
    <w:rsid w:val="00CE37EA"/>
    <w:rsid w:val="00CE43CD"/>
    <w:rsid w:val="00CE5A80"/>
    <w:rsid w:val="00CE6BE5"/>
    <w:rsid w:val="00CF1C52"/>
    <w:rsid w:val="00CF2CBC"/>
    <w:rsid w:val="00CF34AD"/>
    <w:rsid w:val="00D04DC7"/>
    <w:rsid w:val="00D05B58"/>
    <w:rsid w:val="00D0655A"/>
    <w:rsid w:val="00D06BA5"/>
    <w:rsid w:val="00D06C7D"/>
    <w:rsid w:val="00D125B7"/>
    <w:rsid w:val="00D12EF8"/>
    <w:rsid w:val="00D156E2"/>
    <w:rsid w:val="00D167BF"/>
    <w:rsid w:val="00D17B9B"/>
    <w:rsid w:val="00D17D29"/>
    <w:rsid w:val="00D21AB8"/>
    <w:rsid w:val="00D2405A"/>
    <w:rsid w:val="00D254E9"/>
    <w:rsid w:val="00D273DC"/>
    <w:rsid w:val="00D30E6D"/>
    <w:rsid w:val="00D30F93"/>
    <w:rsid w:val="00D348CC"/>
    <w:rsid w:val="00D34AD1"/>
    <w:rsid w:val="00D3629B"/>
    <w:rsid w:val="00D41CB4"/>
    <w:rsid w:val="00D44A41"/>
    <w:rsid w:val="00D46A9F"/>
    <w:rsid w:val="00D4734E"/>
    <w:rsid w:val="00D55A42"/>
    <w:rsid w:val="00D574C1"/>
    <w:rsid w:val="00D66823"/>
    <w:rsid w:val="00D67D5D"/>
    <w:rsid w:val="00D701BB"/>
    <w:rsid w:val="00D71BE6"/>
    <w:rsid w:val="00D73A9E"/>
    <w:rsid w:val="00D803D2"/>
    <w:rsid w:val="00D811C3"/>
    <w:rsid w:val="00D8201C"/>
    <w:rsid w:val="00D849EE"/>
    <w:rsid w:val="00D868B6"/>
    <w:rsid w:val="00D86909"/>
    <w:rsid w:val="00D8710C"/>
    <w:rsid w:val="00D914D3"/>
    <w:rsid w:val="00D94D4B"/>
    <w:rsid w:val="00DA1ACC"/>
    <w:rsid w:val="00DA78F4"/>
    <w:rsid w:val="00DB18CB"/>
    <w:rsid w:val="00DB270A"/>
    <w:rsid w:val="00DB474F"/>
    <w:rsid w:val="00DD0969"/>
    <w:rsid w:val="00DD2AB1"/>
    <w:rsid w:val="00DD5A91"/>
    <w:rsid w:val="00DE2C26"/>
    <w:rsid w:val="00DE326F"/>
    <w:rsid w:val="00DF021D"/>
    <w:rsid w:val="00DF54FC"/>
    <w:rsid w:val="00E00255"/>
    <w:rsid w:val="00E03540"/>
    <w:rsid w:val="00E05704"/>
    <w:rsid w:val="00E063AB"/>
    <w:rsid w:val="00E07B24"/>
    <w:rsid w:val="00E16B7A"/>
    <w:rsid w:val="00E1736E"/>
    <w:rsid w:val="00E228B4"/>
    <w:rsid w:val="00E24CE9"/>
    <w:rsid w:val="00E27E3E"/>
    <w:rsid w:val="00E308FE"/>
    <w:rsid w:val="00E31BE5"/>
    <w:rsid w:val="00E35D75"/>
    <w:rsid w:val="00E36EF7"/>
    <w:rsid w:val="00E40513"/>
    <w:rsid w:val="00E4115B"/>
    <w:rsid w:val="00E47799"/>
    <w:rsid w:val="00E51983"/>
    <w:rsid w:val="00E529CD"/>
    <w:rsid w:val="00E56AA4"/>
    <w:rsid w:val="00E62BF7"/>
    <w:rsid w:val="00E649E0"/>
    <w:rsid w:val="00E748D7"/>
    <w:rsid w:val="00E748DA"/>
    <w:rsid w:val="00E75441"/>
    <w:rsid w:val="00E7608E"/>
    <w:rsid w:val="00E81D77"/>
    <w:rsid w:val="00E839B6"/>
    <w:rsid w:val="00E873CF"/>
    <w:rsid w:val="00E874AF"/>
    <w:rsid w:val="00EA70D4"/>
    <w:rsid w:val="00EA7A4D"/>
    <w:rsid w:val="00EB03A3"/>
    <w:rsid w:val="00EB1AE4"/>
    <w:rsid w:val="00EB6673"/>
    <w:rsid w:val="00EC10C1"/>
    <w:rsid w:val="00EC1A05"/>
    <w:rsid w:val="00EC35E3"/>
    <w:rsid w:val="00EC48B5"/>
    <w:rsid w:val="00EC61DE"/>
    <w:rsid w:val="00ED6BC1"/>
    <w:rsid w:val="00ED7789"/>
    <w:rsid w:val="00EE1C72"/>
    <w:rsid w:val="00EE2397"/>
    <w:rsid w:val="00EE394A"/>
    <w:rsid w:val="00EE7FC0"/>
    <w:rsid w:val="00EF441B"/>
    <w:rsid w:val="00EF749C"/>
    <w:rsid w:val="00F01D24"/>
    <w:rsid w:val="00F11131"/>
    <w:rsid w:val="00F11B00"/>
    <w:rsid w:val="00F16627"/>
    <w:rsid w:val="00F176BF"/>
    <w:rsid w:val="00F179FB"/>
    <w:rsid w:val="00F2233F"/>
    <w:rsid w:val="00F25328"/>
    <w:rsid w:val="00F264B2"/>
    <w:rsid w:val="00F31F95"/>
    <w:rsid w:val="00F35071"/>
    <w:rsid w:val="00F40D07"/>
    <w:rsid w:val="00F44496"/>
    <w:rsid w:val="00F4783B"/>
    <w:rsid w:val="00F51012"/>
    <w:rsid w:val="00F51F02"/>
    <w:rsid w:val="00F521B4"/>
    <w:rsid w:val="00F544F3"/>
    <w:rsid w:val="00F616DF"/>
    <w:rsid w:val="00F63FEA"/>
    <w:rsid w:val="00F66448"/>
    <w:rsid w:val="00F66E3E"/>
    <w:rsid w:val="00F74D9F"/>
    <w:rsid w:val="00F83675"/>
    <w:rsid w:val="00F911C9"/>
    <w:rsid w:val="00F9287E"/>
    <w:rsid w:val="00F9418A"/>
    <w:rsid w:val="00F94E01"/>
    <w:rsid w:val="00F9785F"/>
    <w:rsid w:val="00F97A0F"/>
    <w:rsid w:val="00FB1E79"/>
    <w:rsid w:val="00FB2751"/>
    <w:rsid w:val="00FB5734"/>
    <w:rsid w:val="00FB620C"/>
    <w:rsid w:val="00FC3C41"/>
    <w:rsid w:val="00FC413B"/>
    <w:rsid w:val="00FC4C4F"/>
    <w:rsid w:val="00FC5762"/>
    <w:rsid w:val="00FD2DBD"/>
    <w:rsid w:val="00FD4DA5"/>
    <w:rsid w:val="00FD54B6"/>
    <w:rsid w:val="00FD5ACD"/>
    <w:rsid w:val="00FE43AC"/>
    <w:rsid w:val="00FE4425"/>
    <w:rsid w:val="00FE7D43"/>
    <w:rsid w:val="00FF34D5"/>
    <w:rsid w:val="00FF4134"/>
    <w:rsid w:val="00FF6B95"/>
    <w:rsid w:val="00FF70B6"/>
    <w:rsid w:val="00FF7BDA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5:docId w15:val="{64076434-46BF-4A20-82C6-A9AD496E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E79"/>
    <w:rPr>
      <w:rFonts w:ascii="Arial" w:hAnsi="Arial"/>
      <w:sz w:val="20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9"/>
    <w:qFormat/>
    <w:rsid w:val="00F31F95"/>
    <w:pPr>
      <w:numPr>
        <w:numId w:val="12"/>
      </w:numPr>
      <w:spacing w:before="360"/>
      <w:ind w:left="709" w:hanging="709"/>
      <w:outlineLvl w:val="0"/>
    </w:pPr>
    <w:rPr>
      <w:rFonts w:cs="Arial"/>
      <w:b/>
      <w:kern w:val="32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C4271C"/>
    <w:pPr>
      <w:numPr>
        <w:ilvl w:val="1"/>
        <w:numId w:val="12"/>
      </w:numPr>
      <w:spacing w:before="240" w:after="120"/>
      <w:ind w:left="794" w:hanging="794"/>
      <w:outlineLvl w:val="1"/>
    </w:pPr>
    <w:rPr>
      <w:rFonts w:cs="Arial"/>
      <w:b/>
      <w:bCs/>
      <w:iCs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1C1C73"/>
    <w:pPr>
      <w:numPr>
        <w:ilvl w:val="2"/>
        <w:numId w:val="12"/>
      </w:numPr>
      <w:tabs>
        <w:tab w:val="left" w:pos="851"/>
      </w:tabs>
      <w:spacing w:before="120"/>
      <w:ind w:left="851" w:hanging="851"/>
      <w:outlineLvl w:val="2"/>
    </w:pPr>
    <w:rPr>
      <w:rFonts w:cs="Arial"/>
      <w:b/>
      <w:bCs/>
      <w:kern w:val="32"/>
      <w:szCs w:val="20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9A6470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MS Mincho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9A6470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9A6470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9A6470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9A6470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9A6470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Pr>
      <w:rFonts w:ascii="Calibri" w:hAnsi="Calibri" w:cs="Times New Roman"/>
      <w:b/>
      <w:bCs/>
      <w:lang w:eastAsia="en-U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Pr>
      <w:rFonts w:ascii="Calibri" w:hAnsi="Calibri" w:cs="Times New Roman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Pr>
      <w:rFonts w:ascii="Cambria" w:hAnsi="Cambria" w:cs="Times New Roman"/>
      <w:lang w:eastAsia="en-US"/>
    </w:rPr>
  </w:style>
  <w:style w:type="paragraph" w:styleId="Encabezado">
    <w:name w:val="header"/>
    <w:basedOn w:val="Normal"/>
    <w:link w:val="EncabezadoCar"/>
    <w:uiPriority w:val="99"/>
    <w:rsid w:val="00FB1E79"/>
    <w:pPr>
      <w:tabs>
        <w:tab w:val="center" w:pos="4320"/>
        <w:tab w:val="right" w:pos="8640"/>
      </w:tabs>
    </w:pPr>
    <w:rPr>
      <w:b/>
      <w:color w:val="00336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" w:hAnsi="Arial" w:cs="Times New Roman"/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rsid w:val="00FB1E79"/>
    <w:pPr>
      <w:tabs>
        <w:tab w:val="center" w:pos="4320"/>
        <w:tab w:val="right" w:pos="8640"/>
      </w:tabs>
    </w:pPr>
    <w:rPr>
      <w:color w:val="808080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ascii="Arial" w:hAnsi="Arial" w:cs="Times New Roman"/>
      <w:sz w:val="24"/>
      <w:szCs w:val="24"/>
      <w:lang w:eastAsia="en-US"/>
    </w:rPr>
  </w:style>
  <w:style w:type="paragraph" w:styleId="TDC2">
    <w:name w:val="toc 2"/>
    <w:basedOn w:val="Normal"/>
    <w:next w:val="Normal"/>
    <w:autoRedefine/>
    <w:uiPriority w:val="99"/>
    <w:rsid w:val="005E61CC"/>
    <w:pPr>
      <w:tabs>
        <w:tab w:val="left" w:pos="600"/>
        <w:tab w:val="right" w:leader="dot" w:pos="9350"/>
      </w:tabs>
      <w:ind w:left="198"/>
    </w:pPr>
    <w:rPr>
      <w:bCs/>
      <w:szCs w:val="20"/>
    </w:rPr>
  </w:style>
  <w:style w:type="paragraph" w:customStyle="1" w:styleId="TableTxt">
    <w:name w:val="Table Txt"/>
    <w:basedOn w:val="Normal"/>
    <w:uiPriority w:val="99"/>
    <w:rsid w:val="00FB1E79"/>
    <w:pPr>
      <w:ind w:left="72" w:right="72"/>
    </w:pPr>
    <w:rPr>
      <w:color w:val="003366"/>
      <w:sz w:val="16"/>
    </w:rPr>
  </w:style>
  <w:style w:type="paragraph" w:customStyle="1" w:styleId="TableHeading">
    <w:name w:val="Table Heading"/>
    <w:basedOn w:val="TableTxt"/>
    <w:uiPriority w:val="99"/>
    <w:rsid w:val="00FB1E79"/>
    <w:rPr>
      <w:b/>
      <w:bCs/>
    </w:rPr>
  </w:style>
  <w:style w:type="paragraph" w:customStyle="1" w:styleId="Bullet1">
    <w:name w:val="Bullet 1"/>
    <w:uiPriority w:val="99"/>
    <w:rsid w:val="00FB1E79"/>
    <w:pPr>
      <w:widowControl w:val="0"/>
      <w:numPr>
        <w:numId w:val="2"/>
      </w:numPr>
      <w:tabs>
        <w:tab w:val="left" w:pos="432"/>
      </w:tabs>
      <w:spacing w:after="120"/>
      <w:ind w:left="432" w:hanging="288"/>
    </w:pPr>
    <w:rPr>
      <w:rFonts w:ascii="Arial" w:hAnsi="Arial"/>
      <w:sz w:val="20"/>
      <w:szCs w:val="20"/>
      <w:lang w:val="es-MX"/>
    </w:rPr>
  </w:style>
  <w:style w:type="paragraph" w:customStyle="1" w:styleId="Indent1">
    <w:name w:val="Indent 1"/>
    <w:basedOn w:val="Normal"/>
    <w:link w:val="Indent1Char"/>
    <w:uiPriority w:val="99"/>
    <w:rsid w:val="00FB1E79"/>
    <w:pPr>
      <w:ind w:left="288"/>
    </w:pPr>
  </w:style>
  <w:style w:type="paragraph" w:customStyle="1" w:styleId="Bullet2">
    <w:name w:val="Bullet 2"/>
    <w:uiPriority w:val="99"/>
    <w:rsid w:val="00FB1E79"/>
    <w:pPr>
      <w:numPr>
        <w:numId w:val="3"/>
      </w:numPr>
      <w:tabs>
        <w:tab w:val="clear" w:pos="1008"/>
      </w:tabs>
      <w:ind w:left="720" w:hanging="288"/>
    </w:pPr>
    <w:rPr>
      <w:rFonts w:ascii="Arial" w:hAnsi="Arial"/>
      <w:sz w:val="20"/>
      <w:szCs w:val="20"/>
      <w:lang w:val="es-MX"/>
    </w:rPr>
  </w:style>
  <w:style w:type="paragraph" w:customStyle="1" w:styleId="Indent2">
    <w:name w:val="Indent 2"/>
    <w:uiPriority w:val="99"/>
    <w:rsid w:val="00FB1E79"/>
    <w:pPr>
      <w:ind w:left="720"/>
    </w:pPr>
    <w:rPr>
      <w:rFonts w:ascii="Arial" w:hAnsi="Arial"/>
      <w:sz w:val="20"/>
      <w:szCs w:val="20"/>
      <w:lang w:val="es-MX"/>
    </w:rPr>
  </w:style>
  <w:style w:type="paragraph" w:customStyle="1" w:styleId="Index">
    <w:name w:val="Index"/>
    <w:uiPriority w:val="99"/>
    <w:rsid w:val="00FB1E79"/>
    <w:pPr>
      <w:widowControl w:val="0"/>
      <w:spacing w:before="240" w:after="240"/>
    </w:pPr>
    <w:rPr>
      <w:rFonts w:ascii="Arial" w:hAnsi="Arial"/>
      <w:b/>
      <w:color w:val="003366"/>
      <w:szCs w:val="20"/>
    </w:rPr>
  </w:style>
  <w:style w:type="paragraph" w:styleId="TDC1">
    <w:name w:val="toc 1"/>
    <w:basedOn w:val="Normal"/>
    <w:next w:val="Normal"/>
    <w:autoRedefine/>
    <w:uiPriority w:val="99"/>
    <w:rsid w:val="005E61CC"/>
    <w:pPr>
      <w:tabs>
        <w:tab w:val="left" w:pos="600"/>
        <w:tab w:val="right" w:leader="dot" w:pos="9350"/>
      </w:tabs>
      <w:spacing w:before="120" w:after="120"/>
    </w:pPr>
    <w:rPr>
      <w:rFonts w:cs="Arial"/>
      <w:b/>
      <w:bCs/>
    </w:rPr>
  </w:style>
  <w:style w:type="paragraph" w:styleId="TDC3">
    <w:name w:val="toc 3"/>
    <w:basedOn w:val="Normal"/>
    <w:next w:val="Normal"/>
    <w:autoRedefine/>
    <w:uiPriority w:val="99"/>
    <w:rsid w:val="005E61CC"/>
    <w:pPr>
      <w:ind w:left="403"/>
    </w:pPr>
    <w:rPr>
      <w:i/>
      <w:szCs w:val="20"/>
    </w:rPr>
  </w:style>
  <w:style w:type="paragraph" w:styleId="TDC4">
    <w:name w:val="toc 4"/>
    <w:basedOn w:val="Normal"/>
    <w:next w:val="Normal"/>
    <w:autoRedefine/>
    <w:uiPriority w:val="99"/>
    <w:semiHidden/>
    <w:rsid w:val="00EF749C"/>
    <w:pPr>
      <w:ind w:left="400"/>
    </w:pPr>
    <w:rPr>
      <w:szCs w:val="20"/>
    </w:rPr>
  </w:style>
  <w:style w:type="paragraph" w:styleId="TDC5">
    <w:name w:val="toc 5"/>
    <w:basedOn w:val="Normal"/>
    <w:next w:val="Normal"/>
    <w:autoRedefine/>
    <w:uiPriority w:val="99"/>
    <w:semiHidden/>
    <w:rsid w:val="00EF749C"/>
    <w:pPr>
      <w:ind w:left="600"/>
    </w:pPr>
    <w:rPr>
      <w:szCs w:val="20"/>
    </w:rPr>
  </w:style>
  <w:style w:type="paragraph" w:styleId="TDC6">
    <w:name w:val="toc 6"/>
    <w:basedOn w:val="Normal"/>
    <w:next w:val="Normal"/>
    <w:autoRedefine/>
    <w:uiPriority w:val="99"/>
    <w:semiHidden/>
    <w:rsid w:val="00FB1E79"/>
    <w:pPr>
      <w:ind w:left="800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uiPriority w:val="99"/>
    <w:semiHidden/>
    <w:rsid w:val="00FB1E79"/>
    <w:pPr>
      <w:ind w:left="1000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uiPriority w:val="99"/>
    <w:semiHidden/>
    <w:rsid w:val="00FB1E79"/>
    <w:pPr>
      <w:ind w:left="1200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uiPriority w:val="99"/>
    <w:semiHidden/>
    <w:rsid w:val="00FB1E79"/>
    <w:pPr>
      <w:ind w:left="1400"/>
    </w:pPr>
    <w:rPr>
      <w:rFonts w:ascii="Times New Roman" w:hAnsi="Times New Roman"/>
      <w:szCs w:val="20"/>
    </w:rPr>
  </w:style>
  <w:style w:type="character" w:styleId="Hipervnculo">
    <w:name w:val="Hyperlink"/>
    <w:basedOn w:val="Fuentedeprrafopredeter"/>
    <w:uiPriority w:val="99"/>
    <w:rsid w:val="00FB1E79"/>
    <w:rPr>
      <w:rFonts w:cs="Times New Roman"/>
      <w:color w:val="0000FF"/>
      <w:u w:val="single"/>
    </w:rPr>
  </w:style>
  <w:style w:type="paragraph" w:customStyle="1" w:styleId="Bullet3">
    <w:name w:val="Bullet 3"/>
    <w:basedOn w:val="Bullet2"/>
    <w:uiPriority w:val="99"/>
    <w:rsid w:val="00FB1E79"/>
    <w:pPr>
      <w:numPr>
        <w:numId w:val="4"/>
      </w:numPr>
      <w:tabs>
        <w:tab w:val="clear" w:pos="1008"/>
        <w:tab w:val="num" w:pos="1080"/>
      </w:tabs>
      <w:ind w:left="1080"/>
    </w:pPr>
    <w:rPr>
      <w:rFonts w:cs="Arial"/>
      <w:lang w:val="es-ES"/>
    </w:rPr>
  </w:style>
  <w:style w:type="paragraph" w:customStyle="1" w:styleId="Portada1">
    <w:name w:val="Portada 1"/>
    <w:uiPriority w:val="99"/>
    <w:rsid w:val="00FB1E79"/>
    <w:pPr>
      <w:widowControl w:val="0"/>
      <w:spacing w:before="360" w:after="360"/>
      <w:jc w:val="center"/>
    </w:pPr>
    <w:rPr>
      <w:rFonts w:ascii="Arial" w:hAnsi="Arial"/>
      <w:b/>
      <w:color w:val="003366"/>
      <w:sz w:val="36"/>
      <w:szCs w:val="20"/>
    </w:rPr>
  </w:style>
  <w:style w:type="paragraph" w:customStyle="1" w:styleId="Portada2">
    <w:name w:val="Portada 2"/>
    <w:uiPriority w:val="99"/>
    <w:rsid w:val="00FB1E79"/>
    <w:pPr>
      <w:spacing w:before="360" w:after="360"/>
      <w:jc w:val="center"/>
    </w:pPr>
    <w:rPr>
      <w:rFonts w:ascii="Arial" w:hAnsi="Arial"/>
      <w:b/>
      <w:color w:val="0066CC"/>
      <w:sz w:val="28"/>
      <w:szCs w:val="20"/>
      <w:lang w:val="es-MX"/>
    </w:rPr>
  </w:style>
  <w:style w:type="paragraph" w:customStyle="1" w:styleId="Portada3">
    <w:name w:val="Portada 3"/>
    <w:uiPriority w:val="99"/>
    <w:rsid w:val="00FB1E79"/>
    <w:pPr>
      <w:widowControl w:val="0"/>
      <w:spacing w:before="360" w:after="360"/>
      <w:jc w:val="center"/>
    </w:pPr>
    <w:rPr>
      <w:rFonts w:ascii="Arial" w:hAnsi="Arial"/>
      <w:color w:val="808080"/>
      <w:sz w:val="28"/>
      <w:szCs w:val="20"/>
      <w:lang w:val="es-MX"/>
    </w:rPr>
  </w:style>
  <w:style w:type="character" w:styleId="Refdecomentario">
    <w:name w:val="annotation reference"/>
    <w:basedOn w:val="Fuentedeprrafopredeter"/>
    <w:uiPriority w:val="99"/>
    <w:semiHidden/>
    <w:rsid w:val="00FB1E7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B1E7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Pr>
      <w:rFonts w:ascii="Arial" w:hAnsi="Arial" w:cs="Times New Roman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B1E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Pr>
      <w:rFonts w:ascii="Arial" w:hAnsi="Arial" w:cs="Times New Roman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FB1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cs="Times New Roman"/>
      <w:sz w:val="2"/>
      <w:lang w:eastAsia="en-US"/>
    </w:rPr>
  </w:style>
  <w:style w:type="character" w:styleId="Hipervnculovisitado">
    <w:name w:val="FollowedHyperlink"/>
    <w:basedOn w:val="Fuentedeprrafopredeter"/>
    <w:uiPriority w:val="99"/>
    <w:rsid w:val="00FB1E79"/>
    <w:rPr>
      <w:rFonts w:cs="Times New Roman"/>
      <w:color w:val="800080"/>
      <w:u w:val="single"/>
    </w:rPr>
  </w:style>
  <w:style w:type="paragraph" w:customStyle="1" w:styleId="Body">
    <w:name w:val="Body"/>
    <w:basedOn w:val="Normal"/>
    <w:uiPriority w:val="99"/>
    <w:rsid w:val="009A6470"/>
    <w:pPr>
      <w:spacing w:before="160" w:after="140"/>
      <w:jc w:val="both"/>
    </w:pPr>
    <w:rPr>
      <w:rFonts w:eastAsia="MS Mincho"/>
      <w:noProof/>
      <w:color w:val="000000"/>
      <w:szCs w:val="20"/>
    </w:rPr>
  </w:style>
  <w:style w:type="paragraph" w:customStyle="1" w:styleId="CellBody">
    <w:name w:val="CellBody"/>
    <w:basedOn w:val="Normal"/>
    <w:uiPriority w:val="99"/>
    <w:rsid w:val="009A6470"/>
    <w:pPr>
      <w:spacing w:before="60" w:after="60"/>
      <w:ind w:left="144"/>
    </w:pPr>
    <w:rPr>
      <w:rFonts w:eastAsia="MS Mincho"/>
      <w:noProof/>
      <w:color w:val="000000"/>
      <w:szCs w:val="20"/>
    </w:rPr>
  </w:style>
  <w:style w:type="paragraph" w:customStyle="1" w:styleId="Bulleted">
    <w:name w:val="Bulleted"/>
    <w:basedOn w:val="Normal"/>
    <w:uiPriority w:val="99"/>
    <w:rsid w:val="009A6470"/>
    <w:pPr>
      <w:spacing w:before="60" w:after="100"/>
      <w:ind w:right="567"/>
      <w:jc w:val="both"/>
    </w:pPr>
    <w:rPr>
      <w:rFonts w:ascii="Comic Sans MS" w:eastAsia="MS Mincho" w:hAnsi="Comic Sans MS"/>
      <w:noProof/>
      <w:color w:val="000000"/>
      <w:sz w:val="24"/>
      <w:szCs w:val="20"/>
    </w:rPr>
  </w:style>
  <w:style w:type="table" w:styleId="Tablaconcuadrcula">
    <w:name w:val="Table Grid"/>
    <w:basedOn w:val="Tablanormal"/>
    <w:uiPriority w:val="99"/>
    <w:rsid w:val="009A647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9A6470"/>
    <w:pPr>
      <w:spacing w:after="120"/>
    </w:pPr>
    <w:rPr>
      <w:rFonts w:ascii="Times New Roman" w:eastAsia="MS Mincho" w:hAnsi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Pr>
      <w:rFonts w:ascii="Arial" w:hAnsi="Arial" w:cs="Times New Roman"/>
      <w:sz w:val="24"/>
      <w:szCs w:val="24"/>
      <w:lang w:eastAsia="en-US"/>
    </w:rPr>
  </w:style>
  <w:style w:type="paragraph" w:customStyle="1" w:styleId="parrafo">
    <w:name w:val="parrafo"/>
    <w:basedOn w:val="Indent1"/>
    <w:link w:val="parrafoChar"/>
    <w:uiPriority w:val="99"/>
    <w:rsid w:val="00C06E44"/>
    <w:pPr>
      <w:spacing w:after="60"/>
      <w:ind w:left="720" w:firstLine="720"/>
      <w:jc w:val="both"/>
    </w:pPr>
    <w:rPr>
      <w:rFonts w:cs="Arial"/>
      <w:szCs w:val="20"/>
      <w:lang w:val="es-ES"/>
    </w:rPr>
  </w:style>
  <w:style w:type="paragraph" w:customStyle="1" w:styleId="Style1">
    <w:name w:val="Style1"/>
    <w:basedOn w:val="Ttulo1"/>
    <w:uiPriority w:val="99"/>
    <w:rsid w:val="00173245"/>
  </w:style>
  <w:style w:type="character" w:customStyle="1" w:styleId="Indent1Char">
    <w:name w:val="Indent 1 Char"/>
    <w:basedOn w:val="Fuentedeprrafopredeter"/>
    <w:link w:val="Indent1"/>
    <w:uiPriority w:val="99"/>
    <w:locked/>
    <w:rsid w:val="00F16627"/>
    <w:rPr>
      <w:rFonts w:ascii="Arial" w:hAnsi="Arial" w:cs="Times New Roman"/>
      <w:sz w:val="24"/>
      <w:szCs w:val="24"/>
      <w:lang w:eastAsia="en-US"/>
    </w:rPr>
  </w:style>
  <w:style w:type="character" w:customStyle="1" w:styleId="parrafoChar">
    <w:name w:val="parrafo Char"/>
    <w:basedOn w:val="Indent1Char"/>
    <w:link w:val="parrafo"/>
    <w:uiPriority w:val="99"/>
    <w:locked/>
    <w:rsid w:val="00C06E44"/>
    <w:rPr>
      <w:rFonts w:ascii="Arial" w:hAnsi="Arial" w:cs="Arial"/>
      <w:sz w:val="20"/>
      <w:szCs w:val="20"/>
      <w:lang w:val="es-ES" w:eastAsia="en-US"/>
    </w:rPr>
  </w:style>
  <w:style w:type="paragraph" w:customStyle="1" w:styleId="Style2">
    <w:name w:val="Style2"/>
    <w:basedOn w:val="Encabezado"/>
    <w:uiPriority w:val="99"/>
    <w:rsid w:val="00B17AD3"/>
    <w:pPr>
      <w:ind w:right="-809"/>
    </w:pPr>
    <w:rPr>
      <w:b w:val="0"/>
      <w:color w:val="0000FF"/>
      <w:sz w:val="28"/>
      <w:szCs w:val="28"/>
      <w:lang w:val="es-ES"/>
    </w:rPr>
  </w:style>
  <w:style w:type="paragraph" w:customStyle="1" w:styleId="Style3">
    <w:name w:val="Style3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4">
    <w:name w:val="Style4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5">
    <w:name w:val="Style5"/>
    <w:basedOn w:val="Encabezado"/>
    <w:autoRedefine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Arial">
    <w:name w:val="Arial"/>
    <w:basedOn w:val="Normal"/>
    <w:uiPriority w:val="99"/>
    <w:rsid w:val="001C1C73"/>
    <w:pPr>
      <w:ind w:left="794" w:firstLine="646"/>
      <w:jc w:val="both"/>
    </w:pPr>
    <w:rPr>
      <w:szCs w:val="20"/>
      <w:lang w:val="es-ES"/>
    </w:rPr>
  </w:style>
  <w:style w:type="paragraph" w:customStyle="1" w:styleId="NormalArial">
    <w:name w:val="Normal + Arial"/>
    <w:basedOn w:val="Normal"/>
    <w:link w:val="NormalArialChar"/>
    <w:uiPriority w:val="99"/>
    <w:rsid w:val="00034F83"/>
    <w:rPr>
      <w:rFonts w:ascii="Verdana" w:hAnsi="Verdana" w:cs="Arial"/>
      <w:szCs w:val="16"/>
    </w:rPr>
  </w:style>
  <w:style w:type="character" w:customStyle="1" w:styleId="NormalArialChar">
    <w:name w:val="Normal + Arial Char"/>
    <w:basedOn w:val="Fuentedeprrafopredeter"/>
    <w:link w:val="NormalArial"/>
    <w:uiPriority w:val="99"/>
    <w:locked/>
    <w:rsid w:val="00034F83"/>
    <w:rPr>
      <w:rFonts w:ascii="Verdana" w:hAnsi="Verdana" w:cs="Arial"/>
      <w:sz w:val="16"/>
      <w:szCs w:val="16"/>
      <w:lang w:val="es-MX" w:eastAsia="en-US" w:bidi="ar-SA"/>
    </w:rPr>
  </w:style>
  <w:style w:type="paragraph" w:styleId="Sangra3detindependiente">
    <w:name w:val="Body Text Indent 3"/>
    <w:basedOn w:val="Normal"/>
    <w:link w:val="Sangra3detindependienteCar"/>
    <w:uiPriority w:val="99"/>
    <w:rsid w:val="005D464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locked/>
    <w:rsid w:val="005D4641"/>
    <w:rPr>
      <w:rFonts w:ascii="Arial" w:hAnsi="Arial" w:cs="Times New Roman"/>
      <w:sz w:val="16"/>
      <w:szCs w:val="16"/>
      <w:lang w:eastAsia="en-US"/>
    </w:rPr>
  </w:style>
  <w:style w:type="paragraph" w:customStyle="1" w:styleId="Rule">
    <w:name w:val="Rule"/>
    <w:basedOn w:val="Body"/>
    <w:uiPriority w:val="99"/>
    <w:rsid w:val="00B61C5B"/>
    <w:pPr>
      <w:numPr>
        <w:numId w:val="25"/>
      </w:numPr>
      <w:tabs>
        <w:tab w:val="clear" w:pos="360"/>
      </w:tabs>
      <w:spacing w:before="120" w:after="0"/>
      <w:ind w:left="1152" w:hanging="432"/>
      <w:jc w:val="left"/>
    </w:pPr>
    <w:rPr>
      <w:rFonts w:eastAsia="Times New Roman"/>
      <w:noProof w:val="0"/>
      <w:color w:val="auto"/>
      <w:lang w:val="en-US" w:eastAsia="de-DE"/>
    </w:rPr>
  </w:style>
  <w:style w:type="paragraph" w:customStyle="1" w:styleId="Reference">
    <w:name w:val="Reference"/>
    <w:basedOn w:val="Body"/>
    <w:uiPriority w:val="99"/>
    <w:rsid w:val="00B61C5B"/>
    <w:pPr>
      <w:tabs>
        <w:tab w:val="num" w:pos="1008"/>
        <w:tab w:val="left" w:pos="1260"/>
        <w:tab w:val="left" w:pos="2970"/>
      </w:tabs>
      <w:spacing w:before="120" w:after="0"/>
      <w:ind w:left="1008" w:hanging="360"/>
    </w:pPr>
    <w:rPr>
      <w:rFonts w:eastAsia="Times New Roman"/>
      <w:noProof w:val="0"/>
      <w:color w:val="auto"/>
      <w:lang w:val="en-US" w:eastAsia="de-DE"/>
    </w:rPr>
  </w:style>
  <w:style w:type="character" w:styleId="Nmerodepgina">
    <w:name w:val="page number"/>
    <w:basedOn w:val="Fuentedeprrafopredeter"/>
    <w:uiPriority w:val="99"/>
    <w:rsid w:val="006E1132"/>
    <w:rPr>
      <w:rFonts w:cs="Times New Roman"/>
    </w:rPr>
  </w:style>
  <w:style w:type="paragraph" w:customStyle="1" w:styleId="Z-agcycvr-Title">
    <w:name w:val="Z-agcycvr-Title"/>
    <w:basedOn w:val="Ttulo4"/>
    <w:uiPriority w:val="99"/>
    <w:rsid w:val="006008EC"/>
    <w:pPr>
      <w:tabs>
        <w:tab w:val="clear" w:pos="864"/>
        <w:tab w:val="center" w:pos="4680"/>
        <w:tab w:val="right" w:pos="9360"/>
      </w:tabs>
      <w:spacing w:before="0" w:after="240"/>
      <w:ind w:left="0" w:firstLine="0"/>
      <w:jc w:val="center"/>
    </w:pPr>
    <w:rPr>
      <w:rFonts w:ascii="Arial Black" w:eastAsia="Times New Roman" w:hAnsi="Arial Black" w:cs="Arial"/>
      <w:b w:val="0"/>
      <w:sz w:val="36"/>
      <w:szCs w:val="36"/>
      <w:lang w:val="en-US"/>
    </w:rPr>
  </w:style>
  <w:style w:type="paragraph" w:styleId="Prrafodelista">
    <w:name w:val="List Paragraph"/>
    <w:basedOn w:val="Normal"/>
    <w:uiPriority w:val="99"/>
    <w:qFormat/>
    <w:rsid w:val="00042191"/>
    <w:pPr>
      <w:spacing w:after="200" w:line="300" w:lineRule="exact"/>
      <w:ind w:left="720"/>
      <w:contextualSpacing/>
    </w:pPr>
    <w:rPr>
      <w:lang w:val="en-US"/>
    </w:rPr>
  </w:style>
  <w:style w:type="paragraph" w:customStyle="1" w:styleId="TableText">
    <w:name w:val="Table Text"/>
    <w:basedOn w:val="Normal"/>
    <w:uiPriority w:val="99"/>
    <w:rsid w:val="00761F06"/>
    <w:pPr>
      <w:spacing w:line="220" w:lineRule="exact"/>
    </w:pPr>
    <w:rPr>
      <w:sz w:val="18"/>
      <w:lang w:val="en-US"/>
    </w:rPr>
  </w:style>
  <w:style w:type="paragraph" w:customStyle="1" w:styleId="H-sp-name-2">
    <w:name w:val="H-sp-name-2"/>
    <w:basedOn w:val="Normal"/>
    <w:uiPriority w:val="99"/>
    <w:rsid w:val="009C0BA9"/>
    <w:pPr>
      <w:suppressAutoHyphens/>
      <w:spacing w:line="260" w:lineRule="exact"/>
      <w:ind w:left="2304" w:hanging="1152"/>
    </w:pPr>
    <w:rPr>
      <w:color w:val="000000"/>
      <w:sz w:val="21"/>
      <w:szCs w:val="20"/>
      <w:lang w:val="en-US"/>
    </w:rPr>
  </w:style>
  <w:style w:type="paragraph" w:customStyle="1" w:styleId="ContenidoTabla">
    <w:name w:val="Contenido Tabla"/>
    <w:basedOn w:val="Normal"/>
    <w:uiPriority w:val="99"/>
    <w:rsid w:val="00987EA9"/>
    <w:pPr>
      <w:jc w:val="both"/>
    </w:pPr>
    <w:rPr>
      <w:rFonts w:cs="Arial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o\Desktop\Repositorio%2001-03-2005\Desarrollo\Process_Management\PROCESS%20MANAGEMENT\Templates\Plantillas%20Espa&#241;ol\Plantilla_Proce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Plantilla_Proceso</Template>
  <TotalTime>16</TotalTime>
  <Pages>9</Pages>
  <Words>1823</Words>
  <Characters>10030</Characters>
  <Application>Microsoft Office Word</Application>
  <DocSecurity>0</DocSecurity>
  <Lines>83</Lines>
  <Paragraphs>23</Paragraphs>
  <ScaleCrop>false</ScaleCrop>
  <Company>Dextra Technologies</Company>
  <LinksUpToDate>false</LinksUpToDate>
  <CharactersWithSpaces>11830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procesoMejoraOrganizacionalProcesos</dc:title>
  <dc:subject/>
  <dc:creator>mhurtado</dc:creator>
  <cp:keywords/>
  <dc:description/>
  <cp:lastModifiedBy>David Adame Leyva</cp:lastModifiedBy>
  <cp:revision>8</cp:revision>
  <cp:lastPrinted>2009-07-10T06:11:00Z</cp:lastPrinted>
  <dcterms:created xsi:type="dcterms:W3CDTF">2009-11-11T05:12:00Z</dcterms:created>
  <dcterms:modified xsi:type="dcterms:W3CDTF">2013-04-05T20:35:00Z</dcterms:modified>
</cp:coreProperties>
</file>