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F5" w:rsidRDefault="00D010F5" w:rsidP="00B76887">
      <w:pPr>
        <w:spacing w:line="480" w:lineRule="auto"/>
        <w:jc w:val="center"/>
        <w:rPr>
          <w:rFonts w:cs="Times New Roman"/>
          <w:b/>
          <w:sz w:val="32"/>
          <w:szCs w:val="24"/>
          <w:lang w:val="en-US"/>
        </w:rPr>
      </w:pPr>
      <w:r w:rsidRPr="00B76887">
        <w:rPr>
          <w:rFonts w:cs="Times New Roman"/>
          <w:b/>
          <w:sz w:val="32"/>
          <w:szCs w:val="24"/>
          <w:lang w:val="en-US"/>
        </w:rPr>
        <w:t xml:space="preserve">DESIGN AND </w:t>
      </w:r>
      <w:r w:rsidR="00B76887" w:rsidRPr="00B76887">
        <w:rPr>
          <w:rFonts w:cs="Times New Roman"/>
          <w:b/>
          <w:sz w:val="32"/>
          <w:szCs w:val="24"/>
          <w:lang w:val="en-US"/>
        </w:rPr>
        <w:t>IMPLEMENTATION</w:t>
      </w:r>
      <w:r w:rsidRPr="00B76887">
        <w:rPr>
          <w:rFonts w:cs="Times New Roman"/>
          <w:b/>
          <w:sz w:val="32"/>
          <w:szCs w:val="24"/>
          <w:lang w:val="en-US"/>
        </w:rPr>
        <w:t xml:space="preserve"> OF</w:t>
      </w:r>
      <w:r w:rsidR="00B76887" w:rsidRPr="00B76887">
        <w:rPr>
          <w:rFonts w:cs="Times New Roman"/>
          <w:b/>
          <w:sz w:val="32"/>
          <w:szCs w:val="24"/>
          <w:lang w:val="en-US"/>
        </w:rPr>
        <w:t xml:space="preserve"> </w:t>
      </w:r>
      <w:r w:rsidR="001A7AA4">
        <w:rPr>
          <w:rFonts w:cs="Times New Roman"/>
          <w:b/>
          <w:sz w:val="32"/>
          <w:szCs w:val="24"/>
          <w:lang w:val="en-US"/>
        </w:rPr>
        <w:t xml:space="preserve">A </w:t>
      </w:r>
      <w:r w:rsidR="00B76887" w:rsidRPr="00B76887">
        <w:rPr>
          <w:rFonts w:cs="Times New Roman"/>
          <w:b/>
          <w:sz w:val="32"/>
          <w:szCs w:val="24"/>
          <w:lang w:val="en-US"/>
        </w:rPr>
        <w:t>WEB BASED</w:t>
      </w:r>
      <w:r w:rsidRPr="00B76887">
        <w:rPr>
          <w:rFonts w:cs="Times New Roman"/>
          <w:b/>
          <w:sz w:val="32"/>
          <w:szCs w:val="24"/>
          <w:lang w:val="en-US"/>
        </w:rPr>
        <w:t xml:space="preserve"> </w:t>
      </w:r>
      <w:r w:rsidR="001A7AA4">
        <w:rPr>
          <w:rFonts w:cs="Times New Roman"/>
          <w:b/>
          <w:sz w:val="32"/>
          <w:szCs w:val="24"/>
          <w:lang w:val="en-US"/>
        </w:rPr>
        <w:t xml:space="preserve">AUTOMATED </w:t>
      </w:r>
      <w:r w:rsidRPr="00B76887">
        <w:rPr>
          <w:rFonts w:cs="Times New Roman"/>
          <w:b/>
          <w:sz w:val="32"/>
          <w:szCs w:val="24"/>
          <w:lang w:val="en-US"/>
        </w:rPr>
        <w:t>ASSETS MANAGEMENT SYSTEM</w:t>
      </w:r>
      <w:r w:rsidR="00B76887" w:rsidRPr="00B76887">
        <w:rPr>
          <w:rFonts w:cs="Times New Roman"/>
          <w:b/>
          <w:sz w:val="32"/>
          <w:szCs w:val="24"/>
          <w:lang w:val="en-US"/>
        </w:rPr>
        <w:t xml:space="preserve"> </w:t>
      </w:r>
    </w:p>
    <w:p w:rsidR="00B76887" w:rsidRPr="00B76887" w:rsidRDefault="00B76887" w:rsidP="00B76887">
      <w:pPr>
        <w:spacing w:line="480" w:lineRule="auto"/>
        <w:jc w:val="center"/>
        <w:rPr>
          <w:rFonts w:cs="Times New Roman"/>
          <w:szCs w:val="24"/>
          <w:lang w:val="en-US"/>
        </w:rPr>
      </w:pPr>
      <w:r w:rsidRPr="00B76887">
        <w:rPr>
          <w:rFonts w:cs="Times New Roman"/>
          <w:szCs w:val="24"/>
          <w:lang w:val="en-US"/>
        </w:rPr>
        <w:t>BY</w:t>
      </w:r>
    </w:p>
    <w:p w:rsidR="00B76887" w:rsidRDefault="00B76887" w:rsidP="00B76887">
      <w:pPr>
        <w:spacing w:line="480" w:lineRule="auto"/>
        <w:jc w:val="center"/>
        <w:rPr>
          <w:rFonts w:cs="Times New Roman"/>
          <w:b/>
          <w:sz w:val="32"/>
          <w:szCs w:val="24"/>
          <w:lang w:val="en-US"/>
        </w:rPr>
      </w:pPr>
      <w:r w:rsidRPr="00B76887">
        <w:rPr>
          <w:rFonts w:cs="Times New Roman"/>
          <w:b/>
          <w:sz w:val="32"/>
          <w:szCs w:val="24"/>
          <w:lang w:val="en-US"/>
        </w:rPr>
        <w:t>OWOSAKIN, BABAJIDE ANTHONY</w:t>
      </w:r>
    </w:p>
    <w:p w:rsidR="00B76887" w:rsidRDefault="00B76887" w:rsidP="00B76887">
      <w:pPr>
        <w:spacing w:line="480" w:lineRule="auto"/>
        <w:jc w:val="center"/>
        <w:rPr>
          <w:rFonts w:cs="Times New Roman"/>
          <w:b/>
          <w:sz w:val="32"/>
          <w:szCs w:val="24"/>
          <w:lang w:val="en-US"/>
        </w:rPr>
      </w:pPr>
      <w:r w:rsidRPr="00B76887">
        <w:rPr>
          <w:rFonts w:cs="Times New Roman"/>
          <w:b/>
          <w:sz w:val="32"/>
          <w:szCs w:val="24"/>
          <w:lang w:val="en-US"/>
        </w:rPr>
        <w:t>(CSC/2009/136)</w:t>
      </w:r>
    </w:p>
    <w:p w:rsidR="00B76887" w:rsidRDefault="00B76887" w:rsidP="00B76887">
      <w:pPr>
        <w:spacing w:line="480" w:lineRule="auto"/>
        <w:jc w:val="center"/>
        <w:rPr>
          <w:rFonts w:cs="Times New Roman"/>
          <w:sz w:val="28"/>
          <w:szCs w:val="24"/>
          <w:lang w:val="en-US"/>
        </w:rPr>
      </w:pPr>
      <w:r>
        <w:rPr>
          <w:rFonts w:cs="Times New Roman"/>
          <w:sz w:val="28"/>
          <w:szCs w:val="24"/>
          <w:lang w:val="en-US"/>
        </w:rPr>
        <w:t>BEING SUBMITTED TO THE DEPARTMENT OF COMPUTER SCIENCE AND ENGINEERING, FACULTY OF TECHNOLOGY, OBAFEMI AWOLOWO UNIVERSITY, ILE-IFE</w:t>
      </w:r>
    </w:p>
    <w:p w:rsidR="00B76887" w:rsidRDefault="00B76887" w:rsidP="00B76887">
      <w:pPr>
        <w:spacing w:line="480" w:lineRule="auto"/>
        <w:jc w:val="center"/>
        <w:rPr>
          <w:rFonts w:cs="Times New Roman"/>
          <w:sz w:val="28"/>
          <w:szCs w:val="24"/>
          <w:lang w:val="en-US"/>
        </w:rPr>
      </w:pPr>
    </w:p>
    <w:p w:rsidR="00B76887" w:rsidRDefault="00B76887" w:rsidP="00B76887">
      <w:pPr>
        <w:spacing w:line="480" w:lineRule="auto"/>
        <w:jc w:val="center"/>
        <w:rPr>
          <w:rFonts w:cs="Times New Roman"/>
          <w:sz w:val="28"/>
          <w:szCs w:val="24"/>
          <w:lang w:val="en-US"/>
        </w:rPr>
      </w:pPr>
      <w:r>
        <w:rPr>
          <w:rFonts w:cs="Times New Roman"/>
          <w:sz w:val="28"/>
          <w:szCs w:val="24"/>
          <w:lang w:val="en-US"/>
        </w:rPr>
        <w:t>IN PARTIAL FULFILMENT OF THE REQUIREMENT FOR THE AWARD OF BACHELOR OF SCIENCE (HONS) DEGREE IN COMPUTER SCIENCE WITH MATHEMATICS</w:t>
      </w:r>
    </w:p>
    <w:p w:rsidR="00B76887" w:rsidRDefault="00B76887" w:rsidP="00B76887">
      <w:pPr>
        <w:spacing w:line="480" w:lineRule="auto"/>
        <w:jc w:val="center"/>
        <w:rPr>
          <w:rFonts w:cs="Times New Roman"/>
          <w:sz w:val="28"/>
          <w:szCs w:val="24"/>
          <w:lang w:val="en-US"/>
        </w:rPr>
      </w:pPr>
    </w:p>
    <w:p w:rsidR="00B76887" w:rsidRDefault="00B76887" w:rsidP="00B76887">
      <w:pPr>
        <w:spacing w:line="480" w:lineRule="auto"/>
        <w:jc w:val="center"/>
        <w:rPr>
          <w:rFonts w:cs="Times New Roman"/>
          <w:sz w:val="28"/>
          <w:szCs w:val="24"/>
          <w:lang w:val="en-US"/>
        </w:rPr>
      </w:pPr>
    </w:p>
    <w:p w:rsidR="00D010F5" w:rsidRPr="00B76887" w:rsidRDefault="00CE68B5" w:rsidP="00B76887">
      <w:pPr>
        <w:spacing w:line="480" w:lineRule="auto"/>
        <w:jc w:val="center"/>
        <w:rPr>
          <w:rFonts w:cs="Times New Roman"/>
          <w:b/>
          <w:sz w:val="28"/>
          <w:szCs w:val="24"/>
          <w:lang w:val="en-US"/>
        </w:rPr>
      </w:pPr>
      <w:r>
        <w:rPr>
          <w:rFonts w:cs="Times New Roman"/>
          <w:b/>
          <w:sz w:val="28"/>
          <w:szCs w:val="24"/>
          <w:lang w:val="en-US"/>
        </w:rPr>
        <w:t>OCTOBER</w:t>
      </w:r>
      <w:r w:rsidR="00B76887" w:rsidRPr="00B76887">
        <w:rPr>
          <w:rFonts w:cs="Times New Roman"/>
          <w:b/>
          <w:sz w:val="28"/>
          <w:szCs w:val="24"/>
          <w:lang w:val="en-US"/>
        </w:rPr>
        <w:t xml:space="preserve"> 2014.</w:t>
      </w:r>
      <w:r w:rsidR="00D010F5" w:rsidRPr="00B76887">
        <w:rPr>
          <w:rFonts w:cs="Times New Roman"/>
          <w:b/>
          <w:szCs w:val="24"/>
          <w:lang w:val="en-US"/>
        </w:rPr>
        <w:br w:type="page"/>
      </w:r>
    </w:p>
    <w:p w:rsidR="00D010F5" w:rsidRPr="00D010F5" w:rsidRDefault="00D010F5" w:rsidP="00D010F5">
      <w:pPr>
        <w:pStyle w:val="Heading1"/>
        <w:spacing w:line="480" w:lineRule="auto"/>
        <w:jc w:val="center"/>
        <w:rPr>
          <w:rFonts w:cs="Times New Roman"/>
          <w:b/>
          <w:lang w:val="en-US"/>
        </w:rPr>
      </w:pPr>
      <w:r w:rsidRPr="00D010F5">
        <w:rPr>
          <w:rFonts w:cs="Times New Roman"/>
          <w:b/>
          <w:lang w:val="en-US"/>
        </w:rPr>
        <w:lastRenderedPageBreak/>
        <w:t>CHAPTER ONE</w:t>
      </w:r>
    </w:p>
    <w:p w:rsidR="00D010F5" w:rsidRPr="00D010F5" w:rsidRDefault="00D010F5" w:rsidP="00D010F5">
      <w:pPr>
        <w:pStyle w:val="Heading1"/>
        <w:spacing w:line="480" w:lineRule="auto"/>
        <w:jc w:val="center"/>
        <w:rPr>
          <w:rFonts w:cs="Times New Roman"/>
          <w:b/>
          <w:lang w:val="en-US"/>
        </w:rPr>
      </w:pPr>
      <w:r w:rsidRPr="00D010F5">
        <w:rPr>
          <w:rFonts w:cs="Times New Roman"/>
          <w:b/>
          <w:lang w:val="en-US"/>
        </w:rPr>
        <w:t>INTRODUCTION</w:t>
      </w:r>
    </w:p>
    <w:p w:rsidR="00D010F5" w:rsidRPr="0028762A" w:rsidRDefault="00F54B41" w:rsidP="00F54B41">
      <w:pPr>
        <w:pStyle w:val="Heading2"/>
        <w:spacing w:after="240"/>
        <w:rPr>
          <w:rFonts w:cs="Times New Roman"/>
          <w:szCs w:val="24"/>
          <w:lang w:val="en-US"/>
        </w:rPr>
      </w:pPr>
      <w:r>
        <w:rPr>
          <w:rFonts w:cs="Times New Roman"/>
          <w:szCs w:val="24"/>
          <w:lang w:val="en-US"/>
        </w:rPr>
        <w:t>1.1</w:t>
      </w:r>
      <w:r w:rsidR="00BA295B" w:rsidRPr="0028762A">
        <w:rPr>
          <w:rFonts w:cs="Times New Roman"/>
          <w:szCs w:val="24"/>
          <w:lang w:val="en-US"/>
        </w:rPr>
        <w:t xml:space="preserve"> </w:t>
      </w:r>
      <w:r w:rsidR="00D010F5" w:rsidRPr="0028762A">
        <w:rPr>
          <w:rFonts w:cs="Times New Roman"/>
          <w:szCs w:val="24"/>
          <w:lang w:val="en-US"/>
        </w:rPr>
        <w:t>Background</w:t>
      </w:r>
    </w:p>
    <w:p w:rsidR="00C120EE" w:rsidRDefault="00CF0BDF" w:rsidP="00BA295B">
      <w:pPr>
        <w:spacing w:after="240" w:line="480" w:lineRule="auto"/>
        <w:jc w:val="both"/>
        <w:rPr>
          <w:rFonts w:cs="Times New Roman"/>
          <w:szCs w:val="24"/>
          <w:lang w:val="en-US"/>
        </w:rPr>
      </w:pPr>
      <w:r>
        <w:rPr>
          <w:rFonts w:cs="Times New Roman"/>
          <w:szCs w:val="24"/>
          <w:lang w:val="en-US"/>
        </w:rPr>
        <w:t>As most information and technology</w:t>
      </w:r>
      <w:r w:rsidR="00155A6C">
        <w:rPr>
          <w:rFonts w:cs="Times New Roman"/>
          <w:szCs w:val="24"/>
          <w:lang w:val="en-US"/>
        </w:rPr>
        <w:t xml:space="preserve"> (IT)</w:t>
      </w:r>
      <w:r>
        <w:rPr>
          <w:rFonts w:cs="Times New Roman"/>
          <w:szCs w:val="24"/>
          <w:lang w:val="en-US"/>
        </w:rPr>
        <w:t xml:space="preserve"> organizations grow and mature</w:t>
      </w:r>
      <w:r w:rsidR="00872D16">
        <w:rPr>
          <w:rFonts w:cs="Times New Roman"/>
          <w:szCs w:val="24"/>
          <w:lang w:val="en-US"/>
        </w:rPr>
        <w:t>,</w:t>
      </w:r>
      <w:r>
        <w:rPr>
          <w:rFonts w:cs="Times New Roman"/>
          <w:szCs w:val="24"/>
          <w:lang w:val="en-US"/>
        </w:rPr>
        <w:t xml:space="preserve"> it becomes more expedient to streamline the process of asset management in order to deliver business</w:t>
      </w:r>
      <w:r w:rsidR="00155A6C">
        <w:rPr>
          <w:rFonts w:cs="Times New Roman"/>
          <w:szCs w:val="24"/>
          <w:lang w:val="en-US"/>
        </w:rPr>
        <w:t xml:space="preserve"> or economic</w:t>
      </w:r>
      <w:r>
        <w:rPr>
          <w:rFonts w:cs="Times New Roman"/>
          <w:szCs w:val="24"/>
          <w:lang w:val="en-US"/>
        </w:rPr>
        <w:t xml:space="preserve"> value. </w:t>
      </w:r>
      <w:r w:rsidR="00155A6C">
        <w:rPr>
          <w:rFonts w:cs="Times New Roman"/>
          <w:szCs w:val="24"/>
          <w:lang w:val="en-US"/>
        </w:rPr>
        <w:t>IT organization</w:t>
      </w:r>
      <w:r w:rsidR="001B06B4">
        <w:rPr>
          <w:rFonts w:cs="Times New Roman"/>
          <w:szCs w:val="24"/>
          <w:lang w:val="en-US"/>
        </w:rPr>
        <w:t>s</w:t>
      </w:r>
      <w:r w:rsidR="00155A6C">
        <w:rPr>
          <w:rFonts w:cs="Times New Roman"/>
          <w:szCs w:val="24"/>
          <w:lang w:val="en-US"/>
        </w:rPr>
        <w:t xml:space="preserve"> tend to acquire more</w:t>
      </w:r>
      <w:r w:rsidR="00872D16">
        <w:rPr>
          <w:rFonts w:cs="Times New Roman"/>
          <w:szCs w:val="24"/>
          <w:lang w:val="en-US"/>
        </w:rPr>
        <w:t xml:space="preserve"> tools, devices</w:t>
      </w:r>
      <w:r w:rsidR="00155A6C">
        <w:rPr>
          <w:rFonts w:cs="Times New Roman"/>
          <w:szCs w:val="24"/>
          <w:lang w:val="en-US"/>
        </w:rPr>
        <w:t>, software</w:t>
      </w:r>
      <w:r w:rsidR="00872D16">
        <w:rPr>
          <w:rFonts w:cs="Times New Roman"/>
          <w:szCs w:val="24"/>
          <w:lang w:val="en-US"/>
        </w:rPr>
        <w:t xml:space="preserve"> and other office equipment</w:t>
      </w:r>
      <w:r w:rsidR="00155A6C">
        <w:rPr>
          <w:rFonts w:cs="Times New Roman"/>
          <w:szCs w:val="24"/>
          <w:lang w:val="en-US"/>
        </w:rPr>
        <w:t xml:space="preserve"> which</w:t>
      </w:r>
      <w:r w:rsidR="00872D16">
        <w:rPr>
          <w:rFonts w:cs="Times New Roman"/>
          <w:szCs w:val="24"/>
          <w:lang w:val="en-US"/>
        </w:rPr>
        <w:t xml:space="preserve"> are being shared by multiple people.</w:t>
      </w:r>
      <w:r w:rsidR="00C91A42">
        <w:rPr>
          <w:rFonts w:cs="Times New Roman"/>
          <w:szCs w:val="24"/>
          <w:lang w:val="en-US"/>
        </w:rPr>
        <w:t xml:space="preserve"> </w:t>
      </w:r>
      <w:r w:rsidR="00155A6C">
        <w:rPr>
          <w:rFonts w:cs="Times New Roman"/>
          <w:szCs w:val="24"/>
          <w:lang w:val="en-US"/>
        </w:rPr>
        <w:t>IT teams are meant to keep track of their resources in terms of software licenses,</w:t>
      </w:r>
      <w:r w:rsidR="001F2F98">
        <w:rPr>
          <w:rFonts w:cs="Times New Roman"/>
          <w:szCs w:val="24"/>
          <w:lang w:val="en-US"/>
        </w:rPr>
        <w:t xml:space="preserve"> services,</w:t>
      </w:r>
      <w:r w:rsidR="00155A6C">
        <w:rPr>
          <w:rFonts w:cs="Times New Roman"/>
          <w:szCs w:val="24"/>
          <w:lang w:val="en-US"/>
        </w:rPr>
        <w:t xml:space="preserve"> computers and other devices.</w:t>
      </w:r>
      <w:r w:rsidR="006250F3">
        <w:rPr>
          <w:rFonts w:cs="Times New Roman"/>
          <w:szCs w:val="24"/>
          <w:lang w:val="en-US"/>
        </w:rPr>
        <w:t xml:space="preserve"> However, many IT firms continue to struggle with how to efficiently and effectively manage their assets.</w:t>
      </w:r>
      <w:r w:rsidR="00155A6C">
        <w:rPr>
          <w:rFonts w:cs="Times New Roman"/>
          <w:szCs w:val="24"/>
          <w:lang w:val="en-US"/>
        </w:rPr>
        <w:t xml:space="preserve"> Assets that need to be replaced from time to time should as well be managed for quick decision making.</w:t>
      </w:r>
      <w:r w:rsidR="006F5941">
        <w:rPr>
          <w:rFonts w:cs="Times New Roman"/>
          <w:szCs w:val="24"/>
          <w:lang w:val="en-US"/>
        </w:rPr>
        <w:t xml:space="preserve"> Many </w:t>
      </w:r>
      <w:r w:rsidR="006250F3">
        <w:rPr>
          <w:rFonts w:cs="Times New Roman"/>
          <w:szCs w:val="24"/>
          <w:lang w:val="en-US"/>
        </w:rPr>
        <w:t xml:space="preserve">IT </w:t>
      </w:r>
      <w:r w:rsidR="006F5941">
        <w:rPr>
          <w:rFonts w:cs="Times New Roman"/>
          <w:szCs w:val="24"/>
          <w:lang w:val="en-US"/>
        </w:rPr>
        <w:t>organizations in Nigeria are still challenged with</w:t>
      </w:r>
      <w:r w:rsidR="00C91A42">
        <w:rPr>
          <w:rFonts w:cs="Times New Roman"/>
          <w:szCs w:val="24"/>
          <w:lang w:val="en-US"/>
        </w:rPr>
        <w:t xml:space="preserve"> the problem of</w:t>
      </w:r>
      <w:r w:rsidR="006F5941">
        <w:rPr>
          <w:rFonts w:cs="Times New Roman"/>
          <w:szCs w:val="24"/>
          <w:lang w:val="en-US"/>
        </w:rPr>
        <w:t xml:space="preserve"> how</w:t>
      </w:r>
      <w:r w:rsidR="006250F3">
        <w:rPr>
          <w:rFonts w:cs="Times New Roman"/>
          <w:szCs w:val="24"/>
          <w:lang w:val="en-US"/>
        </w:rPr>
        <w:t xml:space="preserve"> they can possibly</w:t>
      </w:r>
      <w:r w:rsidR="006F5941">
        <w:rPr>
          <w:rFonts w:cs="Times New Roman"/>
          <w:szCs w:val="24"/>
          <w:lang w:val="en-US"/>
        </w:rPr>
        <w:t xml:space="preserve"> track the lifecycle physical and fiscal information of assets.</w:t>
      </w:r>
    </w:p>
    <w:p w:rsidR="001A788E" w:rsidRDefault="008A79B5" w:rsidP="00796E6F">
      <w:pPr>
        <w:spacing w:line="480" w:lineRule="auto"/>
        <w:jc w:val="both"/>
        <w:rPr>
          <w:rFonts w:cs="Times New Roman"/>
          <w:szCs w:val="24"/>
          <w:lang w:val="en-US"/>
        </w:rPr>
      </w:pPr>
      <w:r>
        <w:rPr>
          <w:rFonts w:cs="Times New Roman"/>
          <w:szCs w:val="24"/>
          <w:lang w:val="en-US"/>
        </w:rPr>
        <w:t>A</w:t>
      </w:r>
      <w:r w:rsidR="00AD3C4D">
        <w:rPr>
          <w:rFonts w:cs="Times New Roman"/>
          <w:szCs w:val="24"/>
          <w:lang w:val="en-US"/>
        </w:rPr>
        <w:t>ccording to International Data Corporation (</w:t>
      </w:r>
      <w:r w:rsidR="00984104">
        <w:rPr>
          <w:rFonts w:cs="Times New Roman"/>
          <w:szCs w:val="24"/>
          <w:lang w:val="en-US"/>
        </w:rPr>
        <w:t>2013</w:t>
      </w:r>
      <w:r w:rsidR="00AD3C4D">
        <w:rPr>
          <w:rFonts w:cs="Times New Roman"/>
          <w:szCs w:val="24"/>
          <w:lang w:val="en-US"/>
        </w:rPr>
        <w:t>)</w:t>
      </w:r>
      <w:r w:rsidR="00984104">
        <w:rPr>
          <w:rFonts w:cs="Times New Roman"/>
          <w:szCs w:val="24"/>
          <w:lang w:val="en-US"/>
        </w:rPr>
        <w:t>, a</w:t>
      </w:r>
      <w:r>
        <w:rPr>
          <w:rFonts w:cs="Times New Roman"/>
          <w:szCs w:val="24"/>
          <w:lang w:val="en-US"/>
        </w:rPr>
        <w:t xml:space="preserve"> </w:t>
      </w:r>
      <w:r w:rsidR="00984104">
        <w:rPr>
          <w:rFonts w:cs="Times New Roman"/>
          <w:szCs w:val="24"/>
          <w:lang w:val="en-US"/>
        </w:rPr>
        <w:t>survey</w:t>
      </w:r>
      <w:r>
        <w:rPr>
          <w:rFonts w:cs="Times New Roman"/>
          <w:szCs w:val="24"/>
          <w:lang w:val="en-US"/>
        </w:rPr>
        <w:t xml:space="preserve"> </w:t>
      </w:r>
      <w:r w:rsidR="00984104">
        <w:rPr>
          <w:rFonts w:cs="Times New Roman"/>
          <w:szCs w:val="24"/>
          <w:lang w:val="en-US"/>
        </w:rPr>
        <w:t xml:space="preserve">on trends in software pricing and licensing </w:t>
      </w:r>
      <w:r>
        <w:rPr>
          <w:rFonts w:cs="Times New Roman"/>
          <w:szCs w:val="24"/>
          <w:lang w:val="en-US"/>
        </w:rPr>
        <w:t>indicates that 30% of the enterprise companies</w:t>
      </w:r>
      <w:r w:rsidR="00537801">
        <w:rPr>
          <w:rFonts w:cs="Times New Roman"/>
          <w:szCs w:val="24"/>
          <w:lang w:val="en-US"/>
        </w:rPr>
        <w:t xml:space="preserve"> are still using spreadsheet to track their software usage and licenses, and one third of the companies are unhappy with their approach to software asset management.</w:t>
      </w:r>
    </w:p>
    <w:p w:rsidR="001F2F98" w:rsidRDefault="001F2F98" w:rsidP="006250F3">
      <w:pPr>
        <w:spacing w:line="480" w:lineRule="auto"/>
        <w:jc w:val="both"/>
        <w:rPr>
          <w:rFonts w:cs="Times New Roman"/>
          <w:szCs w:val="24"/>
          <w:lang w:val="en-US"/>
        </w:rPr>
      </w:pPr>
      <w:r>
        <w:rPr>
          <w:rFonts w:cs="Times New Roman"/>
          <w:szCs w:val="24"/>
          <w:lang w:val="en-US"/>
        </w:rPr>
        <w:t xml:space="preserve">Apart from tracking an IT organization’s assets, there is a need to control the access of users to those assets and also track the movement of </w:t>
      </w:r>
      <w:r w:rsidR="004511DF">
        <w:rPr>
          <w:rFonts w:cs="Times New Roman"/>
          <w:szCs w:val="24"/>
          <w:lang w:val="en-US"/>
        </w:rPr>
        <w:t>devices from one place to another.</w:t>
      </w:r>
    </w:p>
    <w:p w:rsidR="009A518A" w:rsidRDefault="009A518A" w:rsidP="006250F3">
      <w:pPr>
        <w:spacing w:line="480" w:lineRule="auto"/>
        <w:jc w:val="both"/>
        <w:rPr>
          <w:rFonts w:cs="Times New Roman"/>
          <w:szCs w:val="24"/>
          <w:lang w:val="en-US"/>
        </w:rPr>
      </w:pPr>
      <w:r>
        <w:rPr>
          <w:rFonts w:cs="Times New Roman"/>
          <w:szCs w:val="24"/>
          <w:lang w:val="en-US"/>
        </w:rPr>
        <w:t>Being able to assess exactly what assets are worth at any given point can be helpful in determine today’s budget and asset management provides such forecast.</w:t>
      </w:r>
    </w:p>
    <w:p w:rsidR="004511DF" w:rsidRDefault="004511DF" w:rsidP="006250F3">
      <w:pPr>
        <w:spacing w:line="480" w:lineRule="auto"/>
        <w:jc w:val="both"/>
        <w:rPr>
          <w:rFonts w:cs="Times New Roman"/>
          <w:szCs w:val="24"/>
          <w:lang w:val="en-US"/>
        </w:rPr>
      </w:pPr>
      <w:r>
        <w:rPr>
          <w:rFonts w:cs="Times New Roman"/>
          <w:szCs w:val="24"/>
          <w:lang w:val="en-US"/>
        </w:rPr>
        <w:t>Another need for an asset management system arises as IT organizations need to automatically generate</w:t>
      </w:r>
      <w:r w:rsidR="00AF0148">
        <w:rPr>
          <w:rFonts w:cs="Times New Roman"/>
          <w:szCs w:val="24"/>
          <w:lang w:val="en-US"/>
        </w:rPr>
        <w:t xml:space="preserve"> detailed</w:t>
      </w:r>
      <w:r>
        <w:rPr>
          <w:rFonts w:cs="Times New Roman"/>
          <w:szCs w:val="24"/>
          <w:lang w:val="en-US"/>
        </w:rPr>
        <w:t xml:space="preserve"> assets status report on monthly, quarterly and yearly </w:t>
      </w:r>
      <w:r>
        <w:rPr>
          <w:rFonts w:cs="Times New Roman"/>
          <w:szCs w:val="24"/>
          <w:lang w:val="en-US"/>
        </w:rPr>
        <w:lastRenderedPageBreak/>
        <w:t xml:space="preserve">basis. This would help them to </w:t>
      </w:r>
      <w:r w:rsidR="009A518A">
        <w:rPr>
          <w:rFonts w:cs="Times New Roman"/>
          <w:szCs w:val="24"/>
          <w:lang w:val="en-US"/>
        </w:rPr>
        <w:t>monitory their assets inventory</w:t>
      </w:r>
      <w:r>
        <w:rPr>
          <w:rFonts w:cs="Times New Roman"/>
          <w:szCs w:val="24"/>
          <w:lang w:val="en-US"/>
        </w:rPr>
        <w:t xml:space="preserve"> and to make economic decisions.</w:t>
      </w:r>
    </w:p>
    <w:p w:rsidR="00C120EE" w:rsidRDefault="00F54B41" w:rsidP="00F54B41">
      <w:pPr>
        <w:pStyle w:val="Heading2"/>
        <w:spacing w:line="480" w:lineRule="auto"/>
        <w:rPr>
          <w:lang w:val="en-US"/>
        </w:rPr>
      </w:pPr>
      <w:r>
        <w:rPr>
          <w:lang w:val="en-US"/>
        </w:rPr>
        <w:t>1.2</w:t>
      </w:r>
      <w:r w:rsidR="00A679D5">
        <w:rPr>
          <w:lang w:val="en-US"/>
        </w:rPr>
        <w:t xml:space="preserve"> </w:t>
      </w:r>
      <w:r w:rsidR="00FD2039">
        <w:rPr>
          <w:lang w:val="en-US"/>
        </w:rPr>
        <w:t>Statement of Problem</w:t>
      </w:r>
    </w:p>
    <w:p w:rsidR="00A679D5" w:rsidRDefault="00537801" w:rsidP="00A679D5">
      <w:pPr>
        <w:tabs>
          <w:tab w:val="left" w:pos="3675"/>
        </w:tabs>
        <w:spacing w:after="0" w:line="480" w:lineRule="auto"/>
        <w:jc w:val="both"/>
        <w:rPr>
          <w:rFonts w:cs="Times New Roman"/>
          <w:szCs w:val="24"/>
          <w:lang w:val="en-US"/>
        </w:rPr>
      </w:pPr>
      <w:r>
        <w:rPr>
          <w:rFonts w:cs="Times New Roman"/>
          <w:szCs w:val="24"/>
          <w:lang w:val="en-US"/>
        </w:rPr>
        <w:t>It is</w:t>
      </w:r>
      <w:r w:rsidR="001B06B4">
        <w:rPr>
          <w:rFonts w:cs="Times New Roman"/>
          <w:szCs w:val="24"/>
          <w:lang w:val="en-US"/>
        </w:rPr>
        <w:t xml:space="preserve"> a</w:t>
      </w:r>
      <w:r>
        <w:rPr>
          <w:rFonts w:cs="Times New Roman"/>
          <w:szCs w:val="24"/>
          <w:lang w:val="en-US"/>
        </w:rPr>
        <w:t xml:space="preserve"> known fact that software asset management has become a major financial risk for some companies. </w:t>
      </w:r>
      <w:r w:rsidR="004511DF">
        <w:rPr>
          <w:rFonts w:cs="Times New Roman"/>
          <w:szCs w:val="24"/>
          <w:lang w:val="en-US"/>
        </w:rPr>
        <w:t>Presently, most small and medium sized IT organizations</w:t>
      </w:r>
      <w:r w:rsidR="001A7AA4">
        <w:rPr>
          <w:rFonts w:cs="Times New Roman"/>
          <w:szCs w:val="24"/>
          <w:lang w:val="en-US"/>
        </w:rPr>
        <w:t xml:space="preserve"> in Nigeria</w:t>
      </w:r>
      <w:r w:rsidR="004511DF">
        <w:rPr>
          <w:rFonts w:cs="Times New Roman"/>
          <w:szCs w:val="24"/>
          <w:lang w:val="en-US"/>
        </w:rPr>
        <w:t xml:space="preserve"> do not have a means of managing their </w:t>
      </w:r>
      <w:r w:rsidR="009A518A">
        <w:rPr>
          <w:rFonts w:cs="Times New Roman"/>
          <w:szCs w:val="24"/>
          <w:lang w:val="en-US"/>
        </w:rPr>
        <w:t xml:space="preserve">assets and this has led to </w:t>
      </w:r>
      <w:r w:rsidR="00796E6F">
        <w:rPr>
          <w:rFonts w:cs="Times New Roman"/>
          <w:szCs w:val="24"/>
          <w:lang w:val="en-US"/>
        </w:rPr>
        <w:t>problems such as:</w:t>
      </w:r>
      <w:r w:rsidR="009A518A">
        <w:rPr>
          <w:rFonts w:cs="Times New Roman"/>
          <w:szCs w:val="24"/>
          <w:lang w:val="en-US"/>
        </w:rPr>
        <w:t xml:space="preserve"> under</w:t>
      </w:r>
      <w:r w:rsidR="00796E6F">
        <w:rPr>
          <w:rFonts w:cs="Times New Roman"/>
          <w:szCs w:val="24"/>
          <w:lang w:val="en-US"/>
        </w:rPr>
        <w:t xml:space="preserve"> </w:t>
      </w:r>
      <w:r w:rsidR="00062338">
        <w:rPr>
          <w:rFonts w:cs="Times New Roman"/>
          <w:szCs w:val="24"/>
          <w:lang w:val="en-US"/>
        </w:rPr>
        <w:t>de</w:t>
      </w:r>
      <w:r w:rsidR="009A518A">
        <w:rPr>
          <w:rFonts w:cs="Times New Roman"/>
          <w:szCs w:val="24"/>
          <w:lang w:val="en-US"/>
        </w:rPr>
        <w:t>ployment</w:t>
      </w:r>
      <w:r w:rsidR="00796E6F">
        <w:rPr>
          <w:rFonts w:cs="Times New Roman"/>
          <w:szCs w:val="24"/>
          <w:lang w:val="en-US"/>
        </w:rPr>
        <w:t xml:space="preserve"> and over deployment </w:t>
      </w:r>
      <w:r w:rsidR="009A518A">
        <w:rPr>
          <w:rFonts w:cs="Times New Roman"/>
          <w:szCs w:val="24"/>
          <w:lang w:val="en-US"/>
        </w:rPr>
        <w:t>of software,</w:t>
      </w:r>
      <w:r w:rsidR="00796E6F">
        <w:rPr>
          <w:rFonts w:cs="Times New Roman"/>
          <w:szCs w:val="24"/>
          <w:lang w:val="en-US"/>
        </w:rPr>
        <w:t xml:space="preserve"> loss of office equipment, difficulty in budget p</w:t>
      </w:r>
      <w:r w:rsidR="00BF044A">
        <w:rPr>
          <w:rFonts w:cs="Times New Roman"/>
          <w:szCs w:val="24"/>
          <w:lang w:val="en-US"/>
        </w:rPr>
        <w:t>lanning, difficulty in determining</w:t>
      </w:r>
      <w:r w:rsidR="00796E6F">
        <w:rPr>
          <w:rFonts w:cs="Times New Roman"/>
          <w:szCs w:val="24"/>
          <w:lang w:val="en-US"/>
        </w:rPr>
        <w:t xml:space="preserve"> business worth</w:t>
      </w:r>
      <w:r w:rsidR="00191286">
        <w:rPr>
          <w:rFonts w:cs="Times New Roman"/>
          <w:szCs w:val="24"/>
          <w:lang w:val="en-US"/>
        </w:rPr>
        <w:t>, misappropriation of office resources</w:t>
      </w:r>
      <w:r w:rsidR="00BF044A">
        <w:rPr>
          <w:rFonts w:cs="Times New Roman"/>
          <w:szCs w:val="24"/>
          <w:lang w:val="en-US"/>
        </w:rPr>
        <w:t>, financial crisis</w:t>
      </w:r>
      <w:r w:rsidR="001A788E">
        <w:rPr>
          <w:rFonts w:cs="Times New Roman"/>
          <w:szCs w:val="24"/>
          <w:lang w:val="en-US"/>
        </w:rPr>
        <w:t xml:space="preserve"> and some other management crisis.</w:t>
      </w:r>
      <w:r>
        <w:rPr>
          <w:rFonts w:cs="Times New Roman"/>
          <w:szCs w:val="24"/>
          <w:lang w:val="en-US"/>
        </w:rPr>
        <w:t xml:space="preserve"> </w:t>
      </w:r>
      <w:r w:rsidR="006250F3" w:rsidRPr="00FA6B0A">
        <w:rPr>
          <w:rFonts w:cs="Times New Roman"/>
          <w:szCs w:val="24"/>
          <w:lang w:val="en-US"/>
        </w:rPr>
        <w:t xml:space="preserve"> </w:t>
      </w:r>
    </w:p>
    <w:p w:rsidR="00A679D5" w:rsidRDefault="00A679D5" w:rsidP="00A679D5">
      <w:pPr>
        <w:tabs>
          <w:tab w:val="left" w:pos="3675"/>
        </w:tabs>
        <w:spacing w:after="0" w:line="480" w:lineRule="auto"/>
        <w:jc w:val="both"/>
        <w:rPr>
          <w:rFonts w:cs="Times New Roman"/>
          <w:szCs w:val="24"/>
          <w:lang w:val="en-US"/>
        </w:rPr>
      </w:pPr>
      <w:r>
        <w:rPr>
          <w:rFonts w:cs="Times New Roman"/>
          <w:szCs w:val="24"/>
          <w:lang w:val="en-US"/>
        </w:rPr>
        <w:t xml:space="preserve">Also, IT organisations using other tools for asset management would </w:t>
      </w:r>
      <w:r w:rsidR="00907B60">
        <w:rPr>
          <w:rFonts w:cs="Times New Roman"/>
          <w:szCs w:val="24"/>
          <w:lang w:val="en-US"/>
        </w:rPr>
        <w:t>prefer to</w:t>
      </w:r>
      <w:r>
        <w:rPr>
          <w:rFonts w:cs="Times New Roman"/>
          <w:szCs w:val="24"/>
          <w:lang w:val="en-US"/>
        </w:rPr>
        <w:t xml:space="preserve"> monitor </w:t>
      </w:r>
      <w:r w:rsidR="00907B60">
        <w:rPr>
          <w:rFonts w:cs="Times New Roman"/>
          <w:szCs w:val="24"/>
          <w:lang w:val="en-US"/>
        </w:rPr>
        <w:t>all their assets (</w:t>
      </w:r>
      <w:r w:rsidR="00271A82">
        <w:rPr>
          <w:rFonts w:cs="Times New Roman"/>
          <w:szCs w:val="24"/>
          <w:lang w:val="en-US"/>
        </w:rPr>
        <w:t>both tangible and intangible</w:t>
      </w:r>
      <w:r w:rsidR="00907B60">
        <w:rPr>
          <w:rFonts w:cs="Times New Roman"/>
          <w:szCs w:val="24"/>
          <w:lang w:val="en-US"/>
        </w:rPr>
        <w:t>) with one tool</w:t>
      </w:r>
      <w:r>
        <w:rPr>
          <w:rFonts w:cs="Times New Roman"/>
          <w:szCs w:val="24"/>
          <w:lang w:val="en-US"/>
        </w:rPr>
        <w:t>.</w:t>
      </w:r>
    </w:p>
    <w:p w:rsidR="00C120EE" w:rsidRPr="00A679D5" w:rsidRDefault="00F54B41" w:rsidP="00F54B41">
      <w:pPr>
        <w:pStyle w:val="Heading2"/>
        <w:spacing w:line="480" w:lineRule="auto"/>
        <w:rPr>
          <w:lang w:val="en-US"/>
        </w:rPr>
      </w:pPr>
      <w:r>
        <w:rPr>
          <w:lang w:val="en-US"/>
        </w:rPr>
        <w:t>1.3</w:t>
      </w:r>
      <w:r w:rsidR="00A679D5">
        <w:rPr>
          <w:lang w:val="en-US"/>
        </w:rPr>
        <w:t xml:space="preserve"> </w:t>
      </w:r>
      <w:r w:rsidR="00C120EE" w:rsidRPr="00A679D5">
        <w:rPr>
          <w:lang w:val="en-US"/>
        </w:rPr>
        <w:t>Scope of Study</w:t>
      </w:r>
    </w:p>
    <w:p w:rsidR="00191286" w:rsidRPr="001A788E" w:rsidRDefault="001A788E" w:rsidP="00A679D5">
      <w:pPr>
        <w:tabs>
          <w:tab w:val="left" w:pos="3675"/>
        </w:tabs>
        <w:spacing w:after="240" w:line="480" w:lineRule="auto"/>
        <w:jc w:val="both"/>
        <w:rPr>
          <w:rFonts w:cs="Times New Roman"/>
          <w:szCs w:val="24"/>
          <w:lang w:val="en-US"/>
        </w:rPr>
      </w:pPr>
      <w:r>
        <w:rPr>
          <w:rFonts w:cs="Times New Roman"/>
          <w:szCs w:val="24"/>
          <w:lang w:val="en-US"/>
        </w:rPr>
        <w:t xml:space="preserve">This </w:t>
      </w:r>
      <w:r w:rsidR="00CA1E42">
        <w:rPr>
          <w:rFonts w:cs="Times New Roman"/>
          <w:szCs w:val="24"/>
          <w:lang w:val="en-US"/>
        </w:rPr>
        <w:t>study</w:t>
      </w:r>
      <w:r>
        <w:rPr>
          <w:rFonts w:cs="Times New Roman"/>
          <w:szCs w:val="24"/>
          <w:lang w:val="en-US"/>
        </w:rPr>
        <w:t xml:space="preserve"> is concerned with</w:t>
      </w:r>
      <w:r w:rsidR="00CA1E42">
        <w:rPr>
          <w:rFonts w:cs="Times New Roman"/>
          <w:szCs w:val="24"/>
          <w:lang w:val="en-US"/>
        </w:rPr>
        <w:t xml:space="preserve"> the</w:t>
      </w:r>
      <w:r>
        <w:rPr>
          <w:rFonts w:cs="Times New Roman"/>
          <w:szCs w:val="24"/>
          <w:lang w:val="en-US"/>
        </w:rPr>
        <w:t xml:space="preserve"> design and implementation of a</w:t>
      </w:r>
      <w:r w:rsidR="00552173">
        <w:rPr>
          <w:rFonts w:cs="Times New Roman"/>
          <w:szCs w:val="24"/>
          <w:lang w:val="en-US"/>
        </w:rPr>
        <w:t>n automated</w:t>
      </w:r>
      <w:r>
        <w:rPr>
          <w:rFonts w:cs="Times New Roman"/>
          <w:szCs w:val="24"/>
          <w:lang w:val="en-US"/>
        </w:rPr>
        <w:t xml:space="preserve"> web based asset management system for small and medium</w:t>
      </w:r>
      <w:r w:rsidR="0020471B">
        <w:rPr>
          <w:rFonts w:cs="Times New Roman"/>
          <w:szCs w:val="24"/>
          <w:lang w:val="en-US"/>
        </w:rPr>
        <w:t xml:space="preserve"> sized</w:t>
      </w:r>
      <w:r>
        <w:rPr>
          <w:rFonts w:cs="Times New Roman"/>
          <w:szCs w:val="24"/>
          <w:lang w:val="en-US"/>
        </w:rPr>
        <w:t xml:space="preserve"> </w:t>
      </w:r>
      <w:r w:rsidR="0020471B">
        <w:rPr>
          <w:rFonts w:cs="Times New Roman"/>
          <w:szCs w:val="24"/>
          <w:lang w:val="en-US"/>
        </w:rPr>
        <w:t xml:space="preserve">IT firms. This system will help IT firms to track </w:t>
      </w:r>
      <w:r w:rsidR="00AF0148">
        <w:rPr>
          <w:rFonts w:cs="Times New Roman"/>
          <w:szCs w:val="24"/>
          <w:lang w:val="en-US"/>
        </w:rPr>
        <w:t>their assets, control and monitor the movement of assets from one place to another</w:t>
      </w:r>
      <w:r w:rsidR="009D0468">
        <w:rPr>
          <w:rFonts w:cs="Times New Roman"/>
          <w:szCs w:val="24"/>
          <w:lang w:val="en-US"/>
        </w:rPr>
        <w:t xml:space="preserve"> using its check-in and check-out functionality.</w:t>
      </w:r>
      <w:r w:rsidR="00F54B41">
        <w:rPr>
          <w:rFonts w:cs="Times New Roman"/>
          <w:szCs w:val="24"/>
          <w:lang w:val="en-US"/>
        </w:rPr>
        <w:t xml:space="preserve"> The system would be a tool for managing both the software and other form assets of IT firms.</w:t>
      </w:r>
      <w:r w:rsidR="00552173">
        <w:rPr>
          <w:rFonts w:cs="Times New Roman"/>
          <w:szCs w:val="24"/>
          <w:lang w:val="en-US"/>
        </w:rPr>
        <w:t xml:space="preserve"> The system will automatically discover network enabled devices on the local network of IT firm. </w:t>
      </w:r>
      <w:r w:rsidR="009D0468">
        <w:rPr>
          <w:rFonts w:cs="Times New Roman"/>
          <w:szCs w:val="24"/>
          <w:lang w:val="en-US"/>
        </w:rPr>
        <w:t>It will provide graphical representation of assets data</w:t>
      </w:r>
      <w:r w:rsidR="00F54B41">
        <w:rPr>
          <w:rFonts w:cs="Times New Roman"/>
          <w:szCs w:val="24"/>
          <w:lang w:val="en-US"/>
        </w:rPr>
        <w:t xml:space="preserve"> and usage</w:t>
      </w:r>
      <w:r w:rsidR="009D0468">
        <w:rPr>
          <w:rFonts w:cs="Times New Roman"/>
          <w:szCs w:val="24"/>
          <w:lang w:val="en-US"/>
        </w:rPr>
        <w:t xml:space="preserve"> trends of their assets which will in turn aid quality and detailed reporting and real-time decision making.</w:t>
      </w:r>
      <w:r w:rsidR="00F54B41">
        <w:rPr>
          <w:rFonts w:cs="Times New Roman"/>
          <w:szCs w:val="24"/>
          <w:lang w:val="en-US"/>
        </w:rPr>
        <w:t xml:space="preserve"> </w:t>
      </w:r>
    </w:p>
    <w:p w:rsidR="00C120EE" w:rsidRPr="00BC4D61" w:rsidRDefault="00C120EE" w:rsidP="00F54B41">
      <w:pPr>
        <w:pStyle w:val="Heading2"/>
        <w:numPr>
          <w:ilvl w:val="1"/>
          <w:numId w:val="19"/>
        </w:numPr>
        <w:spacing w:after="240"/>
        <w:rPr>
          <w:rFonts w:cs="Times New Roman"/>
          <w:szCs w:val="24"/>
          <w:lang w:val="en-US"/>
        </w:rPr>
      </w:pPr>
      <w:r w:rsidRPr="00BC4D61">
        <w:rPr>
          <w:rFonts w:cs="Times New Roman"/>
          <w:szCs w:val="24"/>
          <w:lang w:val="en-US"/>
        </w:rPr>
        <w:t>Aim</w:t>
      </w:r>
    </w:p>
    <w:p w:rsidR="00AF0148" w:rsidRPr="00AF0148" w:rsidRDefault="00AF0148" w:rsidP="00BA295B">
      <w:pPr>
        <w:tabs>
          <w:tab w:val="left" w:pos="3675"/>
        </w:tabs>
        <w:spacing w:after="240" w:line="480" w:lineRule="auto"/>
        <w:jc w:val="both"/>
        <w:rPr>
          <w:rFonts w:cs="Times New Roman"/>
          <w:szCs w:val="24"/>
          <w:lang w:val="en-US"/>
        </w:rPr>
      </w:pPr>
      <w:r>
        <w:rPr>
          <w:rFonts w:cs="Times New Roman"/>
          <w:szCs w:val="24"/>
          <w:lang w:val="en-US"/>
        </w:rPr>
        <w:t xml:space="preserve">The aim of this </w:t>
      </w:r>
      <w:r w:rsidR="003F3173">
        <w:rPr>
          <w:rFonts w:cs="Times New Roman"/>
          <w:szCs w:val="24"/>
          <w:lang w:val="en-US"/>
        </w:rPr>
        <w:t>study</w:t>
      </w:r>
      <w:r>
        <w:rPr>
          <w:rFonts w:cs="Times New Roman"/>
          <w:szCs w:val="24"/>
          <w:lang w:val="en-US"/>
        </w:rPr>
        <w:t xml:space="preserve"> is to develop a scalable web based asset management system for </w:t>
      </w:r>
      <w:r w:rsidR="00537801">
        <w:rPr>
          <w:rFonts w:cs="Times New Roman"/>
          <w:szCs w:val="24"/>
          <w:lang w:val="en-US"/>
        </w:rPr>
        <w:t>small and medium sized IT firms that will promote efficient and effective management and control for company assets.</w:t>
      </w:r>
    </w:p>
    <w:p w:rsidR="00C120EE" w:rsidRPr="00BC4D61" w:rsidRDefault="00537801" w:rsidP="00F54B41">
      <w:pPr>
        <w:pStyle w:val="Heading2"/>
        <w:numPr>
          <w:ilvl w:val="1"/>
          <w:numId w:val="19"/>
        </w:numPr>
        <w:spacing w:after="240"/>
        <w:rPr>
          <w:rFonts w:cs="Times New Roman"/>
          <w:szCs w:val="24"/>
          <w:lang w:val="en-US"/>
        </w:rPr>
      </w:pPr>
      <w:r w:rsidRPr="00BC4D61">
        <w:rPr>
          <w:rFonts w:cs="Times New Roman"/>
          <w:szCs w:val="24"/>
          <w:lang w:val="en-US"/>
        </w:rPr>
        <w:lastRenderedPageBreak/>
        <w:t xml:space="preserve">Specific </w:t>
      </w:r>
      <w:r w:rsidR="00C120EE" w:rsidRPr="00BC4D61">
        <w:rPr>
          <w:rFonts w:cs="Times New Roman"/>
          <w:szCs w:val="24"/>
          <w:lang w:val="en-US"/>
        </w:rPr>
        <w:t>Objectives</w:t>
      </w:r>
    </w:p>
    <w:p w:rsidR="00537801" w:rsidRDefault="00AE6E54" w:rsidP="00BA295B">
      <w:pPr>
        <w:tabs>
          <w:tab w:val="left" w:pos="3675"/>
        </w:tabs>
        <w:spacing w:before="240" w:after="240" w:line="480" w:lineRule="auto"/>
        <w:jc w:val="both"/>
        <w:rPr>
          <w:rFonts w:cs="Times New Roman"/>
          <w:szCs w:val="24"/>
          <w:lang w:val="en-US"/>
        </w:rPr>
      </w:pPr>
      <w:r>
        <w:rPr>
          <w:rFonts w:cs="Times New Roman"/>
          <w:szCs w:val="24"/>
          <w:lang w:val="en-US"/>
        </w:rPr>
        <w:t>The objectives</w:t>
      </w:r>
      <w:r w:rsidR="003F3173">
        <w:rPr>
          <w:rFonts w:cs="Times New Roman"/>
          <w:szCs w:val="24"/>
          <w:lang w:val="en-US"/>
        </w:rPr>
        <w:t xml:space="preserve"> of this study</w:t>
      </w:r>
      <w:r>
        <w:rPr>
          <w:rFonts w:cs="Times New Roman"/>
          <w:szCs w:val="24"/>
          <w:lang w:val="en-US"/>
        </w:rPr>
        <w:t xml:space="preserve"> are stated as follows:</w:t>
      </w:r>
    </w:p>
    <w:p w:rsidR="00AE6E54" w:rsidRDefault="00AE6E54" w:rsidP="00327106">
      <w:pPr>
        <w:pStyle w:val="ListParagraph"/>
        <w:numPr>
          <w:ilvl w:val="0"/>
          <w:numId w:val="3"/>
        </w:numPr>
        <w:tabs>
          <w:tab w:val="left" w:pos="3675"/>
        </w:tabs>
        <w:spacing w:line="480" w:lineRule="auto"/>
        <w:jc w:val="both"/>
        <w:rPr>
          <w:rFonts w:cs="Times New Roman"/>
          <w:szCs w:val="24"/>
          <w:lang w:val="en-US"/>
        </w:rPr>
      </w:pPr>
      <w:r>
        <w:rPr>
          <w:rFonts w:cs="Times New Roman"/>
          <w:szCs w:val="24"/>
          <w:lang w:val="en-US"/>
        </w:rPr>
        <w:t xml:space="preserve">study and analyze </w:t>
      </w:r>
      <w:r w:rsidR="003F3173">
        <w:rPr>
          <w:rFonts w:cs="Times New Roman"/>
          <w:szCs w:val="24"/>
          <w:lang w:val="en-US"/>
        </w:rPr>
        <w:t xml:space="preserve">the </w:t>
      </w:r>
      <w:r>
        <w:rPr>
          <w:rFonts w:cs="Times New Roman"/>
          <w:szCs w:val="24"/>
          <w:lang w:val="en-US"/>
        </w:rPr>
        <w:t xml:space="preserve">management </w:t>
      </w:r>
      <w:r w:rsidR="003F3173">
        <w:rPr>
          <w:rFonts w:cs="Times New Roman"/>
          <w:szCs w:val="24"/>
          <w:lang w:val="en-US"/>
        </w:rPr>
        <w:t xml:space="preserve">of </w:t>
      </w:r>
      <w:r>
        <w:rPr>
          <w:rFonts w:cs="Times New Roman"/>
          <w:szCs w:val="24"/>
          <w:lang w:val="en-US"/>
        </w:rPr>
        <w:t>assets</w:t>
      </w:r>
      <w:r w:rsidR="003F3173">
        <w:rPr>
          <w:rFonts w:cs="Times New Roman"/>
          <w:szCs w:val="24"/>
          <w:lang w:val="en-US"/>
        </w:rPr>
        <w:t xml:space="preserve"> by small and medium sized IT firms</w:t>
      </w:r>
    </w:p>
    <w:p w:rsidR="00AE6E54" w:rsidRDefault="00AE6E54" w:rsidP="00327106">
      <w:pPr>
        <w:pStyle w:val="ListParagraph"/>
        <w:numPr>
          <w:ilvl w:val="0"/>
          <w:numId w:val="3"/>
        </w:numPr>
        <w:tabs>
          <w:tab w:val="left" w:pos="3675"/>
        </w:tabs>
        <w:spacing w:line="480" w:lineRule="auto"/>
        <w:jc w:val="both"/>
        <w:rPr>
          <w:rFonts w:cs="Times New Roman"/>
          <w:szCs w:val="24"/>
          <w:lang w:val="en-US"/>
        </w:rPr>
      </w:pPr>
      <w:r>
        <w:rPr>
          <w:rFonts w:cs="Times New Roman"/>
          <w:szCs w:val="24"/>
          <w:lang w:val="en-US"/>
        </w:rPr>
        <w:t>design a model for capturing organizations’ assets</w:t>
      </w:r>
      <w:r w:rsidR="00F45650">
        <w:rPr>
          <w:rFonts w:cs="Times New Roman"/>
          <w:szCs w:val="24"/>
          <w:lang w:val="en-US"/>
        </w:rPr>
        <w:t xml:space="preserve"> </w:t>
      </w:r>
    </w:p>
    <w:p w:rsidR="00AE6E54" w:rsidRDefault="00AE6E54" w:rsidP="00327106">
      <w:pPr>
        <w:pStyle w:val="ListParagraph"/>
        <w:numPr>
          <w:ilvl w:val="0"/>
          <w:numId w:val="3"/>
        </w:numPr>
        <w:tabs>
          <w:tab w:val="left" w:pos="3675"/>
        </w:tabs>
        <w:spacing w:line="480" w:lineRule="auto"/>
        <w:jc w:val="both"/>
        <w:rPr>
          <w:rFonts w:cs="Times New Roman"/>
          <w:szCs w:val="24"/>
          <w:lang w:val="en-US"/>
        </w:rPr>
      </w:pPr>
      <w:r>
        <w:rPr>
          <w:rFonts w:cs="Times New Roman"/>
          <w:szCs w:val="24"/>
          <w:lang w:val="en-US"/>
        </w:rPr>
        <w:t xml:space="preserve">implement a web based system </w:t>
      </w:r>
      <w:r w:rsidR="003F3173">
        <w:rPr>
          <w:rFonts w:cs="Times New Roman"/>
          <w:szCs w:val="24"/>
          <w:lang w:val="en-US"/>
        </w:rPr>
        <w:t>for the design in (b)</w:t>
      </w:r>
    </w:p>
    <w:p w:rsidR="00AE6E54" w:rsidRPr="00AE6E54" w:rsidRDefault="003F3173" w:rsidP="00327106">
      <w:pPr>
        <w:pStyle w:val="ListParagraph"/>
        <w:numPr>
          <w:ilvl w:val="0"/>
          <w:numId w:val="3"/>
        </w:numPr>
        <w:tabs>
          <w:tab w:val="left" w:pos="3675"/>
        </w:tabs>
        <w:spacing w:line="480" w:lineRule="auto"/>
        <w:jc w:val="both"/>
        <w:rPr>
          <w:rFonts w:cs="Times New Roman"/>
          <w:szCs w:val="24"/>
          <w:lang w:val="en-US"/>
        </w:rPr>
      </w:pPr>
      <w:r>
        <w:rPr>
          <w:rFonts w:cs="Times New Roman"/>
          <w:szCs w:val="24"/>
          <w:lang w:val="en-US"/>
        </w:rPr>
        <w:t>test</w:t>
      </w:r>
      <w:r w:rsidR="00AE6E54">
        <w:rPr>
          <w:rFonts w:cs="Times New Roman"/>
          <w:szCs w:val="24"/>
          <w:lang w:val="en-US"/>
        </w:rPr>
        <w:t xml:space="preserve"> the system </w:t>
      </w:r>
      <w:r>
        <w:rPr>
          <w:rFonts w:cs="Times New Roman"/>
          <w:szCs w:val="24"/>
          <w:lang w:val="en-US"/>
        </w:rPr>
        <w:t>developed.</w:t>
      </w:r>
    </w:p>
    <w:p w:rsidR="00AE6E54" w:rsidRDefault="00FA6B0A" w:rsidP="00F54B41">
      <w:pPr>
        <w:pStyle w:val="Heading2"/>
        <w:numPr>
          <w:ilvl w:val="1"/>
          <w:numId w:val="19"/>
        </w:numPr>
        <w:spacing w:after="240"/>
        <w:rPr>
          <w:lang w:val="en-US"/>
        </w:rPr>
      </w:pPr>
      <w:r>
        <w:rPr>
          <w:lang w:val="en-US"/>
        </w:rPr>
        <w:t xml:space="preserve"> </w:t>
      </w:r>
      <w:r w:rsidR="00C120EE" w:rsidRPr="00AF0148">
        <w:rPr>
          <w:lang w:val="en-US"/>
        </w:rPr>
        <w:t>Methodology</w:t>
      </w:r>
      <w:r w:rsidR="00AE6E54">
        <w:rPr>
          <w:lang w:val="en-US"/>
        </w:rPr>
        <w:t xml:space="preserve"> Overview</w:t>
      </w:r>
    </w:p>
    <w:p w:rsidR="00F45650" w:rsidRPr="003F3173" w:rsidRDefault="00AE6E54" w:rsidP="00FA6B0A">
      <w:pPr>
        <w:tabs>
          <w:tab w:val="left" w:pos="3675"/>
        </w:tabs>
        <w:spacing w:after="240" w:line="480" w:lineRule="auto"/>
        <w:jc w:val="both"/>
        <w:rPr>
          <w:rFonts w:cs="Times New Roman"/>
          <w:szCs w:val="24"/>
          <w:lang w:val="en-US"/>
        </w:rPr>
      </w:pPr>
      <w:r w:rsidRPr="003F3173">
        <w:rPr>
          <w:rFonts w:cs="Times New Roman"/>
          <w:szCs w:val="24"/>
          <w:lang w:val="en-US"/>
        </w:rPr>
        <w:t xml:space="preserve">Extensive study </w:t>
      </w:r>
      <w:r w:rsidR="00F45650" w:rsidRPr="003F3173">
        <w:rPr>
          <w:rFonts w:cs="Times New Roman"/>
          <w:szCs w:val="24"/>
          <w:lang w:val="en-US"/>
        </w:rPr>
        <w:t>on th</w:t>
      </w:r>
      <w:r w:rsidR="003F3173">
        <w:rPr>
          <w:rFonts w:cs="Times New Roman"/>
          <w:szCs w:val="24"/>
          <w:lang w:val="en-US"/>
        </w:rPr>
        <w:t>e asset management for IT firms using related works will be done. The d</w:t>
      </w:r>
      <w:r w:rsidR="00F45650" w:rsidRPr="003F3173">
        <w:rPr>
          <w:rFonts w:cs="Times New Roman"/>
          <w:szCs w:val="24"/>
          <w:lang w:val="en-US"/>
        </w:rPr>
        <w:t xml:space="preserve">esign of </w:t>
      </w:r>
      <w:r w:rsidR="003F3173">
        <w:rPr>
          <w:rFonts w:cs="Times New Roman"/>
          <w:szCs w:val="24"/>
          <w:lang w:val="en-US"/>
        </w:rPr>
        <w:t xml:space="preserve">the </w:t>
      </w:r>
      <w:r w:rsidR="00F45650" w:rsidRPr="003F3173">
        <w:rPr>
          <w:rFonts w:cs="Times New Roman"/>
          <w:szCs w:val="24"/>
          <w:lang w:val="en-US"/>
        </w:rPr>
        <w:t xml:space="preserve">asset management system </w:t>
      </w:r>
      <w:r w:rsidR="003F3173">
        <w:rPr>
          <w:rFonts w:cs="Times New Roman"/>
          <w:szCs w:val="24"/>
          <w:lang w:val="en-US"/>
        </w:rPr>
        <w:t xml:space="preserve">will be carried out </w:t>
      </w:r>
      <w:r w:rsidR="00F45650" w:rsidRPr="003F3173">
        <w:rPr>
          <w:rFonts w:cs="Times New Roman"/>
          <w:szCs w:val="24"/>
          <w:lang w:val="en-US"/>
        </w:rPr>
        <w:t>using the Unified Modelling Language (UML) tools</w:t>
      </w:r>
      <w:r w:rsidR="003F3173">
        <w:rPr>
          <w:rFonts w:cs="Times New Roman"/>
          <w:szCs w:val="24"/>
          <w:lang w:val="en-US"/>
        </w:rPr>
        <w:t xml:space="preserve">. The implementation of the system will be done </w:t>
      </w:r>
      <w:r w:rsidR="00F45650" w:rsidRPr="003F3173">
        <w:rPr>
          <w:rFonts w:cs="Times New Roman"/>
          <w:szCs w:val="24"/>
          <w:lang w:val="en-US"/>
        </w:rPr>
        <w:t>using</w:t>
      </w:r>
      <w:r w:rsidR="00552173">
        <w:rPr>
          <w:rFonts w:cs="Times New Roman"/>
          <w:szCs w:val="24"/>
          <w:lang w:val="en-US"/>
        </w:rPr>
        <w:t xml:space="preserve"> C#, </w:t>
      </w:r>
      <w:r w:rsidR="00F45650" w:rsidRPr="003F3173">
        <w:rPr>
          <w:rFonts w:cs="Times New Roman"/>
          <w:szCs w:val="24"/>
          <w:lang w:val="en-US"/>
        </w:rPr>
        <w:t xml:space="preserve">Hypertext Pre-processor (PHP) programming language, JavaScript, cascading style sheet (CSS) and </w:t>
      </w:r>
      <w:r w:rsidR="003F3173">
        <w:rPr>
          <w:rFonts w:cs="Times New Roman"/>
          <w:szCs w:val="24"/>
          <w:lang w:val="en-US"/>
        </w:rPr>
        <w:t>My Structured Query Language (</w:t>
      </w:r>
      <w:r w:rsidR="00F45650" w:rsidRPr="003F3173">
        <w:rPr>
          <w:rFonts w:cs="Times New Roman"/>
          <w:szCs w:val="24"/>
          <w:lang w:val="en-US"/>
        </w:rPr>
        <w:t>MySQL</w:t>
      </w:r>
      <w:r w:rsidR="003F3173">
        <w:rPr>
          <w:rFonts w:cs="Times New Roman"/>
          <w:szCs w:val="24"/>
          <w:lang w:val="en-US"/>
        </w:rPr>
        <w:t>) and finally, the system will be tested using alpha and beta testing technique.</w:t>
      </w:r>
    </w:p>
    <w:p w:rsidR="00C120EE" w:rsidRDefault="003F3173" w:rsidP="00F54B41">
      <w:pPr>
        <w:pStyle w:val="Heading2"/>
        <w:numPr>
          <w:ilvl w:val="1"/>
          <w:numId w:val="19"/>
        </w:numPr>
        <w:spacing w:after="240"/>
        <w:rPr>
          <w:lang w:val="en-US"/>
        </w:rPr>
      </w:pPr>
      <w:r>
        <w:rPr>
          <w:lang w:val="en-US"/>
        </w:rPr>
        <w:t xml:space="preserve"> </w:t>
      </w:r>
      <w:r w:rsidR="00C120EE" w:rsidRPr="00AF0148">
        <w:rPr>
          <w:lang w:val="en-US"/>
        </w:rPr>
        <w:t>Justification</w:t>
      </w:r>
    </w:p>
    <w:p w:rsidR="00D90B43" w:rsidRPr="00F45650" w:rsidRDefault="00F45650" w:rsidP="00FA6B0A">
      <w:pPr>
        <w:tabs>
          <w:tab w:val="left" w:pos="3675"/>
        </w:tabs>
        <w:spacing w:after="240" w:line="480" w:lineRule="auto"/>
        <w:jc w:val="both"/>
        <w:rPr>
          <w:rFonts w:cs="Times New Roman"/>
          <w:szCs w:val="24"/>
          <w:lang w:val="en-US"/>
        </w:rPr>
      </w:pPr>
      <w:r>
        <w:rPr>
          <w:rFonts w:cs="Times New Roman"/>
          <w:szCs w:val="24"/>
          <w:lang w:val="en-US"/>
        </w:rPr>
        <w:t>Study has shown that the web platform is the most widely used platform. It is expected that most IT firms can easily access</w:t>
      </w:r>
      <w:r w:rsidR="00D90B43">
        <w:rPr>
          <w:rFonts w:cs="Times New Roman"/>
          <w:szCs w:val="24"/>
          <w:lang w:val="en-US"/>
        </w:rPr>
        <w:t xml:space="preserve"> web applications using their web browsers. Existing asset management systems do not have the ability to control user access to assets</w:t>
      </w:r>
      <w:r w:rsidR="00CB795B">
        <w:rPr>
          <w:rFonts w:cs="Times New Roman"/>
          <w:szCs w:val="24"/>
          <w:lang w:val="en-US"/>
        </w:rPr>
        <w:t>, track the movement of assets</w:t>
      </w:r>
      <w:r w:rsidR="00D90B43">
        <w:rPr>
          <w:rFonts w:cs="Times New Roman"/>
          <w:szCs w:val="24"/>
          <w:lang w:val="en-US"/>
        </w:rPr>
        <w:t xml:space="preserve"> and also generate real-time reports.</w:t>
      </w:r>
    </w:p>
    <w:p w:rsidR="00C120EE" w:rsidRDefault="00AF0148" w:rsidP="00F54B41">
      <w:pPr>
        <w:pStyle w:val="Heading2"/>
        <w:numPr>
          <w:ilvl w:val="1"/>
          <w:numId w:val="19"/>
        </w:numPr>
        <w:spacing w:after="240"/>
        <w:rPr>
          <w:lang w:val="en-US"/>
        </w:rPr>
      </w:pPr>
      <w:r>
        <w:rPr>
          <w:lang w:val="en-US"/>
        </w:rPr>
        <w:t xml:space="preserve"> </w:t>
      </w:r>
      <w:r w:rsidR="00D90B43">
        <w:rPr>
          <w:lang w:val="en-US"/>
        </w:rPr>
        <w:t xml:space="preserve">Organization of </w:t>
      </w:r>
      <w:r w:rsidR="003F3173">
        <w:rPr>
          <w:lang w:val="en-US"/>
        </w:rPr>
        <w:t>Thesis</w:t>
      </w:r>
    </w:p>
    <w:p w:rsidR="00D90B43" w:rsidRDefault="00D90B43" w:rsidP="00FA6B0A">
      <w:pPr>
        <w:tabs>
          <w:tab w:val="left" w:pos="3675"/>
        </w:tabs>
        <w:spacing w:after="240" w:line="480" w:lineRule="auto"/>
        <w:jc w:val="both"/>
        <w:rPr>
          <w:rFonts w:cs="Times New Roman"/>
          <w:szCs w:val="24"/>
          <w:lang w:val="en-US"/>
        </w:rPr>
      </w:pPr>
      <w:r>
        <w:rPr>
          <w:rFonts w:cs="Times New Roman"/>
          <w:szCs w:val="24"/>
          <w:lang w:val="en-US"/>
        </w:rPr>
        <w:t xml:space="preserve">Chapter one introduces the </w:t>
      </w:r>
      <w:r w:rsidR="002A60A7">
        <w:rPr>
          <w:rFonts w:cs="Times New Roman"/>
          <w:szCs w:val="24"/>
          <w:lang w:val="en-US"/>
        </w:rPr>
        <w:t>study</w:t>
      </w:r>
      <w:r>
        <w:rPr>
          <w:rFonts w:cs="Times New Roman"/>
          <w:szCs w:val="24"/>
          <w:lang w:val="en-US"/>
        </w:rPr>
        <w:t xml:space="preserve"> by explaining the key topical concepts addressed by the project. It discusses the aim of the project, the state</w:t>
      </w:r>
      <w:r w:rsidR="00CB795B">
        <w:rPr>
          <w:rFonts w:cs="Times New Roman"/>
          <w:szCs w:val="24"/>
          <w:lang w:val="en-US"/>
        </w:rPr>
        <w:t>ment</w:t>
      </w:r>
      <w:r>
        <w:rPr>
          <w:rFonts w:cs="Times New Roman"/>
          <w:szCs w:val="24"/>
          <w:lang w:val="en-US"/>
        </w:rPr>
        <w:t xml:space="preserve"> of problem, the objectives, and the employed methodology, the scope of the </w:t>
      </w:r>
      <w:r w:rsidR="002A60A7">
        <w:rPr>
          <w:rFonts w:cs="Times New Roman"/>
          <w:szCs w:val="24"/>
          <w:lang w:val="en-US"/>
        </w:rPr>
        <w:t>study</w:t>
      </w:r>
      <w:r>
        <w:rPr>
          <w:rFonts w:cs="Times New Roman"/>
          <w:szCs w:val="24"/>
          <w:lang w:val="en-US"/>
        </w:rPr>
        <w:t xml:space="preserve"> and the justification of the project. Chapter two provides the literature review of technologies and </w:t>
      </w:r>
      <w:r w:rsidR="002A60A7">
        <w:rPr>
          <w:rFonts w:cs="Times New Roman"/>
          <w:szCs w:val="24"/>
          <w:lang w:val="en-US"/>
        </w:rPr>
        <w:t>related</w:t>
      </w:r>
      <w:r>
        <w:rPr>
          <w:rFonts w:cs="Times New Roman"/>
          <w:szCs w:val="24"/>
          <w:lang w:val="en-US"/>
        </w:rPr>
        <w:t xml:space="preserve"> </w:t>
      </w:r>
      <w:r w:rsidR="002A60A7">
        <w:rPr>
          <w:rFonts w:cs="Times New Roman"/>
          <w:szCs w:val="24"/>
          <w:lang w:val="en-US"/>
        </w:rPr>
        <w:t>works</w:t>
      </w:r>
      <w:r>
        <w:rPr>
          <w:rFonts w:cs="Times New Roman"/>
          <w:szCs w:val="24"/>
          <w:lang w:val="en-US"/>
        </w:rPr>
        <w:t xml:space="preserve"> to the current </w:t>
      </w:r>
      <w:r w:rsidR="002A60A7">
        <w:rPr>
          <w:rFonts w:cs="Times New Roman"/>
          <w:szCs w:val="24"/>
          <w:lang w:val="en-US"/>
        </w:rPr>
        <w:t>study</w:t>
      </w:r>
      <w:r>
        <w:rPr>
          <w:rFonts w:cs="Times New Roman"/>
          <w:szCs w:val="24"/>
          <w:lang w:val="en-US"/>
        </w:rPr>
        <w:t xml:space="preserve"> exposing their features, pros and cons.</w:t>
      </w:r>
    </w:p>
    <w:p w:rsidR="00FA6B0A" w:rsidRDefault="002A60A7" w:rsidP="00FA6B0A">
      <w:pPr>
        <w:tabs>
          <w:tab w:val="left" w:pos="3675"/>
        </w:tabs>
        <w:spacing w:line="480" w:lineRule="auto"/>
        <w:jc w:val="both"/>
        <w:rPr>
          <w:rFonts w:cs="Times New Roman"/>
          <w:szCs w:val="24"/>
          <w:lang w:val="en-US"/>
        </w:rPr>
      </w:pPr>
      <w:r>
        <w:rPr>
          <w:rFonts w:cs="Times New Roman"/>
          <w:szCs w:val="24"/>
          <w:lang w:val="en-US"/>
        </w:rPr>
        <w:lastRenderedPageBreak/>
        <w:t>In c</w:t>
      </w:r>
      <w:r w:rsidR="00D90B43">
        <w:rPr>
          <w:rFonts w:cs="Times New Roman"/>
          <w:szCs w:val="24"/>
          <w:lang w:val="en-US"/>
        </w:rPr>
        <w:t xml:space="preserve">hapter three the methodology employed in the implementation of the </w:t>
      </w:r>
      <w:r>
        <w:rPr>
          <w:rFonts w:cs="Times New Roman"/>
          <w:szCs w:val="24"/>
          <w:lang w:val="en-US"/>
        </w:rPr>
        <w:t>system is discussed</w:t>
      </w:r>
      <w:r w:rsidR="00D90B43">
        <w:rPr>
          <w:rFonts w:cs="Times New Roman"/>
          <w:szCs w:val="24"/>
          <w:lang w:val="en-US"/>
        </w:rPr>
        <w:t xml:space="preserve">. This follows the software development lifecycle (SDLC) which entails planning, analysis, design and implementation. Chapter four provides in detail, the implementation of the </w:t>
      </w:r>
      <w:r>
        <w:rPr>
          <w:rFonts w:cs="Times New Roman"/>
          <w:szCs w:val="24"/>
          <w:lang w:val="en-US"/>
        </w:rPr>
        <w:t>system</w:t>
      </w:r>
      <w:r w:rsidR="00D90B43">
        <w:rPr>
          <w:rFonts w:cs="Times New Roman"/>
          <w:szCs w:val="24"/>
          <w:lang w:val="en-US"/>
        </w:rPr>
        <w:t xml:space="preserve"> in terms of the </w:t>
      </w:r>
      <w:r w:rsidR="00845203">
        <w:rPr>
          <w:rFonts w:cs="Times New Roman"/>
          <w:szCs w:val="24"/>
          <w:lang w:val="en-US"/>
        </w:rPr>
        <w:t>design stated in chapter</w:t>
      </w:r>
      <w:r>
        <w:rPr>
          <w:rFonts w:cs="Times New Roman"/>
          <w:szCs w:val="24"/>
          <w:lang w:val="en-US"/>
        </w:rPr>
        <w:t xml:space="preserve"> three</w:t>
      </w:r>
      <w:r w:rsidR="00845203">
        <w:rPr>
          <w:rFonts w:cs="Times New Roman"/>
          <w:szCs w:val="24"/>
          <w:lang w:val="en-US"/>
        </w:rPr>
        <w:t>.</w:t>
      </w:r>
      <w:r>
        <w:rPr>
          <w:rFonts w:cs="Times New Roman"/>
          <w:szCs w:val="24"/>
          <w:lang w:val="en-US"/>
        </w:rPr>
        <w:t xml:space="preserve"> In c</w:t>
      </w:r>
      <w:r w:rsidR="00845203">
        <w:rPr>
          <w:rFonts w:cs="Times New Roman"/>
          <w:szCs w:val="24"/>
          <w:lang w:val="en-US"/>
        </w:rPr>
        <w:t xml:space="preserve">hapter </w:t>
      </w:r>
      <w:r>
        <w:rPr>
          <w:rFonts w:cs="Times New Roman"/>
          <w:szCs w:val="24"/>
          <w:lang w:val="en-US"/>
        </w:rPr>
        <w:t xml:space="preserve">five, </w:t>
      </w:r>
      <w:r w:rsidR="00845203">
        <w:rPr>
          <w:rFonts w:cs="Times New Roman"/>
          <w:szCs w:val="24"/>
          <w:lang w:val="en-US"/>
        </w:rPr>
        <w:t xml:space="preserve">the conclusion and recommendation that were noticed after the implementation of the </w:t>
      </w:r>
      <w:r>
        <w:rPr>
          <w:rFonts w:cs="Times New Roman"/>
          <w:szCs w:val="24"/>
          <w:lang w:val="en-US"/>
        </w:rPr>
        <w:t>study was discussed</w:t>
      </w:r>
      <w:r w:rsidR="00845203">
        <w:rPr>
          <w:rFonts w:cs="Times New Roman"/>
          <w:szCs w:val="24"/>
          <w:lang w:val="en-US"/>
        </w:rPr>
        <w:t>.</w:t>
      </w:r>
    </w:p>
    <w:p w:rsidR="00FA6B0A" w:rsidRDefault="00FA6B0A">
      <w:pPr>
        <w:rPr>
          <w:szCs w:val="32"/>
        </w:rPr>
      </w:pPr>
      <w:r>
        <w:rPr>
          <w:szCs w:val="32"/>
        </w:rPr>
        <w:br w:type="page"/>
      </w:r>
    </w:p>
    <w:p w:rsidR="00BA295B" w:rsidRPr="00FA6B0A" w:rsidRDefault="00BA295B" w:rsidP="00FA6B0A">
      <w:pPr>
        <w:pStyle w:val="Heading1"/>
        <w:jc w:val="center"/>
        <w:rPr>
          <w:b/>
        </w:rPr>
      </w:pPr>
      <w:r w:rsidRPr="00FA6B0A">
        <w:rPr>
          <w:b/>
        </w:rPr>
        <w:lastRenderedPageBreak/>
        <w:t>CHAPTER TWO</w:t>
      </w:r>
    </w:p>
    <w:bookmarkStart w:id="0" w:name="_Toc159745368"/>
    <w:bookmarkStart w:id="1" w:name="_Toc159745417"/>
    <w:bookmarkStart w:id="2" w:name="_Toc159745609"/>
    <w:bookmarkStart w:id="3" w:name="_Toc176361635"/>
    <w:bookmarkStart w:id="4" w:name="_Toc181605788"/>
    <w:p w:rsidR="00BA295B" w:rsidRPr="00FA6B0A" w:rsidRDefault="00BA295B" w:rsidP="00FA6B0A">
      <w:pPr>
        <w:pStyle w:val="Heading1"/>
        <w:jc w:val="center"/>
        <w:rPr>
          <w:b/>
          <w:kern w:val="36"/>
        </w:rPr>
      </w:pPr>
      <w:r w:rsidRPr="00FA6B0A">
        <w:rPr>
          <w:b/>
          <w:noProof/>
          <w:lang w:val="en-US"/>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-7503160</wp:posOffset>
                </wp:positionV>
                <wp:extent cx="914400" cy="685800"/>
                <wp:effectExtent l="0" t="317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7FD25" id="Rectangle 3" o:spid="_x0000_s1026" style="position:absolute;margin-left:198pt;margin-top:-590.8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" stroked="f"/>
            </w:pict>
          </mc:Fallback>
        </mc:AlternateContent>
      </w:r>
      <w:r w:rsidRPr="00FA6B0A">
        <w:rPr>
          <w:b/>
        </w:rPr>
        <w:t>LITERATURE</w:t>
      </w:r>
      <w:r w:rsidRPr="00FA6B0A">
        <w:rPr>
          <w:b/>
          <w:kern w:val="36"/>
        </w:rPr>
        <w:t xml:space="preserve"> REVIEW</w:t>
      </w:r>
      <w:bookmarkEnd w:id="0"/>
      <w:bookmarkEnd w:id="1"/>
      <w:bookmarkEnd w:id="2"/>
      <w:bookmarkEnd w:id="3"/>
      <w:bookmarkEnd w:id="4"/>
    </w:p>
    <w:p w:rsidR="004C74DB" w:rsidRPr="004C74DB" w:rsidRDefault="004C74DB" w:rsidP="004C74DB">
      <w:pPr>
        <w:pStyle w:val="Heading2"/>
        <w:spacing w:line="360" w:lineRule="auto"/>
        <w:jc w:val="both"/>
        <w:rPr>
          <w:rFonts w:cs="Times New Roman"/>
          <w:szCs w:val="24"/>
        </w:rPr>
      </w:pPr>
      <w:bookmarkStart w:id="5" w:name="_Toc387614139"/>
      <w:bookmarkStart w:id="6" w:name="_Toc159745369"/>
      <w:bookmarkStart w:id="7" w:name="_Toc159745418"/>
      <w:bookmarkStart w:id="8" w:name="_Toc159745610"/>
      <w:bookmarkStart w:id="9" w:name="_Toc176361636"/>
      <w:bookmarkStart w:id="10" w:name="_Toc181605790"/>
      <w:r w:rsidRPr="004C74DB">
        <w:rPr>
          <w:rFonts w:cs="Times New Roman"/>
          <w:szCs w:val="24"/>
        </w:rPr>
        <w:t>2.1 Introduction</w:t>
      </w:r>
      <w:bookmarkEnd w:id="5"/>
    </w:p>
    <w:p w:rsidR="004C74DB" w:rsidRPr="004C74DB" w:rsidRDefault="004C74DB" w:rsidP="004C74DB">
      <w:pPr>
        <w:spacing w:line="360" w:lineRule="auto"/>
        <w:jc w:val="both"/>
        <w:rPr>
          <w:rFonts w:cs="Times New Roman"/>
          <w:szCs w:val="24"/>
        </w:rPr>
      </w:pPr>
      <w:r w:rsidRPr="004C74DB">
        <w:rPr>
          <w:rFonts w:cs="Times New Roman"/>
          <w:szCs w:val="24"/>
        </w:rPr>
        <w:t>This chapter consists of the following:</w:t>
      </w:r>
    </w:p>
    <w:p w:rsidR="004C74DB" w:rsidRPr="004C74DB" w:rsidRDefault="004C74DB" w:rsidP="004C74DB">
      <w:pPr>
        <w:pStyle w:val="ListParagraph"/>
        <w:numPr>
          <w:ilvl w:val="0"/>
          <w:numId w:val="21"/>
        </w:numPr>
        <w:spacing w:after="200" w:line="360" w:lineRule="auto"/>
        <w:jc w:val="both"/>
        <w:rPr>
          <w:rFonts w:cs="Times New Roman"/>
          <w:szCs w:val="24"/>
        </w:rPr>
      </w:pPr>
      <w:r w:rsidRPr="004C74DB">
        <w:rPr>
          <w:rFonts w:cs="Times New Roman"/>
          <w:szCs w:val="24"/>
        </w:rPr>
        <w:t>A background study of the research work that have been done on the topical concepts involved in this project</w:t>
      </w:r>
    </w:p>
    <w:p w:rsidR="004C74DB" w:rsidRPr="004C74DB" w:rsidRDefault="004C74DB" w:rsidP="004C74DB">
      <w:pPr>
        <w:pStyle w:val="ListParagraph"/>
        <w:numPr>
          <w:ilvl w:val="0"/>
          <w:numId w:val="21"/>
        </w:numPr>
        <w:spacing w:after="200" w:line="360" w:lineRule="auto"/>
        <w:jc w:val="both"/>
        <w:rPr>
          <w:rFonts w:cs="Times New Roman"/>
          <w:szCs w:val="24"/>
        </w:rPr>
      </w:pPr>
      <w:r w:rsidRPr="004C74DB">
        <w:rPr>
          <w:rFonts w:cs="Times New Roman"/>
          <w:szCs w:val="24"/>
        </w:rPr>
        <w:t xml:space="preserve">A review of the concept and methods of </w:t>
      </w:r>
      <w:r w:rsidR="00271A82">
        <w:rPr>
          <w:rFonts w:cs="Times New Roman"/>
          <w:szCs w:val="24"/>
        </w:rPr>
        <w:t>Asset Management</w:t>
      </w:r>
    </w:p>
    <w:p w:rsidR="004C74DB" w:rsidRPr="004C74DB" w:rsidRDefault="0048062F" w:rsidP="004C74DB">
      <w:pPr>
        <w:pStyle w:val="ListParagraph"/>
        <w:numPr>
          <w:ilvl w:val="0"/>
          <w:numId w:val="21"/>
        </w:numPr>
        <w:spacing w:after="200" w:line="360" w:lineRule="auto"/>
        <w:jc w:val="both"/>
        <w:rPr>
          <w:rFonts w:cs="Times New Roman"/>
          <w:szCs w:val="24"/>
        </w:rPr>
      </w:pPr>
      <w:r>
        <w:rPr>
          <w:rFonts w:cs="Times New Roman"/>
          <w:szCs w:val="24"/>
        </w:rPr>
        <w:t>A review of e</w:t>
      </w:r>
      <w:r w:rsidR="004C74DB" w:rsidRPr="004C74DB">
        <w:rPr>
          <w:rFonts w:cs="Times New Roman"/>
          <w:szCs w:val="24"/>
        </w:rPr>
        <w:t xml:space="preserve">xisting </w:t>
      </w:r>
      <w:r w:rsidR="00271A82">
        <w:rPr>
          <w:rFonts w:cs="Times New Roman"/>
          <w:szCs w:val="24"/>
        </w:rPr>
        <w:t>Asset Management</w:t>
      </w:r>
      <w:r w:rsidR="004C74DB" w:rsidRPr="004C74DB">
        <w:rPr>
          <w:rFonts w:cs="Times New Roman"/>
          <w:szCs w:val="24"/>
        </w:rPr>
        <w:t xml:space="preserve"> Applications and Projects</w:t>
      </w:r>
    </w:p>
    <w:p w:rsidR="0048062F" w:rsidRPr="0048062F" w:rsidRDefault="0048062F" w:rsidP="0048062F">
      <w:pPr>
        <w:pStyle w:val="Heading2"/>
        <w:spacing w:line="360" w:lineRule="auto"/>
        <w:jc w:val="both"/>
        <w:rPr>
          <w:rFonts w:cs="Times New Roman"/>
          <w:szCs w:val="24"/>
        </w:rPr>
      </w:pPr>
      <w:bookmarkStart w:id="11" w:name="_Toc387614140"/>
      <w:bookmarkEnd w:id="6"/>
      <w:bookmarkEnd w:id="7"/>
      <w:bookmarkEnd w:id="8"/>
      <w:bookmarkEnd w:id="9"/>
      <w:bookmarkEnd w:id="10"/>
      <w:r w:rsidRPr="0048062F">
        <w:rPr>
          <w:rFonts w:cs="Times New Roman"/>
          <w:szCs w:val="24"/>
        </w:rPr>
        <w:t>2.2 Background</w:t>
      </w:r>
      <w:bookmarkEnd w:id="11"/>
    </w:p>
    <w:p w:rsidR="0048062F" w:rsidRPr="0048062F" w:rsidRDefault="0048062F" w:rsidP="0048062F">
      <w:pPr>
        <w:spacing w:line="360" w:lineRule="auto"/>
        <w:jc w:val="both"/>
        <w:rPr>
          <w:rFonts w:cs="Times New Roman"/>
          <w:szCs w:val="24"/>
        </w:rPr>
      </w:pPr>
      <w:r w:rsidRPr="0048062F">
        <w:rPr>
          <w:rFonts w:cs="Times New Roman"/>
          <w:szCs w:val="24"/>
        </w:rPr>
        <w:t>The topical concepts in this project are:</w:t>
      </w:r>
    </w:p>
    <w:p w:rsidR="0048062F" w:rsidRDefault="000333BF" w:rsidP="0048062F">
      <w:pPr>
        <w:pStyle w:val="ListParagraph"/>
        <w:numPr>
          <w:ilvl w:val="1"/>
          <w:numId w:val="22"/>
        </w:numPr>
        <w:spacing w:after="200" w:line="360" w:lineRule="auto"/>
        <w:jc w:val="both"/>
        <w:rPr>
          <w:rFonts w:cs="Times New Roman"/>
          <w:szCs w:val="24"/>
        </w:rPr>
      </w:pPr>
      <w:r>
        <w:rPr>
          <w:rFonts w:cs="Times New Roman"/>
          <w:szCs w:val="24"/>
        </w:rPr>
        <w:t>Asset Management</w:t>
      </w:r>
    </w:p>
    <w:p w:rsidR="008B55C3" w:rsidRDefault="008B55C3" w:rsidP="0048062F">
      <w:pPr>
        <w:pStyle w:val="ListParagraph"/>
        <w:numPr>
          <w:ilvl w:val="1"/>
          <w:numId w:val="22"/>
        </w:numPr>
        <w:spacing w:after="200" w:line="360" w:lineRule="auto"/>
        <w:jc w:val="both"/>
        <w:rPr>
          <w:rFonts w:cs="Times New Roman"/>
          <w:szCs w:val="24"/>
        </w:rPr>
      </w:pPr>
      <w:r>
        <w:rPr>
          <w:rFonts w:cs="Times New Roman"/>
          <w:szCs w:val="24"/>
        </w:rPr>
        <w:t>Useful Life</w:t>
      </w:r>
    </w:p>
    <w:p w:rsidR="00C17D97" w:rsidRPr="0048062F" w:rsidRDefault="00C17D97" w:rsidP="0048062F">
      <w:pPr>
        <w:pStyle w:val="ListParagraph"/>
        <w:numPr>
          <w:ilvl w:val="1"/>
          <w:numId w:val="22"/>
        </w:numPr>
        <w:spacing w:after="200" w:line="360" w:lineRule="auto"/>
        <w:jc w:val="both"/>
        <w:rPr>
          <w:rFonts w:cs="Times New Roman"/>
          <w:szCs w:val="24"/>
        </w:rPr>
      </w:pPr>
      <w:r>
        <w:rPr>
          <w:rFonts w:cs="Times New Roman"/>
          <w:szCs w:val="24"/>
        </w:rPr>
        <w:t>Data Collection</w:t>
      </w:r>
    </w:p>
    <w:p w:rsidR="000333BF" w:rsidRDefault="00481A29" w:rsidP="005E6511">
      <w:pPr>
        <w:pStyle w:val="Heading3"/>
        <w:spacing w:line="480" w:lineRule="auto"/>
        <w:rPr>
          <w:lang w:val="en-US"/>
        </w:rPr>
      </w:pPr>
      <w:r>
        <w:rPr>
          <w:lang w:val="en-US"/>
        </w:rPr>
        <w:t>2.2.1</w:t>
      </w:r>
      <w:r w:rsidR="000333BF">
        <w:rPr>
          <w:lang w:val="en-US"/>
        </w:rPr>
        <w:t xml:space="preserve"> Asset management</w:t>
      </w:r>
    </w:p>
    <w:p w:rsidR="00481A29" w:rsidRDefault="00481A29" w:rsidP="005E6511">
      <w:pPr>
        <w:tabs>
          <w:tab w:val="left" w:pos="3675"/>
        </w:tabs>
        <w:spacing w:line="480" w:lineRule="auto"/>
        <w:jc w:val="both"/>
        <w:rPr>
          <w:rFonts w:cs="Times New Roman"/>
          <w:szCs w:val="24"/>
          <w:lang w:val="en-US"/>
        </w:rPr>
      </w:pPr>
      <w:r>
        <w:rPr>
          <w:rFonts w:cs="Times New Roman"/>
          <w:szCs w:val="24"/>
          <w:lang w:val="en-US"/>
        </w:rPr>
        <w:t>In order to fully capture what Asset Management entails, it is important to first co</w:t>
      </w:r>
      <w:r w:rsidR="009D2035">
        <w:rPr>
          <w:rFonts w:cs="Times New Roman"/>
          <w:szCs w:val="24"/>
          <w:lang w:val="en-US"/>
        </w:rPr>
        <w:t>nsider the definition of</w:t>
      </w:r>
      <w:r w:rsidR="00D5793B">
        <w:rPr>
          <w:rFonts w:cs="Times New Roman"/>
          <w:szCs w:val="24"/>
          <w:lang w:val="en-US"/>
        </w:rPr>
        <w:t xml:space="preserve"> an asset</w:t>
      </w:r>
      <w:r w:rsidR="009D2035">
        <w:rPr>
          <w:rFonts w:cs="Times New Roman"/>
          <w:szCs w:val="24"/>
          <w:lang w:val="en-US"/>
        </w:rPr>
        <w:t xml:space="preserve"> laid down in the International Accounting Standards Board (IASB) Framework:</w:t>
      </w:r>
    </w:p>
    <w:p w:rsidR="009D2035" w:rsidRDefault="009D2035" w:rsidP="00327106">
      <w:pPr>
        <w:tabs>
          <w:tab w:val="left" w:pos="3675"/>
        </w:tabs>
        <w:spacing w:line="480" w:lineRule="auto"/>
        <w:jc w:val="both"/>
        <w:rPr>
          <w:rFonts w:cs="Times New Roman"/>
          <w:i/>
          <w:szCs w:val="24"/>
          <w:lang w:val="en-US"/>
        </w:rPr>
      </w:pPr>
      <w:r>
        <w:rPr>
          <w:rFonts w:cs="Times New Roman"/>
          <w:i/>
          <w:szCs w:val="24"/>
          <w:lang w:val="en-US"/>
        </w:rPr>
        <w:t>“</w:t>
      </w:r>
      <w:r w:rsidRPr="009D2035">
        <w:rPr>
          <w:rFonts w:cs="Times New Roman"/>
          <w:i/>
          <w:szCs w:val="24"/>
          <w:lang w:val="en-US"/>
        </w:rPr>
        <w:t>Asset is a resource controlled by the entity as a result of past events and from which future economic benefits are expected to flow to the entity (IASB Framework).</w:t>
      </w:r>
      <w:r>
        <w:rPr>
          <w:rFonts w:cs="Times New Roman"/>
          <w:i/>
          <w:szCs w:val="24"/>
          <w:lang w:val="en-US"/>
        </w:rPr>
        <w:t>”</w:t>
      </w:r>
    </w:p>
    <w:p w:rsidR="009D2035" w:rsidRDefault="009D2035" w:rsidP="009D2035">
      <w:pPr>
        <w:tabs>
          <w:tab w:val="left" w:pos="3675"/>
        </w:tabs>
        <w:spacing w:line="480" w:lineRule="auto"/>
        <w:rPr>
          <w:rFonts w:cs="Times New Roman"/>
          <w:szCs w:val="24"/>
          <w:lang w:val="en-US"/>
        </w:rPr>
      </w:pPr>
      <w:r>
        <w:rPr>
          <w:rFonts w:cs="Times New Roman"/>
          <w:szCs w:val="24"/>
          <w:lang w:val="en-US"/>
        </w:rPr>
        <w:t>It is important to also note that the framework defines asset in terms of control rather than ownership. Although, control is generally evidenced through ownership. Therefore, an asset may be identified in the financial statement of the entity even if the ownership of the asset belongs to someone else. For instance, a machine can be leased to a company for the duration of its useful life.</w:t>
      </w:r>
    </w:p>
    <w:p w:rsidR="00C72D23" w:rsidRDefault="00C72D23" w:rsidP="009D2035">
      <w:pPr>
        <w:tabs>
          <w:tab w:val="left" w:pos="3675"/>
        </w:tabs>
        <w:spacing w:line="480" w:lineRule="auto"/>
        <w:rPr>
          <w:rFonts w:cs="Times New Roman"/>
          <w:szCs w:val="24"/>
          <w:lang w:val="en-US"/>
        </w:rPr>
      </w:pPr>
      <w:r>
        <w:rPr>
          <w:rFonts w:cs="Times New Roman"/>
          <w:szCs w:val="24"/>
          <w:lang w:val="en-US"/>
        </w:rPr>
        <w:t>Asset management is very broad and this has generated a lot of definitions by various organisations.</w:t>
      </w:r>
    </w:p>
    <w:p w:rsidR="00C72D23" w:rsidRDefault="00970BD4" w:rsidP="009D2035">
      <w:pPr>
        <w:tabs>
          <w:tab w:val="left" w:pos="3675"/>
        </w:tabs>
        <w:spacing w:line="480" w:lineRule="auto"/>
        <w:rPr>
          <w:rFonts w:cs="Times New Roman"/>
          <w:szCs w:val="24"/>
          <w:lang w:val="en-US"/>
        </w:rPr>
      </w:pPr>
      <w:r>
        <w:rPr>
          <w:rFonts w:cs="Times New Roman"/>
          <w:szCs w:val="24"/>
          <w:lang w:val="en-US"/>
        </w:rPr>
        <w:lastRenderedPageBreak/>
        <w:t>The Federal Highway Administration (FHWA) as follows:</w:t>
      </w:r>
    </w:p>
    <w:p w:rsidR="000B24B6" w:rsidRPr="000B24B6" w:rsidRDefault="00155F14" w:rsidP="000B24B6">
      <w:pPr>
        <w:tabs>
          <w:tab w:val="left" w:pos="3675"/>
        </w:tabs>
        <w:spacing w:line="480" w:lineRule="auto"/>
        <w:rPr>
          <w:rFonts w:cs="Times New Roman"/>
          <w:i/>
          <w:szCs w:val="24"/>
          <w:lang w:val="en-US"/>
        </w:rPr>
      </w:pPr>
      <w:r w:rsidRPr="00155F14">
        <w:rPr>
          <w:rFonts w:cs="Times New Roman"/>
          <w:i/>
          <w:szCs w:val="24"/>
          <w:lang w:val="en-US"/>
        </w:rPr>
        <w:t xml:space="preserve">“Asset Management is a systematic approach of maintaining, upgrading and operating physical assets cost effectively. It combines engineering principles with sound business practices and economic theory, and it provide tools to facilitate a more organized, logical approach to decision making. Thus, asset management provides a framework for handling both short and long range planning (FHWA 1999) </w:t>
      </w:r>
    </w:p>
    <w:p w:rsidR="00155F14" w:rsidRDefault="00B3482F" w:rsidP="00155F14">
      <w:pPr>
        <w:tabs>
          <w:tab w:val="left" w:pos="3675"/>
        </w:tabs>
        <w:spacing w:line="480" w:lineRule="auto"/>
        <w:jc w:val="both"/>
        <w:rPr>
          <w:rFonts w:cs="Times New Roman"/>
          <w:szCs w:val="24"/>
          <w:lang w:val="en-US"/>
        </w:rPr>
      </w:pPr>
      <w:r>
        <w:rPr>
          <w:rFonts w:cs="Times New Roman"/>
          <w:szCs w:val="24"/>
          <w:lang w:val="en-US"/>
        </w:rPr>
        <w:t>International Standard Organization (ISO)</w:t>
      </w:r>
      <w:r w:rsidR="00155F14" w:rsidRPr="00B3482F">
        <w:rPr>
          <w:rFonts w:cs="Times New Roman"/>
          <w:szCs w:val="24"/>
          <w:lang w:val="en-US"/>
        </w:rPr>
        <w:t xml:space="preserve"> 55000 defines Asset management as the </w:t>
      </w:r>
      <w:r w:rsidR="00155F14" w:rsidRPr="00B3482F">
        <w:rPr>
          <w:rFonts w:cs="Times New Roman"/>
          <w:i/>
          <w:szCs w:val="24"/>
          <w:lang w:val="en-US"/>
        </w:rPr>
        <w:t xml:space="preserve">"coordinated activity of an organization to realize value from assets". </w:t>
      </w:r>
      <w:r w:rsidR="00155F14" w:rsidRPr="00B3482F">
        <w:rPr>
          <w:rFonts w:cs="Times New Roman"/>
          <w:szCs w:val="24"/>
          <w:lang w:val="en-US"/>
        </w:rPr>
        <w:t xml:space="preserve">In turn, Assets are defined as follows: </w:t>
      </w:r>
      <w:r w:rsidR="00155F14" w:rsidRPr="00B3482F">
        <w:rPr>
          <w:rFonts w:cs="Times New Roman"/>
          <w:i/>
          <w:szCs w:val="24"/>
          <w:lang w:val="en-US"/>
        </w:rPr>
        <w:t>"An asset is an item, thing or entity that has potential or actual value to an organization".</w:t>
      </w:r>
      <w:r w:rsidR="00155F14" w:rsidRPr="00B3482F">
        <w:rPr>
          <w:rFonts w:cs="Times New Roman"/>
          <w:szCs w:val="24"/>
          <w:lang w:val="en-US"/>
        </w:rPr>
        <w:t xml:space="preserve"> This is deliberately wider than physical assets but these form an importan</w:t>
      </w:r>
      <w:r w:rsidRPr="00B3482F">
        <w:rPr>
          <w:rFonts w:cs="Times New Roman"/>
          <w:szCs w:val="24"/>
          <w:lang w:val="en-US"/>
        </w:rPr>
        <w:t>t focus for more organizations.</w:t>
      </w:r>
    </w:p>
    <w:p w:rsidR="000B24B6" w:rsidRDefault="000B24B6" w:rsidP="000B24B6">
      <w:pPr>
        <w:tabs>
          <w:tab w:val="left" w:pos="3675"/>
        </w:tabs>
        <w:spacing w:line="480" w:lineRule="auto"/>
        <w:rPr>
          <w:rFonts w:cs="Times New Roman"/>
          <w:i/>
          <w:szCs w:val="24"/>
          <w:lang w:val="en-US"/>
        </w:rPr>
      </w:pPr>
      <w:r w:rsidRPr="00155F14">
        <w:rPr>
          <w:rFonts w:cs="Times New Roman"/>
          <w:i/>
          <w:szCs w:val="24"/>
          <w:lang w:val="en-US"/>
        </w:rPr>
        <w:t>[15].”</w:t>
      </w:r>
    </w:p>
    <w:p w:rsidR="000B24B6" w:rsidRDefault="000B24B6" w:rsidP="000B24B6">
      <w:pPr>
        <w:tabs>
          <w:tab w:val="left" w:pos="3675"/>
        </w:tabs>
        <w:spacing w:line="480" w:lineRule="auto"/>
        <w:rPr>
          <w:rFonts w:cs="Times New Roman"/>
          <w:szCs w:val="24"/>
          <w:lang w:val="en-US"/>
        </w:rPr>
      </w:pPr>
      <w:r>
        <w:rPr>
          <w:rFonts w:cs="Times New Roman"/>
          <w:szCs w:val="24"/>
          <w:lang w:val="en-US"/>
        </w:rPr>
        <w:t>Another definition from the American Public Works Association (APWA) states as follows:</w:t>
      </w:r>
    </w:p>
    <w:p w:rsidR="000B24B6" w:rsidRPr="000B24B6" w:rsidRDefault="000B24B6" w:rsidP="000B24B6">
      <w:pPr>
        <w:tabs>
          <w:tab w:val="left" w:pos="3675"/>
        </w:tabs>
        <w:spacing w:line="480" w:lineRule="auto"/>
        <w:rPr>
          <w:rFonts w:cs="Times New Roman"/>
          <w:i/>
          <w:szCs w:val="24"/>
          <w:lang w:val="en-US"/>
        </w:rPr>
      </w:pPr>
      <w:r w:rsidRPr="000B24B6">
        <w:rPr>
          <w:rFonts w:cs="Times New Roman"/>
          <w:i/>
          <w:szCs w:val="24"/>
          <w:lang w:val="en-US"/>
        </w:rPr>
        <w:t>“Asset Management is a methodology to efficiently and equitably allocate resources amongst valid and competing goals and objectives (</w:t>
      </w:r>
      <w:proofErr w:type="spellStart"/>
      <w:r w:rsidRPr="000B24B6">
        <w:rPr>
          <w:rFonts w:cs="Times New Roman"/>
          <w:i/>
          <w:szCs w:val="24"/>
          <w:lang w:val="en-US"/>
        </w:rPr>
        <w:t>Danyo</w:t>
      </w:r>
      <w:proofErr w:type="spellEnd"/>
      <w:r w:rsidRPr="000B24B6">
        <w:rPr>
          <w:rFonts w:cs="Times New Roman"/>
          <w:i/>
          <w:szCs w:val="24"/>
          <w:lang w:val="en-US"/>
        </w:rPr>
        <w:t xml:space="preserve"> and </w:t>
      </w:r>
      <w:proofErr w:type="spellStart"/>
      <w:r w:rsidRPr="000B24B6">
        <w:rPr>
          <w:rFonts w:cs="Times New Roman"/>
          <w:i/>
          <w:szCs w:val="24"/>
          <w:lang w:val="en-US"/>
        </w:rPr>
        <w:t>Lemer</w:t>
      </w:r>
      <w:proofErr w:type="spellEnd"/>
      <w:r w:rsidRPr="000B24B6">
        <w:rPr>
          <w:rFonts w:cs="Times New Roman"/>
          <w:i/>
          <w:szCs w:val="24"/>
          <w:lang w:val="en-US"/>
        </w:rPr>
        <w:t xml:space="preserve"> 1998) [26].”</w:t>
      </w:r>
    </w:p>
    <w:p w:rsidR="000B24B6" w:rsidRDefault="00153761" w:rsidP="00155F14">
      <w:pPr>
        <w:tabs>
          <w:tab w:val="left" w:pos="3675"/>
        </w:tabs>
        <w:spacing w:line="480" w:lineRule="auto"/>
        <w:jc w:val="both"/>
        <w:rPr>
          <w:rFonts w:cs="Times New Roman"/>
          <w:szCs w:val="24"/>
          <w:lang w:val="en-US"/>
        </w:rPr>
      </w:pPr>
      <w:r>
        <w:rPr>
          <w:rFonts w:cs="Times New Roman"/>
          <w:szCs w:val="24"/>
          <w:lang w:val="en-US"/>
        </w:rPr>
        <w:t>The Organisation of Economic Cooperation and Development (OECD) focuses on the service to the public. The definition for asset management given by OECD is as follows:</w:t>
      </w:r>
    </w:p>
    <w:p w:rsidR="00153761" w:rsidRDefault="00153761" w:rsidP="00155F14">
      <w:pPr>
        <w:tabs>
          <w:tab w:val="left" w:pos="3675"/>
        </w:tabs>
        <w:spacing w:line="480" w:lineRule="auto"/>
        <w:jc w:val="both"/>
        <w:rPr>
          <w:rFonts w:cs="Times New Roman"/>
          <w:i/>
          <w:szCs w:val="24"/>
          <w:lang w:val="en-US"/>
        </w:rPr>
      </w:pPr>
      <w:r>
        <w:rPr>
          <w:rFonts w:cs="Times New Roman"/>
          <w:i/>
          <w:szCs w:val="24"/>
          <w:lang w:val="en-US"/>
        </w:rPr>
        <w:t>“Asset Management is a systematic process of maintaining, upgrading and operating assets, combining engineering principles with sound business practice and economic rationale, and providing tools to facilitate a more organized and flexible approach to making the decisions necessary to achieve the public’s expectations (OECD 2000) [27].”</w:t>
      </w:r>
    </w:p>
    <w:p w:rsidR="00806760" w:rsidRPr="00806760" w:rsidRDefault="00806760" w:rsidP="00806760">
      <w:pPr>
        <w:tabs>
          <w:tab w:val="left" w:pos="3675"/>
        </w:tabs>
        <w:spacing w:line="480" w:lineRule="auto"/>
        <w:jc w:val="both"/>
        <w:rPr>
          <w:rFonts w:cs="Times New Roman"/>
          <w:szCs w:val="24"/>
          <w:lang w:val="en-US"/>
        </w:rPr>
      </w:pPr>
      <w:r w:rsidRPr="00806760">
        <w:rPr>
          <w:rFonts w:cs="Times New Roman"/>
          <w:szCs w:val="24"/>
          <w:lang w:val="en-US"/>
        </w:rPr>
        <w:lastRenderedPageBreak/>
        <w:t xml:space="preserve">Asset Management involves the balancing of costs, opportunities and risks against the desired performance of assets, to achieve the organizational objectives. This balancing might need to be considered over </w:t>
      </w:r>
      <w:r w:rsidR="00866DD0" w:rsidRPr="00806760">
        <w:rPr>
          <w:rFonts w:cs="Times New Roman"/>
          <w:szCs w:val="24"/>
          <w:lang w:val="en-US"/>
        </w:rPr>
        <w:t>different</w:t>
      </w:r>
      <w:r w:rsidRPr="00806760">
        <w:rPr>
          <w:rFonts w:cs="Times New Roman"/>
          <w:szCs w:val="24"/>
          <w:lang w:val="en-US"/>
        </w:rPr>
        <w:t xml:space="preserve"> timeframes.</w:t>
      </w:r>
    </w:p>
    <w:p w:rsidR="00806760" w:rsidRPr="00806760" w:rsidRDefault="00866DD0" w:rsidP="00806760">
      <w:pPr>
        <w:tabs>
          <w:tab w:val="left" w:pos="3675"/>
        </w:tabs>
        <w:spacing w:line="480" w:lineRule="auto"/>
        <w:jc w:val="both"/>
        <w:rPr>
          <w:rFonts w:cs="Times New Roman"/>
          <w:szCs w:val="24"/>
          <w:lang w:val="en-US"/>
        </w:rPr>
      </w:pPr>
      <w:r>
        <w:rPr>
          <w:rFonts w:cs="Times New Roman"/>
          <w:szCs w:val="24"/>
          <w:lang w:val="en-US"/>
        </w:rPr>
        <w:t xml:space="preserve"> According to the Institute of Asset Management (IAM), a</w:t>
      </w:r>
      <w:r w:rsidR="00806760" w:rsidRPr="00806760">
        <w:rPr>
          <w:rFonts w:cs="Times New Roman"/>
          <w:szCs w:val="24"/>
          <w:lang w:val="en-US"/>
        </w:rPr>
        <w:t xml:space="preserve">sset management also enables an </w:t>
      </w:r>
      <w:r w:rsidRPr="00806760">
        <w:rPr>
          <w:rFonts w:cs="Times New Roman"/>
          <w:szCs w:val="24"/>
          <w:lang w:val="en-US"/>
        </w:rPr>
        <w:t>organization</w:t>
      </w:r>
      <w:r w:rsidR="00806760" w:rsidRPr="00806760">
        <w:rPr>
          <w:rFonts w:cs="Times New Roman"/>
          <w:szCs w:val="24"/>
          <w:lang w:val="en-US"/>
        </w:rPr>
        <w:t xml:space="preserve"> to examine the need for, and performance of, assets and asset systems at different levels. Additionally, it enables the application of analytical approaches towards managing an asset over the different stages of its life cycle (which can start with the conception of the need for the asset, through to its disposal, and includes the managing of any potential post disposal liabilities).</w:t>
      </w:r>
    </w:p>
    <w:p w:rsidR="00806760" w:rsidRPr="00806760" w:rsidRDefault="00806760" w:rsidP="00806760">
      <w:pPr>
        <w:tabs>
          <w:tab w:val="left" w:pos="3675"/>
        </w:tabs>
        <w:spacing w:line="480" w:lineRule="auto"/>
        <w:jc w:val="both"/>
        <w:rPr>
          <w:rFonts w:cs="Times New Roman"/>
          <w:szCs w:val="24"/>
          <w:lang w:val="en-US"/>
        </w:rPr>
      </w:pPr>
      <w:r w:rsidRPr="00806760">
        <w:rPr>
          <w:rFonts w:cs="Times New Roman"/>
          <w:szCs w:val="24"/>
          <w:lang w:val="en-US"/>
        </w:rPr>
        <w:t xml:space="preserve">Asset Management is the art and science of making the right decisions and </w:t>
      </w:r>
      <w:r w:rsidR="00866DD0" w:rsidRPr="00806760">
        <w:rPr>
          <w:rFonts w:cs="Times New Roman"/>
          <w:szCs w:val="24"/>
          <w:lang w:val="en-US"/>
        </w:rPr>
        <w:t>optimizing</w:t>
      </w:r>
      <w:r w:rsidRPr="00806760">
        <w:rPr>
          <w:rFonts w:cs="Times New Roman"/>
          <w:szCs w:val="24"/>
          <w:lang w:val="en-US"/>
        </w:rPr>
        <w:t xml:space="preserve"> the delivery of value. A common objective is to </w:t>
      </w:r>
      <w:r w:rsidR="00866DD0" w:rsidRPr="00806760">
        <w:rPr>
          <w:rFonts w:cs="Times New Roman"/>
          <w:szCs w:val="24"/>
          <w:lang w:val="en-US"/>
        </w:rPr>
        <w:t>minimize</w:t>
      </w:r>
      <w:r w:rsidRPr="00806760">
        <w:rPr>
          <w:rFonts w:cs="Times New Roman"/>
          <w:szCs w:val="24"/>
          <w:lang w:val="en-US"/>
        </w:rPr>
        <w:t xml:space="preserve"> the whole life cost of assets but there may be other critical factors such as risk or business continuity to be considered objectively in this decision making.</w:t>
      </w:r>
    </w:p>
    <w:p w:rsidR="005E6511" w:rsidRDefault="00153761" w:rsidP="005E6511">
      <w:pPr>
        <w:tabs>
          <w:tab w:val="left" w:pos="3675"/>
        </w:tabs>
        <w:spacing w:line="480" w:lineRule="auto"/>
        <w:jc w:val="both"/>
        <w:rPr>
          <w:rFonts w:cs="Times New Roman"/>
          <w:szCs w:val="24"/>
          <w:lang w:val="en-US"/>
        </w:rPr>
      </w:pPr>
      <w:r>
        <w:rPr>
          <w:rFonts w:cs="Times New Roman"/>
          <w:szCs w:val="24"/>
          <w:lang w:val="en-US"/>
        </w:rPr>
        <w:t xml:space="preserve">Based on all of the above </w:t>
      </w:r>
      <w:r w:rsidR="00A72574">
        <w:rPr>
          <w:rFonts w:cs="Times New Roman"/>
          <w:szCs w:val="24"/>
          <w:lang w:val="en-US"/>
        </w:rPr>
        <w:t>definitions, asset management is defined as the</w:t>
      </w:r>
      <w:r w:rsidR="00E976CA">
        <w:rPr>
          <w:rFonts w:cs="Times New Roman"/>
          <w:szCs w:val="24"/>
          <w:lang w:val="en-US"/>
        </w:rPr>
        <w:t xml:space="preserve"> full and systematic method for maintaining and operating of assets in order to meet specific requirements and objectives, and for necessary decision making in an organized approach</w:t>
      </w:r>
      <w:r w:rsidR="005E6511">
        <w:rPr>
          <w:rFonts w:cs="Times New Roman"/>
          <w:szCs w:val="24"/>
          <w:lang w:val="en-US"/>
        </w:rPr>
        <w:t>.</w:t>
      </w:r>
    </w:p>
    <w:p w:rsidR="00153761" w:rsidRDefault="005E6511" w:rsidP="005E6511">
      <w:pPr>
        <w:tabs>
          <w:tab w:val="left" w:pos="3675"/>
        </w:tabs>
        <w:spacing w:line="480" w:lineRule="auto"/>
        <w:jc w:val="both"/>
        <w:rPr>
          <w:rFonts w:cs="Times New Roman"/>
          <w:szCs w:val="24"/>
          <w:lang w:val="en-US"/>
        </w:rPr>
      </w:pPr>
      <w:r w:rsidRPr="005E6511">
        <w:rPr>
          <w:rFonts w:cs="Times New Roman"/>
          <w:szCs w:val="24"/>
          <w:lang w:val="en-US"/>
        </w:rPr>
        <w:t>The framework needed to carry out this process effec</w:t>
      </w:r>
      <w:r>
        <w:rPr>
          <w:rFonts w:cs="Times New Roman"/>
          <w:szCs w:val="24"/>
          <w:lang w:val="en-US"/>
        </w:rPr>
        <w:t xml:space="preserve">tively encompasses an agency’s </w:t>
      </w:r>
      <w:r w:rsidRPr="005E6511">
        <w:rPr>
          <w:rFonts w:cs="Times New Roman"/>
          <w:szCs w:val="24"/>
          <w:lang w:val="en-US"/>
        </w:rPr>
        <w:t>policy goals and objectives, performance measurements, pla</w:t>
      </w:r>
      <w:r>
        <w:rPr>
          <w:rFonts w:cs="Times New Roman"/>
          <w:szCs w:val="24"/>
          <w:lang w:val="en-US"/>
        </w:rPr>
        <w:t xml:space="preserve">nning and programming, program </w:t>
      </w:r>
      <w:r w:rsidRPr="005E6511">
        <w:rPr>
          <w:rFonts w:cs="Times New Roman"/>
          <w:szCs w:val="24"/>
          <w:lang w:val="en-US"/>
        </w:rPr>
        <w:t>delivery, and system monitoring and performanc</w:t>
      </w:r>
      <w:r w:rsidR="0005037E">
        <w:rPr>
          <w:rFonts w:cs="Times New Roman"/>
          <w:szCs w:val="24"/>
          <w:lang w:val="en-US"/>
        </w:rPr>
        <w:t>e results as shown in Fig.</w:t>
      </w:r>
      <w:r>
        <w:rPr>
          <w:rFonts w:cs="Times New Roman"/>
          <w:szCs w:val="24"/>
          <w:lang w:val="en-US"/>
        </w:rPr>
        <w:t xml:space="preserve"> 2.</w:t>
      </w:r>
      <w:r w:rsidRPr="005E6511">
        <w:rPr>
          <w:rFonts w:cs="Times New Roman"/>
          <w:szCs w:val="24"/>
          <w:lang w:val="en-US"/>
        </w:rPr>
        <w:t>1.</w:t>
      </w:r>
    </w:p>
    <w:p w:rsidR="005E6511" w:rsidRDefault="005E6511" w:rsidP="00155F14">
      <w:pPr>
        <w:tabs>
          <w:tab w:val="left" w:pos="3675"/>
        </w:tabs>
        <w:spacing w:line="480" w:lineRule="auto"/>
        <w:jc w:val="both"/>
        <w:rPr>
          <w:rFonts w:cs="Times New Roman"/>
          <w:szCs w:val="24"/>
          <w:lang w:val="en-US"/>
        </w:rPr>
      </w:pPr>
    </w:p>
    <w:p w:rsidR="005E6511" w:rsidRDefault="005E6511" w:rsidP="00155F14">
      <w:pPr>
        <w:tabs>
          <w:tab w:val="left" w:pos="3675"/>
        </w:tabs>
        <w:spacing w:line="480" w:lineRule="auto"/>
        <w:jc w:val="both"/>
        <w:rPr>
          <w:rFonts w:cs="Times New Roman"/>
          <w:szCs w:val="24"/>
          <w:lang w:val="en-US"/>
        </w:rPr>
      </w:pPr>
    </w:p>
    <w:p w:rsidR="005E6511" w:rsidRDefault="005E6511" w:rsidP="00155F14">
      <w:pPr>
        <w:tabs>
          <w:tab w:val="left" w:pos="3675"/>
        </w:tabs>
        <w:spacing w:line="480" w:lineRule="auto"/>
        <w:jc w:val="both"/>
        <w:rPr>
          <w:rFonts w:cs="Times New Roman"/>
          <w:szCs w:val="24"/>
          <w:lang w:val="en-US"/>
        </w:rPr>
      </w:pPr>
    </w:p>
    <w:p w:rsidR="00213AAD" w:rsidRDefault="005E6511" w:rsidP="00213AAD">
      <w:pPr>
        <w:jc w:val="center"/>
        <w:rPr>
          <w:rFonts w:cs="Times New Roman"/>
          <w:szCs w:val="24"/>
          <w:lang w:val="en-US"/>
        </w:rPr>
      </w:pPr>
      <w:r>
        <w:rPr>
          <w:noProof/>
          <w:lang w:val="en-US"/>
        </w:rPr>
        <w:lastRenderedPageBreak/>
        <w:drawing>
          <wp:inline distT="0" distB="0" distL="0" distR="0" wp14:anchorId="5C4211CA" wp14:editId="35694FA8">
            <wp:extent cx="4228571" cy="39619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8571" cy="3961905"/>
                    </a:xfrm>
                    <a:prstGeom prst="rect">
                      <a:avLst/>
                    </a:prstGeom>
                  </pic:spPr>
                </pic:pic>
              </a:graphicData>
            </a:graphic>
          </wp:inline>
        </w:drawing>
      </w:r>
    </w:p>
    <w:p w:rsidR="00213AAD" w:rsidRPr="00213AAD" w:rsidRDefault="0005037E" w:rsidP="00213AAD">
      <w:pPr>
        <w:jc w:val="center"/>
        <w:rPr>
          <w:rFonts w:cs="Times New Roman"/>
          <w:b/>
          <w:szCs w:val="24"/>
          <w:lang w:val="en-US"/>
        </w:rPr>
      </w:pPr>
      <w:r>
        <w:rPr>
          <w:rFonts w:cs="Times New Roman"/>
          <w:b/>
          <w:szCs w:val="24"/>
          <w:lang w:val="en-US"/>
        </w:rPr>
        <w:t>Fig.</w:t>
      </w:r>
      <w:r w:rsidR="00213AAD" w:rsidRPr="00213AAD">
        <w:rPr>
          <w:rFonts w:cs="Times New Roman"/>
          <w:b/>
          <w:szCs w:val="24"/>
          <w:lang w:val="en-US"/>
        </w:rPr>
        <w:t xml:space="preserve"> 2.1: Resource Allocation and Utilization Process in Asset Management (AASHTO 2002)</w:t>
      </w:r>
    </w:p>
    <w:p w:rsidR="005E6511" w:rsidRDefault="005E6511">
      <w:pPr>
        <w:rPr>
          <w:rFonts w:cs="Times New Roman"/>
          <w:szCs w:val="24"/>
          <w:lang w:val="en-US"/>
        </w:rPr>
      </w:pPr>
      <w:r>
        <w:rPr>
          <w:rFonts w:cs="Times New Roman"/>
          <w:szCs w:val="24"/>
          <w:lang w:val="en-US"/>
        </w:rPr>
        <w:t xml:space="preserve"> </w:t>
      </w:r>
      <w:r>
        <w:rPr>
          <w:rFonts w:cs="Times New Roman"/>
          <w:szCs w:val="24"/>
          <w:lang w:val="en-US"/>
        </w:rPr>
        <w:br w:type="page"/>
      </w:r>
    </w:p>
    <w:p w:rsidR="00213AAD" w:rsidRDefault="00213AAD" w:rsidP="00213AAD">
      <w:pPr>
        <w:tabs>
          <w:tab w:val="left" w:pos="3675"/>
        </w:tabs>
        <w:spacing w:line="480" w:lineRule="auto"/>
        <w:jc w:val="both"/>
        <w:rPr>
          <w:rFonts w:cs="Times New Roman"/>
          <w:szCs w:val="24"/>
          <w:lang w:val="en-US"/>
        </w:rPr>
      </w:pPr>
      <w:r w:rsidRPr="00213AAD">
        <w:rPr>
          <w:rFonts w:cs="Times New Roman"/>
          <w:szCs w:val="24"/>
          <w:lang w:val="en-US"/>
        </w:rPr>
        <w:lastRenderedPageBreak/>
        <w:t>Asset management decisions are based on policy go</w:t>
      </w:r>
      <w:r>
        <w:rPr>
          <w:rFonts w:cs="Times New Roman"/>
          <w:szCs w:val="24"/>
          <w:lang w:val="en-US"/>
        </w:rPr>
        <w:t xml:space="preserve">als and objectives. The agency </w:t>
      </w:r>
      <w:r w:rsidRPr="00213AAD">
        <w:rPr>
          <w:rFonts w:cs="Times New Roman"/>
          <w:szCs w:val="24"/>
          <w:lang w:val="en-US"/>
        </w:rPr>
        <w:t>establishes policy goals and objectives to reflect the desired system</w:t>
      </w:r>
      <w:r>
        <w:rPr>
          <w:rFonts w:cs="Times New Roman"/>
          <w:szCs w:val="24"/>
          <w:lang w:val="en-US"/>
        </w:rPr>
        <w:t xml:space="preserve"> condition and target level of </w:t>
      </w:r>
      <w:r w:rsidRPr="00213AAD">
        <w:rPr>
          <w:rFonts w:cs="Times New Roman"/>
          <w:szCs w:val="24"/>
          <w:lang w:val="en-US"/>
        </w:rPr>
        <w:t>service. Performance measures are selected to express the desir</w:t>
      </w:r>
      <w:r>
        <w:rPr>
          <w:rFonts w:cs="Times New Roman"/>
          <w:szCs w:val="24"/>
          <w:lang w:val="en-US"/>
        </w:rPr>
        <w:t xml:space="preserve">ed system condition and target </w:t>
      </w:r>
      <w:r w:rsidRPr="00213AAD">
        <w:rPr>
          <w:rFonts w:cs="Times New Roman"/>
          <w:szCs w:val="24"/>
          <w:lang w:val="en-US"/>
        </w:rPr>
        <w:t>level of service in an objective manner, and to allow tracking of progress toward desired goals.</w:t>
      </w:r>
    </w:p>
    <w:p w:rsidR="004F1AE8" w:rsidRDefault="004F1AE8" w:rsidP="00155F14">
      <w:pPr>
        <w:tabs>
          <w:tab w:val="left" w:pos="3675"/>
        </w:tabs>
        <w:spacing w:line="480" w:lineRule="auto"/>
        <w:jc w:val="both"/>
        <w:rPr>
          <w:rFonts w:cs="Times New Roman"/>
          <w:szCs w:val="24"/>
          <w:lang w:val="en-US"/>
        </w:rPr>
      </w:pPr>
      <w:r>
        <w:rPr>
          <w:rFonts w:cs="Times New Roman"/>
          <w:szCs w:val="24"/>
          <w:lang w:val="en-US"/>
        </w:rPr>
        <w:t>There are two basic types of assets which discussed as follows:</w:t>
      </w:r>
    </w:p>
    <w:p w:rsidR="004F1AE8" w:rsidRDefault="004F1AE8" w:rsidP="004F1AE8">
      <w:pPr>
        <w:pStyle w:val="ListParagraph"/>
        <w:numPr>
          <w:ilvl w:val="0"/>
          <w:numId w:val="23"/>
        </w:numPr>
        <w:tabs>
          <w:tab w:val="left" w:pos="3675"/>
        </w:tabs>
        <w:spacing w:line="480" w:lineRule="auto"/>
        <w:jc w:val="both"/>
        <w:rPr>
          <w:rFonts w:cs="Times New Roman"/>
          <w:szCs w:val="24"/>
          <w:lang w:val="en-US"/>
        </w:rPr>
      </w:pPr>
      <w:r w:rsidRPr="00806760">
        <w:rPr>
          <w:rFonts w:cs="Times New Roman"/>
          <w:b/>
          <w:szCs w:val="24"/>
          <w:lang w:val="en-US"/>
        </w:rPr>
        <w:t>Intangible assets:</w:t>
      </w:r>
      <w:r>
        <w:rPr>
          <w:rFonts w:cs="Times New Roman"/>
          <w:szCs w:val="24"/>
          <w:lang w:val="en-US"/>
        </w:rPr>
        <w:t xml:space="preserve"> These are v</w:t>
      </w:r>
      <w:r w:rsidRPr="004F1AE8">
        <w:rPr>
          <w:rFonts w:cs="Times New Roman"/>
          <w:szCs w:val="24"/>
          <w:lang w:val="en-US"/>
        </w:rPr>
        <w:t>aluable business possessions that do not take physical form but have certain property rights and attributes that create value for their owners.</w:t>
      </w:r>
      <w:r>
        <w:rPr>
          <w:rFonts w:cs="Times New Roman"/>
          <w:szCs w:val="24"/>
          <w:lang w:val="en-US"/>
        </w:rPr>
        <w:t xml:space="preserve"> Some of the common examples of intangible assets are licenses and distribution agreements, intellectual property (such as patents, copyright and trade marks), and business goodwill</w:t>
      </w:r>
      <w:r w:rsidR="00806760">
        <w:rPr>
          <w:rFonts w:cs="Times New Roman"/>
          <w:szCs w:val="24"/>
          <w:lang w:val="en-US"/>
        </w:rPr>
        <w:t>.</w:t>
      </w:r>
    </w:p>
    <w:p w:rsidR="00806760" w:rsidRDefault="00806760" w:rsidP="000D2FBD">
      <w:pPr>
        <w:pStyle w:val="ListParagraph"/>
        <w:numPr>
          <w:ilvl w:val="0"/>
          <w:numId w:val="23"/>
        </w:numPr>
        <w:tabs>
          <w:tab w:val="left" w:pos="3675"/>
        </w:tabs>
        <w:spacing w:line="480" w:lineRule="auto"/>
        <w:jc w:val="both"/>
        <w:rPr>
          <w:rFonts w:cs="Times New Roman"/>
          <w:szCs w:val="24"/>
          <w:lang w:val="en-US"/>
        </w:rPr>
      </w:pPr>
      <w:r>
        <w:rPr>
          <w:rFonts w:cs="Times New Roman"/>
          <w:b/>
          <w:szCs w:val="24"/>
          <w:lang w:val="en-US"/>
        </w:rPr>
        <w:t>Tangible assets:</w:t>
      </w:r>
      <w:r>
        <w:rPr>
          <w:rFonts w:cs="Times New Roman"/>
          <w:szCs w:val="24"/>
          <w:lang w:val="en-US"/>
        </w:rPr>
        <w:t xml:space="preserve"> </w:t>
      </w:r>
      <w:r w:rsidR="00CD698D">
        <w:rPr>
          <w:rFonts w:cs="Times New Roman"/>
          <w:szCs w:val="24"/>
          <w:lang w:val="en-US"/>
        </w:rPr>
        <w:t xml:space="preserve">These are type assets whose value depends on particular physical </w:t>
      </w:r>
      <w:r w:rsidR="00495D90">
        <w:rPr>
          <w:rFonts w:cs="Times New Roman"/>
          <w:szCs w:val="24"/>
          <w:lang w:val="en-US"/>
        </w:rPr>
        <w:t xml:space="preserve">properties. </w:t>
      </w:r>
      <w:r w:rsidR="000D2FBD">
        <w:rPr>
          <w:rFonts w:cs="Times New Roman"/>
          <w:szCs w:val="24"/>
          <w:lang w:val="en-US"/>
        </w:rPr>
        <w:t xml:space="preserve">These </w:t>
      </w:r>
      <w:r w:rsidR="000D2FBD" w:rsidRPr="000D2FBD">
        <w:rPr>
          <w:rFonts w:cs="Times New Roman"/>
          <w:szCs w:val="24"/>
          <w:lang w:val="en-US"/>
        </w:rPr>
        <w:t>include both fixed assets, such as machinery, buildings and land, and current assets, such as inventory</w:t>
      </w:r>
      <w:r w:rsidR="00495D90">
        <w:rPr>
          <w:rFonts w:cs="Times New Roman"/>
          <w:szCs w:val="24"/>
          <w:lang w:val="en-US"/>
        </w:rPr>
        <w:t>, stock and cash</w:t>
      </w:r>
      <w:r w:rsidR="000D2FBD" w:rsidRPr="000D2FBD">
        <w:rPr>
          <w:rFonts w:cs="Times New Roman"/>
          <w:szCs w:val="24"/>
          <w:lang w:val="en-US"/>
        </w:rPr>
        <w:t>.</w:t>
      </w:r>
    </w:p>
    <w:p w:rsidR="00213AAD" w:rsidRPr="00213AAD" w:rsidRDefault="00213AAD" w:rsidP="00213AAD">
      <w:pPr>
        <w:tabs>
          <w:tab w:val="left" w:pos="3675"/>
        </w:tabs>
        <w:spacing w:line="480" w:lineRule="auto"/>
        <w:jc w:val="both"/>
        <w:rPr>
          <w:rFonts w:cs="Times New Roman"/>
          <w:b/>
          <w:szCs w:val="24"/>
          <w:lang w:val="en-US"/>
        </w:rPr>
      </w:pPr>
      <w:r w:rsidRPr="00213AAD">
        <w:rPr>
          <w:rFonts w:cs="Times New Roman"/>
          <w:b/>
          <w:szCs w:val="24"/>
          <w:lang w:val="en-US"/>
        </w:rPr>
        <w:t xml:space="preserve">Components of an Asset Management System  </w:t>
      </w:r>
    </w:p>
    <w:p w:rsidR="00213AAD" w:rsidRDefault="00213AAD" w:rsidP="00213AAD">
      <w:pPr>
        <w:tabs>
          <w:tab w:val="left" w:pos="3675"/>
        </w:tabs>
        <w:spacing w:line="480" w:lineRule="auto"/>
        <w:jc w:val="both"/>
        <w:rPr>
          <w:rFonts w:cs="Times New Roman"/>
          <w:szCs w:val="24"/>
          <w:lang w:val="en-US"/>
        </w:rPr>
      </w:pPr>
      <w:r w:rsidRPr="00213AAD">
        <w:rPr>
          <w:rFonts w:cs="Times New Roman"/>
          <w:szCs w:val="24"/>
          <w:lang w:val="en-US"/>
        </w:rPr>
        <w:t>An asset management system undertakes several p</w:t>
      </w:r>
      <w:r>
        <w:rPr>
          <w:rFonts w:cs="Times New Roman"/>
          <w:szCs w:val="24"/>
          <w:lang w:val="en-US"/>
        </w:rPr>
        <w:t xml:space="preserve">rocedures, enhancing different </w:t>
      </w:r>
      <w:r w:rsidRPr="00213AAD">
        <w:rPr>
          <w:rFonts w:cs="Times New Roman"/>
          <w:szCs w:val="24"/>
          <w:lang w:val="en-US"/>
        </w:rPr>
        <w:t xml:space="preserve">components, tools, and activities.  Asset management systems </w:t>
      </w:r>
      <w:r>
        <w:rPr>
          <w:rFonts w:cs="Times New Roman"/>
          <w:szCs w:val="24"/>
          <w:lang w:val="en-US"/>
        </w:rPr>
        <w:t xml:space="preserve">provide decision makers with </w:t>
      </w:r>
      <w:r w:rsidRPr="00213AAD">
        <w:rPr>
          <w:rFonts w:cs="Times New Roman"/>
          <w:szCs w:val="24"/>
          <w:lang w:val="en-US"/>
        </w:rPr>
        <w:t>tools for evaluating probable effects of alternative decisions.</w:t>
      </w:r>
      <w:r>
        <w:rPr>
          <w:rFonts w:cs="Times New Roman"/>
          <w:szCs w:val="24"/>
          <w:lang w:val="en-US"/>
        </w:rPr>
        <w:t xml:space="preserve">  These tools develop decision </w:t>
      </w:r>
      <w:r w:rsidRPr="00213AAD">
        <w:rPr>
          <w:rFonts w:cs="Times New Roman"/>
          <w:szCs w:val="24"/>
          <w:lang w:val="en-US"/>
        </w:rPr>
        <w:t>support information from quantitative data regarding the agency’s r</w:t>
      </w:r>
      <w:r>
        <w:rPr>
          <w:rFonts w:cs="Times New Roman"/>
          <w:szCs w:val="24"/>
          <w:lang w:val="en-US"/>
        </w:rPr>
        <w:t xml:space="preserve">esources, current condition of </w:t>
      </w:r>
      <w:r w:rsidRPr="00213AAD">
        <w:rPr>
          <w:rFonts w:cs="Times New Roman"/>
          <w:szCs w:val="24"/>
          <w:lang w:val="en-US"/>
        </w:rPr>
        <w:t>physical assets, and estimations of their current value.</w:t>
      </w:r>
    </w:p>
    <w:p w:rsidR="00110ED9" w:rsidRDefault="00213AAD" w:rsidP="00213AAD">
      <w:pPr>
        <w:tabs>
          <w:tab w:val="left" w:pos="3675"/>
        </w:tabs>
        <w:spacing w:line="480" w:lineRule="auto"/>
        <w:jc w:val="both"/>
        <w:rPr>
          <w:rFonts w:cs="Times New Roman"/>
          <w:szCs w:val="24"/>
          <w:lang w:val="en-US"/>
        </w:rPr>
      </w:pPr>
      <w:r w:rsidRPr="00213AAD">
        <w:rPr>
          <w:rFonts w:cs="Times New Roman"/>
          <w:szCs w:val="24"/>
          <w:lang w:val="en-US"/>
        </w:rPr>
        <w:t>According to the Federal Highway Administration (FHW</w:t>
      </w:r>
      <w:r w:rsidR="00110ED9">
        <w:rPr>
          <w:rFonts w:cs="Times New Roman"/>
          <w:szCs w:val="24"/>
          <w:lang w:val="en-US"/>
        </w:rPr>
        <w:t xml:space="preserve">A), to effectively support the </w:t>
      </w:r>
      <w:r w:rsidRPr="00213AAD">
        <w:rPr>
          <w:rFonts w:cs="Times New Roman"/>
          <w:szCs w:val="24"/>
          <w:lang w:val="en-US"/>
        </w:rPr>
        <w:t>asset management process, an asset management system</w:t>
      </w:r>
      <w:r w:rsidR="00110ED9">
        <w:rPr>
          <w:rFonts w:cs="Times New Roman"/>
          <w:szCs w:val="24"/>
          <w:lang w:val="en-US"/>
        </w:rPr>
        <w:t xml:space="preserve"> should include (FHWA 1999):</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strategic goals;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lastRenderedPageBreak/>
        <w:t xml:space="preserve">inventory of assets;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valuation of assets;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quantitative condition and performance measures;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measures of how well strategic goals are being met;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usage information;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performance-prediction capabilities;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relational databases to integrate individual management systems;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consideration of qualitative issues;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links to the budget process;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engineering and economic analysis tools; </w:t>
      </w:r>
    </w:p>
    <w:p w:rsidR="00110ED9" w:rsidRDefault="00213AAD" w:rsidP="00213AAD">
      <w:pPr>
        <w:pStyle w:val="ListParagraph"/>
        <w:numPr>
          <w:ilvl w:val="0"/>
          <w:numId w:val="28"/>
        </w:numPr>
        <w:tabs>
          <w:tab w:val="left" w:pos="3675"/>
        </w:tabs>
        <w:spacing w:line="480" w:lineRule="auto"/>
        <w:jc w:val="both"/>
        <w:rPr>
          <w:rFonts w:cs="Times New Roman"/>
          <w:szCs w:val="24"/>
          <w:lang w:val="en-US"/>
        </w:rPr>
      </w:pPr>
      <w:r w:rsidRPr="00110ED9">
        <w:rPr>
          <w:rFonts w:cs="Times New Roman"/>
          <w:szCs w:val="24"/>
          <w:lang w:val="en-US"/>
        </w:rPr>
        <w:t xml:space="preserve">useful outputs, effectively presented; and </w:t>
      </w:r>
    </w:p>
    <w:p w:rsidR="00213AAD" w:rsidRPr="00110ED9" w:rsidRDefault="00213AAD" w:rsidP="00213AAD">
      <w:pPr>
        <w:pStyle w:val="ListParagraph"/>
        <w:numPr>
          <w:ilvl w:val="0"/>
          <w:numId w:val="28"/>
        </w:numPr>
        <w:tabs>
          <w:tab w:val="left" w:pos="3675"/>
        </w:tabs>
        <w:spacing w:line="480" w:lineRule="auto"/>
        <w:jc w:val="both"/>
        <w:rPr>
          <w:rFonts w:cs="Times New Roman"/>
          <w:szCs w:val="24"/>
          <w:lang w:val="en-US"/>
        </w:rPr>
      </w:pPr>
      <w:proofErr w:type="gramStart"/>
      <w:r w:rsidRPr="00110ED9">
        <w:rPr>
          <w:rFonts w:cs="Times New Roman"/>
          <w:szCs w:val="24"/>
          <w:lang w:val="en-US"/>
        </w:rPr>
        <w:t>continuous</w:t>
      </w:r>
      <w:proofErr w:type="gramEnd"/>
      <w:r w:rsidRPr="00110ED9">
        <w:rPr>
          <w:rFonts w:cs="Times New Roman"/>
          <w:szCs w:val="24"/>
          <w:lang w:val="en-US"/>
        </w:rPr>
        <w:t xml:space="preserve"> feedback procedures. </w:t>
      </w:r>
    </w:p>
    <w:p w:rsidR="00110ED9" w:rsidRDefault="00213AAD" w:rsidP="00213AAD">
      <w:pPr>
        <w:tabs>
          <w:tab w:val="left" w:pos="3675"/>
        </w:tabs>
        <w:spacing w:line="480" w:lineRule="auto"/>
        <w:jc w:val="both"/>
        <w:rPr>
          <w:rFonts w:cs="Times New Roman"/>
          <w:szCs w:val="24"/>
          <w:lang w:val="en-US"/>
        </w:rPr>
      </w:pPr>
      <w:r w:rsidRPr="00213AAD">
        <w:rPr>
          <w:rFonts w:cs="Times New Roman"/>
          <w:szCs w:val="24"/>
          <w:lang w:val="en-US"/>
        </w:rPr>
        <w:t>These asset management elements can be grouped into fiv</w:t>
      </w:r>
      <w:r w:rsidR="00110ED9">
        <w:rPr>
          <w:rFonts w:cs="Times New Roman"/>
          <w:szCs w:val="24"/>
          <w:lang w:val="en-US"/>
        </w:rPr>
        <w:t xml:space="preserve">e major building blocks: basic </w:t>
      </w:r>
      <w:r w:rsidRPr="00213AAD">
        <w:rPr>
          <w:rFonts w:cs="Times New Roman"/>
          <w:szCs w:val="24"/>
          <w:lang w:val="en-US"/>
        </w:rPr>
        <w:t>information, performance measures, needs analysis, program ana</w:t>
      </w:r>
      <w:r w:rsidR="00110ED9">
        <w:rPr>
          <w:rFonts w:cs="Times New Roman"/>
          <w:szCs w:val="24"/>
          <w:lang w:val="en-US"/>
        </w:rPr>
        <w:t>lysis, and program delivery. Figure 2.</w:t>
      </w:r>
      <w:r w:rsidR="0005037E">
        <w:rPr>
          <w:rFonts w:cs="Times New Roman"/>
          <w:szCs w:val="24"/>
          <w:lang w:val="en-US"/>
        </w:rPr>
        <w:t>2</w:t>
      </w:r>
      <w:r w:rsidRPr="00213AAD">
        <w:rPr>
          <w:rFonts w:cs="Times New Roman"/>
          <w:szCs w:val="24"/>
          <w:lang w:val="en-US"/>
        </w:rPr>
        <w:t xml:space="preserve"> shows in detail the individual components of ea</w:t>
      </w:r>
      <w:r w:rsidR="00110ED9">
        <w:rPr>
          <w:rFonts w:cs="Times New Roman"/>
          <w:szCs w:val="24"/>
          <w:lang w:val="en-US"/>
        </w:rPr>
        <w:t xml:space="preserve">ch building block, providing a </w:t>
      </w:r>
      <w:r w:rsidRPr="00213AAD">
        <w:rPr>
          <w:rFonts w:cs="Times New Roman"/>
          <w:szCs w:val="24"/>
          <w:lang w:val="en-US"/>
        </w:rPr>
        <w:t xml:space="preserve">comprehensive view of an asset management system. </w:t>
      </w:r>
    </w:p>
    <w:p w:rsidR="00110ED9" w:rsidRDefault="00213AAD" w:rsidP="00213AAD">
      <w:pPr>
        <w:tabs>
          <w:tab w:val="left" w:pos="3675"/>
        </w:tabs>
        <w:spacing w:line="480" w:lineRule="auto"/>
        <w:jc w:val="both"/>
        <w:rPr>
          <w:rFonts w:cs="Times New Roman"/>
          <w:szCs w:val="24"/>
          <w:lang w:val="en-US"/>
        </w:rPr>
      </w:pPr>
      <w:r w:rsidRPr="00213AAD">
        <w:rPr>
          <w:rFonts w:cs="Times New Roman"/>
          <w:szCs w:val="24"/>
          <w:lang w:val="en-US"/>
        </w:rPr>
        <w:t>Goals, objectives, and policies as well as inventory data are considered in the basic information block.  Condition assessment and desired levels of</w:t>
      </w:r>
      <w:r w:rsidR="00110ED9">
        <w:rPr>
          <w:rFonts w:cs="Times New Roman"/>
          <w:szCs w:val="24"/>
          <w:lang w:val="en-US"/>
        </w:rPr>
        <w:t xml:space="preserve"> service are components of the </w:t>
      </w:r>
      <w:r w:rsidRPr="00213AAD">
        <w:rPr>
          <w:rFonts w:cs="Times New Roman"/>
          <w:szCs w:val="24"/>
          <w:lang w:val="en-US"/>
        </w:rPr>
        <w:t>performance measures block.  Performance modeling and pr</w:t>
      </w:r>
      <w:r w:rsidR="00110ED9">
        <w:rPr>
          <w:rFonts w:cs="Times New Roman"/>
          <w:szCs w:val="24"/>
          <w:lang w:val="en-US"/>
        </w:rPr>
        <w:t xml:space="preserve">ediction along with action and </w:t>
      </w:r>
      <w:r w:rsidRPr="00213AAD">
        <w:rPr>
          <w:rFonts w:cs="Times New Roman"/>
          <w:szCs w:val="24"/>
          <w:lang w:val="en-US"/>
        </w:rPr>
        <w:t>funding analysis consti</w:t>
      </w:r>
      <w:r w:rsidR="0005037E">
        <w:rPr>
          <w:rFonts w:cs="Times New Roman"/>
          <w:szCs w:val="24"/>
          <w:lang w:val="en-US"/>
        </w:rPr>
        <w:t xml:space="preserve">tute the needs analysis block. </w:t>
      </w:r>
      <w:r w:rsidRPr="00213AAD">
        <w:rPr>
          <w:rFonts w:cs="Times New Roman"/>
          <w:szCs w:val="24"/>
          <w:lang w:val="en-US"/>
        </w:rPr>
        <w:t>Al</w:t>
      </w:r>
      <w:r w:rsidR="00110ED9">
        <w:rPr>
          <w:rFonts w:cs="Times New Roman"/>
          <w:szCs w:val="24"/>
          <w:lang w:val="en-US"/>
        </w:rPr>
        <w:t xml:space="preserve">ternative analysis and program </w:t>
      </w:r>
      <w:r w:rsidRPr="00213AAD">
        <w:rPr>
          <w:rFonts w:cs="Times New Roman"/>
          <w:szCs w:val="24"/>
          <w:lang w:val="en-US"/>
        </w:rPr>
        <w:t>optimization are in the program analysis block.  P</w:t>
      </w:r>
      <w:r w:rsidR="00110ED9">
        <w:rPr>
          <w:rFonts w:cs="Times New Roman"/>
          <w:szCs w:val="24"/>
          <w:lang w:val="en-US"/>
        </w:rPr>
        <w:t xml:space="preserve">rogram development and program </w:t>
      </w:r>
      <w:r w:rsidRPr="00213AAD">
        <w:rPr>
          <w:rFonts w:cs="Times New Roman"/>
          <w:szCs w:val="24"/>
          <w:lang w:val="en-US"/>
        </w:rPr>
        <w:t>implementation belong to the program delivery</w:t>
      </w:r>
      <w:r w:rsidR="0005037E">
        <w:rPr>
          <w:rFonts w:cs="Times New Roman"/>
          <w:szCs w:val="24"/>
          <w:lang w:val="en-US"/>
        </w:rPr>
        <w:t xml:space="preserve"> block. </w:t>
      </w:r>
      <w:r w:rsidRPr="00213AAD">
        <w:rPr>
          <w:rFonts w:cs="Times New Roman"/>
          <w:szCs w:val="24"/>
          <w:lang w:val="en-US"/>
        </w:rPr>
        <w:t>Final</w:t>
      </w:r>
      <w:r w:rsidR="00110ED9">
        <w:rPr>
          <w:rFonts w:cs="Times New Roman"/>
          <w:szCs w:val="24"/>
          <w:lang w:val="en-US"/>
        </w:rPr>
        <w:t xml:space="preserve">ly, performance monitoring and </w:t>
      </w:r>
      <w:r w:rsidRPr="00213AAD">
        <w:rPr>
          <w:rFonts w:cs="Times New Roman"/>
          <w:szCs w:val="24"/>
          <w:lang w:val="en-US"/>
        </w:rPr>
        <w:t>feedback complete the cycle of the asset management process.</w:t>
      </w:r>
    </w:p>
    <w:p w:rsidR="00110ED9" w:rsidRDefault="00110ED9">
      <w:pPr>
        <w:rPr>
          <w:rFonts w:cs="Times New Roman"/>
          <w:szCs w:val="24"/>
          <w:lang w:val="en-US"/>
        </w:rPr>
      </w:pPr>
      <w:r>
        <w:rPr>
          <w:rFonts w:cs="Times New Roman"/>
          <w:szCs w:val="24"/>
          <w:lang w:val="en-US"/>
        </w:rPr>
        <w:br w:type="page"/>
      </w:r>
      <w:r>
        <w:rPr>
          <w:noProof/>
          <w:lang w:val="en-US"/>
        </w:rPr>
        <w:lastRenderedPageBreak/>
        <w:drawing>
          <wp:inline distT="0" distB="0" distL="0" distR="0" wp14:anchorId="3CA9051B" wp14:editId="7091AF17">
            <wp:extent cx="5274310" cy="6160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60135"/>
                    </a:xfrm>
                    <a:prstGeom prst="rect">
                      <a:avLst/>
                    </a:prstGeom>
                  </pic:spPr>
                </pic:pic>
              </a:graphicData>
            </a:graphic>
          </wp:inline>
        </w:drawing>
      </w:r>
    </w:p>
    <w:p w:rsidR="00110ED9" w:rsidRDefault="00110ED9" w:rsidP="00110ED9">
      <w:pPr>
        <w:jc w:val="center"/>
        <w:rPr>
          <w:rFonts w:cs="Times New Roman"/>
          <w:b/>
          <w:szCs w:val="24"/>
          <w:lang w:val="en-US"/>
        </w:rPr>
      </w:pPr>
      <w:r w:rsidRPr="00F65EFE">
        <w:rPr>
          <w:rFonts w:cs="Times New Roman"/>
          <w:b/>
          <w:szCs w:val="24"/>
          <w:lang w:val="en-US"/>
        </w:rPr>
        <w:t>Fig. 2.2: Components of an Asset Management System (Smith 2005)</w:t>
      </w:r>
    </w:p>
    <w:p w:rsidR="0005037E" w:rsidRDefault="0005037E" w:rsidP="00110ED9">
      <w:pPr>
        <w:jc w:val="center"/>
        <w:rPr>
          <w:rFonts w:cs="Times New Roman"/>
          <w:b/>
          <w:szCs w:val="24"/>
          <w:lang w:val="en-US"/>
        </w:rPr>
      </w:pPr>
    </w:p>
    <w:p w:rsidR="0005037E" w:rsidRDefault="0005037E" w:rsidP="00110ED9">
      <w:pPr>
        <w:jc w:val="center"/>
        <w:rPr>
          <w:rFonts w:cs="Times New Roman"/>
          <w:szCs w:val="24"/>
          <w:lang w:val="en-US"/>
        </w:rPr>
      </w:pPr>
    </w:p>
    <w:p w:rsidR="0005037E" w:rsidRDefault="0005037E" w:rsidP="0005037E">
      <w:pPr>
        <w:jc w:val="both"/>
        <w:rPr>
          <w:rFonts w:cs="Times New Roman"/>
          <w:szCs w:val="24"/>
          <w:lang w:val="en-US"/>
        </w:rPr>
      </w:pPr>
    </w:p>
    <w:p w:rsidR="0005037E" w:rsidRDefault="0005037E" w:rsidP="0005037E">
      <w:pPr>
        <w:jc w:val="both"/>
        <w:rPr>
          <w:rFonts w:cs="Times New Roman"/>
          <w:szCs w:val="24"/>
          <w:lang w:val="en-US"/>
        </w:rPr>
      </w:pPr>
    </w:p>
    <w:p w:rsidR="0005037E" w:rsidRDefault="0005037E" w:rsidP="0005037E">
      <w:pPr>
        <w:jc w:val="both"/>
        <w:rPr>
          <w:rFonts w:cs="Times New Roman"/>
          <w:szCs w:val="24"/>
          <w:lang w:val="en-US"/>
        </w:rPr>
      </w:pPr>
    </w:p>
    <w:p w:rsidR="0005037E" w:rsidRDefault="0005037E" w:rsidP="0005037E">
      <w:pPr>
        <w:jc w:val="both"/>
        <w:rPr>
          <w:rFonts w:cs="Times New Roman"/>
          <w:szCs w:val="24"/>
          <w:lang w:val="en-US"/>
        </w:rPr>
      </w:pPr>
    </w:p>
    <w:p w:rsidR="0005037E" w:rsidRDefault="0005037E" w:rsidP="0005037E">
      <w:pPr>
        <w:jc w:val="both"/>
        <w:rPr>
          <w:rFonts w:cs="Times New Roman"/>
          <w:szCs w:val="24"/>
          <w:lang w:val="en-US"/>
        </w:rPr>
      </w:pPr>
    </w:p>
    <w:p w:rsidR="0005037E" w:rsidRDefault="0005037E" w:rsidP="0005037E">
      <w:pPr>
        <w:jc w:val="both"/>
        <w:rPr>
          <w:rFonts w:cs="Times New Roman"/>
          <w:szCs w:val="24"/>
          <w:lang w:val="en-US"/>
        </w:rPr>
      </w:pP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lastRenderedPageBreak/>
        <w:t xml:space="preserve">Goals, Objectives, and Policies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Asset management is a goal-driven management process.</w:t>
      </w:r>
      <w:r>
        <w:rPr>
          <w:rFonts w:cs="Times New Roman"/>
          <w:szCs w:val="24"/>
          <w:lang w:val="en-US"/>
        </w:rPr>
        <w:t xml:space="preserve"> To manage assets effectively, </w:t>
      </w:r>
      <w:r w:rsidRPr="0005037E">
        <w:rPr>
          <w:rFonts w:cs="Times New Roman"/>
          <w:szCs w:val="24"/>
          <w:lang w:val="en-US"/>
        </w:rPr>
        <w:t xml:space="preserve">the decision-making process must be aligned with the agency’s goals, objectives, and policies.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 xml:space="preserve">Goals are expressed in terms of objectives to be met over the </w:t>
      </w:r>
      <w:r>
        <w:rPr>
          <w:rFonts w:cs="Times New Roman"/>
          <w:szCs w:val="24"/>
          <w:lang w:val="en-US"/>
        </w:rPr>
        <w:t xml:space="preserve">planning horizon. Policies are </w:t>
      </w:r>
      <w:r w:rsidRPr="0005037E">
        <w:rPr>
          <w:rFonts w:cs="Times New Roman"/>
          <w:szCs w:val="24"/>
          <w:lang w:val="en-US"/>
        </w:rPr>
        <w:t>developed to provide the necessary framework to support achievi</w:t>
      </w:r>
      <w:r>
        <w:rPr>
          <w:rFonts w:cs="Times New Roman"/>
          <w:szCs w:val="24"/>
          <w:lang w:val="en-US"/>
        </w:rPr>
        <w:t xml:space="preserve">ng target objectives. Policies </w:t>
      </w:r>
      <w:r w:rsidRPr="0005037E">
        <w:rPr>
          <w:rFonts w:cs="Times New Roman"/>
          <w:szCs w:val="24"/>
          <w:lang w:val="en-US"/>
        </w:rPr>
        <w:t xml:space="preserve">regarding engineering standards, economic development, community </w:t>
      </w:r>
      <w:r>
        <w:rPr>
          <w:rFonts w:cs="Times New Roman"/>
          <w:szCs w:val="24"/>
          <w:lang w:val="en-US"/>
        </w:rPr>
        <w:t xml:space="preserve">interaction, political issues, </w:t>
      </w:r>
      <w:r w:rsidRPr="0005037E">
        <w:rPr>
          <w:rFonts w:cs="Times New Roman"/>
          <w:szCs w:val="24"/>
          <w:lang w:val="en-US"/>
        </w:rPr>
        <w:t>administration rules, and the agency’s organizational struct</w:t>
      </w:r>
      <w:r>
        <w:rPr>
          <w:rFonts w:cs="Times New Roman"/>
          <w:szCs w:val="24"/>
          <w:lang w:val="en-US"/>
        </w:rPr>
        <w:t xml:space="preserve">ure influence asset management </w:t>
      </w:r>
      <w:r w:rsidRPr="0005037E">
        <w:rPr>
          <w:rFonts w:cs="Times New Roman"/>
          <w:szCs w:val="24"/>
          <w:lang w:val="en-US"/>
        </w:rPr>
        <w:t xml:space="preserve">components.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Data Inventory</w:t>
      </w:r>
      <w:r w:rsid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The asset inventory contains information about physical loc</w:t>
      </w:r>
      <w:r>
        <w:rPr>
          <w:rFonts w:cs="Times New Roman"/>
          <w:szCs w:val="24"/>
          <w:lang w:val="en-US"/>
        </w:rPr>
        <w:t xml:space="preserve">ation, characteristics, usage, </w:t>
      </w:r>
      <w:r w:rsidRPr="0005037E">
        <w:rPr>
          <w:rFonts w:cs="Times New Roman"/>
          <w:szCs w:val="24"/>
          <w:lang w:val="en-US"/>
        </w:rPr>
        <w:t>work history, work planned, costs, resources, and any other info</w:t>
      </w:r>
      <w:r>
        <w:rPr>
          <w:rFonts w:cs="Times New Roman"/>
          <w:szCs w:val="24"/>
          <w:lang w:val="en-US"/>
        </w:rPr>
        <w:t>rmation considered relevant by t</w:t>
      </w:r>
      <w:r w:rsidRPr="0005037E">
        <w:rPr>
          <w:rFonts w:cs="Times New Roman"/>
          <w:szCs w:val="24"/>
          <w:lang w:val="en-US"/>
        </w:rPr>
        <w:t>he agency. Additional information provided by asset management</w:t>
      </w:r>
      <w:r>
        <w:rPr>
          <w:rFonts w:cs="Times New Roman"/>
          <w:szCs w:val="24"/>
          <w:lang w:val="en-US"/>
        </w:rPr>
        <w:t xml:space="preserve"> systems may include financial </w:t>
      </w:r>
      <w:r w:rsidRPr="0005037E">
        <w:rPr>
          <w:rFonts w:cs="Times New Roman"/>
          <w:szCs w:val="24"/>
          <w:lang w:val="en-US"/>
        </w:rPr>
        <w:t>reports about the agency’s assets, showing both the current e</w:t>
      </w:r>
      <w:r>
        <w:rPr>
          <w:rFonts w:cs="Times New Roman"/>
          <w:szCs w:val="24"/>
          <w:lang w:val="en-US"/>
        </w:rPr>
        <w:t xml:space="preserve">conomic value and future asset </w:t>
      </w:r>
      <w:r w:rsidRPr="0005037E">
        <w:rPr>
          <w:rFonts w:cs="Times New Roman"/>
          <w:szCs w:val="24"/>
          <w:lang w:val="en-US"/>
        </w:rPr>
        <w:t xml:space="preserve">value estimates. Decisions regarding the type and amount of data </w:t>
      </w:r>
      <w:r>
        <w:rPr>
          <w:rFonts w:cs="Times New Roman"/>
          <w:szCs w:val="24"/>
          <w:lang w:val="en-US"/>
        </w:rPr>
        <w:t xml:space="preserve">to be collected are made based </w:t>
      </w:r>
      <w:r w:rsidRPr="0005037E">
        <w:rPr>
          <w:rFonts w:cs="Times New Roman"/>
          <w:szCs w:val="24"/>
          <w:lang w:val="en-US"/>
        </w:rPr>
        <w:t xml:space="preserve">on the agency’s needs for decision support and available resources.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Condition Assessment</w:t>
      </w:r>
      <w:r w:rsid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 xml:space="preserve">Knowledge of current condition is needed to assess the asset network current scenario.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Condition assessment is expressed in terms of performance me</w:t>
      </w:r>
      <w:r>
        <w:rPr>
          <w:rFonts w:cs="Times New Roman"/>
          <w:szCs w:val="24"/>
          <w:lang w:val="en-US"/>
        </w:rPr>
        <w:t xml:space="preserve">asures selected by the agency. </w:t>
      </w:r>
      <w:r w:rsidRPr="0005037E">
        <w:rPr>
          <w:rFonts w:cs="Times New Roman"/>
          <w:szCs w:val="24"/>
          <w:lang w:val="en-US"/>
        </w:rPr>
        <w:t xml:space="preserve">These performance measures should be the ones used by the agency to establish objectives.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lastRenderedPageBreak/>
        <w:t>Condition indices, percentage of the network system rated in good</w:t>
      </w:r>
      <w:r>
        <w:rPr>
          <w:rFonts w:cs="Times New Roman"/>
          <w:szCs w:val="24"/>
          <w:lang w:val="en-US"/>
        </w:rPr>
        <w:t xml:space="preserve"> condition, and remaining life </w:t>
      </w:r>
      <w:r w:rsidRPr="0005037E">
        <w:rPr>
          <w:rFonts w:cs="Times New Roman"/>
          <w:szCs w:val="24"/>
          <w:lang w:val="en-US"/>
        </w:rPr>
        <w:t xml:space="preserve">of the asset network are some examples of performance measures used for physical assets.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Desired Level of Service</w:t>
      </w:r>
      <w:r w:rsidR="00FC7CC0">
        <w:rPr>
          <w:rFonts w:cs="Times New Roman"/>
          <w:b/>
          <w:szCs w:val="24"/>
          <w:lang w:val="en-US"/>
        </w:rPr>
        <w:t>:</w:t>
      </w:r>
      <w:r w:rsidRPr="00FC7CC0">
        <w:rPr>
          <w:rFonts w:cs="Times New Roman"/>
          <w:b/>
          <w:szCs w:val="24"/>
          <w:lang w:val="en-US"/>
        </w:rPr>
        <w:t xml:space="preserve"> </w:t>
      </w:r>
    </w:p>
    <w:p w:rsidR="0005037E" w:rsidRDefault="0005037E" w:rsidP="00043603">
      <w:pPr>
        <w:spacing w:line="480" w:lineRule="auto"/>
        <w:jc w:val="both"/>
        <w:rPr>
          <w:rFonts w:cs="Times New Roman"/>
          <w:szCs w:val="24"/>
          <w:lang w:val="en-US"/>
        </w:rPr>
      </w:pPr>
      <w:r w:rsidRPr="0005037E">
        <w:rPr>
          <w:rFonts w:cs="Times New Roman"/>
          <w:szCs w:val="24"/>
          <w:lang w:val="en-US"/>
        </w:rPr>
        <w:t xml:space="preserve">Performance measures are also used to establish the desired </w:t>
      </w:r>
      <w:r>
        <w:rPr>
          <w:rFonts w:cs="Times New Roman"/>
          <w:szCs w:val="24"/>
          <w:lang w:val="en-US"/>
        </w:rPr>
        <w:t xml:space="preserve">level of service for the asset </w:t>
      </w:r>
      <w:r w:rsidRPr="0005037E">
        <w:rPr>
          <w:rFonts w:cs="Times New Roman"/>
          <w:szCs w:val="24"/>
          <w:lang w:val="en-US"/>
        </w:rPr>
        <w:t>network. Establishing level of service goals for the planning hor</w:t>
      </w:r>
      <w:r>
        <w:rPr>
          <w:rFonts w:cs="Times New Roman"/>
          <w:szCs w:val="24"/>
          <w:lang w:val="en-US"/>
        </w:rPr>
        <w:t xml:space="preserve">izon allows the development of </w:t>
      </w:r>
      <w:r w:rsidRPr="0005037E">
        <w:rPr>
          <w:rFonts w:cs="Times New Roman"/>
          <w:szCs w:val="24"/>
          <w:lang w:val="en-US"/>
        </w:rPr>
        <w:t>strat</w:t>
      </w:r>
      <w:r w:rsidR="00B42144">
        <w:rPr>
          <w:rFonts w:cs="Times New Roman"/>
          <w:szCs w:val="24"/>
          <w:lang w:val="en-US"/>
        </w:rPr>
        <w:t xml:space="preserve">egies to achieve those goals.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Performance Modeli</w:t>
      </w:r>
      <w:r w:rsidR="00FC7CC0">
        <w:rPr>
          <w:rFonts w:cs="Times New Roman"/>
          <w:b/>
          <w:szCs w:val="24"/>
          <w:lang w:val="en-US"/>
        </w:rPr>
        <w:t>ng:</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Performance models are used to predict future scenarios for</w:t>
      </w:r>
      <w:r>
        <w:rPr>
          <w:rFonts w:cs="Times New Roman"/>
          <w:szCs w:val="24"/>
          <w:lang w:val="en-US"/>
        </w:rPr>
        <w:t xml:space="preserve"> the asset network. Projecting </w:t>
      </w:r>
      <w:r w:rsidRPr="0005037E">
        <w:rPr>
          <w:rFonts w:cs="Times New Roman"/>
          <w:szCs w:val="24"/>
          <w:lang w:val="en-US"/>
        </w:rPr>
        <w:t xml:space="preserve">the asset network condition over the planning horizon serves to identify future funding needs.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Appropriate selection of performance models is essential to effective asset management. The selection of performance models is based on the types of ass</w:t>
      </w:r>
      <w:r>
        <w:rPr>
          <w:rFonts w:cs="Times New Roman"/>
          <w:szCs w:val="24"/>
          <w:lang w:val="en-US"/>
        </w:rPr>
        <w:t xml:space="preserve">ets being managed and the data </w:t>
      </w:r>
      <w:r w:rsidRPr="0005037E">
        <w:rPr>
          <w:rFonts w:cs="Times New Roman"/>
          <w:szCs w:val="24"/>
          <w:lang w:val="en-US"/>
        </w:rPr>
        <w:t xml:space="preserve">available in the agency’s data inventory to support the models.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Action and Funding Analysis</w:t>
      </w:r>
      <w:r w:rsid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Actions considered in the strategy require funding. Funding</w:t>
      </w:r>
      <w:r>
        <w:rPr>
          <w:rFonts w:cs="Times New Roman"/>
          <w:szCs w:val="24"/>
          <w:lang w:val="en-US"/>
        </w:rPr>
        <w:t xml:space="preserve"> analysis involves forecasting </w:t>
      </w:r>
      <w:r w:rsidRPr="0005037E">
        <w:rPr>
          <w:rFonts w:cs="Times New Roman"/>
          <w:szCs w:val="24"/>
          <w:lang w:val="en-US"/>
        </w:rPr>
        <w:t>the impact of investment strategies on the asset network.  This i</w:t>
      </w:r>
      <w:r>
        <w:rPr>
          <w:rFonts w:cs="Times New Roman"/>
          <w:szCs w:val="24"/>
          <w:lang w:val="en-US"/>
        </w:rPr>
        <w:t xml:space="preserve">mpact is assessed by analyzing </w:t>
      </w:r>
      <w:r w:rsidRPr="0005037E">
        <w:rPr>
          <w:rFonts w:cs="Times New Roman"/>
          <w:szCs w:val="24"/>
          <w:lang w:val="en-US"/>
        </w:rPr>
        <w:t xml:space="preserve">changes in performance measures used by the agency.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Alt</w:t>
      </w:r>
      <w:r w:rsidR="00FC7CC0">
        <w:rPr>
          <w:rFonts w:cs="Times New Roman"/>
          <w:b/>
          <w:szCs w:val="24"/>
          <w:lang w:val="en-US"/>
        </w:rPr>
        <w:t>ernative Analysis Methodologies:</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Program analysis implies studying different alterna</w:t>
      </w:r>
      <w:r>
        <w:rPr>
          <w:rFonts w:cs="Times New Roman"/>
          <w:szCs w:val="24"/>
          <w:lang w:val="en-US"/>
        </w:rPr>
        <w:t xml:space="preserve">tives that may be feasible for </w:t>
      </w:r>
      <w:r w:rsidRPr="0005037E">
        <w:rPr>
          <w:rFonts w:cs="Times New Roman"/>
          <w:szCs w:val="24"/>
          <w:lang w:val="en-US"/>
        </w:rPr>
        <w:t xml:space="preserve">implementation. Analytical tools are developed to assist agencies </w:t>
      </w:r>
      <w:r>
        <w:rPr>
          <w:rFonts w:cs="Times New Roman"/>
          <w:szCs w:val="24"/>
          <w:lang w:val="en-US"/>
        </w:rPr>
        <w:t xml:space="preserve">in evaluating the implications </w:t>
      </w:r>
      <w:r w:rsidRPr="0005037E">
        <w:rPr>
          <w:rFonts w:cs="Times New Roman"/>
          <w:szCs w:val="24"/>
          <w:lang w:val="en-US"/>
        </w:rPr>
        <w:t xml:space="preserve">of different investment scenarios and work plan strategies. </w:t>
      </w:r>
      <w:r>
        <w:rPr>
          <w:rFonts w:cs="Times New Roman"/>
          <w:szCs w:val="24"/>
          <w:lang w:val="en-US"/>
        </w:rPr>
        <w:t xml:space="preserve">“What if” analyses are usually </w:t>
      </w:r>
      <w:r w:rsidRPr="0005037E">
        <w:rPr>
          <w:rFonts w:cs="Times New Roman"/>
          <w:szCs w:val="24"/>
          <w:lang w:val="en-US"/>
        </w:rPr>
        <w:t>performed to assess the i</w:t>
      </w:r>
      <w:r>
        <w:rPr>
          <w:rFonts w:cs="Times New Roman"/>
          <w:szCs w:val="24"/>
          <w:lang w:val="en-US"/>
        </w:rPr>
        <w:t xml:space="preserve">mpact of alternative management </w:t>
      </w:r>
      <w:proofErr w:type="gramStart"/>
      <w:r w:rsidRPr="0005037E">
        <w:rPr>
          <w:rFonts w:cs="Times New Roman"/>
          <w:szCs w:val="24"/>
          <w:lang w:val="en-US"/>
        </w:rPr>
        <w:lastRenderedPageBreak/>
        <w:t>decis</w:t>
      </w:r>
      <w:r>
        <w:rPr>
          <w:rFonts w:cs="Times New Roman"/>
          <w:szCs w:val="24"/>
          <w:lang w:val="en-US"/>
        </w:rPr>
        <w:t>ions.</w:t>
      </w:r>
      <w:proofErr w:type="gramEnd"/>
      <w:r>
        <w:rPr>
          <w:rFonts w:cs="Times New Roman"/>
          <w:szCs w:val="24"/>
          <w:lang w:val="en-US"/>
        </w:rPr>
        <w:t xml:space="preserve"> This type of analysis is </w:t>
      </w:r>
      <w:r w:rsidRPr="0005037E">
        <w:rPr>
          <w:rFonts w:cs="Times New Roman"/>
          <w:szCs w:val="24"/>
          <w:lang w:val="en-US"/>
        </w:rPr>
        <w:t>difficult, if not impossible, without the assistance of analytical too</w:t>
      </w:r>
      <w:r>
        <w:rPr>
          <w:rFonts w:cs="Times New Roman"/>
          <w:szCs w:val="24"/>
          <w:lang w:val="en-US"/>
        </w:rPr>
        <w:t xml:space="preserve">ls. Analytical tools to assist </w:t>
      </w:r>
      <w:r w:rsidRPr="0005037E">
        <w:rPr>
          <w:rFonts w:cs="Times New Roman"/>
          <w:szCs w:val="24"/>
          <w:lang w:val="en-US"/>
        </w:rPr>
        <w:t>evaluating alternative decisions may involve simulation, life-cycle c</w:t>
      </w:r>
      <w:r>
        <w:rPr>
          <w:rFonts w:cs="Times New Roman"/>
          <w:szCs w:val="24"/>
          <w:lang w:val="en-US"/>
        </w:rPr>
        <w:t xml:space="preserve">osting, benefit/cost analysis, </w:t>
      </w:r>
      <w:r w:rsidRPr="0005037E">
        <w:rPr>
          <w:rFonts w:cs="Times New Roman"/>
          <w:szCs w:val="24"/>
          <w:lang w:val="en-US"/>
        </w:rPr>
        <w:t>database query, optimization, risk analysis, and other methodologi</w:t>
      </w:r>
      <w:r w:rsidR="00043603">
        <w:rPr>
          <w:rFonts w:cs="Times New Roman"/>
          <w:szCs w:val="24"/>
          <w:lang w:val="en-US"/>
        </w:rPr>
        <w:t xml:space="preserve">es.  Decision-support tools to </w:t>
      </w:r>
      <w:r w:rsidRPr="0005037E">
        <w:rPr>
          <w:rFonts w:cs="Times New Roman"/>
          <w:szCs w:val="24"/>
          <w:lang w:val="en-US"/>
        </w:rPr>
        <w:t>assist an agency’s personnel in identifying needs and compari</w:t>
      </w:r>
      <w:r w:rsidR="00043603">
        <w:rPr>
          <w:rFonts w:cs="Times New Roman"/>
          <w:szCs w:val="24"/>
          <w:lang w:val="en-US"/>
        </w:rPr>
        <w:t xml:space="preserve">ng investment alternatives are </w:t>
      </w:r>
      <w:r w:rsidRPr="0005037E">
        <w:rPr>
          <w:rFonts w:cs="Times New Roman"/>
          <w:szCs w:val="24"/>
          <w:lang w:val="en-US"/>
        </w:rPr>
        <w:t xml:space="preserve">essential in the asset management process.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Program Optimization</w:t>
      </w:r>
      <w:r w:rsid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The available budget is allocated among a subset of projec</w:t>
      </w:r>
      <w:r w:rsidR="00043603">
        <w:rPr>
          <w:rFonts w:cs="Times New Roman"/>
          <w:szCs w:val="24"/>
          <w:lang w:val="en-US"/>
        </w:rPr>
        <w:t xml:space="preserve">ts requiring funds.  Decisions </w:t>
      </w:r>
      <w:r w:rsidRPr="0005037E">
        <w:rPr>
          <w:rFonts w:cs="Times New Roman"/>
          <w:szCs w:val="24"/>
          <w:lang w:val="en-US"/>
        </w:rPr>
        <w:t>are made about how to allocate limited funds to new construction</w:t>
      </w:r>
      <w:r w:rsidR="00043603">
        <w:rPr>
          <w:rFonts w:cs="Times New Roman"/>
          <w:szCs w:val="24"/>
          <w:lang w:val="en-US"/>
        </w:rPr>
        <w:t xml:space="preserve">, rehabilitation, maintenance, </w:t>
      </w:r>
      <w:r w:rsidRPr="0005037E">
        <w:rPr>
          <w:rFonts w:cs="Times New Roman"/>
          <w:szCs w:val="24"/>
          <w:lang w:val="en-US"/>
        </w:rPr>
        <w:t xml:space="preserve">and rehabilitation projects. The aim is to optimize the use of funds </w:t>
      </w:r>
      <w:r w:rsidR="00043603">
        <w:rPr>
          <w:rFonts w:cs="Times New Roman"/>
          <w:szCs w:val="24"/>
          <w:lang w:val="en-US"/>
        </w:rPr>
        <w:t xml:space="preserve">invested by selecting the best </w:t>
      </w:r>
      <w:r w:rsidRPr="0005037E">
        <w:rPr>
          <w:rFonts w:cs="Times New Roman"/>
          <w:szCs w:val="24"/>
          <w:lang w:val="en-US"/>
        </w:rPr>
        <w:t xml:space="preserve">overall group of projects from among all of these funding categories. </w:t>
      </w:r>
    </w:p>
    <w:p w:rsidR="0005037E" w:rsidRPr="00FC7CC0" w:rsidRDefault="0005037E" w:rsidP="00043603">
      <w:pPr>
        <w:spacing w:line="480" w:lineRule="auto"/>
        <w:jc w:val="both"/>
        <w:rPr>
          <w:rFonts w:cs="Times New Roman"/>
          <w:szCs w:val="24"/>
          <w:lang w:val="en-US"/>
        </w:rPr>
      </w:pPr>
      <w:r w:rsidRPr="00FC7CC0">
        <w:rPr>
          <w:rFonts w:cs="Times New Roman"/>
          <w:b/>
          <w:szCs w:val="24"/>
          <w:lang w:val="en-US"/>
        </w:rPr>
        <w:t>Program Development</w:t>
      </w:r>
      <w:r w:rsidR="00FC7CC0">
        <w:rPr>
          <w:rFonts w:cs="Times New Roman"/>
          <w:szCs w:val="24"/>
          <w:lang w:val="en-US"/>
        </w:rPr>
        <w:t>:</w:t>
      </w:r>
      <w:r w:rsidRPr="00FC7CC0">
        <w:rPr>
          <w:rFonts w:cs="Times New Roman"/>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Project-selection criteria should be established to assist in t</w:t>
      </w:r>
      <w:r w:rsidR="00043603">
        <w:rPr>
          <w:rFonts w:cs="Times New Roman"/>
          <w:szCs w:val="24"/>
          <w:lang w:val="en-US"/>
        </w:rPr>
        <w:t xml:space="preserve">he selection of the best group </w:t>
      </w:r>
      <w:r w:rsidRPr="0005037E">
        <w:rPr>
          <w:rFonts w:cs="Times New Roman"/>
          <w:szCs w:val="24"/>
          <w:lang w:val="en-US"/>
        </w:rPr>
        <w:t xml:space="preserve">of projects.  Having criteria for project selection implies having methods of identifying both </w:t>
      </w:r>
      <w:r w:rsidR="00043603">
        <w:rPr>
          <w:rFonts w:cs="Times New Roman"/>
          <w:szCs w:val="24"/>
          <w:lang w:val="en-US"/>
        </w:rPr>
        <w:t>short-term</w:t>
      </w:r>
      <w:r w:rsidRPr="0005037E">
        <w:rPr>
          <w:rFonts w:cs="Times New Roman"/>
          <w:szCs w:val="24"/>
          <w:lang w:val="en-US"/>
        </w:rPr>
        <w:t xml:space="preserve"> and long-term effects expected from projects.  Methods of pr</w:t>
      </w:r>
      <w:r w:rsidR="00043603">
        <w:rPr>
          <w:rFonts w:cs="Times New Roman"/>
          <w:szCs w:val="24"/>
          <w:lang w:val="en-US"/>
        </w:rPr>
        <w:t xml:space="preserve">ioritizing work activities and </w:t>
      </w:r>
      <w:r w:rsidRPr="0005037E">
        <w:rPr>
          <w:rFonts w:cs="Times New Roman"/>
          <w:szCs w:val="24"/>
          <w:lang w:val="en-US"/>
        </w:rPr>
        <w:t>selecting projects are based on economic techniques, but social and</w:t>
      </w:r>
      <w:r w:rsidR="00043603">
        <w:rPr>
          <w:rFonts w:cs="Times New Roman"/>
          <w:szCs w:val="24"/>
          <w:lang w:val="en-US"/>
        </w:rPr>
        <w:t xml:space="preserve"> political factors should also </w:t>
      </w:r>
      <w:r w:rsidRPr="0005037E">
        <w:rPr>
          <w:rFonts w:cs="Times New Roman"/>
          <w:szCs w:val="24"/>
          <w:lang w:val="en-US"/>
        </w:rPr>
        <w:t xml:space="preserve">be considered in the criteria.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Program Implementation</w:t>
      </w:r>
      <w:r w:rsidR="00FC7CC0" w:rsidRP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 xml:space="preserve">The implementation program must address every aspect of the management process.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Procedures for goal review, policy review, data collection, data s</w:t>
      </w:r>
      <w:r w:rsidR="00043603">
        <w:rPr>
          <w:rFonts w:cs="Times New Roman"/>
          <w:szCs w:val="24"/>
          <w:lang w:val="en-US"/>
        </w:rPr>
        <w:t xml:space="preserve">torage, data access, condition </w:t>
      </w:r>
      <w:r w:rsidRPr="0005037E">
        <w:rPr>
          <w:rFonts w:cs="Times New Roman"/>
          <w:szCs w:val="24"/>
          <w:lang w:val="en-US"/>
        </w:rPr>
        <w:t>assessment, budget development, construction, maintenance, moni</w:t>
      </w:r>
      <w:r w:rsidR="00043603">
        <w:rPr>
          <w:rFonts w:cs="Times New Roman"/>
          <w:szCs w:val="24"/>
          <w:lang w:val="en-US"/>
        </w:rPr>
        <w:t xml:space="preserve">toring, and feedback should be </w:t>
      </w:r>
      <w:r w:rsidRPr="0005037E">
        <w:rPr>
          <w:rFonts w:cs="Times New Roman"/>
          <w:szCs w:val="24"/>
          <w:lang w:val="en-US"/>
        </w:rPr>
        <w:t>considered in the implementation program. The implementat</w:t>
      </w:r>
      <w:r w:rsidR="00043603">
        <w:rPr>
          <w:rFonts w:cs="Times New Roman"/>
          <w:szCs w:val="24"/>
          <w:lang w:val="en-US"/>
        </w:rPr>
        <w:t xml:space="preserve">ion </w:t>
      </w:r>
      <w:r w:rsidR="00043603">
        <w:rPr>
          <w:rFonts w:cs="Times New Roman"/>
          <w:szCs w:val="24"/>
          <w:lang w:val="en-US"/>
        </w:rPr>
        <w:lastRenderedPageBreak/>
        <w:t xml:space="preserve">program should involve all </w:t>
      </w:r>
      <w:r w:rsidRPr="0005037E">
        <w:rPr>
          <w:rFonts w:cs="Times New Roman"/>
          <w:szCs w:val="24"/>
          <w:lang w:val="en-US"/>
        </w:rPr>
        <w:t>management levels that participate in the decision-making process. The i</w:t>
      </w:r>
      <w:r w:rsidR="00043603">
        <w:rPr>
          <w:rFonts w:cs="Times New Roman"/>
          <w:szCs w:val="24"/>
          <w:lang w:val="en-US"/>
        </w:rPr>
        <w:t xml:space="preserve">mplementation of an </w:t>
      </w:r>
      <w:r w:rsidRPr="0005037E">
        <w:rPr>
          <w:rFonts w:cs="Times New Roman"/>
          <w:szCs w:val="24"/>
          <w:lang w:val="en-US"/>
        </w:rPr>
        <w:t>asset management approach in the programming and budge</w:t>
      </w:r>
      <w:r w:rsidR="00043603">
        <w:rPr>
          <w:rFonts w:cs="Times New Roman"/>
          <w:szCs w:val="24"/>
          <w:lang w:val="en-US"/>
        </w:rPr>
        <w:t xml:space="preserve">ting cycle requires continuous </w:t>
      </w:r>
      <w:r w:rsidRPr="0005037E">
        <w:rPr>
          <w:rFonts w:cs="Times New Roman"/>
          <w:szCs w:val="24"/>
          <w:lang w:val="en-US"/>
        </w:rPr>
        <w:t>encouragement from upper management as well as commitment fr</w:t>
      </w:r>
      <w:r w:rsidR="00043603">
        <w:rPr>
          <w:rFonts w:cs="Times New Roman"/>
          <w:szCs w:val="24"/>
          <w:lang w:val="en-US"/>
        </w:rPr>
        <w:t xml:space="preserve">om all personnel involved.  In </w:t>
      </w:r>
      <w:r w:rsidRPr="0005037E">
        <w:rPr>
          <w:rFonts w:cs="Times New Roman"/>
          <w:szCs w:val="24"/>
          <w:lang w:val="en-US"/>
        </w:rPr>
        <w:t>practice, an asset management approach can only succeed i</w:t>
      </w:r>
      <w:r w:rsidR="00043603">
        <w:rPr>
          <w:rFonts w:cs="Times New Roman"/>
          <w:szCs w:val="24"/>
          <w:lang w:val="en-US"/>
        </w:rPr>
        <w:t xml:space="preserve">f it can support the agency </w:t>
      </w:r>
      <w:r w:rsidRPr="0005037E">
        <w:rPr>
          <w:rFonts w:cs="Times New Roman"/>
          <w:szCs w:val="24"/>
          <w:lang w:val="en-US"/>
        </w:rPr>
        <w:t>management process efficiently. The effectiveness of an asset</w:t>
      </w:r>
      <w:r w:rsidR="00043603">
        <w:rPr>
          <w:rFonts w:cs="Times New Roman"/>
          <w:szCs w:val="24"/>
          <w:lang w:val="en-US"/>
        </w:rPr>
        <w:t xml:space="preserve"> management approach should be </w:t>
      </w:r>
      <w:r w:rsidRPr="0005037E">
        <w:rPr>
          <w:rFonts w:cs="Times New Roman"/>
          <w:szCs w:val="24"/>
          <w:lang w:val="en-US"/>
        </w:rPr>
        <w:t xml:space="preserve">reflected in savings to the agency.  However, these benefits can </w:t>
      </w:r>
      <w:r w:rsidR="00043603">
        <w:rPr>
          <w:rFonts w:cs="Times New Roman"/>
          <w:szCs w:val="24"/>
          <w:lang w:val="en-US"/>
        </w:rPr>
        <w:t xml:space="preserve">only be achieved if the agency </w:t>
      </w:r>
      <w:r w:rsidRPr="0005037E">
        <w:rPr>
          <w:rFonts w:cs="Times New Roman"/>
          <w:szCs w:val="24"/>
          <w:lang w:val="en-US"/>
        </w:rPr>
        <w:t xml:space="preserve">ensures that the asset management system is properly used at all management levels.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Performance Monitoring</w:t>
      </w:r>
      <w:r w:rsid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Monitoring the asset performance over the planning horizo</w:t>
      </w:r>
      <w:r w:rsidR="00043603">
        <w:rPr>
          <w:rFonts w:cs="Times New Roman"/>
          <w:szCs w:val="24"/>
          <w:lang w:val="en-US"/>
        </w:rPr>
        <w:t xml:space="preserve">n serves to assess whether the </w:t>
      </w:r>
      <w:r w:rsidRPr="0005037E">
        <w:rPr>
          <w:rFonts w:cs="Times New Roman"/>
          <w:szCs w:val="24"/>
          <w:lang w:val="en-US"/>
        </w:rPr>
        <w:t>desired level of service is being accomplished or not. Performance monitoring requires tracki</w:t>
      </w:r>
      <w:r w:rsidR="00043603">
        <w:rPr>
          <w:rFonts w:cs="Times New Roman"/>
          <w:szCs w:val="24"/>
          <w:lang w:val="en-US"/>
        </w:rPr>
        <w:t xml:space="preserve">ng </w:t>
      </w:r>
      <w:r w:rsidRPr="0005037E">
        <w:rPr>
          <w:rFonts w:cs="Times New Roman"/>
          <w:szCs w:val="24"/>
          <w:lang w:val="en-US"/>
        </w:rPr>
        <w:t>performance over time, which allows the agency to detect changes</w:t>
      </w:r>
      <w:r w:rsidR="00043603">
        <w:rPr>
          <w:rFonts w:cs="Times New Roman"/>
          <w:szCs w:val="24"/>
          <w:lang w:val="en-US"/>
        </w:rPr>
        <w:t xml:space="preserve"> in the asset condition and to </w:t>
      </w:r>
      <w:r w:rsidRPr="0005037E">
        <w:rPr>
          <w:rFonts w:cs="Times New Roman"/>
          <w:szCs w:val="24"/>
          <w:lang w:val="en-US"/>
        </w:rPr>
        <w:t xml:space="preserve">take necessary corrective actions if needed. The desired level of </w:t>
      </w:r>
      <w:r w:rsidR="00043603">
        <w:rPr>
          <w:rFonts w:cs="Times New Roman"/>
          <w:szCs w:val="24"/>
          <w:lang w:val="en-US"/>
        </w:rPr>
        <w:t xml:space="preserve">service targeted by the agency </w:t>
      </w:r>
      <w:r w:rsidRPr="0005037E">
        <w:rPr>
          <w:rFonts w:cs="Times New Roman"/>
          <w:szCs w:val="24"/>
          <w:lang w:val="en-US"/>
        </w:rPr>
        <w:t xml:space="preserve">may also be adjusted based on results from implementation. </w:t>
      </w:r>
    </w:p>
    <w:p w:rsidR="0005037E" w:rsidRPr="00FC7CC0" w:rsidRDefault="0005037E" w:rsidP="00043603">
      <w:pPr>
        <w:spacing w:line="480" w:lineRule="auto"/>
        <w:jc w:val="both"/>
        <w:rPr>
          <w:rFonts w:cs="Times New Roman"/>
          <w:b/>
          <w:szCs w:val="24"/>
          <w:lang w:val="en-US"/>
        </w:rPr>
      </w:pPr>
      <w:r w:rsidRPr="00FC7CC0">
        <w:rPr>
          <w:rFonts w:cs="Times New Roman"/>
          <w:b/>
          <w:szCs w:val="24"/>
          <w:lang w:val="en-US"/>
        </w:rPr>
        <w:t>Feedback</w:t>
      </w:r>
      <w:r w:rsidR="00FC7CC0">
        <w:rPr>
          <w:rFonts w:cs="Times New Roman"/>
          <w:b/>
          <w:szCs w:val="24"/>
          <w:lang w:val="en-US"/>
        </w:rPr>
        <w:t>:</w:t>
      </w:r>
      <w:r w:rsidRPr="00FC7CC0">
        <w:rPr>
          <w:rFonts w:cs="Times New Roman"/>
          <w:b/>
          <w:szCs w:val="24"/>
          <w:lang w:val="en-US"/>
        </w:rPr>
        <w:t xml:space="preserve">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Feedback is an essential activity to maximize the a</w:t>
      </w:r>
      <w:r w:rsidR="00043603">
        <w:rPr>
          <w:rFonts w:cs="Times New Roman"/>
          <w:szCs w:val="24"/>
          <w:lang w:val="en-US"/>
        </w:rPr>
        <w:t xml:space="preserve">gency’s benefits from an asset </w:t>
      </w:r>
      <w:r w:rsidRPr="0005037E">
        <w:rPr>
          <w:rFonts w:cs="Times New Roman"/>
          <w:szCs w:val="24"/>
          <w:lang w:val="en-US"/>
        </w:rPr>
        <w:t>management system. The asset management system should be ca</w:t>
      </w:r>
      <w:r w:rsidR="00043603">
        <w:rPr>
          <w:rFonts w:cs="Times New Roman"/>
          <w:szCs w:val="24"/>
          <w:lang w:val="en-US"/>
        </w:rPr>
        <w:t xml:space="preserve">pable of incorporating lessons </w:t>
      </w:r>
      <w:r w:rsidRPr="0005037E">
        <w:rPr>
          <w:rFonts w:cs="Times New Roman"/>
          <w:szCs w:val="24"/>
          <w:lang w:val="en-US"/>
        </w:rPr>
        <w:t xml:space="preserve">learned from monitoring the ongoing process. Goals, objectives, and </w:t>
      </w:r>
      <w:r w:rsidR="00043603">
        <w:rPr>
          <w:rFonts w:cs="Times New Roman"/>
          <w:szCs w:val="24"/>
          <w:lang w:val="en-US"/>
        </w:rPr>
        <w:t xml:space="preserve">the agency’s policies may </w:t>
      </w:r>
      <w:r w:rsidRPr="0005037E">
        <w:rPr>
          <w:rFonts w:cs="Times New Roman"/>
          <w:szCs w:val="24"/>
          <w:lang w:val="en-US"/>
        </w:rPr>
        <w:t>be adjusted based on feedback from implementation. However, gre</w:t>
      </w:r>
      <w:r w:rsidR="00043603">
        <w:rPr>
          <w:rFonts w:cs="Times New Roman"/>
          <w:szCs w:val="24"/>
          <w:lang w:val="en-US"/>
        </w:rPr>
        <w:t xml:space="preserve">at care should be taken before </w:t>
      </w:r>
      <w:r w:rsidRPr="0005037E">
        <w:rPr>
          <w:rFonts w:cs="Times New Roman"/>
          <w:szCs w:val="24"/>
          <w:lang w:val="en-US"/>
        </w:rPr>
        <w:t xml:space="preserve">modifying core components of the system. Frequent modifications can damage its credibility. </w:t>
      </w:r>
    </w:p>
    <w:p w:rsidR="0005037E" w:rsidRPr="0005037E" w:rsidRDefault="0005037E" w:rsidP="00043603">
      <w:pPr>
        <w:spacing w:line="480" w:lineRule="auto"/>
        <w:jc w:val="both"/>
        <w:rPr>
          <w:rFonts w:cs="Times New Roman"/>
          <w:szCs w:val="24"/>
          <w:lang w:val="en-US"/>
        </w:rPr>
      </w:pPr>
      <w:r w:rsidRPr="0005037E">
        <w:rPr>
          <w:rFonts w:cs="Times New Roman"/>
          <w:szCs w:val="24"/>
          <w:lang w:val="en-US"/>
        </w:rPr>
        <w:t>Major modifications to the system, including changes in dat</w:t>
      </w:r>
      <w:r w:rsidR="00043603">
        <w:rPr>
          <w:rFonts w:cs="Times New Roman"/>
          <w:szCs w:val="24"/>
          <w:lang w:val="en-US"/>
        </w:rPr>
        <w:t xml:space="preserve">abase requirements, prediction </w:t>
      </w:r>
      <w:r w:rsidRPr="0005037E">
        <w:rPr>
          <w:rFonts w:cs="Times New Roman"/>
          <w:szCs w:val="24"/>
          <w:lang w:val="en-US"/>
        </w:rPr>
        <w:t xml:space="preserve">models, economic analysis techniques, and reporting tools, deserve careful </w:t>
      </w:r>
      <w:r w:rsidRPr="0005037E">
        <w:rPr>
          <w:rFonts w:cs="Times New Roman"/>
          <w:szCs w:val="24"/>
          <w:lang w:val="en-US"/>
        </w:rPr>
        <w:lastRenderedPageBreak/>
        <w:t xml:space="preserve">evaluation. </w:t>
      </w:r>
      <w:r w:rsidR="00043603">
        <w:rPr>
          <w:rFonts w:cs="Times New Roman"/>
          <w:szCs w:val="24"/>
          <w:lang w:val="en-US"/>
        </w:rPr>
        <w:t>C</w:t>
      </w:r>
      <w:r w:rsidRPr="0005037E">
        <w:rPr>
          <w:rFonts w:cs="Times New Roman"/>
          <w:szCs w:val="24"/>
          <w:lang w:val="en-US"/>
        </w:rPr>
        <w:t>hanges that simplify the flow of information in the process are pre</w:t>
      </w:r>
      <w:r w:rsidR="00043603">
        <w:rPr>
          <w:rFonts w:cs="Times New Roman"/>
          <w:szCs w:val="24"/>
          <w:lang w:val="en-US"/>
        </w:rPr>
        <w:t xml:space="preserve">ferred. Particularly preferred </w:t>
      </w:r>
      <w:r w:rsidRPr="0005037E">
        <w:rPr>
          <w:rFonts w:cs="Times New Roman"/>
          <w:szCs w:val="24"/>
          <w:lang w:val="en-US"/>
        </w:rPr>
        <w:t>are those changes that provide better means of accomplishing t</w:t>
      </w:r>
      <w:r w:rsidR="00043603">
        <w:rPr>
          <w:rFonts w:cs="Times New Roman"/>
          <w:szCs w:val="24"/>
          <w:lang w:val="en-US"/>
        </w:rPr>
        <w:t xml:space="preserve">he agency’s objectives without </w:t>
      </w:r>
      <w:r w:rsidRPr="0005037E">
        <w:rPr>
          <w:rFonts w:cs="Times New Roman"/>
          <w:szCs w:val="24"/>
          <w:lang w:val="en-US"/>
        </w:rPr>
        <w:t>disturbing ongoing activities.</w:t>
      </w:r>
    </w:p>
    <w:p w:rsidR="00213AAD" w:rsidRPr="00213AAD" w:rsidRDefault="00213AAD" w:rsidP="00043603">
      <w:pPr>
        <w:tabs>
          <w:tab w:val="left" w:pos="3675"/>
        </w:tabs>
        <w:spacing w:line="480" w:lineRule="auto"/>
        <w:jc w:val="both"/>
        <w:rPr>
          <w:rFonts w:cs="Times New Roman"/>
          <w:szCs w:val="24"/>
          <w:lang w:val="en-US"/>
        </w:rPr>
      </w:pPr>
    </w:p>
    <w:p w:rsidR="000333BF" w:rsidRPr="00CC4195" w:rsidRDefault="00481A29" w:rsidP="00CC4195">
      <w:pPr>
        <w:pStyle w:val="Heading3"/>
        <w:spacing w:line="480" w:lineRule="auto"/>
      </w:pPr>
      <w:r w:rsidRPr="00CC4195">
        <w:t>2.2.2</w:t>
      </w:r>
      <w:r w:rsidR="000333BF" w:rsidRPr="00CC4195">
        <w:t xml:space="preserve"> </w:t>
      </w:r>
      <w:r w:rsidR="00495D90" w:rsidRPr="00CC4195">
        <w:t>Useful life</w:t>
      </w:r>
    </w:p>
    <w:p w:rsidR="00495D90" w:rsidRDefault="00495D90" w:rsidP="00CC4195">
      <w:pPr>
        <w:tabs>
          <w:tab w:val="left" w:pos="3675"/>
        </w:tabs>
        <w:spacing w:line="480" w:lineRule="auto"/>
        <w:jc w:val="both"/>
        <w:rPr>
          <w:rFonts w:cs="Times New Roman"/>
          <w:szCs w:val="24"/>
          <w:lang w:val="en-US"/>
        </w:rPr>
      </w:pPr>
      <w:r w:rsidRPr="00495D90">
        <w:rPr>
          <w:rFonts w:cs="Times New Roman"/>
          <w:szCs w:val="24"/>
          <w:lang w:val="en-US"/>
        </w:rPr>
        <w:t>Useful life usually refers to the duration for which the item will be useful (to the business), and not how long the property will actually last. Many factors affect a property's useful life, including the frequency of use, the age when acquired and the repair policy and environmental conditions of the business.</w:t>
      </w:r>
      <w:r>
        <w:rPr>
          <w:rFonts w:cs="Times New Roman"/>
          <w:szCs w:val="24"/>
          <w:lang w:val="en-US"/>
        </w:rPr>
        <w:t xml:space="preserve"> Useful life could be determined in form of number of years or amount of use.</w:t>
      </w:r>
    </w:p>
    <w:p w:rsidR="00683A68" w:rsidRDefault="00683A68" w:rsidP="00683A68">
      <w:pPr>
        <w:tabs>
          <w:tab w:val="left" w:pos="3675"/>
        </w:tabs>
        <w:spacing w:line="480" w:lineRule="auto"/>
        <w:jc w:val="both"/>
        <w:rPr>
          <w:rFonts w:cs="Times New Roman"/>
          <w:szCs w:val="24"/>
          <w:lang w:val="en-US"/>
        </w:rPr>
      </w:pPr>
      <w:r>
        <w:rPr>
          <w:rFonts w:cs="Times New Roman"/>
          <w:szCs w:val="24"/>
          <w:lang w:val="en-US"/>
        </w:rPr>
        <w:t>According to Internal Revenue Service (IRS), t</w:t>
      </w:r>
      <w:r w:rsidRPr="00683A68">
        <w:rPr>
          <w:rFonts w:cs="Times New Roman"/>
          <w:szCs w:val="24"/>
          <w:lang w:val="en-US"/>
        </w:rPr>
        <w:t>he useful life of an asset is that period during which the asset provides bene</w:t>
      </w:r>
      <w:r>
        <w:rPr>
          <w:rFonts w:cs="Times New Roman"/>
          <w:szCs w:val="24"/>
          <w:lang w:val="en-US"/>
        </w:rPr>
        <w:t xml:space="preserve">fits. Estimates of useful life </w:t>
      </w:r>
      <w:r w:rsidRPr="00683A68">
        <w:rPr>
          <w:rFonts w:cs="Times New Roman"/>
          <w:szCs w:val="24"/>
          <w:lang w:val="en-US"/>
        </w:rPr>
        <w:t>consider factors such as physical wear and tear and technological cha</w:t>
      </w:r>
      <w:r>
        <w:rPr>
          <w:rFonts w:cs="Times New Roman"/>
          <w:szCs w:val="24"/>
          <w:lang w:val="en-US"/>
        </w:rPr>
        <w:t xml:space="preserve">nges that bear on the economic </w:t>
      </w:r>
      <w:r w:rsidRPr="00683A68">
        <w:rPr>
          <w:rFonts w:cs="Times New Roman"/>
          <w:szCs w:val="24"/>
          <w:lang w:val="en-US"/>
        </w:rPr>
        <w:t xml:space="preserve">usefulness of the asset. </w:t>
      </w:r>
    </w:p>
    <w:p w:rsidR="00CC4195" w:rsidRPr="00CC4195" w:rsidRDefault="00CC4195" w:rsidP="008450ED">
      <w:pPr>
        <w:pStyle w:val="Heading3"/>
        <w:spacing w:line="480" w:lineRule="auto"/>
        <w:rPr>
          <w:lang w:val="en-US"/>
        </w:rPr>
      </w:pPr>
      <w:r>
        <w:rPr>
          <w:lang w:val="en-US"/>
        </w:rPr>
        <w:t>2.2.3 Data collection for asset management process</w:t>
      </w:r>
    </w:p>
    <w:p w:rsidR="00495D90" w:rsidRDefault="00CC4195" w:rsidP="008450ED">
      <w:pPr>
        <w:tabs>
          <w:tab w:val="left" w:pos="3675"/>
        </w:tabs>
        <w:spacing w:line="480" w:lineRule="auto"/>
        <w:jc w:val="both"/>
        <w:rPr>
          <w:rFonts w:cs="Times New Roman"/>
          <w:szCs w:val="24"/>
          <w:lang w:val="en-US"/>
        </w:rPr>
      </w:pPr>
      <w:r>
        <w:rPr>
          <w:rFonts w:cs="Times New Roman"/>
          <w:szCs w:val="24"/>
          <w:lang w:val="en-US"/>
        </w:rPr>
        <w:t>Data collection, data management and data integration are essent</w:t>
      </w:r>
      <w:r w:rsidR="008450ED">
        <w:rPr>
          <w:rFonts w:cs="Times New Roman"/>
          <w:szCs w:val="24"/>
          <w:lang w:val="en-US"/>
        </w:rPr>
        <w:t xml:space="preserve">ial aspects of a successful asset management. The basis of efficient and effective decision making is having the right information which can derived from timely and accurate data. </w:t>
      </w:r>
      <w:r w:rsidR="00C5636E">
        <w:rPr>
          <w:rFonts w:cs="Times New Roman"/>
          <w:szCs w:val="24"/>
          <w:lang w:val="en-US"/>
        </w:rPr>
        <w:t>Broadly speaking</w:t>
      </w:r>
      <w:r w:rsidR="008450ED">
        <w:rPr>
          <w:rFonts w:cs="Times New Roman"/>
          <w:szCs w:val="24"/>
          <w:lang w:val="en-US"/>
        </w:rPr>
        <w:t>, there are three major groups of data required for management decision making which are:</w:t>
      </w:r>
    </w:p>
    <w:p w:rsidR="008450ED" w:rsidRDefault="008450ED" w:rsidP="008450ED">
      <w:pPr>
        <w:pStyle w:val="ListParagraph"/>
        <w:numPr>
          <w:ilvl w:val="0"/>
          <w:numId w:val="24"/>
        </w:numPr>
        <w:tabs>
          <w:tab w:val="left" w:pos="3675"/>
        </w:tabs>
        <w:spacing w:line="480" w:lineRule="auto"/>
        <w:jc w:val="both"/>
        <w:rPr>
          <w:rFonts w:cs="Times New Roman"/>
          <w:szCs w:val="24"/>
          <w:lang w:val="en-US"/>
        </w:rPr>
      </w:pPr>
      <w:r>
        <w:rPr>
          <w:rFonts w:cs="Times New Roman"/>
          <w:szCs w:val="24"/>
          <w:lang w:val="en-US"/>
        </w:rPr>
        <w:t>Location: This refers to the actual location of the asset.</w:t>
      </w:r>
      <w:r w:rsidR="00C5636E">
        <w:rPr>
          <w:rFonts w:cs="Times New Roman"/>
          <w:szCs w:val="24"/>
          <w:lang w:val="en-US"/>
        </w:rPr>
        <w:t xml:space="preserve"> This can be denoted as linear referencing or geographic coordinates.</w:t>
      </w:r>
    </w:p>
    <w:p w:rsidR="008450ED" w:rsidRDefault="008450ED" w:rsidP="008450ED">
      <w:pPr>
        <w:pStyle w:val="ListParagraph"/>
        <w:numPr>
          <w:ilvl w:val="0"/>
          <w:numId w:val="24"/>
        </w:numPr>
        <w:tabs>
          <w:tab w:val="left" w:pos="3675"/>
        </w:tabs>
        <w:spacing w:line="480" w:lineRule="auto"/>
        <w:jc w:val="both"/>
        <w:rPr>
          <w:rFonts w:cs="Times New Roman"/>
          <w:szCs w:val="24"/>
          <w:lang w:val="en-US"/>
        </w:rPr>
      </w:pPr>
      <w:r>
        <w:rPr>
          <w:rFonts w:cs="Times New Roman"/>
          <w:szCs w:val="24"/>
          <w:lang w:val="en-US"/>
        </w:rPr>
        <w:t>Physical attributes: description of the considered asset that can include: dimension, size, color, length etc.</w:t>
      </w:r>
    </w:p>
    <w:p w:rsidR="00C5636E" w:rsidRDefault="000E7F1D" w:rsidP="00C5636E">
      <w:pPr>
        <w:pStyle w:val="ListParagraph"/>
        <w:numPr>
          <w:ilvl w:val="0"/>
          <w:numId w:val="24"/>
        </w:numPr>
        <w:tabs>
          <w:tab w:val="left" w:pos="3675"/>
        </w:tabs>
        <w:spacing w:line="480" w:lineRule="auto"/>
        <w:jc w:val="both"/>
        <w:rPr>
          <w:rFonts w:cs="Times New Roman"/>
          <w:szCs w:val="24"/>
          <w:lang w:val="en-US"/>
        </w:rPr>
      </w:pPr>
      <w:r>
        <w:rPr>
          <w:rFonts w:cs="Times New Roman"/>
          <w:szCs w:val="24"/>
          <w:lang w:val="en-US"/>
        </w:rPr>
        <w:lastRenderedPageBreak/>
        <w:t>Condition: depends on the performance criteria. The data can be qualitative and generic (e.g. Good, Bad, etc.) or detailed and/or qualitative in accordance to established practices and standards.</w:t>
      </w:r>
    </w:p>
    <w:p w:rsidR="00C5636E" w:rsidRDefault="00C5636E" w:rsidP="00C5636E">
      <w:pPr>
        <w:tabs>
          <w:tab w:val="left" w:pos="3675"/>
        </w:tabs>
        <w:spacing w:line="480" w:lineRule="auto"/>
        <w:jc w:val="both"/>
        <w:rPr>
          <w:rFonts w:cs="Times New Roman"/>
          <w:szCs w:val="24"/>
          <w:lang w:val="en-US"/>
        </w:rPr>
      </w:pPr>
      <w:r w:rsidRPr="00C5636E">
        <w:rPr>
          <w:rFonts w:cs="Times New Roman"/>
          <w:szCs w:val="24"/>
          <w:lang w:val="en-US"/>
        </w:rPr>
        <w:t>Besides, the goal of Asset</w:t>
      </w:r>
      <w:r>
        <w:rPr>
          <w:rFonts w:cs="Times New Roman"/>
          <w:szCs w:val="24"/>
          <w:lang w:val="en-US"/>
        </w:rPr>
        <w:t xml:space="preserve"> Management is the development </w:t>
      </w:r>
      <w:r w:rsidRPr="00C5636E">
        <w:rPr>
          <w:rFonts w:cs="Times New Roman"/>
          <w:szCs w:val="24"/>
          <w:lang w:val="en-US"/>
        </w:rPr>
        <w:t>of decision-support systems that provide “acc</w:t>
      </w:r>
      <w:r>
        <w:rPr>
          <w:rFonts w:cs="Times New Roman"/>
          <w:szCs w:val="24"/>
          <w:lang w:val="en-US"/>
        </w:rPr>
        <w:t xml:space="preserve">ess to quantitative data on an </w:t>
      </w:r>
      <w:r w:rsidRPr="00C5636E">
        <w:rPr>
          <w:rFonts w:cs="Times New Roman"/>
          <w:szCs w:val="24"/>
          <w:lang w:val="en-US"/>
        </w:rPr>
        <w:t>organization’s resources and its facilities’ c</w:t>
      </w:r>
      <w:r>
        <w:rPr>
          <w:rFonts w:cs="Times New Roman"/>
          <w:szCs w:val="24"/>
          <w:lang w:val="en-US"/>
        </w:rPr>
        <w:t xml:space="preserve">urrent and future performance” </w:t>
      </w:r>
      <w:r w:rsidRPr="00C5636E">
        <w:rPr>
          <w:rFonts w:cs="Times New Roman"/>
          <w:szCs w:val="24"/>
          <w:lang w:val="en-US"/>
        </w:rPr>
        <w:t>(Nemmers 1997).</w:t>
      </w:r>
    </w:p>
    <w:p w:rsidR="00552173" w:rsidRDefault="00801FEB" w:rsidP="00801FEB">
      <w:pPr>
        <w:pStyle w:val="Heading2"/>
        <w:spacing w:line="480" w:lineRule="auto"/>
        <w:rPr>
          <w:lang w:val="en-US"/>
        </w:rPr>
      </w:pPr>
      <w:r>
        <w:rPr>
          <w:lang w:val="en-US"/>
        </w:rPr>
        <w:t xml:space="preserve">2.3 </w:t>
      </w:r>
      <w:r w:rsidR="00552173" w:rsidRPr="00552173">
        <w:rPr>
          <w:lang w:val="en-US"/>
        </w:rPr>
        <w:t>Data Collection Methods</w:t>
      </w:r>
    </w:p>
    <w:p w:rsidR="00801FEB" w:rsidRDefault="00801FEB" w:rsidP="00801FEB">
      <w:pPr>
        <w:spacing w:line="480" w:lineRule="auto"/>
        <w:rPr>
          <w:rFonts w:cs="Times New Roman"/>
          <w:szCs w:val="24"/>
          <w:lang w:val="en-US"/>
        </w:rPr>
      </w:pPr>
      <w:r w:rsidRPr="00801FEB">
        <w:rPr>
          <w:rFonts w:cs="Times New Roman"/>
          <w:szCs w:val="24"/>
          <w:lang w:val="en-US"/>
        </w:rPr>
        <w:t xml:space="preserve">The various methods and technologies used for </w:t>
      </w:r>
      <w:r>
        <w:rPr>
          <w:rFonts w:cs="Times New Roman"/>
          <w:szCs w:val="24"/>
          <w:lang w:val="en-US"/>
        </w:rPr>
        <w:t xml:space="preserve">infrastructure data collection </w:t>
      </w:r>
      <w:r w:rsidRPr="00801FEB">
        <w:rPr>
          <w:rFonts w:cs="Times New Roman"/>
          <w:szCs w:val="24"/>
          <w:lang w:val="en-US"/>
        </w:rPr>
        <w:t>have shown a trend toward automation and com</w:t>
      </w:r>
      <w:r>
        <w:rPr>
          <w:rFonts w:cs="Times New Roman"/>
          <w:szCs w:val="24"/>
          <w:lang w:val="en-US"/>
        </w:rPr>
        <w:t xml:space="preserve">puterization. Methods used for </w:t>
      </w:r>
      <w:r w:rsidRPr="00801FEB">
        <w:rPr>
          <w:rFonts w:cs="Times New Roman"/>
          <w:szCs w:val="24"/>
          <w:lang w:val="en-US"/>
        </w:rPr>
        <w:t>the collection of Asset Management data include</w:t>
      </w:r>
      <w:r>
        <w:rPr>
          <w:rFonts w:cs="Times New Roman"/>
          <w:szCs w:val="24"/>
          <w:lang w:val="en-US"/>
        </w:rPr>
        <w:t xml:space="preserve">: manual and automated. Regardless of the method used, </w:t>
      </w:r>
      <w:r w:rsidRPr="00801FEB">
        <w:rPr>
          <w:rFonts w:cs="Times New Roman"/>
          <w:szCs w:val="24"/>
          <w:lang w:val="en-US"/>
        </w:rPr>
        <w:t>the existence of an effective quality control</w:t>
      </w:r>
      <w:r>
        <w:rPr>
          <w:rFonts w:cs="Times New Roman"/>
          <w:szCs w:val="24"/>
          <w:lang w:val="en-US"/>
        </w:rPr>
        <w:t xml:space="preserve"> and quality assurance (QC/QA) </w:t>
      </w:r>
      <w:r w:rsidRPr="00801FEB">
        <w:rPr>
          <w:rFonts w:cs="Times New Roman"/>
          <w:szCs w:val="24"/>
          <w:lang w:val="en-US"/>
        </w:rPr>
        <w:t>program is vital for the success and reliability of the collection.</w:t>
      </w:r>
      <w:r>
        <w:rPr>
          <w:rFonts w:cs="Times New Roman"/>
          <w:szCs w:val="24"/>
          <w:lang w:val="en-US"/>
        </w:rPr>
        <w:t xml:space="preserve"> A brief description of each method is as follows.</w:t>
      </w:r>
    </w:p>
    <w:p w:rsidR="00801FEB" w:rsidRPr="00801FEB" w:rsidRDefault="00801FEB" w:rsidP="00801FEB">
      <w:pPr>
        <w:pStyle w:val="Heading3"/>
        <w:spacing w:line="480" w:lineRule="auto"/>
        <w:rPr>
          <w:lang w:val="en-US"/>
        </w:rPr>
      </w:pPr>
      <w:r w:rsidRPr="00801FEB">
        <w:rPr>
          <w:lang w:val="en-US"/>
        </w:rPr>
        <w:t>2.3.1 Manual collection</w:t>
      </w:r>
    </w:p>
    <w:p w:rsidR="00801FEB" w:rsidRDefault="00801FEB" w:rsidP="00801FEB">
      <w:pPr>
        <w:spacing w:line="480" w:lineRule="auto"/>
        <w:rPr>
          <w:rFonts w:cs="Times New Roman"/>
          <w:szCs w:val="24"/>
          <w:lang w:val="en-US"/>
        </w:rPr>
      </w:pPr>
      <w:r w:rsidRPr="00801FEB">
        <w:rPr>
          <w:rFonts w:cs="Times New Roman"/>
          <w:szCs w:val="24"/>
          <w:lang w:val="en-US"/>
        </w:rPr>
        <w:t>This method employs two or more data colle</w:t>
      </w:r>
      <w:r>
        <w:rPr>
          <w:rFonts w:cs="Times New Roman"/>
          <w:szCs w:val="24"/>
          <w:lang w:val="en-US"/>
        </w:rPr>
        <w:t xml:space="preserve">ctors. It requires human intervention </w:t>
      </w:r>
      <w:r w:rsidR="0017780B">
        <w:rPr>
          <w:rFonts w:cs="Times New Roman"/>
          <w:szCs w:val="24"/>
          <w:lang w:val="en-US"/>
        </w:rPr>
        <w:t>in the collection of data.</w:t>
      </w:r>
      <w:r w:rsidR="0017780B" w:rsidRPr="0017780B">
        <w:rPr>
          <w:rFonts w:cs="Times New Roman"/>
          <w:szCs w:val="24"/>
          <w:lang w:val="en-US"/>
        </w:rPr>
        <w:t xml:space="preserve"> </w:t>
      </w:r>
      <w:r w:rsidR="0017780B">
        <w:rPr>
          <w:rFonts w:cs="Times New Roman"/>
          <w:szCs w:val="24"/>
          <w:lang w:val="en-US"/>
        </w:rPr>
        <w:t xml:space="preserve">This method can be used to capture data of assets that are not network enabled. Although, this method is prone to human error but collected data can be verified via an existing quality control and quality assurance program. </w:t>
      </w:r>
    </w:p>
    <w:p w:rsidR="0017780B" w:rsidRDefault="0017780B" w:rsidP="0017780B">
      <w:pPr>
        <w:pStyle w:val="Heading3"/>
        <w:spacing w:line="480" w:lineRule="auto"/>
        <w:rPr>
          <w:lang w:val="en-US"/>
        </w:rPr>
      </w:pPr>
      <w:r>
        <w:rPr>
          <w:lang w:val="en-US"/>
        </w:rPr>
        <w:t>2.3.2 Automated collection</w:t>
      </w:r>
    </w:p>
    <w:p w:rsidR="0017780B" w:rsidRDefault="0017780B" w:rsidP="0017780B">
      <w:pPr>
        <w:spacing w:line="480" w:lineRule="auto"/>
        <w:rPr>
          <w:rFonts w:cs="Times New Roman"/>
          <w:szCs w:val="24"/>
          <w:lang w:val="en-US"/>
        </w:rPr>
      </w:pPr>
      <w:r>
        <w:rPr>
          <w:rFonts w:cs="Times New Roman"/>
          <w:szCs w:val="24"/>
          <w:lang w:val="en-US"/>
        </w:rPr>
        <w:t>This method is applicable to only network enabled devices. It automatically gathers asset data from devices connecte</w:t>
      </w:r>
      <w:r w:rsidR="00462F93">
        <w:rPr>
          <w:rFonts w:cs="Times New Roman"/>
          <w:szCs w:val="24"/>
          <w:lang w:val="en-US"/>
        </w:rPr>
        <w:t>d to a predefined local area network (LAN). Some of the network devices include: computers, printers, servers, etc.</w:t>
      </w:r>
    </w:p>
    <w:p w:rsidR="000E7988" w:rsidRPr="000E7988" w:rsidRDefault="00D857A5" w:rsidP="00D857A5">
      <w:pPr>
        <w:pStyle w:val="Heading2"/>
        <w:spacing w:line="480" w:lineRule="auto"/>
        <w:rPr>
          <w:lang w:val="en-US"/>
        </w:rPr>
      </w:pPr>
      <w:r>
        <w:rPr>
          <w:lang w:val="en-US"/>
        </w:rPr>
        <w:lastRenderedPageBreak/>
        <w:t xml:space="preserve">2.4 </w:t>
      </w:r>
      <w:r w:rsidR="000E7988" w:rsidRPr="000E7988">
        <w:rPr>
          <w:lang w:val="en-US"/>
        </w:rPr>
        <w:t>Data Characteristics and Properties</w:t>
      </w:r>
    </w:p>
    <w:p w:rsidR="000E7988" w:rsidRPr="000E7988" w:rsidRDefault="000E7988" w:rsidP="00D857A5">
      <w:pPr>
        <w:spacing w:line="480" w:lineRule="auto"/>
        <w:rPr>
          <w:rFonts w:cs="Times New Roman"/>
          <w:szCs w:val="24"/>
          <w:lang w:val="en-US"/>
        </w:rPr>
      </w:pPr>
      <w:r w:rsidRPr="000E7988">
        <w:rPr>
          <w:rFonts w:cs="Times New Roman"/>
          <w:szCs w:val="24"/>
          <w:lang w:val="en-US"/>
        </w:rPr>
        <w:t>The literature review of how agencies worldwide deal with decision</w:t>
      </w:r>
      <w:r>
        <w:rPr>
          <w:rFonts w:cs="Times New Roman"/>
          <w:szCs w:val="24"/>
          <w:lang w:val="en-US"/>
        </w:rPr>
        <w:t xml:space="preserve"> </w:t>
      </w:r>
      <w:r w:rsidRPr="000E7988">
        <w:rPr>
          <w:rFonts w:cs="Times New Roman"/>
          <w:szCs w:val="24"/>
          <w:lang w:val="en-US"/>
        </w:rPr>
        <w:t>making has brought to light particular attributes and char</w:t>
      </w:r>
      <w:r>
        <w:rPr>
          <w:rFonts w:cs="Times New Roman"/>
          <w:szCs w:val="24"/>
          <w:lang w:val="en-US"/>
        </w:rPr>
        <w:t xml:space="preserve">acteristics that the collected </w:t>
      </w:r>
      <w:r w:rsidRPr="000E7988">
        <w:rPr>
          <w:rFonts w:cs="Times New Roman"/>
          <w:szCs w:val="24"/>
          <w:lang w:val="en-US"/>
        </w:rPr>
        <w:t xml:space="preserve">data should possess in order to be useful for this </w:t>
      </w:r>
      <w:r>
        <w:rPr>
          <w:rFonts w:cs="Times New Roman"/>
          <w:szCs w:val="24"/>
          <w:lang w:val="en-US"/>
        </w:rPr>
        <w:t xml:space="preserve">purpose. Regardless of the </w:t>
      </w:r>
      <w:r w:rsidRPr="000E7988">
        <w:rPr>
          <w:rFonts w:cs="Times New Roman"/>
          <w:szCs w:val="24"/>
          <w:lang w:val="en-US"/>
        </w:rPr>
        <w:t>particular type or category that the collected data</w:t>
      </w:r>
      <w:r>
        <w:rPr>
          <w:rFonts w:cs="Times New Roman"/>
          <w:szCs w:val="24"/>
          <w:lang w:val="en-US"/>
        </w:rPr>
        <w:t xml:space="preserve"> fall into, it is of paramount </w:t>
      </w:r>
      <w:r w:rsidRPr="000E7988">
        <w:rPr>
          <w:rFonts w:cs="Times New Roman"/>
          <w:szCs w:val="24"/>
          <w:lang w:val="en-US"/>
        </w:rPr>
        <w:t>importance that, when incorporated in a databa</w:t>
      </w:r>
      <w:r>
        <w:rPr>
          <w:rFonts w:cs="Times New Roman"/>
          <w:szCs w:val="24"/>
          <w:lang w:val="en-US"/>
        </w:rPr>
        <w:t xml:space="preserve">se, they exhibit the following </w:t>
      </w:r>
      <w:r w:rsidRPr="000E7988">
        <w:rPr>
          <w:rFonts w:cs="Times New Roman"/>
          <w:szCs w:val="24"/>
          <w:lang w:val="en-US"/>
        </w:rPr>
        <w:t>characteristics (</w:t>
      </w:r>
      <w:proofErr w:type="spellStart"/>
      <w:r w:rsidRPr="000E7988">
        <w:rPr>
          <w:rFonts w:cs="Times New Roman"/>
          <w:szCs w:val="24"/>
          <w:lang w:val="en-US"/>
        </w:rPr>
        <w:t>Deighton</w:t>
      </w:r>
      <w:proofErr w:type="spellEnd"/>
      <w:r w:rsidRPr="000E7988">
        <w:rPr>
          <w:rFonts w:cs="Times New Roman"/>
          <w:szCs w:val="24"/>
          <w:lang w:val="en-US"/>
        </w:rPr>
        <w:t xml:space="preserve"> 1991):</w:t>
      </w:r>
    </w:p>
    <w:p w:rsidR="000E7988" w:rsidRPr="000E7988" w:rsidRDefault="000E7988" w:rsidP="000E7988">
      <w:pPr>
        <w:pStyle w:val="ListParagraph"/>
        <w:numPr>
          <w:ilvl w:val="0"/>
          <w:numId w:val="25"/>
        </w:numPr>
        <w:spacing w:line="480" w:lineRule="auto"/>
        <w:rPr>
          <w:rFonts w:cs="Times New Roman"/>
          <w:szCs w:val="24"/>
          <w:lang w:val="en-US"/>
        </w:rPr>
      </w:pPr>
      <w:r>
        <w:rPr>
          <w:rFonts w:cs="Times New Roman"/>
          <w:szCs w:val="24"/>
          <w:lang w:val="en-US"/>
        </w:rPr>
        <w:t xml:space="preserve">Integrity: Whenever two </w:t>
      </w:r>
      <w:r w:rsidRPr="000E7988">
        <w:rPr>
          <w:rFonts w:cs="Times New Roman"/>
          <w:szCs w:val="24"/>
          <w:lang w:val="en-US"/>
        </w:rPr>
        <w:t>data</w:t>
      </w:r>
      <w:r w:rsidRPr="000E7988">
        <w:rPr>
          <w:rFonts w:cs="Times New Roman"/>
          <w:szCs w:val="24"/>
          <w:lang w:val="en-US"/>
        </w:rPr>
        <w:tab/>
      </w:r>
      <w:r>
        <w:rPr>
          <w:rFonts w:cs="Times New Roman"/>
          <w:szCs w:val="24"/>
          <w:lang w:val="en-US"/>
        </w:rPr>
        <w:t xml:space="preserve"> </w:t>
      </w:r>
      <w:r w:rsidRPr="000E7988">
        <w:rPr>
          <w:rFonts w:cs="Times New Roman"/>
          <w:szCs w:val="24"/>
          <w:lang w:val="en-US"/>
        </w:rPr>
        <w:t>el</w:t>
      </w:r>
      <w:r>
        <w:rPr>
          <w:rFonts w:cs="Times New Roman"/>
          <w:szCs w:val="24"/>
          <w:lang w:val="en-US"/>
        </w:rPr>
        <w:t>ements represent the same piece of infor</w:t>
      </w:r>
      <w:r w:rsidRPr="000E7988">
        <w:rPr>
          <w:rFonts w:cs="Times New Roman"/>
          <w:szCs w:val="24"/>
          <w:lang w:val="en-US"/>
        </w:rPr>
        <w:t>mation, they should be equal.</w:t>
      </w:r>
    </w:p>
    <w:p w:rsidR="000E7988" w:rsidRPr="000E7988" w:rsidRDefault="000E7988" w:rsidP="000E7988">
      <w:pPr>
        <w:pStyle w:val="ListParagraph"/>
        <w:numPr>
          <w:ilvl w:val="0"/>
          <w:numId w:val="25"/>
        </w:numPr>
        <w:spacing w:line="480" w:lineRule="auto"/>
        <w:rPr>
          <w:rFonts w:cs="Times New Roman"/>
          <w:szCs w:val="24"/>
          <w:lang w:val="en-US"/>
        </w:rPr>
      </w:pPr>
      <w:r>
        <w:rPr>
          <w:rFonts w:cs="Times New Roman"/>
          <w:szCs w:val="24"/>
          <w:lang w:val="en-US"/>
        </w:rPr>
        <w:t>Accuracy: The data values represent</w:t>
      </w:r>
      <w:r>
        <w:rPr>
          <w:rFonts w:cs="Times New Roman"/>
          <w:szCs w:val="24"/>
          <w:lang w:val="en-US"/>
        </w:rPr>
        <w:tab/>
        <w:t>as closely as possible</w:t>
      </w:r>
      <w:r>
        <w:rPr>
          <w:rFonts w:cs="Times New Roman"/>
          <w:szCs w:val="24"/>
          <w:lang w:val="en-US"/>
        </w:rPr>
        <w:tab/>
        <w:t xml:space="preserve">the </w:t>
      </w:r>
      <w:r w:rsidRPr="000E7988">
        <w:rPr>
          <w:rFonts w:cs="Times New Roman"/>
          <w:szCs w:val="24"/>
          <w:lang w:val="en-US"/>
        </w:rPr>
        <w:t>considered</w:t>
      </w:r>
      <w:r w:rsidRPr="000E7988">
        <w:rPr>
          <w:rFonts w:cs="Times New Roman"/>
          <w:szCs w:val="24"/>
          <w:lang w:val="en-US"/>
        </w:rPr>
        <w:tab/>
      </w:r>
      <w:r>
        <w:rPr>
          <w:rFonts w:cs="Times New Roman"/>
          <w:szCs w:val="24"/>
          <w:lang w:val="en-US"/>
        </w:rPr>
        <w:t xml:space="preserve"> </w:t>
      </w:r>
      <w:r w:rsidRPr="000E7988">
        <w:rPr>
          <w:rFonts w:cs="Times New Roman"/>
          <w:szCs w:val="24"/>
          <w:lang w:val="en-US"/>
        </w:rPr>
        <w:t>piece of information.</w:t>
      </w:r>
    </w:p>
    <w:p w:rsidR="000E7988" w:rsidRPr="000E7988" w:rsidRDefault="000E7988" w:rsidP="000E7988">
      <w:pPr>
        <w:pStyle w:val="ListParagraph"/>
        <w:numPr>
          <w:ilvl w:val="0"/>
          <w:numId w:val="25"/>
        </w:numPr>
        <w:spacing w:line="480" w:lineRule="auto"/>
        <w:rPr>
          <w:rFonts w:cs="Times New Roman"/>
          <w:szCs w:val="24"/>
          <w:lang w:val="en-US"/>
        </w:rPr>
      </w:pPr>
      <w:r>
        <w:rPr>
          <w:rFonts w:cs="Times New Roman"/>
          <w:szCs w:val="24"/>
          <w:lang w:val="en-US"/>
        </w:rPr>
        <w:t xml:space="preserve">Validity: The given </w:t>
      </w:r>
      <w:r w:rsidRPr="000E7988">
        <w:rPr>
          <w:rFonts w:cs="Times New Roman"/>
          <w:szCs w:val="24"/>
          <w:lang w:val="en-US"/>
        </w:rPr>
        <w:t>data</w:t>
      </w:r>
      <w:r>
        <w:rPr>
          <w:rFonts w:cs="Times New Roman"/>
          <w:szCs w:val="24"/>
          <w:lang w:val="en-US"/>
        </w:rPr>
        <w:t xml:space="preserve"> values are correct in terms</w:t>
      </w:r>
      <w:r>
        <w:rPr>
          <w:rFonts w:cs="Times New Roman"/>
          <w:szCs w:val="24"/>
          <w:lang w:val="en-US"/>
        </w:rPr>
        <w:tab/>
        <w:t>of their</w:t>
      </w:r>
      <w:r>
        <w:rPr>
          <w:rFonts w:cs="Times New Roman"/>
          <w:szCs w:val="24"/>
          <w:lang w:val="en-US"/>
        </w:rPr>
        <w:tab/>
        <w:t xml:space="preserve">possible and </w:t>
      </w:r>
      <w:r w:rsidRPr="000E7988">
        <w:rPr>
          <w:rFonts w:cs="Times New Roman"/>
          <w:szCs w:val="24"/>
          <w:lang w:val="en-US"/>
        </w:rPr>
        <w:t>potential ranges of values.</w:t>
      </w:r>
    </w:p>
    <w:p w:rsidR="000E7988" w:rsidRPr="000E7988" w:rsidRDefault="000E7988" w:rsidP="000E7988">
      <w:pPr>
        <w:pStyle w:val="ListParagraph"/>
        <w:numPr>
          <w:ilvl w:val="0"/>
          <w:numId w:val="25"/>
        </w:numPr>
        <w:spacing w:line="480" w:lineRule="auto"/>
        <w:rPr>
          <w:rFonts w:cs="Times New Roman"/>
          <w:szCs w:val="24"/>
          <w:lang w:val="en-US"/>
        </w:rPr>
      </w:pPr>
      <w:r>
        <w:rPr>
          <w:rFonts w:cs="Times New Roman"/>
          <w:szCs w:val="24"/>
          <w:lang w:val="en-US"/>
        </w:rPr>
        <w:t xml:space="preserve">Security: Restricting access </w:t>
      </w:r>
      <w:r w:rsidRPr="000E7988">
        <w:rPr>
          <w:rFonts w:cs="Times New Roman"/>
          <w:szCs w:val="24"/>
          <w:lang w:val="en-US"/>
        </w:rPr>
        <w:t>a</w:t>
      </w:r>
      <w:r>
        <w:rPr>
          <w:rFonts w:cs="Times New Roman"/>
          <w:szCs w:val="24"/>
          <w:lang w:val="en-US"/>
        </w:rPr>
        <w:t xml:space="preserve">nd properly ensuring systematic and frequent </w:t>
      </w:r>
      <w:r w:rsidRPr="000E7988">
        <w:rPr>
          <w:rFonts w:cs="Times New Roman"/>
          <w:szCs w:val="24"/>
          <w:lang w:val="en-US"/>
        </w:rPr>
        <w:t>backups in other storage media protect sen</w:t>
      </w:r>
      <w:r>
        <w:rPr>
          <w:rFonts w:cs="Times New Roman"/>
          <w:szCs w:val="24"/>
          <w:lang w:val="en-US"/>
        </w:rPr>
        <w:t xml:space="preserve">sitive, confidential, and important </w:t>
      </w:r>
      <w:r w:rsidRPr="000E7988">
        <w:rPr>
          <w:rFonts w:cs="Times New Roman"/>
          <w:szCs w:val="24"/>
          <w:lang w:val="en-US"/>
        </w:rPr>
        <w:t>data.</w:t>
      </w:r>
    </w:p>
    <w:p w:rsidR="000E7988" w:rsidRPr="000E7988" w:rsidRDefault="000E7988" w:rsidP="000E7988">
      <w:pPr>
        <w:spacing w:line="480" w:lineRule="auto"/>
        <w:rPr>
          <w:rFonts w:cs="Times New Roman"/>
          <w:szCs w:val="24"/>
          <w:lang w:val="en-US"/>
        </w:rPr>
      </w:pPr>
      <w:r w:rsidRPr="000E7988">
        <w:rPr>
          <w:rFonts w:cs="Times New Roman"/>
          <w:szCs w:val="24"/>
          <w:lang w:val="en-US"/>
        </w:rPr>
        <w:t>It is also recommended that the data elemen</w:t>
      </w:r>
      <w:r>
        <w:rPr>
          <w:rFonts w:cs="Times New Roman"/>
          <w:szCs w:val="24"/>
          <w:lang w:val="en-US"/>
        </w:rPr>
        <w:t xml:space="preserve">ts be rigorously defined in a </w:t>
      </w:r>
      <w:r w:rsidRPr="000E7988">
        <w:rPr>
          <w:rFonts w:cs="Times New Roman"/>
          <w:szCs w:val="24"/>
          <w:lang w:val="en-US"/>
        </w:rPr>
        <w:t xml:space="preserve">data dictionary and that—in the most ideal of </w:t>
      </w:r>
      <w:r>
        <w:rPr>
          <w:rFonts w:cs="Times New Roman"/>
          <w:szCs w:val="24"/>
          <w:lang w:val="en-US"/>
        </w:rPr>
        <w:t xml:space="preserve">all cases—these definitions be </w:t>
      </w:r>
      <w:r w:rsidRPr="000E7988">
        <w:rPr>
          <w:rFonts w:cs="Times New Roman"/>
          <w:szCs w:val="24"/>
          <w:lang w:val="en-US"/>
        </w:rPr>
        <w:t>common between all agencies and parties inv</w:t>
      </w:r>
      <w:r>
        <w:rPr>
          <w:rFonts w:cs="Times New Roman"/>
          <w:szCs w:val="24"/>
          <w:lang w:val="en-US"/>
        </w:rPr>
        <w:t xml:space="preserve">olved in this area of practice </w:t>
      </w:r>
      <w:r w:rsidRPr="000E7988">
        <w:rPr>
          <w:rFonts w:cs="Times New Roman"/>
          <w:szCs w:val="24"/>
          <w:lang w:val="en-US"/>
        </w:rPr>
        <w:t>(</w:t>
      </w:r>
      <w:proofErr w:type="spellStart"/>
      <w:r w:rsidRPr="000E7988">
        <w:rPr>
          <w:rFonts w:cs="Times New Roman"/>
          <w:szCs w:val="24"/>
          <w:lang w:val="en-US"/>
        </w:rPr>
        <w:t>Deighton</w:t>
      </w:r>
      <w:proofErr w:type="spellEnd"/>
      <w:r w:rsidRPr="000E7988">
        <w:rPr>
          <w:rFonts w:cs="Times New Roman"/>
          <w:szCs w:val="24"/>
          <w:lang w:val="en-US"/>
        </w:rPr>
        <w:t xml:space="preserve"> 1991).</w:t>
      </w:r>
    </w:p>
    <w:p w:rsidR="000E7988" w:rsidRDefault="000E7988" w:rsidP="000E7988">
      <w:pPr>
        <w:spacing w:line="480" w:lineRule="auto"/>
        <w:rPr>
          <w:rFonts w:cs="Times New Roman"/>
          <w:szCs w:val="24"/>
          <w:lang w:val="en-US"/>
        </w:rPr>
      </w:pPr>
      <w:r w:rsidRPr="000E7988">
        <w:rPr>
          <w:rFonts w:cs="Times New Roman"/>
          <w:szCs w:val="24"/>
          <w:lang w:val="en-US"/>
        </w:rPr>
        <w:t>In addition, the Western European Road D</w:t>
      </w:r>
      <w:r>
        <w:rPr>
          <w:rFonts w:cs="Times New Roman"/>
          <w:szCs w:val="24"/>
          <w:lang w:val="en-US"/>
        </w:rPr>
        <w:t>irectors (WERD 2003) highlight</w:t>
      </w:r>
      <w:r w:rsidRPr="000E7988">
        <w:rPr>
          <w:rFonts w:cs="Times New Roman"/>
          <w:szCs w:val="24"/>
          <w:lang w:val="en-US"/>
        </w:rPr>
        <w:t>ed the importance of the following criteria w</w:t>
      </w:r>
      <w:r>
        <w:rPr>
          <w:rFonts w:cs="Times New Roman"/>
          <w:szCs w:val="24"/>
          <w:lang w:val="en-US"/>
        </w:rPr>
        <w:t>hen selecting data required by an agency or organization:</w:t>
      </w:r>
    </w:p>
    <w:p w:rsidR="000E7988" w:rsidRPr="000E7988" w:rsidRDefault="000E7988" w:rsidP="000E7988">
      <w:pPr>
        <w:pStyle w:val="ListParagraph"/>
        <w:numPr>
          <w:ilvl w:val="0"/>
          <w:numId w:val="26"/>
        </w:numPr>
        <w:spacing w:line="480" w:lineRule="auto"/>
        <w:rPr>
          <w:rFonts w:cs="Times New Roman"/>
          <w:szCs w:val="24"/>
          <w:lang w:val="en-US"/>
        </w:rPr>
      </w:pPr>
      <w:r>
        <w:rPr>
          <w:rFonts w:cs="Times New Roman"/>
          <w:szCs w:val="24"/>
          <w:lang w:val="en-US"/>
        </w:rPr>
        <w:t xml:space="preserve">Relevance: Every </w:t>
      </w:r>
      <w:r w:rsidRPr="000E7988">
        <w:rPr>
          <w:rFonts w:cs="Times New Roman"/>
          <w:szCs w:val="24"/>
          <w:lang w:val="en-US"/>
        </w:rPr>
        <w:t>data</w:t>
      </w:r>
      <w:r w:rsidRPr="000E7988">
        <w:rPr>
          <w:rFonts w:cs="Times New Roman"/>
          <w:szCs w:val="24"/>
          <w:lang w:val="en-US"/>
        </w:rPr>
        <w:tab/>
      </w:r>
      <w:r>
        <w:rPr>
          <w:rFonts w:cs="Times New Roman"/>
          <w:szCs w:val="24"/>
          <w:lang w:val="en-US"/>
        </w:rPr>
        <w:t xml:space="preserve"> item collected</w:t>
      </w:r>
      <w:r>
        <w:rPr>
          <w:rFonts w:cs="Times New Roman"/>
          <w:szCs w:val="24"/>
          <w:lang w:val="en-US"/>
        </w:rPr>
        <w:tab/>
        <w:t xml:space="preserve">and stored should support an explicitly </w:t>
      </w:r>
      <w:r w:rsidRPr="000E7988">
        <w:rPr>
          <w:rFonts w:cs="Times New Roman"/>
          <w:szCs w:val="24"/>
          <w:lang w:val="en-US"/>
        </w:rPr>
        <w:t>defined decision need.</w:t>
      </w:r>
    </w:p>
    <w:p w:rsidR="000E7988" w:rsidRPr="000E7988" w:rsidRDefault="000E7988" w:rsidP="000E7988">
      <w:pPr>
        <w:pStyle w:val="ListParagraph"/>
        <w:numPr>
          <w:ilvl w:val="0"/>
          <w:numId w:val="26"/>
        </w:numPr>
        <w:spacing w:line="480" w:lineRule="auto"/>
        <w:rPr>
          <w:rFonts w:cs="Times New Roman"/>
          <w:szCs w:val="24"/>
          <w:lang w:val="en-US"/>
        </w:rPr>
      </w:pPr>
      <w:r>
        <w:rPr>
          <w:rFonts w:cs="Times New Roman"/>
          <w:szCs w:val="24"/>
          <w:lang w:val="en-US"/>
        </w:rPr>
        <w:lastRenderedPageBreak/>
        <w:t xml:space="preserve">Appropriateness: </w:t>
      </w:r>
      <w:r w:rsidRPr="000E7988">
        <w:rPr>
          <w:rFonts w:cs="Times New Roman"/>
          <w:szCs w:val="24"/>
          <w:lang w:val="en-US"/>
        </w:rPr>
        <w:t>The</w:t>
      </w:r>
      <w:r w:rsidRPr="000E7988">
        <w:rPr>
          <w:rFonts w:cs="Times New Roman"/>
          <w:szCs w:val="24"/>
          <w:lang w:val="en-US"/>
        </w:rPr>
        <w:tab/>
        <w:t>amount</w:t>
      </w:r>
      <w:r w:rsidRPr="000E7988">
        <w:rPr>
          <w:rFonts w:cs="Times New Roman"/>
          <w:szCs w:val="24"/>
          <w:lang w:val="en-US"/>
        </w:rPr>
        <w:tab/>
      </w:r>
      <w:r>
        <w:rPr>
          <w:rFonts w:cs="Times New Roman"/>
          <w:szCs w:val="24"/>
          <w:lang w:val="en-US"/>
        </w:rPr>
        <w:t xml:space="preserve"> of collected and stored data and the frequency </w:t>
      </w:r>
      <w:r w:rsidRPr="000E7988">
        <w:rPr>
          <w:rFonts w:cs="Times New Roman"/>
          <w:szCs w:val="24"/>
          <w:lang w:val="en-US"/>
        </w:rPr>
        <w:t xml:space="preserve">of their updating should be based on the needs and resources of the agency </w:t>
      </w:r>
      <w:r>
        <w:rPr>
          <w:rFonts w:cs="Times New Roman"/>
          <w:szCs w:val="24"/>
          <w:lang w:val="en-US"/>
        </w:rPr>
        <w:t xml:space="preserve">or </w:t>
      </w:r>
      <w:r w:rsidRPr="000E7988">
        <w:rPr>
          <w:rFonts w:cs="Times New Roman"/>
          <w:szCs w:val="24"/>
          <w:lang w:val="en-US"/>
        </w:rPr>
        <w:t>organization.</w:t>
      </w:r>
    </w:p>
    <w:p w:rsidR="000E7988" w:rsidRPr="000E7988" w:rsidRDefault="000E7988" w:rsidP="000E7988">
      <w:pPr>
        <w:pStyle w:val="ListParagraph"/>
        <w:numPr>
          <w:ilvl w:val="0"/>
          <w:numId w:val="26"/>
        </w:numPr>
        <w:spacing w:line="480" w:lineRule="auto"/>
        <w:rPr>
          <w:rFonts w:cs="Times New Roman"/>
          <w:szCs w:val="24"/>
          <w:lang w:val="en-US"/>
        </w:rPr>
      </w:pPr>
      <w:r>
        <w:rPr>
          <w:rFonts w:cs="Times New Roman"/>
          <w:szCs w:val="24"/>
          <w:lang w:val="en-US"/>
        </w:rPr>
        <w:t xml:space="preserve">Reliability: The data should exhibit the required accuracy, </w:t>
      </w:r>
      <w:r w:rsidRPr="000E7988">
        <w:rPr>
          <w:rFonts w:cs="Times New Roman"/>
          <w:szCs w:val="24"/>
          <w:lang w:val="en-US"/>
        </w:rPr>
        <w:t>spatial</w:t>
      </w:r>
      <w:r w:rsidRPr="000E7988">
        <w:rPr>
          <w:rFonts w:cs="Times New Roman"/>
          <w:szCs w:val="24"/>
          <w:lang w:val="en-US"/>
        </w:rPr>
        <w:tab/>
      </w:r>
      <w:r>
        <w:rPr>
          <w:rFonts w:cs="Times New Roman"/>
          <w:szCs w:val="24"/>
          <w:lang w:val="en-US"/>
        </w:rPr>
        <w:t xml:space="preserve">coverage, </w:t>
      </w:r>
      <w:r w:rsidRPr="000E7988">
        <w:rPr>
          <w:rFonts w:cs="Times New Roman"/>
          <w:szCs w:val="24"/>
          <w:lang w:val="en-US"/>
        </w:rPr>
        <w:t>completeness, and currency.</w:t>
      </w:r>
    </w:p>
    <w:p w:rsidR="000E7988" w:rsidRPr="000E7988" w:rsidRDefault="000E7988" w:rsidP="000E7988">
      <w:pPr>
        <w:pStyle w:val="ListParagraph"/>
        <w:numPr>
          <w:ilvl w:val="0"/>
          <w:numId w:val="26"/>
        </w:numPr>
        <w:spacing w:line="480" w:lineRule="auto"/>
        <w:rPr>
          <w:rFonts w:cs="Times New Roman"/>
          <w:szCs w:val="24"/>
          <w:lang w:val="en-US"/>
        </w:rPr>
      </w:pPr>
      <w:r>
        <w:rPr>
          <w:rFonts w:cs="Times New Roman"/>
          <w:szCs w:val="24"/>
          <w:lang w:val="en-US"/>
        </w:rPr>
        <w:t>Affordability:</w:t>
      </w:r>
      <w:r>
        <w:rPr>
          <w:rFonts w:cs="Times New Roman"/>
          <w:szCs w:val="24"/>
          <w:lang w:val="en-US"/>
        </w:rPr>
        <w:tab/>
        <w:t>The collected data are</w:t>
      </w:r>
      <w:r>
        <w:rPr>
          <w:rFonts w:cs="Times New Roman"/>
          <w:szCs w:val="24"/>
          <w:lang w:val="en-US"/>
        </w:rPr>
        <w:tab/>
      </w:r>
      <w:r w:rsidR="006C71C7">
        <w:rPr>
          <w:rFonts w:cs="Times New Roman"/>
          <w:szCs w:val="24"/>
          <w:lang w:val="en-US"/>
        </w:rPr>
        <w:t xml:space="preserve">in accordance with the agency’s </w:t>
      </w:r>
      <w:r>
        <w:rPr>
          <w:rFonts w:cs="Times New Roman"/>
          <w:szCs w:val="24"/>
          <w:lang w:val="en-US"/>
        </w:rPr>
        <w:t>finan</w:t>
      </w:r>
      <w:r w:rsidRPr="000E7988">
        <w:rPr>
          <w:rFonts w:cs="Times New Roman"/>
          <w:szCs w:val="24"/>
          <w:lang w:val="en-US"/>
        </w:rPr>
        <w:t>cial and staff resources.</w:t>
      </w:r>
    </w:p>
    <w:p w:rsidR="000E7988" w:rsidRPr="000E7988" w:rsidRDefault="000E7988" w:rsidP="000E7988">
      <w:pPr>
        <w:spacing w:line="480" w:lineRule="auto"/>
        <w:rPr>
          <w:rFonts w:cs="Times New Roman"/>
          <w:szCs w:val="24"/>
          <w:lang w:val="en-US"/>
        </w:rPr>
      </w:pPr>
      <w:r w:rsidRPr="000E7988">
        <w:rPr>
          <w:rFonts w:cs="Times New Roman"/>
          <w:szCs w:val="24"/>
          <w:lang w:val="en-US"/>
        </w:rPr>
        <w:t xml:space="preserve">According to the same source (WERD 2003), </w:t>
      </w:r>
      <w:r w:rsidR="006C71C7">
        <w:rPr>
          <w:rFonts w:cs="Times New Roman"/>
          <w:szCs w:val="24"/>
          <w:lang w:val="en-US"/>
        </w:rPr>
        <w:t xml:space="preserve">agencies planning to engage in </w:t>
      </w:r>
      <w:r w:rsidRPr="000E7988">
        <w:rPr>
          <w:rFonts w:cs="Times New Roman"/>
          <w:szCs w:val="24"/>
          <w:lang w:val="en-US"/>
        </w:rPr>
        <w:t>data collection should consider and determine the following parameters:</w:t>
      </w:r>
    </w:p>
    <w:p w:rsidR="000E7988" w:rsidRPr="006C71C7" w:rsidRDefault="006C71C7" w:rsidP="006C71C7">
      <w:pPr>
        <w:pStyle w:val="ListParagraph"/>
        <w:numPr>
          <w:ilvl w:val="0"/>
          <w:numId w:val="27"/>
        </w:numPr>
        <w:spacing w:line="480" w:lineRule="auto"/>
        <w:rPr>
          <w:rFonts w:cs="Times New Roman"/>
          <w:szCs w:val="24"/>
          <w:lang w:val="en-US"/>
        </w:rPr>
      </w:pPr>
      <w:r>
        <w:rPr>
          <w:rFonts w:cs="Times New Roman"/>
          <w:szCs w:val="24"/>
          <w:lang w:val="en-US"/>
        </w:rPr>
        <w:t xml:space="preserve">Specification of the data to be </w:t>
      </w:r>
      <w:r w:rsidR="000E7988" w:rsidRPr="006C71C7">
        <w:rPr>
          <w:rFonts w:cs="Times New Roman"/>
          <w:szCs w:val="24"/>
          <w:lang w:val="en-US"/>
        </w:rPr>
        <w:t>collected.</w:t>
      </w:r>
    </w:p>
    <w:p w:rsidR="000E7988" w:rsidRPr="006C71C7" w:rsidRDefault="006C71C7" w:rsidP="006C71C7">
      <w:pPr>
        <w:pStyle w:val="ListParagraph"/>
        <w:numPr>
          <w:ilvl w:val="0"/>
          <w:numId w:val="27"/>
        </w:numPr>
        <w:spacing w:line="480" w:lineRule="auto"/>
        <w:rPr>
          <w:rFonts w:cs="Times New Roman"/>
          <w:szCs w:val="24"/>
          <w:lang w:val="en-US"/>
        </w:rPr>
      </w:pPr>
      <w:r>
        <w:rPr>
          <w:rFonts w:cs="Times New Roman"/>
          <w:szCs w:val="24"/>
          <w:lang w:val="en-US"/>
        </w:rPr>
        <w:t xml:space="preserve">Frequency of </w:t>
      </w:r>
      <w:r w:rsidR="000E7988" w:rsidRPr="006C71C7">
        <w:rPr>
          <w:rFonts w:cs="Times New Roman"/>
          <w:szCs w:val="24"/>
          <w:lang w:val="en-US"/>
        </w:rPr>
        <w:t>collection.</w:t>
      </w:r>
    </w:p>
    <w:p w:rsidR="000E7988" w:rsidRPr="006C71C7" w:rsidRDefault="006C71C7" w:rsidP="006C71C7">
      <w:pPr>
        <w:pStyle w:val="ListParagraph"/>
        <w:numPr>
          <w:ilvl w:val="0"/>
          <w:numId w:val="27"/>
        </w:numPr>
        <w:spacing w:line="480" w:lineRule="auto"/>
        <w:rPr>
          <w:rFonts w:cs="Times New Roman"/>
          <w:szCs w:val="24"/>
          <w:lang w:val="en-US"/>
        </w:rPr>
      </w:pPr>
      <w:r>
        <w:rPr>
          <w:rFonts w:cs="Times New Roman"/>
          <w:szCs w:val="24"/>
          <w:lang w:val="en-US"/>
        </w:rPr>
        <w:t>Accuracy and quality that the</w:t>
      </w:r>
      <w:r>
        <w:rPr>
          <w:rFonts w:cs="Times New Roman"/>
          <w:szCs w:val="24"/>
          <w:lang w:val="en-US"/>
        </w:rPr>
        <w:tab/>
        <w:t xml:space="preserve">data should </w:t>
      </w:r>
      <w:r w:rsidR="000E7988" w:rsidRPr="006C71C7">
        <w:rPr>
          <w:rFonts w:cs="Times New Roman"/>
          <w:szCs w:val="24"/>
          <w:lang w:val="en-US"/>
        </w:rPr>
        <w:t>exhibit.</w:t>
      </w:r>
    </w:p>
    <w:p w:rsidR="000E7988" w:rsidRPr="006C71C7" w:rsidRDefault="006C71C7" w:rsidP="006C71C7">
      <w:pPr>
        <w:pStyle w:val="ListParagraph"/>
        <w:numPr>
          <w:ilvl w:val="0"/>
          <w:numId w:val="27"/>
        </w:numPr>
        <w:spacing w:line="480" w:lineRule="auto"/>
        <w:rPr>
          <w:rFonts w:cs="Times New Roman"/>
          <w:szCs w:val="24"/>
          <w:lang w:val="en-US"/>
        </w:rPr>
      </w:pPr>
      <w:r>
        <w:rPr>
          <w:rFonts w:cs="Times New Roman"/>
          <w:szCs w:val="24"/>
          <w:lang w:val="en-US"/>
        </w:rPr>
        <w:t>Completeness</w:t>
      </w:r>
      <w:r>
        <w:rPr>
          <w:rFonts w:cs="Times New Roman"/>
          <w:szCs w:val="24"/>
          <w:lang w:val="en-US"/>
        </w:rPr>
        <w:tab/>
        <w:t xml:space="preserve">and </w:t>
      </w:r>
      <w:r w:rsidR="000E7988" w:rsidRPr="006C71C7">
        <w:rPr>
          <w:rFonts w:cs="Times New Roman"/>
          <w:szCs w:val="24"/>
          <w:lang w:val="en-US"/>
        </w:rPr>
        <w:t>currency.</w:t>
      </w:r>
    </w:p>
    <w:p w:rsidR="000E7988" w:rsidRPr="000E7988" w:rsidRDefault="000E7988" w:rsidP="000E7988">
      <w:pPr>
        <w:spacing w:line="480" w:lineRule="auto"/>
        <w:rPr>
          <w:rFonts w:cs="Times New Roman"/>
          <w:szCs w:val="24"/>
          <w:lang w:val="en-US"/>
        </w:rPr>
      </w:pPr>
      <w:r w:rsidRPr="000E7988">
        <w:rPr>
          <w:rFonts w:cs="Times New Roman"/>
          <w:szCs w:val="24"/>
          <w:lang w:val="en-US"/>
        </w:rPr>
        <w:t>As a general recommendation, it is noted that the accuracy, q</w:t>
      </w:r>
      <w:r w:rsidR="006C71C7">
        <w:rPr>
          <w:rFonts w:cs="Times New Roman"/>
          <w:szCs w:val="24"/>
          <w:lang w:val="en-US"/>
        </w:rPr>
        <w:t>uality, and cur</w:t>
      </w:r>
      <w:r w:rsidRPr="000E7988">
        <w:rPr>
          <w:rFonts w:cs="Times New Roman"/>
          <w:szCs w:val="24"/>
          <w:lang w:val="en-US"/>
        </w:rPr>
        <w:t>rency of the data should be decided based on t</w:t>
      </w:r>
      <w:r w:rsidR="006C71C7">
        <w:rPr>
          <w:rFonts w:cs="Times New Roman"/>
          <w:szCs w:val="24"/>
          <w:lang w:val="en-US"/>
        </w:rPr>
        <w:t xml:space="preserve">he cost of the data collection </w:t>
      </w:r>
      <w:r w:rsidRPr="000E7988">
        <w:rPr>
          <w:rFonts w:cs="Times New Roman"/>
          <w:szCs w:val="24"/>
          <w:lang w:val="en-US"/>
        </w:rPr>
        <w:t xml:space="preserve">and the value and benefit associated with the </w:t>
      </w:r>
      <w:r w:rsidR="006C71C7">
        <w:rPr>
          <w:rFonts w:cs="Times New Roman"/>
          <w:szCs w:val="24"/>
          <w:lang w:val="en-US"/>
        </w:rPr>
        <w:t xml:space="preserve">data in question, “Data should </w:t>
      </w:r>
      <w:r w:rsidRPr="000E7988">
        <w:rPr>
          <w:rFonts w:cs="Times New Roman"/>
          <w:szCs w:val="24"/>
          <w:lang w:val="en-US"/>
        </w:rPr>
        <w:t>only be collected if the benefits that they provide outweigh the cost of their collection and main</w:t>
      </w:r>
      <w:r w:rsidR="006C71C7">
        <w:rPr>
          <w:rFonts w:cs="Times New Roman"/>
          <w:szCs w:val="24"/>
          <w:lang w:val="en-US"/>
        </w:rPr>
        <w:t>tenance” (WERD 2003). Data col</w:t>
      </w:r>
      <w:r w:rsidRPr="000E7988">
        <w:rPr>
          <w:rFonts w:cs="Times New Roman"/>
          <w:szCs w:val="24"/>
          <w:lang w:val="en-US"/>
        </w:rPr>
        <w:t>lection costs can and sho</w:t>
      </w:r>
      <w:r w:rsidR="006C71C7">
        <w:rPr>
          <w:rFonts w:cs="Times New Roman"/>
          <w:szCs w:val="24"/>
          <w:lang w:val="en-US"/>
        </w:rPr>
        <w:t xml:space="preserve">uld be minimized by collecting </w:t>
      </w:r>
      <w:r w:rsidRPr="000E7988">
        <w:rPr>
          <w:rFonts w:cs="Times New Roman"/>
          <w:szCs w:val="24"/>
          <w:lang w:val="en-US"/>
        </w:rPr>
        <w:t xml:space="preserve">only the needed data </w:t>
      </w:r>
      <w:r w:rsidR="006C71C7">
        <w:rPr>
          <w:rFonts w:cs="Times New Roman"/>
          <w:szCs w:val="24"/>
          <w:lang w:val="en-US"/>
        </w:rPr>
        <w:t xml:space="preserve">and only when needed. The data </w:t>
      </w:r>
      <w:r w:rsidRPr="000E7988">
        <w:rPr>
          <w:rFonts w:cs="Times New Roman"/>
          <w:szCs w:val="24"/>
          <w:lang w:val="en-US"/>
        </w:rPr>
        <w:t>collection activities an</w:t>
      </w:r>
      <w:r w:rsidR="006C71C7">
        <w:rPr>
          <w:rFonts w:cs="Times New Roman"/>
          <w:szCs w:val="24"/>
          <w:lang w:val="en-US"/>
        </w:rPr>
        <w:t xml:space="preserve">d methods used should be based </w:t>
      </w:r>
      <w:r w:rsidRPr="000E7988">
        <w:rPr>
          <w:rFonts w:cs="Times New Roman"/>
          <w:szCs w:val="24"/>
          <w:lang w:val="en-US"/>
        </w:rPr>
        <w:t>on and produce results</w:t>
      </w:r>
      <w:r w:rsidR="006C71C7">
        <w:rPr>
          <w:rFonts w:cs="Times New Roman"/>
          <w:szCs w:val="24"/>
          <w:lang w:val="en-US"/>
        </w:rPr>
        <w:t xml:space="preserve"> that match the levels of accu</w:t>
      </w:r>
      <w:r w:rsidRPr="000E7988">
        <w:rPr>
          <w:rFonts w:cs="Times New Roman"/>
          <w:szCs w:val="24"/>
          <w:lang w:val="en-US"/>
        </w:rPr>
        <w:t>racy, precision, and resol</w:t>
      </w:r>
      <w:r w:rsidR="006C71C7">
        <w:rPr>
          <w:rFonts w:cs="Times New Roman"/>
          <w:szCs w:val="24"/>
          <w:lang w:val="en-US"/>
        </w:rPr>
        <w:t xml:space="preserve">ution required by the decision </w:t>
      </w:r>
      <w:r w:rsidRPr="000E7988">
        <w:rPr>
          <w:rFonts w:cs="Times New Roman"/>
          <w:szCs w:val="24"/>
          <w:lang w:val="en-US"/>
        </w:rPr>
        <w:t>processes to be supported (Smith and Lytton 1992).</w:t>
      </w:r>
    </w:p>
    <w:p w:rsidR="000E7988" w:rsidRPr="000E7988" w:rsidRDefault="000E7988" w:rsidP="000E7988">
      <w:pPr>
        <w:spacing w:line="480" w:lineRule="auto"/>
        <w:rPr>
          <w:rFonts w:cs="Times New Roman"/>
          <w:szCs w:val="24"/>
          <w:lang w:val="en-US"/>
        </w:rPr>
      </w:pPr>
      <w:r w:rsidRPr="000E7988">
        <w:rPr>
          <w:rFonts w:cs="Times New Roman"/>
          <w:szCs w:val="24"/>
          <w:lang w:val="en-US"/>
        </w:rPr>
        <w:t>Because location is an important property of all</w:t>
      </w:r>
      <w:r w:rsidR="006C71C7">
        <w:rPr>
          <w:rFonts w:cs="Times New Roman"/>
          <w:szCs w:val="24"/>
          <w:lang w:val="en-US"/>
        </w:rPr>
        <w:t xml:space="preserve"> transportation assets, it has </w:t>
      </w:r>
      <w:r w:rsidRPr="000E7988">
        <w:rPr>
          <w:rFonts w:cs="Times New Roman"/>
          <w:szCs w:val="24"/>
          <w:lang w:val="en-US"/>
        </w:rPr>
        <w:t xml:space="preserve">served in many cases as the common platform used for data integration. For example, various </w:t>
      </w:r>
      <w:r w:rsidRPr="000E7988">
        <w:rPr>
          <w:rFonts w:cs="Times New Roman"/>
          <w:szCs w:val="24"/>
          <w:lang w:val="en-US"/>
        </w:rPr>
        <w:lastRenderedPageBreak/>
        <w:t xml:space="preserve">State DOTs have used GIS </w:t>
      </w:r>
      <w:r w:rsidR="006C71C7">
        <w:rPr>
          <w:rFonts w:cs="Times New Roman"/>
          <w:szCs w:val="24"/>
          <w:lang w:val="en-US"/>
        </w:rPr>
        <w:t xml:space="preserve">and other geospatial tools for </w:t>
      </w:r>
      <w:r w:rsidRPr="000E7988">
        <w:rPr>
          <w:rFonts w:cs="Times New Roman"/>
          <w:szCs w:val="24"/>
          <w:lang w:val="en-US"/>
        </w:rPr>
        <w:t>data integration (</w:t>
      </w:r>
      <w:proofErr w:type="spellStart"/>
      <w:r w:rsidRPr="000E7988">
        <w:rPr>
          <w:rFonts w:cs="Times New Roman"/>
          <w:szCs w:val="24"/>
          <w:lang w:val="en-US"/>
        </w:rPr>
        <w:t>Flintsch</w:t>
      </w:r>
      <w:proofErr w:type="spellEnd"/>
      <w:r w:rsidRPr="000E7988">
        <w:rPr>
          <w:rFonts w:cs="Times New Roman"/>
          <w:szCs w:val="24"/>
          <w:lang w:val="en-US"/>
        </w:rPr>
        <w:t xml:space="preserve"> et al. 2004). GIS s</w:t>
      </w:r>
      <w:r w:rsidR="006C71C7">
        <w:rPr>
          <w:rFonts w:cs="Times New Roman"/>
          <w:szCs w:val="24"/>
          <w:lang w:val="en-US"/>
        </w:rPr>
        <w:t>oftware and related functional</w:t>
      </w:r>
      <w:r w:rsidRPr="000E7988">
        <w:rPr>
          <w:rFonts w:cs="Times New Roman"/>
          <w:szCs w:val="24"/>
          <w:lang w:val="en-US"/>
        </w:rPr>
        <w:t xml:space="preserve">ities can alternatively be incorporated in the </w:t>
      </w:r>
      <w:r w:rsidR="006C71C7">
        <w:rPr>
          <w:rFonts w:cs="Times New Roman"/>
          <w:szCs w:val="24"/>
          <w:lang w:val="en-US"/>
        </w:rPr>
        <w:t xml:space="preserve">databases as external software </w:t>
      </w:r>
      <w:r w:rsidRPr="000E7988">
        <w:rPr>
          <w:rFonts w:cs="Times New Roman"/>
          <w:szCs w:val="24"/>
          <w:lang w:val="en-US"/>
        </w:rPr>
        <w:t>that enhances the analytical and reporting ca</w:t>
      </w:r>
      <w:r w:rsidR="006C71C7">
        <w:rPr>
          <w:rFonts w:cs="Times New Roman"/>
          <w:szCs w:val="24"/>
          <w:lang w:val="en-US"/>
        </w:rPr>
        <w:t xml:space="preserve">pabilities of the system (FHWA </w:t>
      </w:r>
      <w:r w:rsidR="00707050">
        <w:rPr>
          <w:rFonts w:cs="Times New Roman"/>
          <w:szCs w:val="24"/>
          <w:lang w:val="en-US"/>
        </w:rPr>
        <w:t>2001</w:t>
      </w:r>
      <w:r w:rsidRPr="000E7988">
        <w:rPr>
          <w:rFonts w:cs="Times New Roman"/>
          <w:szCs w:val="24"/>
          <w:lang w:val="en-US"/>
        </w:rPr>
        <w:t>).</w:t>
      </w:r>
    </w:p>
    <w:p w:rsidR="000E7988" w:rsidRPr="000E7988" w:rsidRDefault="000E7988" w:rsidP="000E7988">
      <w:pPr>
        <w:spacing w:line="480" w:lineRule="auto"/>
        <w:rPr>
          <w:rFonts w:cs="Times New Roman"/>
          <w:szCs w:val="24"/>
          <w:lang w:val="en-US"/>
        </w:rPr>
      </w:pPr>
      <w:r w:rsidRPr="000E7988">
        <w:rPr>
          <w:rFonts w:cs="Times New Roman"/>
          <w:szCs w:val="24"/>
          <w:lang w:val="en-US"/>
        </w:rPr>
        <w:t>Another aid for the integration and interopera</w:t>
      </w:r>
      <w:r w:rsidR="006C71C7">
        <w:rPr>
          <w:rFonts w:cs="Times New Roman"/>
          <w:szCs w:val="24"/>
          <w:lang w:val="en-US"/>
        </w:rPr>
        <w:t xml:space="preserve">bility of databases is the use </w:t>
      </w:r>
      <w:r w:rsidRPr="000E7988">
        <w:rPr>
          <w:rFonts w:cs="Times New Roman"/>
          <w:szCs w:val="24"/>
          <w:lang w:val="en-US"/>
        </w:rPr>
        <w:t xml:space="preserve">of commonly accepted data definitions and consistent formats across systems. </w:t>
      </w:r>
    </w:p>
    <w:p w:rsidR="000E7988" w:rsidRDefault="000E7988" w:rsidP="000E7988">
      <w:pPr>
        <w:spacing w:line="480" w:lineRule="auto"/>
        <w:rPr>
          <w:rFonts w:cs="Times New Roman"/>
          <w:szCs w:val="24"/>
          <w:lang w:val="en-US"/>
        </w:rPr>
      </w:pPr>
      <w:r w:rsidRPr="000E7988">
        <w:rPr>
          <w:rFonts w:cs="Times New Roman"/>
          <w:szCs w:val="24"/>
          <w:lang w:val="en-US"/>
        </w:rPr>
        <w:t>A standard data dictionary or global standard fo</w:t>
      </w:r>
      <w:r w:rsidR="006C71C7">
        <w:rPr>
          <w:rFonts w:cs="Times New Roman"/>
          <w:szCs w:val="24"/>
          <w:lang w:val="en-US"/>
        </w:rPr>
        <w:t>r data definition, representa</w:t>
      </w:r>
      <w:r w:rsidRPr="000E7988">
        <w:rPr>
          <w:rFonts w:cs="Times New Roman"/>
          <w:szCs w:val="24"/>
          <w:lang w:val="en-US"/>
        </w:rPr>
        <w:t xml:space="preserve">tion, storage, and communication could be vital </w:t>
      </w:r>
      <w:r w:rsidR="006C71C7">
        <w:rPr>
          <w:rFonts w:cs="Times New Roman"/>
          <w:szCs w:val="24"/>
          <w:lang w:val="en-US"/>
        </w:rPr>
        <w:t xml:space="preserve">to data integration regardless </w:t>
      </w:r>
      <w:r w:rsidRPr="000E7988">
        <w:rPr>
          <w:rFonts w:cs="Times New Roman"/>
          <w:szCs w:val="24"/>
          <w:lang w:val="en-US"/>
        </w:rPr>
        <w:t>of the integration strategy implemented. How</w:t>
      </w:r>
      <w:r w:rsidR="006C71C7">
        <w:rPr>
          <w:rFonts w:cs="Times New Roman"/>
          <w:szCs w:val="24"/>
          <w:lang w:val="en-US"/>
        </w:rPr>
        <w:t xml:space="preserve">ever, agencies have identified </w:t>
      </w:r>
      <w:r w:rsidRPr="000E7988">
        <w:rPr>
          <w:rFonts w:cs="Times New Roman"/>
          <w:szCs w:val="24"/>
          <w:lang w:val="en-US"/>
        </w:rPr>
        <w:t>many challenges in developing and imple</w:t>
      </w:r>
      <w:r w:rsidR="006C71C7">
        <w:rPr>
          <w:rFonts w:cs="Times New Roman"/>
          <w:szCs w:val="24"/>
          <w:lang w:val="en-US"/>
        </w:rPr>
        <w:t>menting data standards and con</w:t>
      </w:r>
      <w:r w:rsidRPr="000E7988">
        <w:rPr>
          <w:rFonts w:cs="Times New Roman"/>
          <w:szCs w:val="24"/>
          <w:lang w:val="en-US"/>
        </w:rPr>
        <w:t>verting existing legacy data to these new stand</w:t>
      </w:r>
      <w:r w:rsidR="006C71C7">
        <w:rPr>
          <w:rFonts w:cs="Times New Roman"/>
          <w:szCs w:val="24"/>
          <w:lang w:val="en-US"/>
        </w:rPr>
        <w:t xml:space="preserve">ards. These challenges include </w:t>
      </w:r>
      <w:r w:rsidRPr="000E7988">
        <w:rPr>
          <w:rFonts w:cs="Times New Roman"/>
          <w:szCs w:val="24"/>
          <w:lang w:val="en-US"/>
        </w:rPr>
        <w:t>agreeing on suitable data formats, models, a</w:t>
      </w:r>
      <w:r w:rsidR="006C71C7">
        <w:rPr>
          <w:rFonts w:cs="Times New Roman"/>
          <w:szCs w:val="24"/>
          <w:lang w:val="en-US"/>
        </w:rPr>
        <w:t xml:space="preserve">nd protocols when the existing </w:t>
      </w:r>
      <w:r w:rsidRPr="000E7988">
        <w:rPr>
          <w:rFonts w:cs="Times New Roman"/>
          <w:szCs w:val="24"/>
          <w:lang w:val="en-US"/>
        </w:rPr>
        <w:t>databases present extreme diversity; achieving support from the a</w:t>
      </w:r>
      <w:r w:rsidR="006C71C7">
        <w:rPr>
          <w:rFonts w:cs="Times New Roman"/>
          <w:szCs w:val="24"/>
          <w:lang w:val="en-US"/>
        </w:rPr>
        <w:t xml:space="preserve">gency staff </w:t>
      </w:r>
      <w:r w:rsidRPr="000E7988">
        <w:rPr>
          <w:rFonts w:cs="Times New Roman"/>
          <w:szCs w:val="24"/>
          <w:lang w:val="en-US"/>
        </w:rPr>
        <w:t>and getting people to conform to the new stan</w:t>
      </w:r>
      <w:r w:rsidR="006C71C7">
        <w:rPr>
          <w:rFonts w:cs="Times New Roman"/>
          <w:szCs w:val="24"/>
          <w:lang w:val="en-US"/>
        </w:rPr>
        <w:t xml:space="preserve">dards; and reducing the effort </w:t>
      </w:r>
      <w:r w:rsidRPr="000E7988">
        <w:rPr>
          <w:rFonts w:cs="Times New Roman"/>
          <w:szCs w:val="24"/>
          <w:lang w:val="en-US"/>
        </w:rPr>
        <w:t xml:space="preserve">and resources needed as much as possible </w:t>
      </w:r>
      <w:r w:rsidR="006C71C7">
        <w:rPr>
          <w:rFonts w:cs="Times New Roman"/>
          <w:szCs w:val="24"/>
          <w:lang w:val="en-US"/>
        </w:rPr>
        <w:t xml:space="preserve">and implementing the standards </w:t>
      </w:r>
      <w:r w:rsidRPr="000E7988">
        <w:rPr>
          <w:rFonts w:cs="Times New Roman"/>
          <w:szCs w:val="24"/>
          <w:lang w:val="en-US"/>
        </w:rPr>
        <w:t>(FHWA 2001f).</w:t>
      </w:r>
    </w:p>
    <w:p w:rsidR="00461A6A" w:rsidRDefault="00461A6A" w:rsidP="00461A6A">
      <w:pPr>
        <w:pStyle w:val="Heading2"/>
        <w:spacing w:line="480" w:lineRule="auto"/>
      </w:pPr>
      <w:r w:rsidRPr="00461A6A">
        <w:t>2.5 Related Works</w:t>
      </w:r>
    </w:p>
    <w:p w:rsidR="00461A6A" w:rsidRDefault="00461A6A" w:rsidP="00461A6A">
      <w:pPr>
        <w:spacing w:line="480" w:lineRule="auto"/>
      </w:pPr>
      <w:r w:rsidRPr="00461A6A">
        <w:t>In this section, this writer discusses certain application</w:t>
      </w:r>
      <w:r>
        <w:t xml:space="preserve">s and projects that have </w:t>
      </w:r>
      <w:r w:rsidR="00753ABB">
        <w:t>attempted to solve</w:t>
      </w:r>
      <w:r>
        <w:t xml:space="preserve"> the problem of </w:t>
      </w:r>
      <w:r w:rsidR="00753ABB">
        <w:t xml:space="preserve">IT </w:t>
      </w:r>
      <w:r>
        <w:t>asset management</w:t>
      </w:r>
      <w:r w:rsidRPr="00461A6A">
        <w:t>.</w:t>
      </w:r>
    </w:p>
    <w:p w:rsidR="00461A6A" w:rsidRDefault="008A03CC" w:rsidP="00CA66BE">
      <w:pPr>
        <w:pStyle w:val="Heading3"/>
        <w:spacing w:line="480" w:lineRule="auto"/>
      </w:pPr>
      <w:r>
        <w:t>2.5.1 Track-I</w:t>
      </w:r>
      <w:r w:rsidR="00CA66BE">
        <w:t>t</w:t>
      </w:r>
    </w:p>
    <w:p w:rsidR="00CA66BE" w:rsidRPr="00CA66BE" w:rsidRDefault="00A04663" w:rsidP="00CA66BE">
      <w:pPr>
        <w:spacing w:line="480" w:lineRule="auto"/>
      </w:pPr>
      <w:r>
        <w:t xml:space="preserve">Track-It is an automated IT asset management software. It is windows based software. It has a lot of dependencies on the machine it is being installed. Track-It was </w:t>
      </w:r>
      <w:bookmarkStart w:id="12" w:name="_GoBack"/>
      <w:bookmarkEnd w:id="12"/>
      <w:r>
        <w:t xml:space="preserve">developed by BMC Software in order to meet the demand for the need to control the corporate IT infrastructure. The software automatically tracks the addition of new devices – workstations, servers, routers, switches and printers as well as numerous </w:t>
      </w:r>
      <w:r w:rsidR="00340481">
        <w:lastRenderedPageBreak/>
        <w:t>hardware and software components. Track-It attempts to solve the challenge of asset management through automatic discovery, tracking, auditing and managing IT assets.</w:t>
      </w:r>
    </w:p>
    <w:p w:rsidR="008A03CC" w:rsidRDefault="008A03CC" w:rsidP="00D13E32">
      <w:pPr>
        <w:pStyle w:val="Heading3"/>
        <w:spacing w:line="480" w:lineRule="auto"/>
      </w:pPr>
      <w:r>
        <w:t>2.5.2 Snipe IT</w:t>
      </w:r>
    </w:p>
    <w:p w:rsidR="001829C4" w:rsidRDefault="008A03CC" w:rsidP="00D13E32">
      <w:pPr>
        <w:spacing w:line="480" w:lineRule="auto"/>
      </w:pPr>
      <w:r>
        <w:t>Snipe IT is a</w:t>
      </w:r>
      <w:r w:rsidR="00D13E32">
        <w:t xml:space="preserve"> free</w:t>
      </w:r>
      <w:r>
        <w:t xml:space="preserve"> web based, open source asset and license management system</w:t>
      </w:r>
      <w:r w:rsidR="00D13E32">
        <w:t xml:space="preserve"> for IT operations. </w:t>
      </w:r>
      <w:r w:rsidR="001829C4">
        <w:t xml:space="preserve">It is built on </w:t>
      </w:r>
      <w:proofErr w:type="spellStart"/>
      <w:r w:rsidR="001829C4">
        <w:t>Laravel</w:t>
      </w:r>
      <w:proofErr w:type="spellEnd"/>
      <w:r w:rsidR="001829C4">
        <w:t xml:space="preserve"> 4.1 – a PHP framework and uses Sentry 2 package (a </w:t>
      </w:r>
      <w:r w:rsidR="001829C4" w:rsidRPr="001829C4">
        <w:t>framework agnostic authentication &amp; authorization system</w:t>
      </w:r>
      <w:r w:rsidR="001829C4">
        <w:t xml:space="preserve">). </w:t>
      </w:r>
      <w:r w:rsidR="001829C4" w:rsidRPr="001829C4">
        <w:t>It runs on any Mac OSX, flavo</w:t>
      </w:r>
      <w:r w:rsidR="001829C4">
        <w:t>u</w:t>
      </w:r>
      <w:r w:rsidR="001829C4" w:rsidRPr="001829C4">
        <w:t>r of Linux, as well as Windows.</w:t>
      </w:r>
      <w:r w:rsidR="001829C4">
        <w:t xml:space="preserve"> I</w:t>
      </w:r>
      <w:r w:rsidR="001829C4" w:rsidRPr="001829C4">
        <w:t>t must be run on a web server and accessed through a web browser.</w:t>
      </w:r>
      <w:r w:rsidR="001829C4">
        <w:t xml:space="preserve"> The project is in alpha release. This application has both advantages and disadvantages as well as limitations.</w:t>
      </w:r>
      <w:r w:rsidR="00CA66BE">
        <w:t xml:space="preserve"> Snipe IT </w:t>
      </w:r>
      <w:r w:rsidR="003B2904">
        <w:t>cannot discover devices on a local network i.e. it is limited to manual collection of data.</w:t>
      </w:r>
    </w:p>
    <w:p w:rsidR="00D13E32" w:rsidRDefault="00D13E32" w:rsidP="00D13E32">
      <w:pPr>
        <w:pStyle w:val="Heading3"/>
        <w:spacing w:line="480" w:lineRule="auto"/>
      </w:pPr>
      <w:r>
        <w:t xml:space="preserve">2.5.3 </w:t>
      </w:r>
      <w:proofErr w:type="spellStart"/>
      <w:r>
        <w:t>Tracmor</w:t>
      </w:r>
      <w:proofErr w:type="spellEnd"/>
    </w:p>
    <w:p w:rsidR="00D13E32" w:rsidRDefault="00D13E32" w:rsidP="00D13E32">
      <w:pPr>
        <w:spacing w:line="480" w:lineRule="auto"/>
      </w:pPr>
      <w:proofErr w:type="spellStart"/>
      <w:r>
        <w:t>Tracmor</w:t>
      </w:r>
      <w:proofErr w:type="spellEnd"/>
      <w:r>
        <w:t xml:space="preserve"> is also an</w:t>
      </w:r>
      <w:r w:rsidRPr="00D13E32">
        <w:t xml:space="preserve"> open source </w:t>
      </w:r>
      <w:r w:rsidR="00F71824">
        <w:t>asset management solution</w:t>
      </w:r>
      <w:r>
        <w:t xml:space="preserve"> </w:t>
      </w:r>
      <w:r w:rsidRPr="00D13E32">
        <w:t>which makes it easy to ce</w:t>
      </w:r>
      <w:r w:rsidR="00240D24">
        <w:t xml:space="preserve">ntralize and track </w:t>
      </w:r>
      <w:r w:rsidRPr="00D13E32">
        <w:t>assets online.</w:t>
      </w:r>
      <w:r w:rsidR="00F71824">
        <w:t xml:space="preserve"> It was built with PHP and MySQL.</w:t>
      </w:r>
      <w:r w:rsidR="00240D24">
        <w:t xml:space="preserve"> </w:t>
      </w:r>
      <w:proofErr w:type="spellStart"/>
      <w:r w:rsidR="00240D24">
        <w:t>Tracmor</w:t>
      </w:r>
      <w:proofErr w:type="spellEnd"/>
      <w:r w:rsidR="00240D24">
        <w:t xml:space="preserve"> has the ability to generate barcode to label assets. Although, it has a poor user interface/user experience. </w:t>
      </w:r>
      <w:proofErr w:type="spellStart"/>
      <w:r w:rsidR="00240D24">
        <w:t>Tracmor</w:t>
      </w:r>
      <w:proofErr w:type="spellEnd"/>
      <w:r w:rsidR="00240D24">
        <w:t xml:space="preserve"> runs on a web server (NGINX or Apache) and can </w:t>
      </w:r>
      <w:r w:rsidR="00A04663">
        <w:t>be accessed via web browser.</w:t>
      </w:r>
    </w:p>
    <w:p w:rsidR="00340481" w:rsidRDefault="00340481">
      <w:r>
        <w:br w:type="page"/>
      </w:r>
    </w:p>
    <w:p w:rsidR="00340481" w:rsidRDefault="00340481" w:rsidP="00340481">
      <w:pPr>
        <w:pStyle w:val="Heading1"/>
        <w:spacing w:line="480" w:lineRule="auto"/>
        <w:jc w:val="center"/>
        <w:rPr>
          <w:b/>
        </w:rPr>
      </w:pPr>
      <w:r w:rsidRPr="00340481">
        <w:rPr>
          <w:b/>
        </w:rPr>
        <w:lastRenderedPageBreak/>
        <w:t>REFERENCES</w:t>
      </w:r>
    </w:p>
    <w:p w:rsidR="005A6EEC" w:rsidRDefault="005A6EEC" w:rsidP="005A6EEC">
      <w:pPr>
        <w:pStyle w:val="Bibliography"/>
        <w:spacing w:line="360" w:lineRule="auto"/>
        <w:ind w:left="720" w:hanging="720"/>
        <w:rPr>
          <w:rFonts w:ascii="Times New Roman" w:hAnsi="Times New Roman" w:cs="Times New Roman"/>
        </w:rPr>
      </w:pPr>
      <w:r w:rsidRPr="005A6EEC">
        <w:rPr>
          <w:rFonts w:ascii="Times New Roman" w:hAnsi="Times New Roman" w:cs="Times New Roman"/>
        </w:rPr>
        <w:t>AASHTO.</w:t>
      </w:r>
      <w:r>
        <w:rPr>
          <w:rFonts w:ascii="Times New Roman" w:hAnsi="Times New Roman" w:cs="Times New Roman"/>
        </w:rPr>
        <w:t xml:space="preserve"> (2002)</w:t>
      </w:r>
      <w:r w:rsidRPr="005A6EEC">
        <w:rPr>
          <w:rFonts w:ascii="Times New Roman" w:hAnsi="Times New Roman" w:cs="Times New Roman"/>
        </w:rPr>
        <w:t xml:space="preserve"> </w:t>
      </w:r>
      <w:r w:rsidRPr="005A6EEC">
        <w:rPr>
          <w:rFonts w:ascii="Times New Roman" w:hAnsi="Times New Roman" w:cs="Times New Roman"/>
          <w:i/>
        </w:rPr>
        <w:t>Transportation Asset Management Guide.</w:t>
      </w:r>
      <w:r w:rsidRPr="005A6EEC">
        <w:rPr>
          <w:rFonts w:ascii="Times New Roman" w:hAnsi="Times New Roman" w:cs="Times New Roman"/>
        </w:rPr>
        <w:t xml:space="preserve"> America</w:t>
      </w:r>
      <w:r>
        <w:rPr>
          <w:rFonts w:ascii="Times New Roman" w:hAnsi="Times New Roman" w:cs="Times New Roman"/>
        </w:rPr>
        <w:t xml:space="preserve">n Association of State Highway </w:t>
      </w:r>
      <w:r w:rsidRPr="005A6EEC">
        <w:rPr>
          <w:rFonts w:ascii="Times New Roman" w:hAnsi="Times New Roman" w:cs="Times New Roman"/>
        </w:rPr>
        <w:t>and Transportation O</w:t>
      </w:r>
      <w:r>
        <w:rPr>
          <w:rFonts w:ascii="Times New Roman" w:hAnsi="Times New Roman" w:cs="Times New Roman"/>
        </w:rPr>
        <w:t>fficials, Washington, D.C</w:t>
      </w:r>
      <w:r w:rsidRPr="005A6EEC">
        <w:rPr>
          <w:rFonts w:ascii="Times New Roman" w:hAnsi="Times New Roman" w:cs="Times New Roman"/>
        </w:rPr>
        <w:t>.</w:t>
      </w:r>
    </w:p>
    <w:p w:rsidR="0020774E" w:rsidRPr="0020774E" w:rsidRDefault="0020774E" w:rsidP="0020774E">
      <w:pPr>
        <w:pStyle w:val="Bibliography"/>
        <w:spacing w:line="360" w:lineRule="auto"/>
        <w:ind w:left="720" w:hanging="720"/>
        <w:rPr>
          <w:rFonts w:ascii="Times New Roman" w:hAnsi="Times New Roman" w:cs="Times New Roman"/>
        </w:rPr>
      </w:pPr>
      <w:r w:rsidRPr="0020774E">
        <w:rPr>
          <w:rFonts w:ascii="Times New Roman" w:hAnsi="Times New Roman" w:cs="Times New Roman"/>
        </w:rPr>
        <w:t xml:space="preserve">BMC Software (2012). </w:t>
      </w:r>
      <w:r w:rsidRPr="0020774E">
        <w:rPr>
          <w:rFonts w:ascii="Times New Roman" w:hAnsi="Times New Roman" w:cs="Times New Roman"/>
          <w:i/>
        </w:rPr>
        <w:t>Automated IT Asset Management: White Paper.</w:t>
      </w:r>
      <w:r w:rsidRPr="0020774E">
        <w:rPr>
          <w:rFonts w:ascii="Times New Roman" w:hAnsi="Times New Roman" w:cs="Times New Roman"/>
        </w:rPr>
        <w:t xml:space="preserve"> Data accessed at http://www.trackit.com/resources</w:t>
      </w:r>
    </w:p>
    <w:p w:rsidR="007D0176" w:rsidRDefault="00FC7CC0" w:rsidP="007D0176">
      <w:pPr>
        <w:pStyle w:val="Bibliography"/>
        <w:spacing w:line="360" w:lineRule="auto"/>
        <w:ind w:left="720" w:hanging="720"/>
        <w:rPr>
          <w:rFonts w:ascii="Times New Roman" w:hAnsi="Times New Roman" w:cs="Times New Roman"/>
        </w:rPr>
      </w:pPr>
      <w:proofErr w:type="spellStart"/>
      <w:r>
        <w:rPr>
          <w:rFonts w:ascii="Times New Roman" w:hAnsi="Times New Roman" w:cs="Times New Roman"/>
        </w:rPr>
        <w:t>Danylo</w:t>
      </w:r>
      <w:proofErr w:type="spellEnd"/>
      <w:r>
        <w:rPr>
          <w:rFonts w:ascii="Times New Roman" w:hAnsi="Times New Roman" w:cs="Times New Roman"/>
        </w:rPr>
        <w:t xml:space="preserve">, N.H. &amp; </w:t>
      </w:r>
      <w:proofErr w:type="spellStart"/>
      <w:r>
        <w:rPr>
          <w:rFonts w:ascii="Times New Roman" w:hAnsi="Times New Roman" w:cs="Times New Roman"/>
        </w:rPr>
        <w:t>Lemer</w:t>
      </w:r>
      <w:proofErr w:type="spellEnd"/>
      <w:r>
        <w:rPr>
          <w:rFonts w:ascii="Times New Roman" w:hAnsi="Times New Roman" w:cs="Times New Roman"/>
        </w:rPr>
        <w:t xml:space="preserve"> A</w:t>
      </w:r>
      <w:r w:rsidR="007D0176" w:rsidRPr="0020774E">
        <w:rPr>
          <w:rFonts w:ascii="Times New Roman" w:hAnsi="Times New Roman" w:cs="Times New Roman"/>
        </w:rPr>
        <w:t>.</w:t>
      </w:r>
      <w:r>
        <w:rPr>
          <w:rFonts w:ascii="Times New Roman" w:hAnsi="Times New Roman" w:cs="Times New Roman"/>
        </w:rPr>
        <w:t xml:space="preserve"> (1998</w:t>
      </w:r>
      <w:r w:rsidR="0020774E">
        <w:rPr>
          <w:rFonts w:ascii="Times New Roman" w:hAnsi="Times New Roman" w:cs="Times New Roman"/>
        </w:rPr>
        <w:t>)</w:t>
      </w:r>
      <w:r w:rsidR="007D0176" w:rsidRPr="0020774E">
        <w:rPr>
          <w:rFonts w:ascii="Times New Roman" w:hAnsi="Times New Roman" w:cs="Times New Roman"/>
        </w:rPr>
        <w:t xml:space="preserve"> </w:t>
      </w:r>
      <w:r w:rsidR="007D0176" w:rsidRPr="0020774E">
        <w:rPr>
          <w:rFonts w:ascii="Times New Roman" w:hAnsi="Times New Roman" w:cs="Times New Roman"/>
          <w:i/>
        </w:rPr>
        <w:t xml:space="preserve">Asset Management </w:t>
      </w:r>
      <w:r>
        <w:rPr>
          <w:rFonts w:ascii="Times New Roman" w:hAnsi="Times New Roman" w:cs="Times New Roman"/>
          <w:i/>
        </w:rPr>
        <w:t>of the Public Works Manager</w:t>
      </w:r>
      <w:r w:rsidR="00695282">
        <w:rPr>
          <w:rFonts w:ascii="Times New Roman" w:hAnsi="Times New Roman" w:cs="Times New Roman"/>
          <w:i/>
        </w:rPr>
        <w:t>: Challenges and Strategies</w:t>
      </w:r>
      <w:r w:rsidR="007D0176" w:rsidRPr="0020774E">
        <w:rPr>
          <w:rFonts w:ascii="Times New Roman" w:hAnsi="Times New Roman" w:cs="Times New Roman"/>
          <w:i/>
        </w:rPr>
        <w:t>.</w:t>
      </w:r>
      <w:r w:rsidR="007D0176" w:rsidRPr="0020774E">
        <w:rPr>
          <w:rFonts w:ascii="Times New Roman" w:hAnsi="Times New Roman" w:cs="Times New Roman"/>
        </w:rPr>
        <w:t xml:space="preserve"> F</w:t>
      </w:r>
      <w:r>
        <w:rPr>
          <w:rFonts w:ascii="Times New Roman" w:hAnsi="Times New Roman" w:cs="Times New Roman"/>
        </w:rPr>
        <w:t>inding</w:t>
      </w:r>
      <w:r w:rsidR="00695282">
        <w:rPr>
          <w:rFonts w:ascii="Times New Roman" w:hAnsi="Times New Roman" w:cs="Times New Roman"/>
        </w:rPr>
        <w:t>s</w:t>
      </w:r>
      <w:r>
        <w:rPr>
          <w:rFonts w:ascii="Times New Roman" w:hAnsi="Times New Roman" w:cs="Times New Roman"/>
        </w:rPr>
        <w:t xml:space="preserve"> of the APWA Task Force on Asset Management, A</w:t>
      </w:r>
      <w:r w:rsidR="00695282">
        <w:rPr>
          <w:rFonts w:ascii="Times New Roman" w:hAnsi="Times New Roman" w:cs="Times New Roman"/>
        </w:rPr>
        <w:t>PWA Washington, DC</w:t>
      </w:r>
      <w:r>
        <w:rPr>
          <w:rFonts w:ascii="Times New Roman" w:hAnsi="Times New Roman" w:cs="Times New Roman"/>
        </w:rPr>
        <w:t>.</w:t>
      </w:r>
      <w:r w:rsidR="007D0176" w:rsidRPr="0020774E">
        <w:rPr>
          <w:rFonts w:ascii="Times New Roman" w:hAnsi="Times New Roman" w:cs="Times New Roman"/>
        </w:rPr>
        <w:t xml:space="preserve"> </w:t>
      </w:r>
    </w:p>
    <w:p w:rsidR="009A4E8F" w:rsidRDefault="009A4E8F" w:rsidP="00FC7CC0">
      <w:pPr>
        <w:pStyle w:val="Bibliography"/>
        <w:spacing w:line="360" w:lineRule="auto"/>
        <w:ind w:left="720" w:hanging="720"/>
        <w:rPr>
          <w:rFonts w:ascii="Times New Roman" w:hAnsi="Times New Roman" w:cs="Times New Roman"/>
        </w:rPr>
      </w:pPr>
      <w:proofErr w:type="spellStart"/>
      <w:r>
        <w:rPr>
          <w:rFonts w:ascii="Times New Roman" w:hAnsi="Times New Roman" w:cs="Times New Roman"/>
        </w:rPr>
        <w:t>Deighton</w:t>
      </w:r>
      <w:proofErr w:type="spellEnd"/>
      <w:r>
        <w:rPr>
          <w:rFonts w:ascii="Times New Roman" w:hAnsi="Times New Roman" w:cs="Times New Roman"/>
        </w:rPr>
        <w:t>, R., (1991</w:t>
      </w:r>
      <w:r>
        <w:rPr>
          <w:rFonts w:ascii="Times New Roman" w:hAnsi="Times New Roman" w:cs="Times New Roman"/>
        </w:rPr>
        <w:t>)</w:t>
      </w:r>
      <w:r w:rsidRPr="0020774E">
        <w:rPr>
          <w:rFonts w:ascii="Times New Roman" w:hAnsi="Times New Roman" w:cs="Times New Roman"/>
        </w:rPr>
        <w:t xml:space="preserve"> </w:t>
      </w:r>
      <w:r>
        <w:rPr>
          <w:rFonts w:ascii="Times New Roman" w:hAnsi="Times New Roman" w:cs="Times New Roman"/>
          <w:i/>
        </w:rPr>
        <w:t>“Chapter 3: Database”</w:t>
      </w:r>
      <w:r>
        <w:rPr>
          <w:rFonts w:ascii="Times New Roman" w:hAnsi="Times New Roman" w:cs="Times New Roman"/>
        </w:rPr>
        <w:t xml:space="preserve">, An Advanced Course on Pavement Management Systems. Sponsored by TRB, FHWA, AASHTO, </w:t>
      </w:r>
      <w:proofErr w:type="gramStart"/>
      <w:r>
        <w:rPr>
          <w:rFonts w:ascii="Times New Roman" w:hAnsi="Times New Roman" w:cs="Times New Roman"/>
        </w:rPr>
        <w:t>Boston</w:t>
      </w:r>
      <w:proofErr w:type="gramEnd"/>
      <w:r>
        <w:rPr>
          <w:rFonts w:ascii="Times New Roman" w:hAnsi="Times New Roman" w:cs="Times New Roman"/>
        </w:rPr>
        <w:t>, MA.</w:t>
      </w:r>
    </w:p>
    <w:p w:rsidR="00FC7CC0" w:rsidRDefault="00FC7CC0" w:rsidP="00FC7CC0">
      <w:pPr>
        <w:pStyle w:val="Bibliography"/>
        <w:spacing w:line="360" w:lineRule="auto"/>
        <w:ind w:left="720" w:hanging="720"/>
        <w:rPr>
          <w:rFonts w:ascii="Times New Roman" w:hAnsi="Times New Roman" w:cs="Times New Roman"/>
        </w:rPr>
      </w:pPr>
      <w:r w:rsidRPr="0020774E">
        <w:rPr>
          <w:rFonts w:ascii="Times New Roman" w:hAnsi="Times New Roman" w:cs="Times New Roman"/>
        </w:rPr>
        <w:t>FHWA.</w:t>
      </w:r>
      <w:r>
        <w:rPr>
          <w:rFonts w:ascii="Times New Roman" w:hAnsi="Times New Roman" w:cs="Times New Roman"/>
        </w:rPr>
        <w:t xml:space="preserve"> (1999)</w:t>
      </w:r>
      <w:r w:rsidRPr="0020774E">
        <w:rPr>
          <w:rFonts w:ascii="Times New Roman" w:hAnsi="Times New Roman" w:cs="Times New Roman"/>
        </w:rPr>
        <w:t xml:space="preserve"> </w:t>
      </w:r>
      <w:r w:rsidRPr="0020774E">
        <w:rPr>
          <w:rFonts w:ascii="Times New Roman" w:hAnsi="Times New Roman" w:cs="Times New Roman"/>
          <w:i/>
        </w:rPr>
        <w:t>Asset Management Primer.</w:t>
      </w:r>
      <w:r w:rsidRPr="0020774E">
        <w:rPr>
          <w:rFonts w:ascii="Times New Roman" w:hAnsi="Times New Roman" w:cs="Times New Roman"/>
        </w:rPr>
        <w:t xml:space="preserve"> FHWA-IF-00-010, U.S. Department of Transportation, Federal Highway Administration, Office of Asset Ma</w:t>
      </w:r>
      <w:r>
        <w:rPr>
          <w:rFonts w:ascii="Times New Roman" w:hAnsi="Times New Roman" w:cs="Times New Roman"/>
        </w:rPr>
        <w:t>nagement, Washington, D.C</w:t>
      </w:r>
      <w:r w:rsidRPr="0020774E">
        <w:rPr>
          <w:rFonts w:ascii="Times New Roman" w:hAnsi="Times New Roman" w:cs="Times New Roman"/>
        </w:rPr>
        <w:t xml:space="preserve">. </w:t>
      </w:r>
    </w:p>
    <w:p w:rsidR="00D45AA1" w:rsidRPr="0020774E" w:rsidRDefault="00D45AA1" w:rsidP="00D45AA1">
      <w:pPr>
        <w:pStyle w:val="Bibliography"/>
        <w:spacing w:line="360" w:lineRule="auto"/>
        <w:ind w:left="720" w:hanging="720"/>
        <w:rPr>
          <w:rFonts w:ascii="Times New Roman" w:hAnsi="Times New Roman" w:cs="Times New Roman"/>
        </w:rPr>
      </w:pPr>
      <w:r w:rsidRPr="0020774E">
        <w:rPr>
          <w:rFonts w:ascii="Times New Roman" w:hAnsi="Times New Roman" w:cs="Times New Roman"/>
        </w:rPr>
        <w:t>FHWA.</w:t>
      </w:r>
      <w:r>
        <w:rPr>
          <w:rFonts w:ascii="Times New Roman" w:hAnsi="Times New Roman" w:cs="Times New Roman"/>
        </w:rPr>
        <w:t xml:space="preserve"> (2001)</w:t>
      </w:r>
      <w:r w:rsidRPr="0020774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 xml:space="preserve">Data Integration </w:t>
      </w:r>
      <w:r>
        <w:rPr>
          <w:rFonts w:ascii="Times New Roman" w:hAnsi="Times New Roman" w:cs="Times New Roman"/>
          <w:i/>
        </w:rPr>
        <w:t xml:space="preserve">and Data Sharing for Transportation Asset Management,” </w:t>
      </w:r>
      <w:r w:rsidR="007E2ADB">
        <w:rPr>
          <w:rFonts w:ascii="Times New Roman" w:hAnsi="Times New Roman" w:cs="Times New Roman"/>
        </w:rPr>
        <w:t>Office of Asset Management, Washington, DC</w:t>
      </w:r>
      <w:r>
        <w:rPr>
          <w:rFonts w:ascii="Times New Roman" w:hAnsi="Times New Roman" w:cs="Times New Roman"/>
        </w:rPr>
        <w:t>.</w:t>
      </w:r>
      <w:r w:rsidRPr="0020774E">
        <w:rPr>
          <w:rFonts w:ascii="Times New Roman" w:hAnsi="Times New Roman" w:cs="Times New Roman"/>
        </w:rPr>
        <w:t xml:space="preserve"> </w:t>
      </w:r>
    </w:p>
    <w:p w:rsidR="00522E3E" w:rsidRPr="0020774E" w:rsidRDefault="00522E3E" w:rsidP="00522E3E">
      <w:pPr>
        <w:pStyle w:val="Bibliography"/>
        <w:spacing w:line="360" w:lineRule="auto"/>
        <w:ind w:left="720" w:hanging="720"/>
        <w:rPr>
          <w:rFonts w:ascii="Times New Roman" w:hAnsi="Times New Roman" w:cs="Times New Roman"/>
        </w:rPr>
      </w:pPr>
      <w:r w:rsidRPr="0020774E">
        <w:rPr>
          <w:rFonts w:ascii="Times New Roman" w:hAnsi="Times New Roman" w:cs="Times New Roman"/>
        </w:rPr>
        <w:t>FHWA.</w:t>
      </w:r>
      <w:r>
        <w:rPr>
          <w:rFonts w:ascii="Times New Roman" w:hAnsi="Times New Roman" w:cs="Times New Roman"/>
        </w:rPr>
        <w:t xml:space="preserve"> (</w:t>
      </w:r>
      <w:r>
        <w:rPr>
          <w:rFonts w:ascii="Times New Roman" w:hAnsi="Times New Roman" w:cs="Times New Roman"/>
        </w:rPr>
        <w:t>2001</w:t>
      </w:r>
      <w:r w:rsidR="00D45AA1">
        <w:rPr>
          <w:rFonts w:ascii="Times New Roman" w:hAnsi="Times New Roman" w:cs="Times New Roman"/>
        </w:rPr>
        <w:t>f</w:t>
      </w:r>
      <w:r>
        <w:rPr>
          <w:rFonts w:ascii="Times New Roman" w:hAnsi="Times New Roman" w:cs="Times New Roman"/>
        </w:rPr>
        <w:t>)</w:t>
      </w:r>
      <w:r w:rsidRPr="0020774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 xml:space="preserve">Data Integration for Asset Management. Forum and Peer Exchange,” Proceedings of the Forum and Peer Exchange, </w:t>
      </w:r>
      <w:r w:rsidRPr="00522E3E">
        <w:rPr>
          <w:rFonts w:ascii="Times New Roman" w:hAnsi="Times New Roman" w:cs="Times New Roman"/>
        </w:rPr>
        <w:t>Chicago, IL</w:t>
      </w:r>
      <w:r>
        <w:rPr>
          <w:rFonts w:ascii="Times New Roman" w:hAnsi="Times New Roman" w:cs="Times New Roman"/>
        </w:rPr>
        <w:t>.</w:t>
      </w:r>
      <w:r w:rsidRPr="0020774E">
        <w:rPr>
          <w:rFonts w:ascii="Times New Roman" w:hAnsi="Times New Roman" w:cs="Times New Roman"/>
        </w:rPr>
        <w:t xml:space="preserve"> </w:t>
      </w:r>
    </w:p>
    <w:p w:rsidR="00DB1533" w:rsidRPr="0020774E" w:rsidRDefault="00DB1533" w:rsidP="00DB1533">
      <w:pPr>
        <w:pStyle w:val="Bibliography"/>
        <w:spacing w:line="360" w:lineRule="auto"/>
        <w:ind w:left="720" w:hanging="720"/>
        <w:rPr>
          <w:rFonts w:ascii="Times New Roman" w:hAnsi="Times New Roman" w:cs="Times New Roman"/>
        </w:rPr>
      </w:pPr>
      <w:r w:rsidRPr="0020774E">
        <w:rPr>
          <w:rFonts w:ascii="Times New Roman" w:hAnsi="Times New Roman" w:cs="Times New Roman"/>
        </w:rPr>
        <w:t>FHWA.</w:t>
      </w:r>
      <w:r w:rsidR="0020774E">
        <w:rPr>
          <w:rFonts w:ascii="Times New Roman" w:hAnsi="Times New Roman" w:cs="Times New Roman"/>
        </w:rPr>
        <w:t xml:space="preserve"> (2009)</w:t>
      </w:r>
      <w:r w:rsidRPr="0020774E">
        <w:rPr>
          <w:rFonts w:ascii="Times New Roman" w:hAnsi="Times New Roman" w:cs="Times New Roman"/>
          <w:i/>
        </w:rPr>
        <w:t xml:space="preserve"> Asset Management Data Collection for Supporting Decision Process.</w:t>
      </w:r>
      <w:r w:rsidRPr="0020774E">
        <w:rPr>
          <w:rFonts w:ascii="Times New Roman" w:hAnsi="Times New Roman" w:cs="Times New Roman"/>
        </w:rPr>
        <w:t xml:space="preserve"> FHWA-IF-00-010, U.S. Department of Transportation, Federal Highway Administration, Office of Asset Management, Washington, D.C., 2009. </w:t>
      </w:r>
    </w:p>
    <w:p w:rsidR="0020774E" w:rsidRDefault="00DB1533" w:rsidP="00DB1533">
      <w:pPr>
        <w:pStyle w:val="Bibliography"/>
        <w:spacing w:line="360" w:lineRule="auto"/>
        <w:ind w:left="720" w:hanging="720"/>
        <w:rPr>
          <w:rFonts w:ascii="Times New Roman" w:hAnsi="Times New Roman" w:cs="Times New Roman"/>
        </w:rPr>
      </w:pPr>
      <w:r w:rsidRPr="0020774E">
        <w:rPr>
          <w:rFonts w:ascii="Times New Roman" w:hAnsi="Times New Roman" w:cs="Times New Roman"/>
        </w:rPr>
        <w:t>FHWA.</w:t>
      </w:r>
      <w:r w:rsidR="0020774E">
        <w:rPr>
          <w:rFonts w:ascii="Times New Roman" w:hAnsi="Times New Roman" w:cs="Times New Roman"/>
        </w:rPr>
        <w:t xml:space="preserve"> (2004)</w:t>
      </w:r>
      <w:r w:rsidRPr="0020774E">
        <w:rPr>
          <w:rFonts w:ascii="Times New Roman" w:hAnsi="Times New Roman" w:cs="Times New Roman"/>
          <w:i/>
        </w:rPr>
        <w:t>”Asset Management Position Paper: White Paper.”</w:t>
      </w:r>
      <w:r w:rsidRPr="0020774E">
        <w:rPr>
          <w:rFonts w:ascii="Times New Roman" w:hAnsi="Times New Roman" w:cs="Times New Roman"/>
        </w:rPr>
        <w:t xml:space="preserve"> U.S. Department of Transportation, Federal Highway Administration, Office of Asset Ma</w:t>
      </w:r>
      <w:r w:rsidR="00753ABB">
        <w:rPr>
          <w:rFonts w:ascii="Times New Roman" w:hAnsi="Times New Roman" w:cs="Times New Roman"/>
        </w:rPr>
        <w:t xml:space="preserve">nagement, </w:t>
      </w:r>
      <w:r w:rsidR="0020774E">
        <w:rPr>
          <w:rFonts w:ascii="Times New Roman" w:hAnsi="Times New Roman" w:cs="Times New Roman"/>
        </w:rPr>
        <w:t>Washington, D.C</w:t>
      </w:r>
      <w:r w:rsidRPr="0020774E">
        <w:rPr>
          <w:rFonts w:ascii="Times New Roman" w:hAnsi="Times New Roman" w:cs="Times New Roman"/>
        </w:rPr>
        <w:t xml:space="preserve">. Data accessed at </w:t>
      </w:r>
      <w:hyperlink r:id="rId8" w:history="1">
        <w:r w:rsidR="0020774E" w:rsidRPr="000C122E">
          <w:rPr>
            <w:rStyle w:val="Hyperlink"/>
            <w:rFonts w:ascii="Times New Roman" w:hAnsi="Times New Roman" w:cs="Times New Roman"/>
          </w:rPr>
          <w:t>http://www.fhwa.dot.gov/infrastructure/asstmgmt/positionpaper.htm</w:t>
        </w:r>
      </w:hyperlink>
    </w:p>
    <w:p w:rsidR="00B23DB6" w:rsidRDefault="00B23DB6" w:rsidP="0020774E">
      <w:pPr>
        <w:pStyle w:val="Bibliography"/>
        <w:spacing w:line="360" w:lineRule="auto"/>
        <w:ind w:left="720" w:hanging="720"/>
        <w:rPr>
          <w:rFonts w:ascii="Times New Roman" w:hAnsi="Times New Roman" w:cs="Times New Roman"/>
        </w:rPr>
      </w:pPr>
      <w:proofErr w:type="spellStart"/>
      <w:r w:rsidRPr="0020774E">
        <w:rPr>
          <w:rFonts w:ascii="Times New Roman" w:hAnsi="Times New Roman" w:cs="Times New Roman"/>
        </w:rPr>
        <w:t>F</w:t>
      </w:r>
      <w:r>
        <w:rPr>
          <w:rFonts w:ascii="Times New Roman" w:hAnsi="Times New Roman" w:cs="Times New Roman"/>
        </w:rPr>
        <w:t>lintsch</w:t>
      </w:r>
      <w:proofErr w:type="spellEnd"/>
      <w:r>
        <w:rPr>
          <w:rFonts w:ascii="Times New Roman" w:hAnsi="Times New Roman" w:cs="Times New Roman"/>
        </w:rPr>
        <w:t>, G.W</w:t>
      </w:r>
      <w:r w:rsidRPr="0020774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Dymond</w:t>
      </w:r>
      <w:proofErr w:type="spellEnd"/>
      <w:r>
        <w:rPr>
          <w:rFonts w:ascii="Times New Roman" w:hAnsi="Times New Roman" w:cs="Times New Roman"/>
        </w:rPr>
        <w:t xml:space="preserve">, R. and </w:t>
      </w:r>
      <w:proofErr w:type="spellStart"/>
      <w:r>
        <w:rPr>
          <w:rFonts w:ascii="Times New Roman" w:hAnsi="Times New Roman" w:cs="Times New Roman"/>
        </w:rPr>
        <w:t>Collura</w:t>
      </w:r>
      <w:proofErr w:type="spellEnd"/>
      <w:r>
        <w:rPr>
          <w:rFonts w:ascii="Times New Roman" w:hAnsi="Times New Roman" w:cs="Times New Roman"/>
        </w:rPr>
        <w:t>, J.</w:t>
      </w:r>
      <w:r>
        <w:rPr>
          <w:rFonts w:ascii="Times New Roman" w:hAnsi="Times New Roman" w:cs="Times New Roman"/>
        </w:rPr>
        <w:t xml:space="preserve"> (2004)</w:t>
      </w:r>
      <w:r w:rsidRPr="0020774E">
        <w:rPr>
          <w:rFonts w:ascii="Times New Roman" w:hAnsi="Times New Roman" w:cs="Times New Roman"/>
          <w:i/>
        </w:rPr>
        <w:t>”</w:t>
      </w:r>
      <w:r>
        <w:rPr>
          <w:rFonts w:ascii="Times New Roman" w:hAnsi="Times New Roman" w:cs="Times New Roman"/>
          <w:i/>
        </w:rPr>
        <w:t>Pavement Management Applications using Geographic Information Systems,</w:t>
      </w:r>
      <w:r w:rsidRPr="0020774E">
        <w:rPr>
          <w:rFonts w:ascii="Times New Roman" w:hAnsi="Times New Roman" w:cs="Times New Roman"/>
          <w:i/>
        </w:rPr>
        <w:t>”</w:t>
      </w:r>
      <w:r>
        <w:rPr>
          <w:rFonts w:ascii="Times New Roman" w:hAnsi="Times New Roman" w:cs="Times New Roman"/>
          <w:i/>
        </w:rPr>
        <w:t xml:space="preserve"> Nation Cooperative Highway Research Project 20-5, Synthesis Topic 34-11, </w:t>
      </w:r>
      <w:r>
        <w:rPr>
          <w:rFonts w:ascii="Times New Roman" w:hAnsi="Times New Roman" w:cs="Times New Roman"/>
        </w:rPr>
        <w:t>Washington, DC.</w:t>
      </w:r>
    </w:p>
    <w:p w:rsidR="0020774E" w:rsidRPr="0020774E" w:rsidRDefault="00B23DB6" w:rsidP="0020774E">
      <w:pPr>
        <w:pStyle w:val="Bibliography"/>
        <w:spacing w:line="360" w:lineRule="auto"/>
        <w:ind w:left="720" w:hanging="720"/>
        <w:rPr>
          <w:rFonts w:ascii="Times New Roman" w:hAnsi="Times New Roman" w:cs="Times New Roman"/>
        </w:rPr>
      </w:pPr>
      <w:r>
        <w:rPr>
          <w:rFonts w:ascii="Times New Roman" w:hAnsi="Times New Roman" w:cs="Times New Roman"/>
        </w:rPr>
        <w:lastRenderedPageBreak/>
        <w:t>I</w:t>
      </w:r>
      <w:r w:rsidR="0020774E" w:rsidRPr="0020774E">
        <w:rPr>
          <w:rFonts w:ascii="Times New Roman" w:hAnsi="Times New Roman" w:cs="Times New Roman"/>
        </w:rPr>
        <w:t xml:space="preserve">nternational Data Corporation (2012). </w:t>
      </w:r>
      <w:r w:rsidR="0020774E" w:rsidRPr="0020774E">
        <w:rPr>
          <w:rFonts w:ascii="Times New Roman" w:hAnsi="Times New Roman" w:cs="Times New Roman"/>
          <w:i/>
        </w:rPr>
        <w:t>Key Trends in Software Pricing and Licensing Survey</w:t>
      </w:r>
      <w:r w:rsidR="0020774E" w:rsidRPr="0020774E">
        <w:rPr>
          <w:rFonts w:ascii="Times New Roman" w:hAnsi="Times New Roman" w:cs="Times New Roman"/>
        </w:rPr>
        <w:t>. Framingham, U.S. Data accessed at http://www.idc.com</w:t>
      </w:r>
    </w:p>
    <w:p w:rsidR="0020774E" w:rsidRDefault="0020774E" w:rsidP="0020774E">
      <w:pPr>
        <w:pStyle w:val="Bibliography"/>
        <w:spacing w:line="360" w:lineRule="auto"/>
        <w:ind w:left="720" w:hanging="720"/>
        <w:rPr>
          <w:rStyle w:val="Hyperlink"/>
          <w:rFonts w:ascii="Times New Roman" w:hAnsi="Times New Roman" w:cs="Times New Roman"/>
        </w:rPr>
      </w:pPr>
      <w:r w:rsidRPr="0020774E">
        <w:rPr>
          <w:rFonts w:ascii="Times New Roman" w:hAnsi="Times New Roman" w:cs="Times New Roman"/>
        </w:rPr>
        <w:t xml:space="preserve">International Data Corporation (2013). </w:t>
      </w:r>
      <w:r w:rsidRPr="0020774E">
        <w:rPr>
          <w:rFonts w:ascii="Times New Roman" w:hAnsi="Times New Roman" w:cs="Times New Roman"/>
          <w:i/>
        </w:rPr>
        <w:t>Software License Audits: Cost and Risks to Enterprises</w:t>
      </w:r>
      <w:r w:rsidRPr="0020774E">
        <w:rPr>
          <w:rFonts w:ascii="Times New Roman" w:hAnsi="Times New Roman" w:cs="Times New Roman"/>
        </w:rPr>
        <w:t xml:space="preserve">. Framingham, U.S. Data accessed at </w:t>
      </w:r>
      <w:hyperlink r:id="rId9" w:history="1">
        <w:r w:rsidRPr="000C122E">
          <w:rPr>
            <w:rStyle w:val="Hyperlink"/>
            <w:rFonts w:ascii="Times New Roman" w:hAnsi="Times New Roman" w:cs="Times New Roman"/>
          </w:rPr>
          <w:t>http://www.idc.com</w:t>
        </w:r>
      </w:hyperlink>
    </w:p>
    <w:p w:rsidR="008D2082" w:rsidRDefault="008D2082" w:rsidP="008D2082">
      <w:pPr>
        <w:pStyle w:val="Bibliography"/>
        <w:spacing w:line="360" w:lineRule="auto"/>
        <w:ind w:left="720" w:hanging="720"/>
        <w:rPr>
          <w:rFonts w:ascii="Times New Roman" w:hAnsi="Times New Roman" w:cs="Times New Roman"/>
        </w:rPr>
      </w:pPr>
      <w:proofErr w:type="spellStart"/>
      <w:r>
        <w:rPr>
          <w:rFonts w:ascii="Times New Roman" w:hAnsi="Times New Roman" w:cs="Times New Roman"/>
        </w:rPr>
        <w:t>Nemmers</w:t>
      </w:r>
      <w:proofErr w:type="spellEnd"/>
      <w:r>
        <w:rPr>
          <w:rFonts w:ascii="Times New Roman" w:hAnsi="Times New Roman" w:cs="Times New Roman"/>
        </w:rPr>
        <w:t xml:space="preserve"> C. (1997),</w:t>
      </w:r>
      <w:r w:rsidRPr="0020774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 xml:space="preserve">Transportation of </w:t>
      </w:r>
      <w:r w:rsidR="0041629F">
        <w:rPr>
          <w:rFonts w:ascii="Times New Roman" w:hAnsi="Times New Roman" w:cs="Times New Roman"/>
          <w:i/>
        </w:rPr>
        <w:t>Asset Management</w:t>
      </w:r>
      <w:r>
        <w:rPr>
          <w:rFonts w:ascii="Times New Roman" w:hAnsi="Times New Roman" w:cs="Times New Roman"/>
        </w:rPr>
        <w:t>”</w:t>
      </w:r>
      <w:r w:rsidR="0041629F">
        <w:rPr>
          <w:rFonts w:ascii="Times New Roman" w:hAnsi="Times New Roman" w:cs="Times New Roman"/>
        </w:rPr>
        <w:t xml:space="preserve">, Public Roads, FHWA v. 61, No. 1. </w:t>
      </w:r>
    </w:p>
    <w:p w:rsidR="008D2082" w:rsidRDefault="00695282" w:rsidP="008D2082">
      <w:pPr>
        <w:pStyle w:val="Bibliography"/>
        <w:spacing w:line="360" w:lineRule="auto"/>
        <w:ind w:left="720" w:hanging="720"/>
        <w:rPr>
          <w:rFonts w:ascii="Times New Roman" w:hAnsi="Times New Roman" w:cs="Times New Roman"/>
        </w:rPr>
      </w:pPr>
      <w:r>
        <w:rPr>
          <w:rFonts w:ascii="Times New Roman" w:hAnsi="Times New Roman" w:cs="Times New Roman"/>
        </w:rPr>
        <w:t>OECD (2000),</w:t>
      </w:r>
      <w:r w:rsidRPr="0020774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Asset Management for the Road Sector</w:t>
      </w:r>
      <w:r>
        <w:rPr>
          <w:rFonts w:ascii="Times New Roman" w:hAnsi="Times New Roman" w:cs="Times New Roman"/>
        </w:rPr>
        <w:t>”</w:t>
      </w:r>
      <w:r w:rsidRPr="0020774E">
        <w:rPr>
          <w:rFonts w:ascii="Times New Roman" w:hAnsi="Times New Roman" w:cs="Times New Roman"/>
        </w:rPr>
        <w:t xml:space="preserve"> </w:t>
      </w:r>
      <w:r>
        <w:rPr>
          <w:rFonts w:ascii="Times New Roman" w:hAnsi="Times New Roman" w:cs="Times New Roman"/>
        </w:rPr>
        <w:t>Programme of cooperation in the field of research on road transport and intermodal linka</w:t>
      </w:r>
      <w:r w:rsidR="008D2082">
        <w:rPr>
          <w:rFonts w:ascii="Times New Roman" w:hAnsi="Times New Roman" w:cs="Times New Roman"/>
        </w:rPr>
        <w:t>ges, Organization for Economic Cooperation and Development, Paris, France.</w:t>
      </w:r>
    </w:p>
    <w:p w:rsidR="00695282" w:rsidRDefault="00753ABB" w:rsidP="008D2082">
      <w:pPr>
        <w:pStyle w:val="Bibliography"/>
        <w:spacing w:line="360" w:lineRule="auto"/>
        <w:ind w:left="720" w:hanging="720"/>
        <w:rPr>
          <w:rFonts w:ascii="Times New Roman" w:hAnsi="Times New Roman" w:cs="Times New Roman"/>
        </w:rPr>
      </w:pPr>
      <w:r w:rsidRPr="0020774E">
        <w:rPr>
          <w:rFonts w:ascii="Times New Roman" w:hAnsi="Times New Roman" w:cs="Times New Roman"/>
        </w:rPr>
        <w:t>S</w:t>
      </w:r>
      <w:r w:rsidR="00695282">
        <w:rPr>
          <w:rFonts w:ascii="Times New Roman" w:hAnsi="Times New Roman" w:cs="Times New Roman"/>
        </w:rPr>
        <w:t>mith</w:t>
      </w:r>
      <w:r w:rsidRPr="0020774E">
        <w:rPr>
          <w:rFonts w:ascii="Times New Roman" w:hAnsi="Times New Roman" w:cs="Times New Roman"/>
        </w:rPr>
        <w:t xml:space="preserve">, </w:t>
      </w:r>
      <w:r w:rsidR="00695282">
        <w:rPr>
          <w:rFonts w:ascii="Times New Roman" w:hAnsi="Times New Roman" w:cs="Times New Roman"/>
        </w:rPr>
        <w:t>R. (2005</w:t>
      </w:r>
      <w:r w:rsidRPr="0020774E">
        <w:rPr>
          <w:rFonts w:ascii="Times New Roman" w:hAnsi="Times New Roman" w:cs="Times New Roman"/>
        </w:rPr>
        <w:t xml:space="preserve">), </w:t>
      </w:r>
      <w:r w:rsidR="00695282">
        <w:rPr>
          <w:rFonts w:ascii="Times New Roman" w:hAnsi="Times New Roman" w:cs="Times New Roman"/>
          <w:i/>
        </w:rPr>
        <w:t xml:space="preserve">“Asset management – </w:t>
      </w:r>
      <w:r w:rsidR="00695282">
        <w:rPr>
          <w:rFonts w:ascii="Times New Roman" w:hAnsi="Times New Roman" w:cs="Times New Roman"/>
        </w:rPr>
        <w:t xml:space="preserve">Texas Style: Asset Management Concepts.” Presentation prepared for the Texas Department of Transportation, Texas Transportation Institute, The Texas </w:t>
      </w:r>
      <w:proofErr w:type="gramStart"/>
      <w:r w:rsidR="00695282">
        <w:rPr>
          <w:rFonts w:ascii="Times New Roman" w:hAnsi="Times New Roman" w:cs="Times New Roman"/>
        </w:rPr>
        <w:t>A</w:t>
      </w:r>
      <w:proofErr w:type="gramEnd"/>
      <w:r w:rsidR="00695282">
        <w:rPr>
          <w:rFonts w:ascii="Times New Roman" w:hAnsi="Times New Roman" w:cs="Times New Roman"/>
        </w:rPr>
        <w:t xml:space="preserve"> &amp; M University System, College </w:t>
      </w:r>
      <w:r w:rsidR="005556F6">
        <w:rPr>
          <w:rFonts w:ascii="Times New Roman" w:hAnsi="Times New Roman" w:cs="Times New Roman"/>
        </w:rPr>
        <w:t>Station, Texas, 2005.</w:t>
      </w:r>
    </w:p>
    <w:p w:rsidR="005556F6" w:rsidRDefault="005556F6" w:rsidP="005556F6">
      <w:pPr>
        <w:pStyle w:val="Bibliography"/>
        <w:spacing w:line="360" w:lineRule="auto"/>
        <w:ind w:left="720" w:hanging="720"/>
        <w:rPr>
          <w:rFonts w:ascii="Times New Roman" w:hAnsi="Times New Roman" w:cs="Times New Roman"/>
        </w:rPr>
      </w:pPr>
      <w:r w:rsidRPr="0020774E">
        <w:rPr>
          <w:rFonts w:ascii="Times New Roman" w:hAnsi="Times New Roman" w:cs="Times New Roman"/>
        </w:rPr>
        <w:t>S</w:t>
      </w:r>
      <w:r>
        <w:rPr>
          <w:rFonts w:ascii="Times New Roman" w:hAnsi="Times New Roman" w:cs="Times New Roman"/>
        </w:rPr>
        <w:t>mith</w:t>
      </w:r>
      <w:r w:rsidRPr="0020774E">
        <w:rPr>
          <w:rFonts w:ascii="Times New Roman" w:hAnsi="Times New Roman" w:cs="Times New Roman"/>
        </w:rPr>
        <w:t xml:space="preserve">, </w:t>
      </w:r>
      <w:r>
        <w:rPr>
          <w:rFonts w:ascii="Times New Roman" w:hAnsi="Times New Roman" w:cs="Times New Roman"/>
        </w:rPr>
        <w:t>R.</w:t>
      </w:r>
      <w:r>
        <w:rPr>
          <w:rFonts w:ascii="Times New Roman" w:hAnsi="Times New Roman" w:cs="Times New Roman"/>
        </w:rPr>
        <w:t>E. and Lytton, R.L. (1992</w:t>
      </w:r>
      <w:r w:rsidRPr="0020774E">
        <w:rPr>
          <w:rFonts w:ascii="Times New Roman" w:hAnsi="Times New Roman" w:cs="Times New Roman"/>
        </w:rPr>
        <w:t xml:space="preserve">), </w:t>
      </w:r>
      <w:r>
        <w:rPr>
          <w:rFonts w:ascii="Times New Roman" w:hAnsi="Times New Roman" w:cs="Times New Roman"/>
          <w:i/>
        </w:rPr>
        <w:t>“</w:t>
      </w:r>
      <w:r>
        <w:rPr>
          <w:rFonts w:ascii="Times New Roman" w:hAnsi="Times New Roman" w:cs="Times New Roman"/>
          <w:i/>
        </w:rPr>
        <w:t xml:space="preserve">Graduate Course in Pavement Management,” </w:t>
      </w:r>
      <w:r>
        <w:rPr>
          <w:rFonts w:ascii="Times New Roman" w:hAnsi="Times New Roman" w:cs="Times New Roman"/>
        </w:rPr>
        <w:t>FHWA, Washington, DC.</w:t>
      </w:r>
      <w:r>
        <w:rPr>
          <w:rFonts w:ascii="Times New Roman" w:hAnsi="Times New Roman" w:cs="Times New Roman"/>
        </w:rPr>
        <w:t xml:space="preserve"> </w:t>
      </w:r>
    </w:p>
    <w:p w:rsidR="00695282" w:rsidRPr="0020774E" w:rsidRDefault="00695282" w:rsidP="00695282">
      <w:pPr>
        <w:pStyle w:val="Bibliography"/>
        <w:ind w:left="720" w:hanging="720"/>
        <w:rPr>
          <w:rFonts w:ascii="Times New Roman" w:hAnsi="Times New Roman" w:cs="Times New Roman"/>
        </w:rPr>
      </w:pPr>
      <w:proofErr w:type="spellStart"/>
      <w:r w:rsidRPr="0020774E">
        <w:rPr>
          <w:rFonts w:ascii="Times New Roman" w:hAnsi="Times New Roman" w:cs="Times New Roman"/>
        </w:rPr>
        <w:t>Srimanth</w:t>
      </w:r>
      <w:proofErr w:type="spellEnd"/>
      <w:r w:rsidRPr="0020774E">
        <w:rPr>
          <w:rFonts w:ascii="Times New Roman" w:hAnsi="Times New Roman" w:cs="Times New Roman"/>
        </w:rPr>
        <w:t xml:space="preserve">, </w:t>
      </w:r>
      <w:proofErr w:type="spellStart"/>
      <w:r w:rsidRPr="0020774E">
        <w:rPr>
          <w:rFonts w:ascii="Times New Roman" w:hAnsi="Times New Roman" w:cs="Times New Roman"/>
        </w:rPr>
        <w:t>Lingamaneni</w:t>
      </w:r>
      <w:proofErr w:type="spellEnd"/>
      <w:r w:rsidRPr="0020774E">
        <w:rPr>
          <w:rFonts w:ascii="Times New Roman" w:hAnsi="Times New Roman" w:cs="Times New Roman"/>
        </w:rPr>
        <w:t xml:space="preserve"> (2010), </w:t>
      </w:r>
      <w:r w:rsidRPr="0020774E">
        <w:rPr>
          <w:rFonts w:ascii="Times New Roman" w:hAnsi="Times New Roman" w:cs="Times New Roman"/>
          <w:i/>
        </w:rPr>
        <w:t>Modelling and Execution of Asset Management Process via Workflow Automation</w:t>
      </w:r>
      <w:r w:rsidRPr="0020774E">
        <w:rPr>
          <w:rFonts w:ascii="Times New Roman" w:hAnsi="Times New Roman" w:cs="Times New Roman"/>
        </w:rPr>
        <w:t>: Faculty of Built Environment and Engineering, Queensland University of Technology, Brisbane, Australia.</w:t>
      </w:r>
    </w:p>
    <w:p w:rsidR="00340481" w:rsidRDefault="009A4E8F" w:rsidP="009A4E8F">
      <w:pPr>
        <w:pStyle w:val="Bibliography"/>
        <w:ind w:left="720" w:hanging="720"/>
        <w:rPr>
          <w:rFonts w:ascii="Times New Roman" w:hAnsi="Times New Roman" w:cs="Times New Roman"/>
        </w:rPr>
      </w:pPr>
      <w:r>
        <w:rPr>
          <w:rFonts w:ascii="Times New Roman" w:hAnsi="Times New Roman" w:cs="Times New Roman"/>
        </w:rPr>
        <w:t>WERD (2003</w:t>
      </w:r>
      <w:r w:rsidRPr="0020774E">
        <w:rPr>
          <w:rFonts w:ascii="Times New Roman" w:hAnsi="Times New Roman" w:cs="Times New Roman"/>
        </w:rPr>
        <w:t xml:space="preserve">), </w:t>
      </w:r>
      <w:r>
        <w:rPr>
          <w:rFonts w:ascii="Times New Roman" w:hAnsi="Times New Roman" w:cs="Times New Roman"/>
          <w:i/>
        </w:rPr>
        <w:t>“Data Management for Asset Management – A best practice guide”,</w:t>
      </w:r>
      <w:r>
        <w:rPr>
          <w:rFonts w:ascii="Times New Roman" w:hAnsi="Times New Roman" w:cs="Times New Roman"/>
        </w:rPr>
        <w:t xml:space="preserve"> Conference of European Road Directors (CERD), Europe.</w:t>
      </w:r>
    </w:p>
    <w:p w:rsidR="009A4E8F" w:rsidRPr="009A4E8F" w:rsidRDefault="009A4E8F" w:rsidP="009A4E8F"/>
    <w:sectPr w:rsidR="009A4E8F" w:rsidRPr="009A4E8F" w:rsidSect="003E1094">
      <w:pgSz w:w="11906" w:h="16838"/>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5C5"/>
    <w:multiLevelType w:val="multilevel"/>
    <w:tmpl w:val="13FCF15C"/>
    <w:lvl w:ilvl="0">
      <w:start w:val="2"/>
      <w:numFmt w:val="decimal"/>
      <w:lvlText w:val="%1"/>
      <w:lvlJc w:val="left"/>
      <w:pPr>
        <w:tabs>
          <w:tab w:val="num" w:pos="480"/>
        </w:tabs>
        <w:ind w:left="480" w:hanging="480"/>
      </w:pPr>
      <w:rPr>
        <w:rFonts w:hint="default"/>
        <w:b/>
      </w:rPr>
    </w:lvl>
    <w:lvl w:ilvl="1">
      <w:start w:val="2"/>
      <w:numFmt w:val="decimal"/>
      <w:lvlText w:val="%1.%2"/>
      <w:lvlJc w:val="left"/>
      <w:pPr>
        <w:tabs>
          <w:tab w:val="num" w:pos="480"/>
        </w:tabs>
        <w:ind w:left="480" w:hanging="48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1414959"/>
    <w:multiLevelType w:val="multilevel"/>
    <w:tmpl w:val="3BFEFBC4"/>
    <w:lvl w:ilvl="0">
      <w:start w:val="1"/>
      <w:numFmt w:val="decimal"/>
      <w:lvlText w:val="%1."/>
      <w:lvlJc w:val="left"/>
      <w:pPr>
        <w:ind w:left="360" w:hanging="36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97047B0"/>
    <w:multiLevelType w:val="hybridMultilevel"/>
    <w:tmpl w:val="4FACDB78"/>
    <w:lvl w:ilvl="0" w:tplc="46021336">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EF4DF3"/>
    <w:multiLevelType w:val="hybridMultilevel"/>
    <w:tmpl w:val="6432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C5D0D"/>
    <w:multiLevelType w:val="hybridMultilevel"/>
    <w:tmpl w:val="AFEEC6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CC2094"/>
    <w:multiLevelType w:val="hybridMultilevel"/>
    <w:tmpl w:val="A746D048"/>
    <w:lvl w:ilvl="0" w:tplc="04090013">
      <w:start w:val="1"/>
      <w:numFmt w:val="upperRoman"/>
      <w:lvlText w:val="%1."/>
      <w:lvlJc w:val="righ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8F7AEA"/>
    <w:multiLevelType w:val="hybridMultilevel"/>
    <w:tmpl w:val="840C65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75BE1"/>
    <w:multiLevelType w:val="hybridMultilevel"/>
    <w:tmpl w:val="67AC96B4"/>
    <w:lvl w:ilvl="0" w:tplc="0470BA12">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20308"/>
    <w:multiLevelType w:val="multilevel"/>
    <w:tmpl w:val="A0A6B2D4"/>
    <w:lvl w:ilvl="0">
      <w:start w:val="1"/>
      <w:numFmt w:val="lowerLetter"/>
      <w:lvlText w:val="%1."/>
      <w:lvlJc w:val="left"/>
      <w:pPr>
        <w:ind w:left="720" w:hanging="360"/>
      </w:pPr>
      <w:rPr>
        <w:rFonts w:hint="default"/>
      </w:rPr>
    </w:lvl>
    <w:lvl w:ilvl="1">
      <w:start w:val="1"/>
      <w:numFmt w:val="lowerRoman"/>
      <w:lvlText w:val="%2."/>
      <w:lvlJc w:val="righ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7CC71CD"/>
    <w:multiLevelType w:val="hybridMultilevel"/>
    <w:tmpl w:val="5532F06C"/>
    <w:lvl w:ilvl="0" w:tplc="171CCF2C">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E36BEF"/>
    <w:multiLevelType w:val="hybridMultilevel"/>
    <w:tmpl w:val="E2EE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D56E6"/>
    <w:multiLevelType w:val="multilevel"/>
    <w:tmpl w:val="EB888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C04B52"/>
    <w:multiLevelType w:val="hybridMultilevel"/>
    <w:tmpl w:val="1844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F73039"/>
    <w:multiLevelType w:val="multilevel"/>
    <w:tmpl w:val="93D623D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72C1FBC"/>
    <w:multiLevelType w:val="multilevel"/>
    <w:tmpl w:val="5A283DF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5">
    <w:nsid w:val="4AFD2165"/>
    <w:multiLevelType w:val="hybridMultilevel"/>
    <w:tmpl w:val="BDF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62D1D"/>
    <w:multiLevelType w:val="hybridMultilevel"/>
    <w:tmpl w:val="BF84DE62"/>
    <w:lvl w:ilvl="0" w:tplc="C94AABF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CEC4F40"/>
    <w:multiLevelType w:val="multilevel"/>
    <w:tmpl w:val="A0A6B2D4"/>
    <w:styleLink w:val="Style1"/>
    <w:lvl w:ilvl="0">
      <w:start w:val="1"/>
      <w:numFmt w:val="lowerLetter"/>
      <w:lvlText w:val="%1."/>
      <w:lvlJc w:val="left"/>
      <w:pPr>
        <w:ind w:left="720" w:hanging="360"/>
      </w:pPr>
      <w:rPr>
        <w:rFonts w:hint="default"/>
      </w:rPr>
    </w:lvl>
    <w:lvl w:ilvl="1">
      <w:start w:val="1"/>
      <w:numFmt w:val="lowerRoman"/>
      <w:lvlText w:val="%2."/>
      <w:lvlJc w:val="righ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ED4510D"/>
    <w:multiLevelType w:val="multilevel"/>
    <w:tmpl w:val="43A21B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3924B3E"/>
    <w:multiLevelType w:val="hybridMultilevel"/>
    <w:tmpl w:val="C23E60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90C6EB2"/>
    <w:multiLevelType w:val="multilevel"/>
    <w:tmpl w:val="A0A6B2D4"/>
    <w:numStyleLink w:val="Style1"/>
  </w:abstractNum>
  <w:abstractNum w:abstractNumId="21">
    <w:nsid w:val="5D362F7F"/>
    <w:multiLevelType w:val="hybridMultilevel"/>
    <w:tmpl w:val="0414ED0E"/>
    <w:lvl w:ilvl="0" w:tplc="04090013">
      <w:start w:val="1"/>
      <w:numFmt w:val="upperRoman"/>
      <w:lvlText w:val="%1."/>
      <w:lvlJc w:val="righ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43362"/>
    <w:multiLevelType w:val="hybridMultilevel"/>
    <w:tmpl w:val="90DCD110"/>
    <w:lvl w:ilvl="0" w:tplc="F07C8584">
      <w:start w:val="1"/>
      <w:numFmt w:val="lowerLetter"/>
      <w:lvlText w:val="%1)"/>
      <w:lvlJc w:val="left"/>
      <w:pPr>
        <w:ind w:left="1200" w:hanging="360"/>
      </w:pPr>
      <w:rPr>
        <w:rFonts w:ascii="Times New Roman" w:eastAsia="Calibri" w:hAnsi="Times New Roman" w:cs="Times New Roman"/>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705F41C4"/>
    <w:multiLevelType w:val="hybridMultilevel"/>
    <w:tmpl w:val="F5D81E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31B1926"/>
    <w:multiLevelType w:val="hybridMultilevel"/>
    <w:tmpl w:val="C63678B8"/>
    <w:lvl w:ilvl="0" w:tplc="B8B6CA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C2093"/>
    <w:multiLevelType w:val="hybridMultilevel"/>
    <w:tmpl w:val="A4B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7830D3"/>
    <w:multiLevelType w:val="hybridMultilevel"/>
    <w:tmpl w:val="73A858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DD06A7E"/>
    <w:multiLevelType w:val="multilevel"/>
    <w:tmpl w:val="413042F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F650E78"/>
    <w:multiLevelType w:val="multilevel"/>
    <w:tmpl w:val="6AC6C1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1"/>
  </w:num>
  <w:num w:numId="3">
    <w:abstractNumId w:val="26"/>
  </w:num>
  <w:num w:numId="4">
    <w:abstractNumId w:val="19"/>
  </w:num>
  <w:num w:numId="5">
    <w:abstractNumId w:val="4"/>
  </w:num>
  <w:num w:numId="6">
    <w:abstractNumId w:val="0"/>
  </w:num>
  <w:num w:numId="7">
    <w:abstractNumId w:val="22"/>
  </w:num>
  <w:num w:numId="8">
    <w:abstractNumId w:val="1"/>
  </w:num>
  <w:num w:numId="9">
    <w:abstractNumId w:val="13"/>
  </w:num>
  <w:num w:numId="10">
    <w:abstractNumId w:val="9"/>
  </w:num>
  <w:num w:numId="11">
    <w:abstractNumId w:val="7"/>
  </w:num>
  <w:num w:numId="12">
    <w:abstractNumId w:val="5"/>
  </w:num>
  <w:num w:numId="13">
    <w:abstractNumId w:val="21"/>
  </w:num>
  <w:num w:numId="14">
    <w:abstractNumId w:val="2"/>
  </w:num>
  <w:num w:numId="15">
    <w:abstractNumId w:val="27"/>
  </w:num>
  <w:num w:numId="16">
    <w:abstractNumId w:val="24"/>
  </w:num>
  <w:num w:numId="17">
    <w:abstractNumId w:val="14"/>
  </w:num>
  <w:num w:numId="18">
    <w:abstractNumId w:val="28"/>
  </w:num>
  <w:num w:numId="19">
    <w:abstractNumId w:val="18"/>
  </w:num>
  <w:num w:numId="20">
    <w:abstractNumId w:val="17"/>
  </w:num>
  <w:num w:numId="21">
    <w:abstractNumId w:val="20"/>
  </w:num>
  <w:num w:numId="22">
    <w:abstractNumId w:val="8"/>
  </w:num>
  <w:num w:numId="23">
    <w:abstractNumId w:val="10"/>
  </w:num>
  <w:num w:numId="24">
    <w:abstractNumId w:val="15"/>
  </w:num>
  <w:num w:numId="25">
    <w:abstractNumId w:val="23"/>
  </w:num>
  <w:num w:numId="26">
    <w:abstractNumId w:val="6"/>
  </w:num>
  <w:num w:numId="27">
    <w:abstractNumId w:val="12"/>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F5"/>
    <w:rsid w:val="000333BF"/>
    <w:rsid w:val="0003748A"/>
    <w:rsid w:val="00043603"/>
    <w:rsid w:val="0005037E"/>
    <w:rsid w:val="00062338"/>
    <w:rsid w:val="000A79A2"/>
    <w:rsid w:val="000B24B6"/>
    <w:rsid w:val="000D2FBD"/>
    <w:rsid w:val="000E7988"/>
    <w:rsid w:val="000E7F1D"/>
    <w:rsid w:val="00110ED9"/>
    <w:rsid w:val="00135B76"/>
    <w:rsid w:val="001374E9"/>
    <w:rsid w:val="00153761"/>
    <w:rsid w:val="00155A6C"/>
    <w:rsid w:val="00155F14"/>
    <w:rsid w:val="0017780B"/>
    <w:rsid w:val="001829C4"/>
    <w:rsid w:val="00191286"/>
    <w:rsid w:val="001A788E"/>
    <w:rsid w:val="001A7AA4"/>
    <w:rsid w:val="001B06B4"/>
    <w:rsid w:val="001F2F98"/>
    <w:rsid w:val="0020471B"/>
    <w:rsid w:val="0020774E"/>
    <w:rsid w:val="00213AAD"/>
    <w:rsid w:val="00240D24"/>
    <w:rsid w:val="00271A82"/>
    <w:rsid w:val="0028762A"/>
    <w:rsid w:val="002A60A7"/>
    <w:rsid w:val="002D43BF"/>
    <w:rsid w:val="00327106"/>
    <w:rsid w:val="00340481"/>
    <w:rsid w:val="003B2904"/>
    <w:rsid w:val="003D30B0"/>
    <w:rsid w:val="003E1094"/>
    <w:rsid w:val="003F3173"/>
    <w:rsid w:val="0041629F"/>
    <w:rsid w:val="004511DF"/>
    <w:rsid w:val="00461A6A"/>
    <w:rsid w:val="00462F93"/>
    <w:rsid w:val="0048062F"/>
    <w:rsid w:val="00481A29"/>
    <w:rsid w:val="00495D90"/>
    <w:rsid w:val="004C74DB"/>
    <w:rsid w:val="004F1AE8"/>
    <w:rsid w:val="00522E3E"/>
    <w:rsid w:val="00537801"/>
    <w:rsid w:val="00552173"/>
    <w:rsid w:val="005556F6"/>
    <w:rsid w:val="0055681A"/>
    <w:rsid w:val="005A6EEC"/>
    <w:rsid w:val="005E6511"/>
    <w:rsid w:val="006250F3"/>
    <w:rsid w:val="00683A68"/>
    <w:rsid w:val="00695282"/>
    <w:rsid w:val="006C71C7"/>
    <w:rsid w:val="006F5941"/>
    <w:rsid w:val="00707050"/>
    <w:rsid w:val="00753ABB"/>
    <w:rsid w:val="00796E6F"/>
    <w:rsid w:val="007D0176"/>
    <w:rsid w:val="007E2ADB"/>
    <w:rsid w:val="00801FEB"/>
    <w:rsid w:val="00803C0F"/>
    <w:rsid w:val="00806760"/>
    <w:rsid w:val="00820CF0"/>
    <w:rsid w:val="008450ED"/>
    <w:rsid w:val="00845203"/>
    <w:rsid w:val="00866DD0"/>
    <w:rsid w:val="00872D16"/>
    <w:rsid w:val="008A03CC"/>
    <w:rsid w:val="008A79B5"/>
    <w:rsid w:val="008B55C3"/>
    <w:rsid w:val="008C391F"/>
    <w:rsid w:val="008D2082"/>
    <w:rsid w:val="008E2896"/>
    <w:rsid w:val="00907B60"/>
    <w:rsid w:val="009327C3"/>
    <w:rsid w:val="00970BD4"/>
    <w:rsid w:val="00984104"/>
    <w:rsid w:val="009A4E8F"/>
    <w:rsid w:val="009A518A"/>
    <w:rsid w:val="009D0468"/>
    <w:rsid w:val="009D2035"/>
    <w:rsid w:val="009F2F71"/>
    <w:rsid w:val="00A04663"/>
    <w:rsid w:val="00A679D5"/>
    <w:rsid w:val="00A72574"/>
    <w:rsid w:val="00AA073D"/>
    <w:rsid w:val="00AD3C4D"/>
    <w:rsid w:val="00AE6E54"/>
    <w:rsid w:val="00AF0148"/>
    <w:rsid w:val="00B23DB6"/>
    <w:rsid w:val="00B3482F"/>
    <w:rsid w:val="00B42144"/>
    <w:rsid w:val="00B76887"/>
    <w:rsid w:val="00BA295B"/>
    <w:rsid w:val="00BC4D61"/>
    <w:rsid w:val="00BF044A"/>
    <w:rsid w:val="00C120EE"/>
    <w:rsid w:val="00C17D97"/>
    <w:rsid w:val="00C5636E"/>
    <w:rsid w:val="00C72D23"/>
    <w:rsid w:val="00C91A42"/>
    <w:rsid w:val="00CA1E42"/>
    <w:rsid w:val="00CA66BE"/>
    <w:rsid w:val="00CB795B"/>
    <w:rsid w:val="00CC4195"/>
    <w:rsid w:val="00CD698D"/>
    <w:rsid w:val="00CE68B5"/>
    <w:rsid w:val="00CF0BDF"/>
    <w:rsid w:val="00D010F5"/>
    <w:rsid w:val="00D13E32"/>
    <w:rsid w:val="00D45AA1"/>
    <w:rsid w:val="00D5793B"/>
    <w:rsid w:val="00D857A5"/>
    <w:rsid w:val="00D90B43"/>
    <w:rsid w:val="00DB1533"/>
    <w:rsid w:val="00E976CA"/>
    <w:rsid w:val="00EF0578"/>
    <w:rsid w:val="00F45650"/>
    <w:rsid w:val="00F54B41"/>
    <w:rsid w:val="00F65EFE"/>
    <w:rsid w:val="00F71824"/>
    <w:rsid w:val="00FA136B"/>
    <w:rsid w:val="00FA6B0A"/>
    <w:rsid w:val="00FC7CC0"/>
    <w:rsid w:val="00FD2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3FAD-1E30-423B-AB7F-F0F548AA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A6A"/>
    <w:rPr>
      <w:rFonts w:ascii="Times New Roman" w:hAnsi="Times New Roman"/>
      <w:sz w:val="24"/>
    </w:rPr>
  </w:style>
  <w:style w:type="paragraph" w:styleId="Heading1">
    <w:name w:val="heading 1"/>
    <w:basedOn w:val="Normal"/>
    <w:next w:val="Normal"/>
    <w:link w:val="Heading1Char"/>
    <w:uiPriority w:val="9"/>
    <w:qFormat/>
    <w:rsid w:val="00FA6B0A"/>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A6B0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C419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B0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A6B0A"/>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D01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0F5"/>
    <w:rPr>
      <w:rFonts w:ascii="Segoe UI" w:hAnsi="Segoe UI" w:cs="Segoe UI"/>
      <w:sz w:val="18"/>
      <w:szCs w:val="18"/>
    </w:rPr>
  </w:style>
  <w:style w:type="paragraph" w:styleId="ListParagraph">
    <w:name w:val="List Paragraph"/>
    <w:basedOn w:val="Normal"/>
    <w:uiPriority w:val="34"/>
    <w:qFormat/>
    <w:rsid w:val="006250F3"/>
    <w:pPr>
      <w:ind w:left="720"/>
      <w:contextualSpacing/>
    </w:pPr>
  </w:style>
  <w:style w:type="character" w:customStyle="1" w:styleId="Heading3Char">
    <w:name w:val="Heading 3 Char"/>
    <w:basedOn w:val="DefaultParagraphFont"/>
    <w:link w:val="Heading3"/>
    <w:uiPriority w:val="9"/>
    <w:rsid w:val="00CC4195"/>
    <w:rPr>
      <w:rFonts w:ascii="Times New Roman" w:eastAsiaTheme="majorEastAsia" w:hAnsi="Times New Roman" w:cstheme="majorBidi"/>
      <w:b/>
      <w:sz w:val="24"/>
      <w:szCs w:val="24"/>
    </w:rPr>
  </w:style>
  <w:style w:type="paragraph" w:styleId="NormalWeb">
    <w:name w:val="Normal (Web)"/>
    <w:basedOn w:val="Normal"/>
    <w:rsid w:val="00BA295B"/>
    <w:pPr>
      <w:spacing w:before="100" w:beforeAutospacing="1" w:after="100" w:afterAutospacing="1" w:line="480" w:lineRule="auto"/>
      <w:jc w:val="both"/>
    </w:pPr>
    <w:rPr>
      <w:rFonts w:eastAsia="Times New Roman" w:cs="Times New Roman"/>
      <w:szCs w:val="24"/>
      <w:lang w:val="en-US"/>
    </w:rPr>
  </w:style>
  <w:style w:type="character" w:styleId="HTMLCite">
    <w:name w:val="HTML Cite"/>
    <w:rsid w:val="00BA295B"/>
    <w:rPr>
      <w:i/>
      <w:iCs/>
    </w:rPr>
  </w:style>
  <w:style w:type="numbering" w:customStyle="1" w:styleId="Style1">
    <w:name w:val="Style1"/>
    <w:uiPriority w:val="99"/>
    <w:rsid w:val="004C74DB"/>
    <w:pPr>
      <w:numPr>
        <w:numId w:val="20"/>
      </w:numPr>
    </w:pPr>
  </w:style>
  <w:style w:type="paragraph" w:styleId="NoSpacing">
    <w:name w:val="No Spacing"/>
    <w:uiPriority w:val="1"/>
    <w:qFormat/>
    <w:rsid w:val="00340481"/>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340481"/>
    <w:pPr>
      <w:spacing w:after="200" w:line="480" w:lineRule="auto"/>
    </w:pPr>
    <w:rPr>
      <w:rFonts w:asciiTheme="minorHAnsi" w:eastAsiaTheme="minorEastAsia" w:hAnsiTheme="minorHAnsi"/>
      <w:color w:val="000000" w:themeColor="text1"/>
      <w:szCs w:val="24"/>
    </w:rPr>
  </w:style>
  <w:style w:type="character" w:styleId="Hyperlink">
    <w:name w:val="Hyperlink"/>
    <w:basedOn w:val="DefaultParagraphFont"/>
    <w:uiPriority w:val="99"/>
    <w:unhideWhenUsed/>
    <w:rsid w:val="00207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12354">
      <w:bodyDiv w:val="1"/>
      <w:marLeft w:val="0"/>
      <w:marRight w:val="0"/>
      <w:marTop w:val="0"/>
      <w:marBottom w:val="0"/>
      <w:divBdr>
        <w:top w:val="none" w:sz="0" w:space="0" w:color="auto"/>
        <w:left w:val="none" w:sz="0" w:space="0" w:color="auto"/>
        <w:bottom w:val="none" w:sz="0" w:space="0" w:color="auto"/>
        <w:right w:val="none" w:sz="0" w:space="0" w:color="auto"/>
      </w:divBdr>
    </w:div>
    <w:div w:id="1997298984">
      <w:bodyDiv w:val="1"/>
      <w:marLeft w:val="0"/>
      <w:marRight w:val="0"/>
      <w:marTop w:val="0"/>
      <w:marBottom w:val="0"/>
      <w:divBdr>
        <w:top w:val="none" w:sz="0" w:space="0" w:color="auto"/>
        <w:left w:val="none" w:sz="0" w:space="0" w:color="auto"/>
        <w:bottom w:val="none" w:sz="0" w:space="0" w:color="auto"/>
        <w:right w:val="none" w:sz="0" w:space="0" w:color="auto"/>
      </w:divBdr>
      <w:divsChild>
        <w:div w:id="271010407">
          <w:marLeft w:val="0"/>
          <w:marRight w:val="0"/>
          <w:marTop w:val="0"/>
          <w:marBottom w:val="0"/>
          <w:divBdr>
            <w:top w:val="none" w:sz="0" w:space="0" w:color="auto"/>
            <w:left w:val="none" w:sz="0" w:space="0" w:color="auto"/>
            <w:bottom w:val="none" w:sz="0" w:space="0" w:color="auto"/>
            <w:right w:val="none" w:sz="0" w:space="0" w:color="auto"/>
          </w:divBdr>
          <w:divsChild>
            <w:div w:id="1661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hwa.dot.gov/infrastructure/asstmgmt/positionpaper.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d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C129-3991-4DE4-B1C6-5E7D0678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4730</Words>
  <Characters>26962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Babajide Owosakin</dc:creator>
  <cp:keywords/>
  <dc:description/>
  <cp:lastModifiedBy>Babajide Owosakin</cp:lastModifiedBy>
  <cp:revision>10</cp:revision>
  <dcterms:created xsi:type="dcterms:W3CDTF">2014-10-21T05:17:00Z</dcterms:created>
  <dcterms:modified xsi:type="dcterms:W3CDTF">2014-11-03T05:31:00Z</dcterms:modified>
</cp:coreProperties>
</file>