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传</w:t>
      </w:r>
      <w: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感网应用开发</w:t>
      </w: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-中</w:t>
      </w:r>
      <w: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 xml:space="preserve">级 </w:t>
      </w:r>
    </w:p>
    <w:p>
      <w:pPr>
        <w:rPr>
          <w:rFonts w:ascii="宋体" w:hAnsi="宋体" w:eastAsia="宋体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综合</w:t>
      </w:r>
      <w:r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实训题</w:t>
      </w:r>
      <w:r>
        <w:rPr>
          <w:rFonts w:hint="eastAsia" w:ascii="宋体" w:hAnsi="宋体" w:eastAsia="宋体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共</w:t>
      </w:r>
      <w:r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67</w:t>
      </w:r>
      <w:r>
        <w:rPr>
          <w:rFonts w:hint="eastAsia" w:ascii="宋体" w:hAnsi="宋体" w:eastAsia="宋体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分</w:t>
      </w:r>
      <w:r>
        <w:rPr>
          <w:rFonts w:ascii="宋体" w:hAnsi="宋体" w:eastAsia="宋体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17"/>
        <w:numPr>
          <w:ilvl w:val="0"/>
          <w:numId w:val="1"/>
        </w:numPr>
        <w:ind w:firstLineChars="0"/>
        <w:rPr>
          <w:rFonts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  <w:t>注意事项：</w:t>
      </w:r>
    </w:p>
    <w:p>
      <w:pPr>
        <w:ind w:firstLine="422" w:firstLineChars="200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1、登录云平台帐号要求：</w:t>
      </w:r>
    </w:p>
    <w:p>
      <w:pPr>
        <w:ind w:firstLine="420" w:firstLineChars="20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考试中用到的登录云平台帐号为准考证号，登录密码为准考证号后</w:t>
      </w:r>
      <w:r>
        <w:rPr>
          <w:rFonts w:ascii="宋体" w:hAnsi="宋体" w:eastAsia="宋体" w:cs="Times New Roman"/>
        </w:rPr>
        <w:t xml:space="preserve">12位。登录成功后需在“开发设置”中确认ApiKey 是否在有效使用时间内，如果不是，请重新生成ApiKey。云平台的网址是： </w:t>
      </w:r>
      <w:r>
        <w:fldChar w:fldCharType="begin"/>
      </w:r>
      <w:r>
        <w:instrText xml:space="preserve"> HYPERLINK "http://www2.nlecloud.com" </w:instrText>
      </w:r>
      <w:r>
        <w:fldChar w:fldCharType="separate"/>
      </w:r>
      <w:r>
        <w:rPr>
          <w:rStyle w:val="14"/>
          <w:rFonts w:ascii="宋体" w:hAnsi="宋体" w:eastAsia="宋体" w:cs="Times New Roman"/>
        </w:rPr>
        <w:t>http://www2.nlecloud.com</w:t>
      </w:r>
      <w:r>
        <w:rPr>
          <w:rStyle w:val="14"/>
          <w:rFonts w:ascii="宋体" w:hAnsi="宋体" w:eastAsia="宋体" w:cs="Times New Roman"/>
        </w:rPr>
        <w:fldChar w:fldCharType="end"/>
      </w:r>
      <w:r>
        <w:rPr>
          <w:rStyle w:val="14"/>
          <w:rFonts w:hint="eastAsia" w:ascii="宋体" w:hAnsi="宋体" w:eastAsia="宋体" w:cs="Times New Roman"/>
        </w:rPr>
        <w:t>。</w:t>
      </w:r>
      <w:r>
        <w:rPr>
          <w:rFonts w:hint="eastAsia" w:ascii="宋体" w:hAnsi="宋体" w:eastAsia="宋体" w:cs="Times New Roman"/>
          <w:color w:val="FF0000"/>
        </w:rPr>
        <w:t>考生在训练</w:t>
      </w:r>
      <w:r>
        <w:rPr>
          <w:rFonts w:ascii="宋体" w:hAnsi="宋体" w:eastAsia="宋体" w:cs="Times New Roman"/>
          <w:color w:val="FF0000"/>
        </w:rPr>
        <w:t>时</w:t>
      </w:r>
      <w:r>
        <w:rPr>
          <w:rFonts w:hint="eastAsia" w:ascii="宋体" w:hAnsi="宋体" w:eastAsia="宋体" w:cs="Times New Roman"/>
          <w:color w:val="FF0000"/>
        </w:rPr>
        <w:t>用到的云平台的网址是：</w:t>
      </w:r>
      <w:r>
        <w:rPr>
          <w:rFonts w:ascii="宋体" w:hAnsi="宋体" w:eastAsia="宋体" w:cs="Times New Roman"/>
          <w:color w:val="FF0000"/>
        </w:rPr>
        <w:t xml:space="preserve"> </w:t>
      </w:r>
      <w:r>
        <w:t xml:space="preserve"> </w:t>
      </w:r>
      <w:r>
        <w:fldChar w:fldCharType="begin"/>
      </w:r>
      <w:r>
        <w:instrText xml:space="preserve"> HYPERLINK "http://www.nlecloud.com" </w:instrText>
      </w:r>
      <w:r>
        <w:fldChar w:fldCharType="separate"/>
      </w:r>
      <w:r>
        <w:rPr>
          <w:rStyle w:val="14"/>
          <w:rFonts w:hint="eastAsia"/>
          <w:color w:val="FF0000"/>
        </w:rPr>
        <w:t>http://</w:t>
      </w:r>
      <w:r>
        <w:rPr>
          <w:rStyle w:val="14"/>
          <w:color w:val="FF0000"/>
        </w:rPr>
        <w:t>www.</w:t>
      </w:r>
      <w:r>
        <w:rPr>
          <w:rStyle w:val="14"/>
          <w:rFonts w:hint="eastAsia"/>
          <w:color w:val="FF0000"/>
        </w:rPr>
        <w:t>nlecloud.com</w:t>
      </w:r>
      <w:r>
        <w:rPr>
          <w:rStyle w:val="14"/>
          <w:rFonts w:hint="eastAsia"/>
          <w:color w:val="FF0000"/>
        </w:rPr>
        <w:fldChar w:fldCharType="end"/>
      </w:r>
      <w:r>
        <w:rPr>
          <w:rFonts w:hint="eastAsia" w:ascii="宋体" w:hAnsi="宋体" w:eastAsia="宋体" w:cs="Times New Roman"/>
          <w:color w:val="FF0000"/>
        </w:rPr>
        <w:t>，登录云平台帐号自定，第一次登录云平台后需生成ApiKey。</w:t>
      </w:r>
    </w:p>
    <w:p>
      <w:pPr>
        <w:ind w:firstLine="422" w:firstLineChars="200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2、试题素材下载：</w:t>
      </w:r>
    </w:p>
    <w:p>
      <w:pPr>
        <w:ind w:firstLine="420" w:firstLineChars="200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点击</w:t>
      </w:r>
      <w:r>
        <w:rPr>
          <w:rFonts w:hint="eastAsia" w:ascii="宋体" w:hAnsi="宋体" w:eastAsia="宋体" w:cs="Times New Roman"/>
        </w:rPr>
        <w:t>按</w:t>
      </w:r>
      <w:r>
        <w:rPr>
          <w:rFonts w:ascii="宋体" w:hAnsi="宋体" w:eastAsia="宋体" w:cs="Times New Roman"/>
        </w:rPr>
        <w:t>钮“</w:t>
      </w:r>
      <w:r>
        <w:rPr>
          <w:rFonts w:hint="eastAsia" w:ascii="宋体" w:hAnsi="宋体" w:eastAsia="宋体" w:cs="Times New Roman"/>
        </w:rPr>
        <w:t>试</w:t>
      </w:r>
      <w:r>
        <w:rPr>
          <w:rFonts w:ascii="宋体" w:hAnsi="宋体" w:eastAsia="宋体" w:cs="Times New Roman"/>
        </w:rPr>
        <w:t>题素材”,</w:t>
      </w:r>
      <w:r>
        <w:rPr>
          <w:rFonts w:hint="eastAsia" w:ascii="宋体" w:hAnsi="宋体" w:eastAsia="宋体" w:cs="Times New Roman"/>
        </w:rPr>
        <w:t>可</w:t>
      </w:r>
      <w:r>
        <w:rPr>
          <w:rFonts w:ascii="宋体" w:hAnsi="宋体" w:eastAsia="宋体" w:cs="Times New Roman"/>
        </w:rPr>
        <w:t>以</w:t>
      </w:r>
      <w:r>
        <w:rPr>
          <w:rFonts w:hint="eastAsia" w:ascii="宋体" w:hAnsi="宋体" w:eastAsia="宋体" w:cs="Times New Roman"/>
        </w:rPr>
        <w:t>下</w:t>
      </w:r>
      <w:r>
        <w:rPr>
          <w:rFonts w:ascii="宋体" w:hAnsi="宋体" w:eastAsia="宋体" w:cs="Times New Roman"/>
        </w:rPr>
        <w:t>载</w:t>
      </w:r>
      <w:r>
        <w:rPr>
          <w:rFonts w:hint="eastAsia" w:ascii="宋体" w:hAnsi="宋体" w:eastAsia="宋体" w:cs="Times New Roman"/>
        </w:rPr>
        <w:t>考试</w:t>
      </w:r>
      <w:r>
        <w:rPr>
          <w:rFonts w:ascii="宋体" w:hAnsi="宋体" w:eastAsia="宋体" w:cs="Times New Roman"/>
        </w:rPr>
        <w:t>时用到的</w:t>
      </w:r>
      <w:r>
        <w:rPr>
          <w:rFonts w:hint="eastAsia" w:ascii="宋体" w:hAnsi="宋体" w:eastAsia="宋体" w:cs="Times New Roman"/>
        </w:rPr>
        <w:t>压缩素材文件</w:t>
      </w:r>
      <w:r>
        <w:rPr>
          <w:rFonts w:hint="eastAsia" w:ascii="宋体" w:hAnsi="宋体" w:eastAsia="宋体" w:cs="Times New Roman"/>
          <w:kern w:val="0"/>
        </w:rPr>
        <w:t>“试题素材”</w:t>
      </w:r>
      <w:r>
        <w:rPr>
          <w:rFonts w:hint="eastAsia" w:ascii="宋体" w:hAnsi="宋体" w:eastAsia="宋体" w:cs="Times New Roman"/>
        </w:rPr>
        <w:t>，并</w:t>
      </w:r>
      <w:r>
        <w:rPr>
          <w:rFonts w:ascii="宋体" w:hAnsi="宋体" w:eastAsia="宋体" w:cs="Times New Roman"/>
        </w:rPr>
        <w:t>存放到</w:t>
      </w:r>
      <w:r>
        <w:rPr>
          <w:rFonts w:hint="eastAsia" w:ascii="宋体" w:hAnsi="宋体" w:eastAsia="宋体" w:cs="Times New Roman"/>
        </w:rPr>
        <w:t>目录</w:t>
      </w:r>
      <w:r>
        <w:rPr>
          <w:rFonts w:ascii="宋体" w:hAnsi="宋体" w:eastAsia="宋体" w:cs="Times New Roman"/>
        </w:rPr>
        <w:t xml:space="preserve">“C:\JoyWork\01\” </w:t>
      </w:r>
      <w:r>
        <w:rPr>
          <w:rFonts w:hint="eastAsia" w:ascii="宋体" w:hAnsi="宋体" w:eastAsia="宋体" w:cs="Times New Roman"/>
        </w:rPr>
        <w:t>中。</w:t>
      </w:r>
      <w:r>
        <w:rPr>
          <w:rFonts w:ascii="宋体" w:hAnsi="宋体" w:eastAsia="宋体" w:cs="Times New Roman"/>
        </w:rPr>
        <w:t xml:space="preserve"> </w:t>
      </w:r>
      <w:r>
        <w:rPr>
          <w:rFonts w:hint="eastAsia" w:ascii="宋体" w:hAnsi="宋体" w:eastAsia="宋体" w:cs="Times New Roman"/>
        </w:rPr>
        <w:t>请把</w:t>
      </w:r>
      <w:r>
        <w:rPr>
          <w:rFonts w:hint="eastAsia" w:ascii="宋体" w:hAnsi="宋体" w:eastAsia="宋体" w:cs="Times New Roman"/>
          <w:kern w:val="0"/>
        </w:rPr>
        <w:t>“试题素材”</w:t>
      </w:r>
      <w:r>
        <w:rPr>
          <w:rFonts w:ascii="宋体" w:hAnsi="宋体" w:eastAsia="宋体" w:cs="Times New Roman"/>
        </w:rPr>
        <w:t>解压</w:t>
      </w:r>
      <w:r>
        <w:rPr>
          <w:rFonts w:hint="eastAsia" w:ascii="宋体" w:hAnsi="宋体" w:eastAsia="宋体" w:cs="Times New Roman"/>
        </w:rPr>
        <w:t>到</w:t>
      </w:r>
      <w:r>
        <w:rPr>
          <w:rFonts w:ascii="宋体" w:hAnsi="宋体" w:eastAsia="宋体" w:cs="Times New Roman"/>
        </w:rPr>
        <w:t>当前文件夹中</w:t>
      </w:r>
      <w:r>
        <w:rPr>
          <w:rFonts w:hint="eastAsia" w:ascii="宋体" w:hAnsi="宋体" w:eastAsia="宋体" w:cs="Times New Roman"/>
        </w:rPr>
        <w:t>，解压后</w:t>
      </w:r>
      <w:r>
        <w:rPr>
          <w:rFonts w:ascii="宋体" w:hAnsi="宋体" w:eastAsia="宋体" w:cs="Times New Roman"/>
        </w:rPr>
        <w:t>会产生“</w:t>
      </w:r>
      <w:r>
        <w:rPr>
          <w:rFonts w:hint="eastAsia" w:ascii="宋体" w:hAnsi="宋体" w:eastAsia="宋体" w:cs="Times New Roman"/>
        </w:rPr>
        <w:t>考试</w:t>
      </w:r>
      <w:r>
        <w:rPr>
          <w:rFonts w:ascii="宋体" w:hAnsi="宋体" w:eastAsia="宋体" w:cs="Times New Roman"/>
        </w:rPr>
        <w:t>资源”和“work” 两个文件夹</w:t>
      </w:r>
      <w:r>
        <w:rPr>
          <w:rFonts w:hint="eastAsia" w:ascii="宋体" w:hAnsi="宋体" w:eastAsia="宋体" w:cs="Times New Roman"/>
        </w:rPr>
        <w:t>。</w:t>
      </w:r>
    </w:p>
    <w:p>
      <w:pPr>
        <w:pStyle w:val="31"/>
        <w:ind w:firstLine="422"/>
        <w:rPr>
          <w:b/>
          <w:bCs/>
        </w:rPr>
      </w:pPr>
      <w:r>
        <w:rPr>
          <w:rFonts w:hint="eastAsia"/>
          <w:b/>
          <w:bCs/>
        </w:rPr>
        <w:t>3、</w:t>
      </w:r>
      <w:r>
        <w:rPr>
          <w:b/>
          <w:bCs/>
        </w:rPr>
        <w:t>考试中的截图均存放到“C:\JoyWork\</w:t>
      </w:r>
      <w:r>
        <w:rPr>
          <w:rFonts w:hint="eastAsia"/>
          <w:b/>
          <w:bCs/>
        </w:rPr>
        <w:t>01\work\</w:t>
      </w:r>
      <w:r>
        <w:rPr>
          <w:b/>
          <w:bCs/>
        </w:rPr>
        <w:t>图集.docx”文件中</w:t>
      </w:r>
      <w:r>
        <w:rPr>
          <w:rFonts w:hint="eastAsia"/>
          <w:b/>
          <w:bCs/>
        </w:rPr>
        <w:t xml:space="preserve">。 </w:t>
      </w:r>
    </w:p>
    <w:p>
      <w:pPr>
        <w:pStyle w:val="31"/>
        <w:ind w:firstLine="422"/>
        <w:rPr>
          <w:b/>
          <w:bCs/>
        </w:rPr>
      </w:pPr>
      <w:r>
        <w:rPr>
          <w:b/>
          <w:bCs/>
        </w:rPr>
        <w:t>4</w:t>
      </w:r>
      <w:r>
        <w:rPr>
          <w:rFonts w:hint="eastAsia"/>
          <w:b/>
          <w:bCs/>
        </w:rPr>
        <w:t>、考试结束提交的源码工程必须是编译通过的，否则源码功能部分不予评分。</w:t>
      </w:r>
    </w:p>
    <w:p>
      <w:pPr>
        <w:pStyle w:val="31"/>
        <w:ind w:firstLine="422"/>
        <w:rPr>
          <w:b/>
          <w:bCs/>
        </w:rPr>
      </w:pPr>
      <w:r>
        <w:rPr>
          <w:b/>
          <w:bCs/>
        </w:rPr>
        <w:t>5</w:t>
      </w:r>
      <w:r>
        <w:rPr>
          <w:rFonts w:hint="eastAsia"/>
          <w:b/>
          <w:bCs/>
        </w:rPr>
        <w:t>、考试时间截止</w:t>
      </w:r>
      <w:r>
        <w:rPr>
          <w:b/>
          <w:bCs/>
        </w:rPr>
        <w:t>后</w:t>
      </w:r>
      <w:r>
        <w:rPr>
          <w:rFonts w:hint="eastAsia"/>
          <w:b/>
          <w:bCs/>
        </w:rPr>
        <w:t>，应确</w:t>
      </w:r>
      <w:r>
        <w:rPr>
          <w:b/>
          <w:bCs/>
        </w:rPr>
        <w:t>保</w:t>
      </w:r>
      <w:r>
        <w:rPr>
          <w:rFonts w:hint="eastAsia"/>
          <w:b/>
          <w:bCs/>
        </w:rPr>
        <w:t>“图集.doc</w:t>
      </w:r>
      <w:r>
        <w:rPr>
          <w:b/>
          <w:bCs/>
        </w:rPr>
        <w:t>x</w:t>
      </w:r>
      <w:r>
        <w:rPr>
          <w:rFonts w:hint="eastAsia"/>
          <w:b/>
          <w:bCs/>
        </w:rPr>
        <w:t>”和</w:t>
      </w:r>
      <w:r>
        <w:rPr>
          <w:b/>
          <w:bCs/>
        </w:rPr>
        <w:t>源码工程文件</w:t>
      </w:r>
      <w:r>
        <w:rPr>
          <w:rFonts w:hint="eastAsia"/>
          <w:b/>
          <w:bCs/>
        </w:rPr>
        <w:t>已</w:t>
      </w:r>
      <w:r>
        <w:rPr>
          <w:b/>
          <w:bCs/>
        </w:rPr>
        <w:t>保存</w:t>
      </w:r>
      <w:r>
        <w:rPr>
          <w:rFonts w:hint="eastAsia"/>
          <w:b/>
          <w:bCs/>
        </w:rPr>
        <w:t>妥当，将“work”文件</w:t>
      </w:r>
      <w:r>
        <w:rPr>
          <w:b/>
          <w:bCs/>
        </w:rPr>
        <w:t>夹</w:t>
      </w:r>
      <w:r>
        <w:rPr>
          <w:rFonts w:hint="eastAsia"/>
          <w:b/>
          <w:bCs/>
        </w:rPr>
        <w:t>压缩成“w</w:t>
      </w:r>
      <w:r>
        <w:rPr>
          <w:b/>
          <w:bCs/>
        </w:rPr>
        <w:t>ork.zip</w:t>
      </w:r>
      <w:r>
        <w:rPr>
          <w:rFonts w:hint="eastAsia"/>
          <w:b/>
          <w:bCs/>
        </w:rPr>
        <w:t>”文件</w:t>
      </w:r>
      <w:r>
        <w:rPr>
          <w:b/>
          <w:bCs/>
        </w:rPr>
        <w:t>，</w:t>
      </w:r>
      <w:r>
        <w:rPr>
          <w:rFonts w:hint="eastAsia"/>
          <w:b/>
          <w:bCs/>
        </w:rPr>
        <w:t>点</w:t>
      </w:r>
      <w:r>
        <w:rPr>
          <w:b/>
          <w:bCs/>
        </w:rPr>
        <w:t>击“</w:t>
      </w:r>
      <w:r>
        <w:rPr>
          <w:rFonts w:hint="eastAsia"/>
          <w:b/>
          <w:bCs/>
        </w:rPr>
        <w:t>上</w:t>
      </w:r>
      <w:r>
        <w:rPr>
          <w:b/>
          <w:bCs/>
        </w:rPr>
        <w:t>传文件”</w:t>
      </w:r>
      <w:r>
        <w:rPr>
          <w:rFonts w:hint="eastAsia"/>
          <w:b/>
          <w:bCs/>
        </w:rPr>
        <w:t>将压缩后</w:t>
      </w:r>
      <w:r>
        <w:rPr>
          <w:b/>
          <w:bCs/>
        </w:rPr>
        <w:t>的“</w:t>
      </w:r>
      <w:r>
        <w:rPr>
          <w:rFonts w:hint="eastAsia"/>
          <w:b/>
          <w:bCs/>
        </w:rPr>
        <w:t>work.zip</w:t>
      </w:r>
      <w:r>
        <w:rPr>
          <w:b/>
          <w:bCs/>
        </w:rPr>
        <w:t>”</w:t>
      </w:r>
      <w:r>
        <w:rPr>
          <w:rFonts w:hint="eastAsia"/>
          <w:b/>
          <w:bCs/>
        </w:rPr>
        <w:t>上传</w:t>
      </w:r>
      <w:r>
        <w:rPr>
          <w:b/>
          <w:bCs/>
        </w:rPr>
        <w:t>至</w:t>
      </w:r>
      <w:r>
        <w:rPr>
          <w:rFonts w:hint="eastAsia"/>
          <w:b/>
          <w:bCs/>
        </w:rPr>
        <w:t>服务</w:t>
      </w:r>
      <w:r>
        <w:rPr>
          <w:b/>
          <w:bCs/>
        </w:rPr>
        <w:t>器指定目录</w:t>
      </w:r>
      <w:r>
        <w:rPr>
          <w:rFonts w:hint="eastAsia"/>
          <w:b/>
          <w:bCs/>
        </w:rPr>
        <w:t>。</w:t>
      </w:r>
    </w:p>
    <w:p>
      <w:pPr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7"/>
        <w:numPr>
          <w:ilvl w:val="0"/>
          <w:numId w:val="1"/>
        </w:numPr>
        <w:ind w:firstLineChars="0"/>
        <w:rPr>
          <w:rFonts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  <w:t>任务</w:t>
      </w:r>
      <w:r>
        <w:rPr>
          <w:rFonts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  <w:t>描述</w:t>
      </w:r>
      <w:r>
        <w:rPr>
          <w:rFonts w:hint="eastAsia"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  <w:t>与功能</w:t>
      </w:r>
      <w:r>
        <w:rPr>
          <w:rFonts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  <w:t>要求：</w:t>
      </w:r>
      <w:r>
        <w:rPr>
          <w:rFonts w:hint="eastAsia"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tbl>
      <w:tblPr>
        <w:tblStyle w:val="12"/>
        <w:tblW w:w="9082" w:type="dxa"/>
        <w:tblInd w:w="-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2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一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描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述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ind w:firstLine="422" w:firstLineChars="200"/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实现基于BasicRF无线通信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应用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的环境监控系统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</w:rPr>
              <w:t>系统硬件主要由ZigBee模块（白板+黑板各一块）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和</w:t>
            </w:r>
            <w:r>
              <w:rPr>
                <w:rFonts w:hint="eastAsia" w:ascii="宋体" w:hAnsi="宋体" w:eastAsia="宋体" w:cs="Times New Roman"/>
              </w:rPr>
              <w:t>温湿度光敏传感器组成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ascii="宋体" w:hAnsi="宋体" w:eastAsia="宋体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系统说明</w:t>
            </w:r>
            <w:r>
              <w:rPr>
                <w:rFonts w:ascii="宋体" w:hAnsi="宋体" w:eastAsia="宋体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1、取1块ZigBee模块（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白</w:t>
            </w:r>
            <w:r>
              <w:rPr>
                <w:rFonts w:hint="eastAsia" w:ascii="宋体" w:hAnsi="宋体" w:eastAsia="宋体" w:cs="Times New Roman"/>
              </w:rPr>
              <w:t>板）与1个温湿度光敏传感器模块组成无线采集节点，采集温湿度数据；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2、取1块ZigBee模块（黑板）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作为</w:t>
            </w:r>
            <w:r>
              <w:rPr>
                <w:rFonts w:hint="eastAsia" w:ascii="宋体" w:hAnsi="宋体" w:eastAsia="宋体" w:cs="Times New Roman"/>
              </w:rPr>
              <w:t>无线汇聚节点；</w:t>
            </w:r>
          </w:p>
          <w:p>
            <w:pPr>
              <w:ind w:firstLine="420" w:firstLineChars="200"/>
            </w:pPr>
            <w:r>
              <w:rPr>
                <w:rFonts w:hint="eastAsia" w:ascii="宋体" w:hAnsi="宋体" w:eastAsia="宋体" w:cs="Times New Roman"/>
              </w:rPr>
              <w:t>3、</w:t>
            </w:r>
            <w:r>
              <w:rPr>
                <w:rFonts w:hint="eastAsia" w:ascii="宋体" w:hAnsi="宋体" w:eastAsia="宋体" w:cs="Times New Roman"/>
                <w:b w:val="0"/>
                <w:kern w:val="2"/>
                <w:sz w:val="21"/>
                <w:szCs w:val="22"/>
              </w:rPr>
              <w:t>采集节点将采集到的</w:t>
            </w:r>
            <w:r>
              <w:rPr>
                <w:rFonts w:hint="eastAsia" w:ascii="宋体" w:hAnsi="宋体" w:eastAsia="宋体" w:cs="Times New Roman"/>
              </w:rPr>
              <w:t>温湿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度</w:t>
            </w:r>
            <w:r>
              <w:rPr>
                <w:rFonts w:hint="eastAsia" w:ascii="宋体" w:hAnsi="宋体" w:eastAsia="宋体" w:cs="Times New Roman"/>
                <w:b w:val="0"/>
                <w:kern w:val="2"/>
                <w:sz w:val="21"/>
                <w:szCs w:val="22"/>
              </w:rPr>
              <w:t>数据经BasicRF无线传输到汇聚节点，汇聚节点</w:t>
            </w:r>
            <w:r>
              <w:rPr>
                <w:rFonts w:hint="eastAsia" w:ascii="宋体" w:hAnsi="宋体" w:eastAsia="宋体" w:cs="Times New Roman"/>
                <w:b w:val="0"/>
                <w:kern w:val="2"/>
                <w:sz w:val="21"/>
                <w:szCs w:val="22"/>
                <w:lang w:val="en-US" w:eastAsia="zh-CN"/>
              </w:rPr>
              <w:t>将</w:t>
            </w:r>
            <w:r>
              <w:rPr>
                <w:rFonts w:hint="eastAsia" w:ascii="宋体" w:hAnsi="宋体" w:eastAsia="宋体" w:cs="Times New Roman"/>
                <w:b w:val="0"/>
                <w:kern w:val="2"/>
                <w:sz w:val="21"/>
                <w:szCs w:val="22"/>
              </w:rPr>
              <w:t>获取到</w:t>
            </w:r>
            <w:r>
              <w:rPr>
                <w:rFonts w:hint="eastAsia" w:ascii="宋体" w:hAnsi="宋体" w:eastAsia="宋体" w:cs="Times New Roman"/>
                <w:b w:val="0"/>
                <w:kern w:val="2"/>
                <w:sz w:val="21"/>
                <w:szCs w:val="22"/>
                <w:lang w:val="en-US" w:eastAsia="zh-CN"/>
              </w:rPr>
              <w:t>的</w:t>
            </w:r>
            <w:r>
              <w:rPr>
                <w:rFonts w:hint="eastAsia" w:ascii="宋体" w:hAnsi="宋体" w:eastAsia="宋体" w:cs="Times New Roman"/>
              </w:rPr>
              <w:t>温湿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度</w:t>
            </w:r>
            <w:r>
              <w:rPr>
                <w:rFonts w:hint="eastAsia" w:ascii="宋体" w:hAnsi="宋体" w:eastAsia="宋体" w:cs="Times New Roman"/>
                <w:b w:val="0"/>
                <w:kern w:val="2"/>
                <w:sz w:val="21"/>
                <w:szCs w:val="22"/>
              </w:rPr>
              <w:t>数据</w:t>
            </w:r>
            <w:r>
              <w:rPr>
                <w:rFonts w:hint="eastAsia" w:ascii="宋体" w:hAnsi="宋体" w:eastAsia="宋体" w:cs="Times New Roman"/>
                <w:b w:val="0"/>
                <w:kern w:val="2"/>
                <w:sz w:val="21"/>
                <w:szCs w:val="22"/>
                <w:lang w:val="en-US" w:eastAsia="zh-CN"/>
              </w:rPr>
              <w:t>输出到串口，并用指示灯循环显示接收到的次数</w:t>
            </w: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。</w:t>
            </w:r>
          </w:p>
          <w:p>
            <w:pPr>
              <w:ind w:firstLine="400" w:firstLineChars="20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2" w:type="dxa"/>
          </w:tcPr>
          <w:p>
            <w:pP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设备列表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PC机一台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NEWLab实验平台（含电源线、电子线）1套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CC Debugger仿真器1个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ZigBee模块白板（含天线）1块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ZigBee模块黑板（含天线</w:t>
            </w:r>
            <w:r>
              <w:rPr>
                <w:rFonts w:hint="eastAsia" w:ascii="宋体" w:hAnsi="宋体" w:eastAsia="宋体" w:cs="Times New Roman"/>
              </w:rPr>
              <w:t>、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ZigBee电源适配器）1块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温湿度光敏传感器 1个（或光敏二极管传感器 1个）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USB转串口线1条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导线若干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接线图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jc w:val="center"/>
            </w:pP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4360545" cy="2252345"/>
                  <wp:effectExtent l="0" t="0" r="13335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545" cy="225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任务要求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ind w:firstLine="0" w:firstLineChars="0"/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1、按照接线图，选择合适的设备，进行线路连接：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（1）ZigBee模块（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白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板）连接温湿度光敏传感器；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（2）ZigBee模块（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黑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板）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使用USB转串口线和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CC Debugger仿真器连接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PC机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jc w:val="left"/>
            </w:pPr>
          </w:p>
          <w:p>
            <w:pP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Times New Roman"/>
              </w:rPr>
              <w:t>2、</w:t>
            </w:r>
            <w:r>
              <w:rPr>
                <w:rFonts w:hint="eastAsia" w:ascii="宋体" w:hAnsi="宋体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打开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“..\work\ZigBee\Project”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中的工程，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完善“temprh_sensor.c”(ZigBee白板功能)和“collect.c” (ZigBee黑板功能)文件中相应代码，要求如下：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（1）配置和初始化temprh_sensor（Channel为20， PANID为准考证号后4位，比如准考证号后4位为0234则PANID为0x0234，通信地址自定）。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（2）配置和初始化collect（Channel为20， PANID为准考证号后4位，比如准考证号后4位为0234则PANID为0x0234，通信地址自定）。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（3）在temprh_sensor.c中添加代码实现以下功能：采集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温湿度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数据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  <w:lang w:eastAsia="zh-CN"/>
              </w:rPr>
              <w:t>，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并将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采集到的数据发送给collect模块，发送给collect的数据格式协议可以自由定义。每次发送数据时，LED2指示灯亮0.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2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秒。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（4）在collect.c中添加代码实现以下功能：接收temprh_sensor模块发送的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温湿度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数据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并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使用USB转RS232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打印出接收的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数据，截图保存至“图集.docx”中的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1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.png处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；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指示灯D3，D6，D5组成3位计数指示灯，循环指示数值0-7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  <w:lang w:eastAsia="zh-CN"/>
              </w:rPr>
              <w:t>，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当接收temprh_sensor模块发送的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温湿度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数据后，将循环指示数值增加1，并更新计数指示灯的指示。</w:t>
            </w:r>
          </w:p>
          <w:p>
            <w:pPr>
              <w:jc w:val="left"/>
              <w:rPr>
                <w:rFonts w:hint="eastAsia" w:ascii="宋体" w:hAnsi="宋体" w:eastAsia="宋体" w:cs="Times New Roman"/>
              </w:rPr>
            </w:pPr>
          </w:p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3</w:t>
            </w:r>
            <w:r>
              <w:rPr>
                <w:rFonts w:hint="eastAsia" w:ascii="宋体" w:hAnsi="宋体" w:eastAsia="宋体" w:cs="Times New Roman"/>
              </w:rPr>
              <w:t>、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完成上述操作后，通过ZigBee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白板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采集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温湿度数据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</w:rPr>
              <w:t>，ZigBee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黑板接收数据并通过指示灯循环显示接收次数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pStyle w:val="31"/>
              <w:ind w:firstLine="402"/>
              <w:rPr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9082" w:type="dxa"/>
            <w:shd w:val="clear" w:color="auto" w:fill="F1F1F1" w:themeFill="background1" w:themeFillShade="F2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二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：</w:t>
            </w:r>
          </w:p>
          <w:p>
            <w:pPr>
              <w:ind w:firstLine="422" w:firstLineChars="200"/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实现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基于RS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485总线通信技术实现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远程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环境监测系统</w:t>
            </w: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。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</w:rPr>
              <w:t>系统硬件主要由物联网网关、M3主控模块、温湿度光敏传感器</w:t>
            </w:r>
            <w:r>
              <w:rPr>
                <w:rFonts w:hint="eastAsia" w:ascii="宋体" w:hAnsi="宋体" w:eastAsia="宋体" w:cs="Times New Roman"/>
                <w:lang w:eastAsia="zh-CN"/>
              </w:rPr>
              <w:t>、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指示灯模块及</w:t>
            </w:r>
            <w:r>
              <w:rPr>
                <w:rFonts w:hint="eastAsia" w:ascii="宋体" w:hAnsi="宋体" w:eastAsia="宋体" w:cs="Times New Roman"/>
              </w:rPr>
              <w:t>继电器模块组成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ind w:firstLine="0" w:firstLineChars="0"/>
              <w:rPr>
                <w:rFonts w:ascii="宋体" w:hAnsi="宋体" w:eastAsia="宋体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系统说明</w:t>
            </w:r>
            <w:r>
              <w:rPr>
                <w:rFonts w:ascii="宋体" w:hAnsi="宋体" w:eastAsia="宋体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1、取1个M3主控模块、温湿度光敏传感器、1个继电器模块、1个LED灯模块组成RS-485从机节点；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b w:val="0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2、</w:t>
            </w:r>
            <w:r>
              <w:rPr>
                <w:rFonts w:hint="eastAsia" w:ascii="宋体" w:hAnsi="宋体" w:eastAsia="宋体" w:cs="Times New Roman"/>
                <w:b w:val="0"/>
                <w:kern w:val="2"/>
                <w:sz w:val="21"/>
                <w:szCs w:val="22"/>
                <w:lang w:val="en-US" w:eastAsia="zh-CN"/>
              </w:rPr>
              <w:t>取1个M3主控模块做RS-485主机节点，与从机节点组成RS-485网络；</w:t>
            </w:r>
          </w:p>
          <w:p>
            <w:pPr>
              <w:ind w:firstLine="420" w:firstLineChars="200"/>
              <w:rPr>
                <w:rFonts w:hint="default" w:ascii="宋体" w:hAnsi="宋体" w:eastAsia="宋体" w:cs="Times New Roman"/>
                <w:b w:val="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b w:val="0"/>
                <w:kern w:val="2"/>
                <w:sz w:val="21"/>
                <w:szCs w:val="22"/>
                <w:lang w:val="en-US" w:eastAsia="zh-CN"/>
              </w:rPr>
              <w:t>3、RS-485主机通过向从机查询光照度信息,然后通过RS-485网络发送到物联网网关从而上报云平台，实现远程环境监测</w:t>
            </w:r>
            <w:r>
              <w:rPr>
                <w:rFonts w:hint="default" w:ascii="宋体" w:hAnsi="宋体" w:eastAsia="宋体" w:cs="Times New Roman"/>
                <w:b w:val="0"/>
                <w:color w:val="000000" w:themeColor="text1"/>
                <w:kern w:val="2"/>
                <w:sz w:val="2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2" w:type="dxa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设备列表</w:t>
            </w:r>
            <w: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  <w:t>：</w:t>
            </w:r>
          </w:p>
          <w:p>
            <w:pPr>
              <w:pStyle w:val="17"/>
              <w:numPr>
                <w:ilvl w:val="0"/>
                <w:numId w:val="3"/>
              </w:numPr>
              <w:ind w:left="420" w:hanging="420" w:firstLineChars="0"/>
              <w:rPr>
                <w:rFonts w:ascii="宋体" w:hAnsi="宋体" w:eastAsia="宋体" w:cs="Times New Roman"/>
                <w:kern w:val="2"/>
                <w:sz w:val="21"/>
                <w:szCs w:val="22"/>
              </w:rPr>
            </w:pP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PC机1</w:t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</w:rPr>
              <w:t>台</w:t>
            </w:r>
          </w:p>
          <w:p>
            <w:pPr>
              <w:pStyle w:val="17"/>
              <w:numPr>
                <w:ilvl w:val="0"/>
                <w:numId w:val="3"/>
              </w:numPr>
              <w:ind w:left="420" w:hanging="420" w:firstLineChars="0"/>
              <w:rPr>
                <w:rFonts w:ascii="宋体" w:hAnsi="宋体" w:eastAsia="宋体" w:cs="Times New Roman"/>
                <w:kern w:val="2"/>
                <w:sz w:val="21"/>
                <w:szCs w:val="22"/>
              </w:rPr>
            </w:pPr>
            <w:r>
              <w:rPr>
                <w:rFonts w:ascii="宋体" w:hAnsi="宋体" w:eastAsia="宋体" w:cs="Times New Roman"/>
                <w:kern w:val="2"/>
                <w:sz w:val="21"/>
                <w:szCs w:val="22"/>
              </w:rPr>
              <w:t>NEWLab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实验</w:t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</w:rPr>
              <w:t>平台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（含电源线、电子线）1</w:t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</w:rPr>
              <w:t>套</w:t>
            </w:r>
          </w:p>
          <w:p>
            <w:pPr>
              <w:pStyle w:val="17"/>
              <w:numPr>
                <w:ilvl w:val="0"/>
                <w:numId w:val="3"/>
              </w:numPr>
              <w:ind w:hanging="420" w:firstLineChars="0"/>
              <w:rPr>
                <w:rFonts w:ascii="宋体" w:hAnsi="宋体" w:eastAsia="宋体" w:cs="Times New Roman"/>
                <w:kern w:val="2"/>
                <w:sz w:val="21"/>
                <w:szCs w:val="22"/>
              </w:rPr>
            </w:pP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物</w:t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</w:rPr>
              <w:t>联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网</w:t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</w:rPr>
              <w:t>网关1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个</w:t>
            </w:r>
          </w:p>
          <w:p>
            <w:pPr>
              <w:numPr>
                <w:ilvl w:val="0"/>
                <w:numId w:val="3"/>
              </w:numPr>
              <w:ind w:left="420" w:hanging="420"/>
              <w:rPr>
                <w:rFonts w:ascii="宋体" w:hAnsi="宋体" w:eastAsia="宋体" w:cs="Times New Roman"/>
              </w:rPr>
            </w:pP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ST</w:t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</w:rPr>
              <w:t>-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L</w:t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</w:rPr>
              <w:t>ink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仿真器</w:t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</w:rPr>
              <w:t xml:space="preserve"> 1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个</w:t>
            </w:r>
          </w:p>
          <w:p>
            <w:pPr>
              <w:pStyle w:val="17"/>
              <w:numPr>
                <w:ilvl w:val="0"/>
                <w:numId w:val="3"/>
              </w:numPr>
              <w:ind w:left="420" w:hanging="420" w:firstLineChars="0"/>
              <w:rPr>
                <w:rFonts w:ascii="宋体" w:hAnsi="宋体" w:eastAsia="宋体" w:cs="Times New Roman"/>
                <w:kern w:val="2"/>
                <w:sz w:val="21"/>
                <w:szCs w:val="22"/>
              </w:rPr>
            </w:pP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M3主控模</w:t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</w:rPr>
              <w:t>块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2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块</w:t>
            </w:r>
          </w:p>
          <w:p>
            <w:pPr>
              <w:pStyle w:val="17"/>
              <w:numPr>
                <w:ilvl w:val="0"/>
                <w:numId w:val="3"/>
              </w:numPr>
              <w:ind w:left="420" w:hanging="420" w:firstLineChars="0"/>
              <w:rPr>
                <w:rFonts w:ascii="宋体" w:hAnsi="宋体" w:eastAsia="宋体" w:cs="Times New Roman"/>
                <w:kern w:val="2"/>
                <w:sz w:val="21"/>
                <w:szCs w:val="22"/>
              </w:rPr>
            </w:pP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温湿度光敏传感器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1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个（或光敏二极管传感器 1个）</w:t>
            </w:r>
          </w:p>
          <w:p>
            <w:pPr>
              <w:pStyle w:val="17"/>
              <w:numPr>
                <w:ilvl w:val="0"/>
                <w:numId w:val="3"/>
              </w:numPr>
              <w:ind w:left="420" w:hanging="420" w:firstLineChars="0"/>
              <w:rPr>
                <w:rFonts w:ascii="宋体" w:hAnsi="宋体" w:eastAsia="宋体" w:cs="Times New Roman"/>
                <w:kern w:val="2"/>
                <w:sz w:val="21"/>
                <w:szCs w:val="22"/>
              </w:rPr>
            </w:pPr>
            <w:r>
              <w:rPr>
                <w:rFonts w:ascii="宋体" w:hAnsi="宋体" w:eastAsia="宋体" w:cs="Times New Roman"/>
                <w:kern w:val="2"/>
                <w:sz w:val="21"/>
                <w:szCs w:val="22"/>
              </w:rPr>
              <w:t>RS233转RS485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转接头1个</w:t>
            </w:r>
          </w:p>
          <w:p>
            <w:pPr>
              <w:pStyle w:val="17"/>
              <w:numPr>
                <w:ilvl w:val="0"/>
                <w:numId w:val="3"/>
              </w:numPr>
              <w:ind w:left="420" w:hanging="420" w:firstLineChars="0"/>
              <w:rPr>
                <w:rFonts w:ascii="宋体" w:hAnsi="宋体" w:eastAsia="宋体" w:cs="Times New Roman"/>
                <w:kern w:val="2"/>
                <w:sz w:val="21"/>
                <w:szCs w:val="22"/>
              </w:rPr>
            </w:pP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N</w:t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</w:rPr>
              <w:t>EWL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ab智慧盒（含U</w:t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</w:rPr>
              <w:t>SB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连接线）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2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个</w:t>
            </w:r>
          </w:p>
          <w:p>
            <w:pPr>
              <w:pStyle w:val="17"/>
              <w:numPr>
                <w:ilvl w:val="0"/>
                <w:numId w:val="3"/>
              </w:numPr>
              <w:ind w:left="420" w:hanging="420" w:firstLineChars="0"/>
              <w:rPr>
                <w:rFonts w:ascii="宋体" w:hAnsi="宋体" w:eastAsia="宋体" w:cs="Times New Roman"/>
                <w:kern w:val="2"/>
                <w:sz w:val="21"/>
                <w:szCs w:val="22"/>
              </w:rPr>
            </w:pP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网线</w:t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</w:rPr>
              <w:t>、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导</w:t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</w:rPr>
              <w:t>线若干</w:t>
            </w:r>
          </w:p>
          <w:p>
            <w:pPr>
              <w:pStyle w:val="17"/>
              <w:numPr>
                <w:ilvl w:val="0"/>
                <w:numId w:val="3"/>
              </w:numPr>
              <w:ind w:left="420" w:hanging="420" w:firstLineChars="0"/>
              <w:rPr>
                <w:rFonts w:ascii="宋体" w:hAnsi="宋体" w:eastAsia="宋体" w:cs="Times New Roman"/>
                <w:kern w:val="2"/>
                <w:sz w:val="21"/>
                <w:szCs w:val="22"/>
              </w:rPr>
            </w:pP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工具</w:t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</w:rPr>
              <w:t>包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1</w:t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</w:rPr>
              <w:t>套</w:t>
            </w:r>
          </w:p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接线图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pStyle w:val="17"/>
              <w:numPr>
                <w:ilvl w:val="-1"/>
                <w:numId w:val="0"/>
              </w:numPr>
              <w:ind w:left="0" w:firstLine="0" w:firstLineChars="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7"/>
              <w:numPr>
                <w:ilvl w:val="-1"/>
                <w:numId w:val="0"/>
              </w:numPr>
              <w:ind w:left="0" w:firstLine="0" w:firstLineChars="0"/>
              <w:jc w:val="center"/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4497705" cy="3002915"/>
                  <wp:effectExtent l="0" t="0" r="13335" b="146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7705" cy="300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7"/>
              <w:numPr>
                <w:ilvl w:val="-1"/>
                <w:numId w:val="0"/>
              </w:numPr>
              <w:ind w:left="0" w:firstLine="0" w:firstLineChars="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lang w:val="en-US" w:eastAsia="zh-CN"/>
              </w:rPr>
              <w:t>任务要求</w:t>
            </w:r>
            <w:r>
              <w:rPr>
                <w:rFonts w:hint="eastAsia"/>
                <w:lang w:val="en-US" w:eastAsia="zh-CN"/>
              </w:rPr>
              <w:t>：</w:t>
            </w:r>
          </w:p>
          <w:p>
            <w:pPr>
              <w:ind w:firstLine="0" w:firstLineChars="0"/>
              <w:rPr>
                <w:rFonts w:ascii="宋体" w:hAnsi="宋体" w:eastAsia="宋体" w:cs="Times New Roman"/>
                <w:kern w:val="2"/>
                <w:sz w:val="21"/>
                <w:szCs w:val="22"/>
              </w:rPr>
            </w:pP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1、</w:t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</w:rPr>
              <w:t>按照接线图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，选择</w:t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</w:rPr>
              <w:t>合适的设备，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进</w:t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</w:rPr>
              <w:t>行线路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连</w:t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</w:rPr>
              <w:t>接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：</w:t>
            </w:r>
          </w:p>
          <w:p>
            <w:pPr>
              <w:ind w:firstLine="420" w:firstLineChars="200"/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（1）</w:t>
            </w:r>
            <w:r>
              <w:rPr>
                <w:rFonts w:hint="default" w:ascii="宋体" w:hAnsi="宋体" w:eastAsia="宋体" w:cs="Times New Roman"/>
                <w:b w:val="0"/>
                <w:kern w:val="2"/>
                <w:sz w:val="21"/>
                <w:szCs w:val="22"/>
                <w:lang w:val="en-US" w:eastAsia="zh-CN"/>
              </w:rPr>
              <w:t>取1个M3主控模块做RS-485主机节点，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将主机节点的J5接</w:t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</w:rPr>
              <w:t>口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(A485+和B485-</w:t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</w:rPr>
              <w:t>)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连</w:t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</w:rPr>
              <w:t>接到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RS-485从机节点的J5接</w:t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</w:rPr>
              <w:t>口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（A485+和B485-）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，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将主机节点的J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10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接</w:t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</w:rPr>
              <w:t>口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(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A485+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和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B485-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)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连接至网关的A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2和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B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2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端口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；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eastAsia="zh-CN"/>
              </w:rPr>
              <w:t>（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2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eastAsia="zh-CN"/>
              </w:rPr>
              <w:t>）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取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1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个</w:t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</w:rPr>
              <w:t>M3主控模块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做RS-485从机节点，从机节点安装好</w:t>
            </w:r>
            <w:r>
              <w:rPr>
                <w:rFonts w:hint="default" w:ascii="宋体" w:hAnsi="宋体" w:eastAsia="宋体" w:cs="Times New Roman"/>
              </w:rPr>
              <w:t>温湿度光敏</w:t>
            </w:r>
            <w:r>
              <w:rPr>
                <w:rFonts w:ascii="宋体" w:hAnsi="宋体" w:eastAsia="宋体" w:cs="Times New Roman"/>
              </w:rPr>
              <w:t>传感器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eastAsia="zh-CN"/>
              </w:rPr>
              <w:t>，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PE8与继电器模块的J2接口连接，LED灯泡的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+5V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与继电器模块的J9接口连接，LED灯泡的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-5V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连接到NEWLab实验</w:t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</w:rPr>
              <w:t>平台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-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5V，继电器模块的J8接口连接到NEWLab实验</w:t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</w:rPr>
              <w:t>平台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+5V</w:t>
            </w:r>
            <w:r>
              <w:rPr>
                <w:rFonts w:hint="default" w:ascii="宋体" w:hAnsi="宋体" w:eastAsia="宋体" w:cs="Times New Roman"/>
              </w:rPr>
              <w:t>（</w:t>
            </w:r>
            <w:r>
              <w:rPr>
                <w:rFonts w:hint="default" w:ascii="宋体" w:hAnsi="宋体" w:eastAsia="宋体" w:cs="Times New Roman"/>
                <w:b/>
                <w:bCs/>
              </w:rPr>
              <w:t>注意：</w:t>
            </w:r>
            <w:r>
              <w:rPr>
                <w:rFonts w:hint="default" w:ascii="宋体" w:hAnsi="宋体" w:eastAsia="宋体" w:cs="Times New Roman"/>
                <w:b/>
                <w:bCs/>
                <w:kern w:val="2"/>
                <w:sz w:val="21"/>
                <w:szCs w:val="22"/>
              </w:rPr>
              <w:t>LED灯泡</w:t>
            </w:r>
            <w:r>
              <w:rPr>
                <w:rFonts w:hint="default" w:ascii="宋体" w:hAnsi="宋体" w:eastAsia="宋体" w:cs="Times New Roman"/>
                <w:b/>
                <w:bCs/>
              </w:rPr>
              <w:t>模块为1</w:t>
            </w:r>
            <w:r>
              <w:rPr>
                <w:rFonts w:ascii="宋体" w:hAnsi="宋体" w:eastAsia="宋体" w:cs="Times New Roman"/>
                <w:b/>
                <w:bCs/>
              </w:rPr>
              <w:t>2V</w:t>
            </w:r>
            <w:r>
              <w:rPr>
                <w:rFonts w:hint="default" w:ascii="宋体" w:hAnsi="宋体" w:eastAsia="宋体" w:cs="Times New Roman"/>
                <w:b/>
                <w:bCs/>
              </w:rPr>
              <w:t>时，连接N</w:t>
            </w:r>
            <w:r>
              <w:rPr>
                <w:rFonts w:ascii="宋体" w:hAnsi="宋体" w:eastAsia="宋体" w:cs="Times New Roman"/>
                <w:b/>
                <w:bCs/>
              </w:rPr>
              <w:t>EWL</w:t>
            </w:r>
            <w:r>
              <w:rPr>
                <w:rFonts w:hint="default" w:ascii="宋体" w:hAnsi="宋体" w:eastAsia="宋体" w:cs="Times New Roman"/>
                <w:b/>
                <w:bCs/>
              </w:rPr>
              <w:t>ab平台1</w:t>
            </w:r>
            <w:r>
              <w:rPr>
                <w:rFonts w:ascii="宋体" w:hAnsi="宋体" w:eastAsia="宋体" w:cs="Times New Roman"/>
                <w:b/>
                <w:bCs/>
              </w:rPr>
              <w:t>2V</w:t>
            </w:r>
            <w:r>
              <w:rPr>
                <w:rFonts w:hint="default" w:ascii="宋体" w:hAnsi="宋体" w:eastAsia="宋体" w:cs="Times New Roman"/>
                <w:b/>
                <w:bCs/>
              </w:rPr>
              <w:t>电源；</w:t>
            </w:r>
            <w:r>
              <w:rPr>
                <w:rFonts w:hint="default" w:ascii="宋体" w:hAnsi="宋体" w:eastAsia="宋体" w:cs="Times New Roman"/>
                <w:b/>
                <w:bCs/>
                <w:kern w:val="2"/>
                <w:sz w:val="21"/>
                <w:szCs w:val="22"/>
              </w:rPr>
              <w:t>LED灯泡</w:t>
            </w:r>
            <w:r>
              <w:rPr>
                <w:rFonts w:hint="default" w:ascii="宋体" w:hAnsi="宋体" w:eastAsia="宋体" w:cs="Times New Roman"/>
                <w:b/>
                <w:bCs/>
              </w:rPr>
              <w:t>模块为5</w:t>
            </w:r>
            <w:r>
              <w:rPr>
                <w:rFonts w:ascii="宋体" w:hAnsi="宋体" w:eastAsia="宋体" w:cs="Times New Roman"/>
                <w:b/>
                <w:bCs/>
              </w:rPr>
              <w:t>V</w:t>
            </w:r>
            <w:r>
              <w:rPr>
                <w:rFonts w:hint="default" w:ascii="宋体" w:hAnsi="宋体" w:eastAsia="宋体" w:cs="Times New Roman"/>
                <w:b/>
                <w:bCs/>
              </w:rPr>
              <w:t>时，连接N</w:t>
            </w:r>
            <w:r>
              <w:rPr>
                <w:rFonts w:ascii="宋体" w:hAnsi="宋体" w:eastAsia="宋体" w:cs="Times New Roman"/>
                <w:b/>
                <w:bCs/>
              </w:rPr>
              <w:t>EWL</w:t>
            </w:r>
            <w:r>
              <w:rPr>
                <w:rFonts w:hint="default" w:ascii="宋体" w:hAnsi="宋体" w:eastAsia="宋体" w:cs="Times New Roman"/>
                <w:b/>
                <w:bCs/>
              </w:rPr>
              <w:t>ab平台5</w:t>
            </w:r>
            <w:r>
              <w:rPr>
                <w:rFonts w:ascii="宋体" w:hAnsi="宋体" w:eastAsia="宋体" w:cs="Times New Roman"/>
                <w:b/>
                <w:bCs/>
              </w:rPr>
              <w:t>V</w:t>
            </w:r>
            <w:r>
              <w:rPr>
                <w:rFonts w:hint="default" w:ascii="宋体" w:hAnsi="宋体" w:eastAsia="宋体" w:cs="Times New Roman"/>
                <w:b/>
                <w:bCs/>
              </w:rPr>
              <w:t>电源。切记不可连错造成</w:t>
            </w:r>
            <w:r>
              <w:rPr>
                <w:rFonts w:hint="default" w:ascii="宋体" w:hAnsi="宋体" w:eastAsia="宋体" w:cs="Times New Roman"/>
                <w:b/>
                <w:bCs/>
                <w:kern w:val="2"/>
                <w:sz w:val="21"/>
                <w:szCs w:val="22"/>
              </w:rPr>
              <w:t>LED灯泡</w:t>
            </w:r>
            <w:r>
              <w:rPr>
                <w:rFonts w:hint="default" w:ascii="宋体" w:hAnsi="宋体" w:eastAsia="宋体" w:cs="Times New Roman"/>
                <w:b/>
                <w:bCs/>
              </w:rPr>
              <w:t>模块烧毁</w:t>
            </w:r>
            <w:r>
              <w:rPr>
                <w:rFonts w:hint="default" w:ascii="宋体" w:hAnsi="宋体" w:eastAsia="宋体" w:cs="Times New Roman"/>
              </w:rPr>
              <w:t>）</w:t>
            </w:r>
            <w:r>
              <w:rPr>
                <w:rFonts w:hint="eastAsia" w:ascii="宋体" w:hAnsi="宋体" w:eastAsia="宋体" w:cs="Times New Roman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0" w:firstLineChars="0"/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</w:pP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2、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在云平台上创建项目：</w:t>
            </w:r>
          </w:p>
          <w:p>
            <w:pPr>
              <w:ind w:firstLine="420" w:firstLineChars="200"/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</w:pP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eastAsia="zh-CN"/>
              </w:rPr>
              <w:t>（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1）项目名称以“Test+准考证号后3位”命名。行业类别选择“工业物联”，联网方案选择“以太网”。</w:t>
            </w:r>
          </w:p>
          <w:p>
            <w:pPr>
              <w:ind w:firstLine="420" w:firstLineChars="200"/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</w:pP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eastAsia="zh-CN"/>
              </w:rPr>
              <w:t>（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2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eastAsia="zh-CN"/>
              </w:rPr>
              <w:t>）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创建设备，设备名称以“device+准考证号后3位”命名，通讯协议选择“TCP”, 设备标识为：SN+准考证号后6位。</w:t>
            </w:r>
          </w:p>
          <w:p>
            <w:pPr>
              <w:ind w:firstLine="420" w:firstLineChars="200"/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</w:pP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eastAsia="zh-CN"/>
              </w:rPr>
              <w:t>（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3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eastAsia="zh-CN"/>
              </w:rPr>
              <w:t>）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将物联网网关的LAN口与考试电脑(PC)通过网线相连，物联网网关的WAN口与外网相连，并接通物联网网关的12V电源。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eastAsia="zh-CN"/>
              </w:rPr>
              <w:t>（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4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eastAsia="zh-CN"/>
              </w:rPr>
              <w:t>）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</w:rPr>
              <w:t>配置物联网网关接入云平台。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配置云平台项目信息（含项目名称、设备名称、设备标识、传输密钥、通信协议）。上述操作完成后，物联网云平台上网关设备在线。将云平台上物联网网关“设备在线”信息截图保存至“图集.docx”中的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.png处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。</w:t>
            </w:r>
          </w:p>
          <w:p>
            <w:pPr>
              <w:pStyle w:val="17"/>
              <w:ind w:left="360" w:firstLine="0" w:firstLineChars="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0" w:firstLineChars="0"/>
              <w:rPr>
                <w:rFonts w:hint="eastAsia" w:ascii="宋体" w:hAnsi="宋体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3、主节点代码烧写：将考试资源中的“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5.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RS485主机Hex文件”烧写到RS-485主机节点，并启动RS-485主机节点。该主机节点启动后，每隔1s中LED9改变亮灭状态，并每隔1秒钟向从节点发送查询传感器信息命令，并等待从机上报传感器消息；LED1至LED8组成流水灯轮流点亮，即先LED1亮其他LED熄灭，下一个状态LED2亮其他LED熄灭，循环重复；当收到485从机的响应信息后，通过J10将数据上传到物联网网关，并使得LED流水灯变到下一个状态。RS-485网络报文格式见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考试资源“1. 通讯协议”中的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“485通信协议.docx”。请通过485转232转接口查看主机节点发出的请求包，并截图保存到保存至“图集.doc</w:t>
            </w:r>
            <w:bookmarkStart w:id="0" w:name="_GoBack"/>
            <w:bookmarkEnd w:id="0"/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x”中的3.png处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  <w:lang w:val="en-US" w:eastAsia="zh-CN"/>
              </w:rPr>
              <w:t xml:space="preserve">。 </w:t>
            </w:r>
          </w:p>
          <w:p>
            <w:pPr>
              <w:rPr>
                <w:rFonts w:hint="eastAsia" w:ascii="宋体" w:hAnsi="宋体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4、从机节点代码编写：</w:t>
            </w:r>
          </w:p>
          <w:p>
            <w:pPr>
              <w:ind w:firstLine="420" w:firstLineChars="200"/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（1）节点启动后，每隔1s LED9改变亮灭状态，并采集光照度信息；当光照度低于一定阈值，则打开照明灯，高于相应阈值则关闭照明灯模块。</w:t>
            </w:r>
          </w:p>
          <w:p>
            <w:pPr>
              <w:ind w:firstLine="420" w:firstLineChars="200"/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（2）LED1至LED8组成流水灯轮流点亮，即先LED1亮其他LED熄灭，下一个状态LED2亮其它LED熄灭，循环重复；当收到RS-485主机查询本节点传感器指令后，将光照度上报RS-485主机，并使得LED流水灯变到下一个状态。</w:t>
            </w:r>
          </w:p>
          <w:p>
            <w:pP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rPr>
                <w:rFonts w:hint="eastAsia" w:ascii="宋体" w:hAnsi="宋体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kern w:val="2"/>
                <w:sz w:val="21"/>
                <w:szCs w:val="22"/>
                <w:lang w:val="en-US" w:eastAsia="zh-CN"/>
              </w:rPr>
              <w:t>以上操作完成后，云平台上可以实时显示上报的光照实时数据，将设备传感器数据截图保存至“图集.docx”中的4.png处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  <w:lang w:val="en-US" w:eastAsia="zh-CN"/>
              </w:rPr>
              <w:t>。</w:t>
            </w:r>
          </w:p>
          <w:p>
            <w:pPr>
              <w:numPr>
                <w:ilvl w:val="-1"/>
                <w:numId w:val="0"/>
              </w:numPr>
              <w:rPr>
                <w:rFonts w:hint="eastAsia" w:ascii="宋体" w:hAnsi="宋体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Times New Roman"/>
                <w:b/>
                <w:bCs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6、注意：</w:t>
            </w:r>
          </w:p>
          <w:p>
            <w:pPr>
              <w:ind w:firstLine="422" w:firstLineChars="20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考试时间截止后，应确保“图集.docx”和源码工程文件已保存妥当，将“work”文件夹压缩成“work.zip”文件，点击“上传文件”将压缩后的“work.zip”上传至服务器指定目录</w:t>
            </w: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。</w:t>
            </w:r>
          </w:p>
          <w:p>
            <w:pPr>
              <w:numPr>
                <w:ilvl w:val="-1"/>
                <w:numId w:val="0"/>
              </w:numPr>
              <w:rPr>
                <w:rFonts w:hint="default" w:ascii="宋体" w:hAnsi="宋体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ind w:left="324" w:leftChars="1" w:hanging="322" w:hangingChars="161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pStyle w:val="17"/>
        <w:ind w:left="0" w:firstLine="0" w:firstLineChars="0"/>
        <w:rPr>
          <w:rFonts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276" w:right="1133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F404FC"/>
    <w:multiLevelType w:val="singleLevel"/>
    <w:tmpl w:val="02F404FC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3F986F27"/>
    <w:multiLevelType w:val="multilevel"/>
    <w:tmpl w:val="3F986F27"/>
    <w:lvl w:ilvl="0" w:tentative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245EAD"/>
    <w:multiLevelType w:val="multilevel"/>
    <w:tmpl w:val="69245EAD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803024"/>
    <w:multiLevelType w:val="multilevel"/>
    <w:tmpl w:val="7F80302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EAC"/>
    <w:rsid w:val="000007B9"/>
    <w:rsid w:val="00002E3A"/>
    <w:rsid w:val="00004823"/>
    <w:rsid w:val="00012737"/>
    <w:rsid w:val="0001564D"/>
    <w:rsid w:val="000217A3"/>
    <w:rsid w:val="00025E98"/>
    <w:rsid w:val="00026920"/>
    <w:rsid w:val="0003352D"/>
    <w:rsid w:val="00035B81"/>
    <w:rsid w:val="00042184"/>
    <w:rsid w:val="000529D9"/>
    <w:rsid w:val="00057097"/>
    <w:rsid w:val="00061F7F"/>
    <w:rsid w:val="000653EB"/>
    <w:rsid w:val="00065500"/>
    <w:rsid w:val="00065B22"/>
    <w:rsid w:val="00066B3D"/>
    <w:rsid w:val="00066F15"/>
    <w:rsid w:val="000773CA"/>
    <w:rsid w:val="00077EA9"/>
    <w:rsid w:val="000807A5"/>
    <w:rsid w:val="00081D8E"/>
    <w:rsid w:val="00083726"/>
    <w:rsid w:val="0008584C"/>
    <w:rsid w:val="000939BC"/>
    <w:rsid w:val="00093DE9"/>
    <w:rsid w:val="00096E2F"/>
    <w:rsid w:val="000A7325"/>
    <w:rsid w:val="000B3015"/>
    <w:rsid w:val="000B4A5C"/>
    <w:rsid w:val="000B596C"/>
    <w:rsid w:val="000C2B73"/>
    <w:rsid w:val="000C67E3"/>
    <w:rsid w:val="000D026C"/>
    <w:rsid w:val="000E4401"/>
    <w:rsid w:val="000E4D90"/>
    <w:rsid w:val="000E6948"/>
    <w:rsid w:val="000E6DEE"/>
    <w:rsid w:val="000F16ED"/>
    <w:rsid w:val="000F1DA6"/>
    <w:rsid w:val="000F4562"/>
    <w:rsid w:val="000F69EC"/>
    <w:rsid w:val="00101AC2"/>
    <w:rsid w:val="00105AED"/>
    <w:rsid w:val="001064AE"/>
    <w:rsid w:val="00107346"/>
    <w:rsid w:val="00107FCC"/>
    <w:rsid w:val="0011339A"/>
    <w:rsid w:val="001145F8"/>
    <w:rsid w:val="00115AEF"/>
    <w:rsid w:val="001163E5"/>
    <w:rsid w:val="00116585"/>
    <w:rsid w:val="00122B87"/>
    <w:rsid w:val="0012303A"/>
    <w:rsid w:val="001238FE"/>
    <w:rsid w:val="00123E3B"/>
    <w:rsid w:val="00125809"/>
    <w:rsid w:val="0012781E"/>
    <w:rsid w:val="00135B0E"/>
    <w:rsid w:val="0013768A"/>
    <w:rsid w:val="00147271"/>
    <w:rsid w:val="001624C5"/>
    <w:rsid w:val="00171019"/>
    <w:rsid w:val="00172380"/>
    <w:rsid w:val="00177958"/>
    <w:rsid w:val="00180216"/>
    <w:rsid w:val="00180CDA"/>
    <w:rsid w:val="001810DE"/>
    <w:rsid w:val="001815F0"/>
    <w:rsid w:val="001839E3"/>
    <w:rsid w:val="0018589D"/>
    <w:rsid w:val="00192D58"/>
    <w:rsid w:val="00193C0B"/>
    <w:rsid w:val="00194AD3"/>
    <w:rsid w:val="00196AFA"/>
    <w:rsid w:val="001A3797"/>
    <w:rsid w:val="001A5030"/>
    <w:rsid w:val="001A713E"/>
    <w:rsid w:val="001A7D25"/>
    <w:rsid w:val="001B1B7A"/>
    <w:rsid w:val="001B3583"/>
    <w:rsid w:val="001C03B6"/>
    <w:rsid w:val="001D1830"/>
    <w:rsid w:val="001D2197"/>
    <w:rsid w:val="001D4931"/>
    <w:rsid w:val="001E1D28"/>
    <w:rsid w:val="001E20EB"/>
    <w:rsid w:val="001E303C"/>
    <w:rsid w:val="001E35D4"/>
    <w:rsid w:val="001E41A8"/>
    <w:rsid w:val="001E47D5"/>
    <w:rsid w:val="001E6ACF"/>
    <w:rsid w:val="001F26DB"/>
    <w:rsid w:val="001F3217"/>
    <w:rsid w:val="001F39F6"/>
    <w:rsid w:val="001F3C14"/>
    <w:rsid w:val="002031F3"/>
    <w:rsid w:val="00207667"/>
    <w:rsid w:val="00210520"/>
    <w:rsid w:val="00224B64"/>
    <w:rsid w:val="00227141"/>
    <w:rsid w:val="002275DE"/>
    <w:rsid w:val="0023296B"/>
    <w:rsid w:val="00235453"/>
    <w:rsid w:val="002379AE"/>
    <w:rsid w:val="00242C41"/>
    <w:rsid w:val="00251EA6"/>
    <w:rsid w:val="002567F9"/>
    <w:rsid w:val="00257595"/>
    <w:rsid w:val="00262DD3"/>
    <w:rsid w:val="002667C9"/>
    <w:rsid w:val="002754E6"/>
    <w:rsid w:val="00275ABA"/>
    <w:rsid w:val="00286EBB"/>
    <w:rsid w:val="00290647"/>
    <w:rsid w:val="00291671"/>
    <w:rsid w:val="002943A8"/>
    <w:rsid w:val="002961C2"/>
    <w:rsid w:val="00296713"/>
    <w:rsid w:val="002973AD"/>
    <w:rsid w:val="002A1CFB"/>
    <w:rsid w:val="002A1F2B"/>
    <w:rsid w:val="002A6A54"/>
    <w:rsid w:val="002A7DBA"/>
    <w:rsid w:val="002B0EF7"/>
    <w:rsid w:val="002B268C"/>
    <w:rsid w:val="002B4A06"/>
    <w:rsid w:val="002C05BF"/>
    <w:rsid w:val="002C0DA9"/>
    <w:rsid w:val="002C5D16"/>
    <w:rsid w:val="002C6D5C"/>
    <w:rsid w:val="002D2725"/>
    <w:rsid w:val="002D3C9F"/>
    <w:rsid w:val="002D4FFE"/>
    <w:rsid w:val="002D61BE"/>
    <w:rsid w:val="002E30A8"/>
    <w:rsid w:val="002E6B52"/>
    <w:rsid w:val="002E7562"/>
    <w:rsid w:val="002F1EF1"/>
    <w:rsid w:val="002F4AE9"/>
    <w:rsid w:val="002F4DAD"/>
    <w:rsid w:val="002F51EC"/>
    <w:rsid w:val="00301CC8"/>
    <w:rsid w:val="00303BCC"/>
    <w:rsid w:val="00304A5D"/>
    <w:rsid w:val="00305B26"/>
    <w:rsid w:val="003118B0"/>
    <w:rsid w:val="00313E43"/>
    <w:rsid w:val="00323868"/>
    <w:rsid w:val="00325EED"/>
    <w:rsid w:val="00343615"/>
    <w:rsid w:val="003448CE"/>
    <w:rsid w:val="00345484"/>
    <w:rsid w:val="0034650D"/>
    <w:rsid w:val="00354699"/>
    <w:rsid w:val="00354FAA"/>
    <w:rsid w:val="0035538C"/>
    <w:rsid w:val="00361025"/>
    <w:rsid w:val="00367B6A"/>
    <w:rsid w:val="00371F39"/>
    <w:rsid w:val="00372533"/>
    <w:rsid w:val="00372DE6"/>
    <w:rsid w:val="003819AF"/>
    <w:rsid w:val="00384D24"/>
    <w:rsid w:val="00385A45"/>
    <w:rsid w:val="00390A80"/>
    <w:rsid w:val="0039363A"/>
    <w:rsid w:val="003939B3"/>
    <w:rsid w:val="003940F1"/>
    <w:rsid w:val="003A0407"/>
    <w:rsid w:val="003A1B17"/>
    <w:rsid w:val="003A49CD"/>
    <w:rsid w:val="003A50ED"/>
    <w:rsid w:val="003B0C2A"/>
    <w:rsid w:val="003B38D8"/>
    <w:rsid w:val="003B556D"/>
    <w:rsid w:val="003B690B"/>
    <w:rsid w:val="003B6A16"/>
    <w:rsid w:val="003C40BD"/>
    <w:rsid w:val="003D0730"/>
    <w:rsid w:val="003D13FB"/>
    <w:rsid w:val="003D683F"/>
    <w:rsid w:val="003D6A36"/>
    <w:rsid w:val="003E6022"/>
    <w:rsid w:val="003E6729"/>
    <w:rsid w:val="003F1129"/>
    <w:rsid w:val="003F338C"/>
    <w:rsid w:val="004017D6"/>
    <w:rsid w:val="00401E44"/>
    <w:rsid w:val="00404260"/>
    <w:rsid w:val="00405225"/>
    <w:rsid w:val="0040684A"/>
    <w:rsid w:val="004069CB"/>
    <w:rsid w:val="004125D4"/>
    <w:rsid w:val="00412DE4"/>
    <w:rsid w:val="00412F1C"/>
    <w:rsid w:val="0041708D"/>
    <w:rsid w:val="00417220"/>
    <w:rsid w:val="0042658E"/>
    <w:rsid w:val="00431144"/>
    <w:rsid w:val="0043662C"/>
    <w:rsid w:val="00436B8E"/>
    <w:rsid w:val="00440A41"/>
    <w:rsid w:val="00441483"/>
    <w:rsid w:val="00442174"/>
    <w:rsid w:val="00447471"/>
    <w:rsid w:val="00451519"/>
    <w:rsid w:val="00451E10"/>
    <w:rsid w:val="00453C8D"/>
    <w:rsid w:val="00455A39"/>
    <w:rsid w:val="00460CCB"/>
    <w:rsid w:val="004629EB"/>
    <w:rsid w:val="00470879"/>
    <w:rsid w:val="0047474E"/>
    <w:rsid w:val="00487EA2"/>
    <w:rsid w:val="004952FA"/>
    <w:rsid w:val="004969D1"/>
    <w:rsid w:val="004A1604"/>
    <w:rsid w:val="004A20BB"/>
    <w:rsid w:val="004A4627"/>
    <w:rsid w:val="004B0A73"/>
    <w:rsid w:val="004B1F46"/>
    <w:rsid w:val="004B3C66"/>
    <w:rsid w:val="004B4E99"/>
    <w:rsid w:val="004C0437"/>
    <w:rsid w:val="004C5B26"/>
    <w:rsid w:val="004C6C45"/>
    <w:rsid w:val="004C6EEE"/>
    <w:rsid w:val="004C7EC4"/>
    <w:rsid w:val="004D3403"/>
    <w:rsid w:val="004D4209"/>
    <w:rsid w:val="004E143A"/>
    <w:rsid w:val="004E512A"/>
    <w:rsid w:val="004F082F"/>
    <w:rsid w:val="004F1A8E"/>
    <w:rsid w:val="004F1CB9"/>
    <w:rsid w:val="004F596E"/>
    <w:rsid w:val="004F760F"/>
    <w:rsid w:val="004F7A28"/>
    <w:rsid w:val="005004A3"/>
    <w:rsid w:val="00500B07"/>
    <w:rsid w:val="00501280"/>
    <w:rsid w:val="00510D19"/>
    <w:rsid w:val="00511C27"/>
    <w:rsid w:val="005170F9"/>
    <w:rsid w:val="00517836"/>
    <w:rsid w:val="005200E5"/>
    <w:rsid w:val="005211C0"/>
    <w:rsid w:val="0052232D"/>
    <w:rsid w:val="00524CCB"/>
    <w:rsid w:val="00527194"/>
    <w:rsid w:val="00532E17"/>
    <w:rsid w:val="005341E0"/>
    <w:rsid w:val="00536E50"/>
    <w:rsid w:val="00537200"/>
    <w:rsid w:val="00541F28"/>
    <w:rsid w:val="00542E6C"/>
    <w:rsid w:val="005460AE"/>
    <w:rsid w:val="0054776C"/>
    <w:rsid w:val="005547BF"/>
    <w:rsid w:val="00555FF3"/>
    <w:rsid w:val="00576B62"/>
    <w:rsid w:val="00580B84"/>
    <w:rsid w:val="005816D9"/>
    <w:rsid w:val="005901EF"/>
    <w:rsid w:val="005A1CFD"/>
    <w:rsid w:val="005B60A5"/>
    <w:rsid w:val="005C122C"/>
    <w:rsid w:val="005C2ACB"/>
    <w:rsid w:val="005C450D"/>
    <w:rsid w:val="005C5C25"/>
    <w:rsid w:val="005C612B"/>
    <w:rsid w:val="005C68E8"/>
    <w:rsid w:val="005D36F9"/>
    <w:rsid w:val="005D5288"/>
    <w:rsid w:val="005D7187"/>
    <w:rsid w:val="005E0139"/>
    <w:rsid w:val="005E0216"/>
    <w:rsid w:val="005E1118"/>
    <w:rsid w:val="005E39B8"/>
    <w:rsid w:val="005E524B"/>
    <w:rsid w:val="005F0F97"/>
    <w:rsid w:val="005F683C"/>
    <w:rsid w:val="005F7170"/>
    <w:rsid w:val="00600378"/>
    <w:rsid w:val="00603259"/>
    <w:rsid w:val="00605394"/>
    <w:rsid w:val="00606CBF"/>
    <w:rsid w:val="0062384C"/>
    <w:rsid w:val="0063025F"/>
    <w:rsid w:val="00630F11"/>
    <w:rsid w:val="006331BA"/>
    <w:rsid w:val="0063365D"/>
    <w:rsid w:val="0063595B"/>
    <w:rsid w:val="006402B8"/>
    <w:rsid w:val="00641018"/>
    <w:rsid w:val="0064622C"/>
    <w:rsid w:val="0065575E"/>
    <w:rsid w:val="006610B2"/>
    <w:rsid w:val="0066383F"/>
    <w:rsid w:val="00665976"/>
    <w:rsid w:val="00682FF9"/>
    <w:rsid w:val="0068342D"/>
    <w:rsid w:val="006939C7"/>
    <w:rsid w:val="00696448"/>
    <w:rsid w:val="006A3C92"/>
    <w:rsid w:val="006A49C9"/>
    <w:rsid w:val="006A4B14"/>
    <w:rsid w:val="006A5A40"/>
    <w:rsid w:val="006B0172"/>
    <w:rsid w:val="006B12DE"/>
    <w:rsid w:val="006B6943"/>
    <w:rsid w:val="006C3421"/>
    <w:rsid w:val="006C399F"/>
    <w:rsid w:val="006D13F3"/>
    <w:rsid w:val="006D2248"/>
    <w:rsid w:val="006E0BFC"/>
    <w:rsid w:val="006E289C"/>
    <w:rsid w:val="006E617D"/>
    <w:rsid w:val="006F216E"/>
    <w:rsid w:val="00700D31"/>
    <w:rsid w:val="00701FF6"/>
    <w:rsid w:val="00703FE4"/>
    <w:rsid w:val="007040C5"/>
    <w:rsid w:val="007040C9"/>
    <w:rsid w:val="0070587D"/>
    <w:rsid w:val="007069E6"/>
    <w:rsid w:val="00713FD5"/>
    <w:rsid w:val="00715C0C"/>
    <w:rsid w:val="00715D43"/>
    <w:rsid w:val="007163B3"/>
    <w:rsid w:val="00716EF1"/>
    <w:rsid w:val="00717928"/>
    <w:rsid w:val="00721AA0"/>
    <w:rsid w:val="00725EE3"/>
    <w:rsid w:val="00733F85"/>
    <w:rsid w:val="0073422D"/>
    <w:rsid w:val="007405C7"/>
    <w:rsid w:val="007441A3"/>
    <w:rsid w:val="0074550A"/>
    <w:rsid w:val="007468E1"/>
    <w:rsid w:val="007469FA"/>
    <w:rsid w:val="007503C7"/>
    <w:rsid w:val="00752AF1"/>
    <w:rsid w:val="00754F38"/>
    <w:rsid w:val="007559D7"/>
    <w:rsid w:val="007566B4"/>
    <w:rsid w:val="00765284"/>
    <w:rsid w:val="0076567F"/>
    <w:rsid w:val="00770678"/>
    <w:rsid w:val="00772BD9"/>
    <w:rsid w:val="00775404"/>
    <w:rsid w:val="0077590D"/>
    <w:rsid w:val="007766C6"/>
    <w:rsid w:val="00776B63"/>
    <w:rsid w:val="00777307"/>
    <w:rsid w:val="00777538"/>
    <w:rsid w:val="007811D4"/>
    <w:rsid w:val="00781BCC"/>
    <w:rsid w:val="007822FD"/>
    <w:rsid w:val="0078487C"/>
    <w:rsid w:val="00784913"/>
    <w:rsid w:val="00784A2D"/>
    <w:rsid w:val="007850E2"/>
    <w:rsid w:val="0078559F"/>
    <w:rsid w:val="00797742"/>
    <w:rsid w:val="007A0EEA"/>
    <w:rsid w:val="007A29B7"/>
    <w:rsid w:val="007A3947"/>
    <w:rsid w:val="007B0219"/>
    <w:rsid w:val="007B5B0C"/>
    <w:rsid w:val="007C14AF"/>
    <w:rsid w:val="007C4C4E"/>
    <w:rsid w:val="007D0EA9"/>
    <w:rsid w:val="007D2651"/>
    <w:rsid w:val="007D680F"/>
    <w:rsid w:val="007D6A1C"/>
    <w:rsid w:val="007E1DA6"/>
    <w:rsid w:val="007E4E99"/>
    <w:rsid w:val="007E5913"/>
    <w:rsid w:val="007F03AD"/>
    <w:rsid w:val="007F599A"/>
    <w:rsid w:val="007F5A45"/>
    <w:rsid w:val="007F6519"/>
    <w:rsid w:val="008020A2"/>
    <w:rsid w:val="0080337F"/>
    <w:rsid w:val="00804916"/>
    <w:rsid w:val="00807CA7"/>
    <w:rsid w:val="008107B0"/>
    <w:rsid w:val="00815C92"/>
    <w:rsid w:val="00822725"/>
    <w:rsid w:val="0082761C"/>
    <w:rsid w:val="00830768"/>
    <w:rsid w:val="0083087A"/>
    <w:rsid w:val="00832BC7"/>
    <w:rsid w:val="0083601A"/>
    <w:rsid w:val="0083623D"/>
    <w:rsid w:val="00837A03"/>
    <w:rsid w:val="0084201E"/>
    <w:rsid w:val="008433EF"/>
    <w:rsid w:val="008443EE"/>
    <w:rsid w:val="00844609"/>
    <w:rsid w:val="00847E4C"/>
    <w:rsid w:val="00851BE5"/>
    <w:rsid w:val="00851E70"/>
    <w:rsid w:val="0085655A"/>
    <w:rsid w:val="00866AAD"/>
    <w:rsid w:val="00866FFE"/>
    <w:rsid w:val="008678B1"/>
    <w:rsid w:val="008709C3"/>
    <w:rsid w:val="00871F93"/>
    <w:rsid w:val="00872666"/>
    <w:rsid w:val="00875B42"/>
    <w:rsid w:val="008800D1"/>
    <w:rsid w:val="00880A4B"/>
    <w:rsid w:val="008810B8"/>
    <w:rsid w:val="00882AD5"/>
    <w:rsid w:val="0088510B"/>
    <w:rsid w:val="00886892"/>
    <w:rsid w:val="00890E66"/>
    <w:rsid w:val="0089574B"/>
    <w:rsid w:val="008977BA"/>
    <w:rsid w:val="008A037E"/>
    <w:rsid w:val="008A42DA"/>
    <w:rsid w:val="008B0F5B"/>
    <w:rsid w:val="008B7322"/>
    <w:rsid w:val="008C544C"/>
    <w:rsid w:val="008C5967"/>
    <w:rsid w:val="008D61AE"/>
    <w:rsid w:val="008D6A06"/>
    <w:rsid w:val="008E0760"/>
    <w:rsid w:val="008E705A"/>
    <w:rsid w:val="008F130C"/>
    <w:rsid w:val="008F5B1F"/>
    <w:rsid w:val="008F6DDE"/>
    <w:rsid w:val="00903E94"/>
    <w:rsid w:val="009050C1"/>
    <w:rsid w:val="009055F5"/>
    <w:rsid w:val="00910A08"/>
    <w:rsid w:val="00911F76"/>
    <w:rsid w:val="00917CB9"/>
    <w:rsid w:val="00917DAE"/>
    <w:rsid w:val="00921691"/>
    <w:rsid w:val="009217C7"/>
    <w:rsid w:val="00925BAE"/>
    <w:rsid w:val="00933F21"/>
    <w:rsid w:val="009359F6"/>
    <w:rsid w:val="00936D5A"/>
    <w:rsid w:val="00942A1E"/>
    <w:rsid w:val="00943E91"/>
    <w:rsid w:val="00944230"/>
    <w:rsid w:val="009503D0"/>
    <w:rsid w:val="00952AB0"/>
    <w:rsid w:val="00952F9B"/>
    <w:rsid w:val="009531CC"/>
    <w:rsid w:val="00961B25"/>
    <w:rsid w:val="00962AFF"/>
    <w:rsid w:val="009751DC"/>
    <w:rsid w:val="0097557D"/>
    <w:rsid w:val="00983C1E"/>
    <w:rsid w:val="00985CE0"/>
    <w:rsid w:val="009922C4"/>
    <w:rsid w:val="00992D1D"/>
    <w:rsid w:val="00993B2E"/>
    <w:rsid w:val="00993BA9"/>
    <w:rsid w:val="00993C7A"/>
    <w:rsid w:val="009946DA"/>
    <w:rsid w:val="009951DD"/>
    <w:rsid w:val="00995B64"/>
    <w:rsid w:val="0099736D"/>
    <w:rsid w:val="00997FF8"/>
    <w:rsid w:val="009A08BE"/>
    <w:rsid w:val="009A73AC"/>
    <w:rsid w:val="009C0FD9"/>
    <w:rsid w:val="009C1292"/>
    <w:rsid w:val="009C37BD"/>
    <w:rsid w:val="009C3E56"/>
    <w:rsid w:val="009D4676"/>
    <w:rsid w:val="009D5073"/>
    <w:rsid w:val="009E16A3"/>
    <w:rsid w:val="009E27A3"/>
    <w:rsid w:val="009E2F17"/>
    <w:rsid w:val="009F1AF4"/>
    <w:rsid w:val="009F3D7B"/>
    <w:rsid w:val="009F7B27"/>
    <w:rsid w:val="00A067C2"/>
    <w:rsid w:val="00A134CD"/>
    <w:rsid w:val="00A1365C"/>
    <w:rsid w:val="00A13E57"/>
    <w:rsid w:val="00A234BC"/>
    <w:rsid w:val="00A23D58"/>
    <w:rsid w:val="00A243C3"/>
    <w:rsid w:val="00A2468D"/>
    <w:rsid w:val="00A27FD2"/>
    <w:rsid w:val="00A3247B"/>
    <w:rsid w:val="00A35928"/>
    <w:rsid w:val="00A36EA3"/>
    <w:rsid w:val="00A46A3B"/>
    <w:rsid w:val="00A51E19"/>
    <w:rsid w:val="00A540B0"/>
    <w:rsid w:val="00A5429F"/>
    <w:rsid w:val="00A54D37"/>
    <w:rsid w:val="00A63052"/>
    <w:rsid w:val="00A6305C"/>
    <w:rsid w:val="00A639D2"/>
    <w:rsid w:val="00A64CD0"/>
    <w:rsid w:val="00A728A6"/>
    <w:rsid w:val="00A74BEA"/>
    <w:rsid w:val="00A82D4E"/>
    <w:rsid w:val="00A84BBB"/>
    <w:rsid w:val="00A92634"/>
    <w:rsid w:val="00A93626"/>
    <w:rsid w:val="00A9488E"/>
    <w:rsid w:val="00A950B3"/>
    <w:rsid w:val="00A95836"/>
    <w:rsid w:val="00AA0BAF"/>
    <w:rsid w:val="00AA1E1D"/>
    <w:rsid w:val="00AA54AC"/>
    <w:rsid w:val="00AA676D"/>
    <w:rsid w:val="00AA6DEE"/>
    <w:rsid w:val="00AA7919"/>
    <w:rsid w:val="00AB399A"/>
    <w:rsid w:val="00AB3E89"/>
    <w:rsid w:val="00AC0ED1"/>
    <w:rsid w:val="00AC46DE"/>
    <w:rsid w:val="00AC63B3"/>
    <w:rsid w:val="00AD19E6"/>
    <w:rsid w:val="00AD1D4D"/>
    <w:rsid w:val="00AD1F2E"/>
    <w:rsid w:val="00AD247C"/>
    <w:rsid w:val="00AE2B51"/>
    <w:rsid w:val="00AE36AF"/>
    <w:rsid w:val="00AF0418"/>
    <w:rsid w:val="00AF346B"/>
    <w:rsid w:val="00AF50B4"/>
    <w:rsid w:val="00AF768D"/>
    <w:rsid w:val="00AF7DA1"/>
    <w:rsid w:val="00B022F4"/>
    <w:rsid w:val="00B0413D"/>
    <w:rsid w:val="00B1167B"/>
    <w:rsid w:val="00B11D21"/>
    <w:rsid w:val="00B149CA"/>
    <w:rsid w:val="00B15384"/>
    <w:rsid w:val="00B15834"/>
    <w:rsid w:val="00B204DC"/>
    <w:rsid w:val="00B20ED8"/>
    <w:rsid w:val="00B217AC"/>
    <w:rsid w:val="00B24C94"/>
    <w:rsid w:val="00B26F29"/>
    <w:rsid w:val="00B31CCD"/>
    <w:rsid w:val="00B31D5F"/>
    <w:rsid w:val="00B3373C"/>
    <w:rsid w:val="00B40C6A"/>
    <w:rsid w:val="00B41F40"/>
    <w:rsid w:val="00B4233D"/>
    <w:rsid w:val="00B50213"/>
    <w:rsid w:val="00B502A4"/>
    <w:rsid w:val="00B529E4"/>
    <w:rsid w:val="00B644B3"/>
    <w:rsid w:val="00B7429C"/>
    <w:rsid w:val="00B75E4C"/>
    <w:rsid w:val="00B75FCC"/>
    <w:rsid w:val="00B76D51"/>
    <w:rsid w:val="00B81BD4"/>
    <w:rsid w:val="00B927A1"/>
    <w:rsid w:val="00B92968"/>
    <w:rsid w:val="00B944D3"/>
    <w:rsid w:val="00B94DE6"/>
    <w:rsid w:val="00BA1AC4"/>
    <w:rsid w:val="00BA1D66"/>
    <w:rsid w:val="00BA267D"/>
    <w:rsid w:val="00BA37A3"/>
    <w:rsid w:val="00BA4578"/>
    <w:rsid w:val="00BA4976"/>
    <w:rsid w:val="00BA54F0"/>
    <w:rsid w:val="00BA5C71"/>
    <w:rsid w:val="00BA692B"/>
    <w:rsid w:val="00BB09AC"/>
    <w:rsid w:val="00BB2CC3"/>
    <w:rsid w:val="00BB76A4"/>
    <w:rsid w:val="00BC7D13"/>
    <w:rsid w:val="00BD0CF9"/>
    <w:rsid w:val="00BD38C4"/>
    <w:rsid w:val="00BE4001"/>
    <w:rsid w:val="00BF379F"/>
    <w:rsid w:val="00BF7134"/>
    <w:rsid w:val="00C01773"/>
    <w:rsid w:val="00C02F57"/>
    <w:rsid w:val="00C04199"/>
    <w:rsid w:val="00C060FF"/>
    <w:rsid w:val="00C064E6"/>
    <w:rsid w:val="00C11813"/>
    <w:rsid w:val="00C23481"/>
    <w:rsid w:val="00C24D99"/>
    <w:rsid w:val="00C337CA"/>
    <w:rsid w:val="00C36DC4"/>
    <w:rsid w:val="00C40261"/>
    <w:rsid w:val="00C41A34"/>
    <w:rsid w:val="00C5331D"/>
    <w:rsid w:val="00C552C2"/>
    <w:rsid w:val="00C57DAB"/>
    <w:rsid w:val="00C63E03"/>
    <w:rsid w:val="00C64CEB"/>
    <w:rsid w:val="00C650C9"/>
    <w:rsid w:val="00C72297"/>
    <w:rsid w:val="00C7487B"/>
    <w:rsid w:val="00C75EEF"/>
    <w:rsid w:val="00C82903"/>
    <w:rsid w:val="00C90978"/>
    <w:rsid w:val="00C921CB"/>
    <w:rsid w:val="00C92E8D"/>
    <w:rsid w:val="00C9626F"/>
    <w:rsid w:val="00C97429"/>
    <w:rsid w:val="00CA0592"/>
    <w:rsid w:val="00CA239E"/>
    <w:rsid w:val="00CA2741"/>
    <w:rsid w:val="00CB081F"/>
    <w:rsid w:val="00CB17FF"/>
    <w:rsid w:val="00CB1B7C"/>
    <w:rsid w:val="00CB221A"/>
    <w:rsid w:val="00CB4765"/>
    <w:rsid w:val="00CC0DB2"/>
    <w:rsid w:val="00CC113F"/>
    <w:rsid w:val="00CC417A"/>
    <w:rsid w:val="00CE6B79"/>
    <w:rsid w:val="00CE7554"/>
    <w:rsid w:val="00CF0F81"/>
    <w:rsid w:val="00CF1DB7"/>
    <w:rsid w:val="00CF2AEA"/>
    <w:rsid w:val="00CF5F34"/>
    <w:rsid w:val="00D012C6"/>
    <w:rsid w:val="00D074EE"/>
    <w:rsid w:val="00D11397"/>
    <w:rsid w:val="00D16F3B"/>
    <w:rsid w:val="00D16F4C"/>
    <w:rsid w:val="00D20BC9"/>
    <w:rsid w:val="00D21A75"/>
    <w:rsid w:val="00D21B34"/>
    <w:rsid w:val="00D27B99"/>
    <w:rsid w:val="00D30434"/>
    <w:rsid w:val="00D45E1F"/>
    <w:rsid w:val="00D46488"/>
    <w:rsid w:val="00D477D5"/>
    <w:rsid w:val="00D50340"/>
    <w:rsid w:val="00D514A3"/>
    <w:rsid w:val="00D53BB7"/>
    <w:rsid w:val="00D545D3"/>
    <w:rsid w:val="00D55228"/>
    <w:rsid w:val="00D55B43"/>
    <w:rsid w:val="00D56C1A"/>
    <w:rsid w:val="00D57631"/>
    <w:rsid w:val="00D5772D"/>
    <w:rsid w:val="00D577E4"/>
    <w:rsid w:val="00D625C7"/>
    <w:rsid w:val="00D63E95"/>
    <w:rsid w:val="00D6424D"/>
    <w:rsid w:val="00D64B8C"/>
    <w:rsid w:val="00D71D19"/>
    <w:rsid w:val="00D72FF9"/>
    <w:rsid w:val="00D7575A"/>
    <w:rsid w:val="00D77176"/>
    <w:rsid w:val="00D7773C"/>
    <w:rsid w:val="00D806BC"/>
    <w:rsid w:val="00D81E42"/>
    <w:rsid w:val="00D85B00"/>
    <w:rsid w:val="00D8619C"/>
    <w:rsid w:val="00D869FA"/>
    <w:rsid w:val="00D90030"/>
    <w:rsid w:val="00D90BAF"/>
    <w:rsid w:val="00D97AB1"/>
    <w:rsid w:val="00DA3E07"/>
    <w:rsid w:val="00DB1DD9"/>
    <w:rsid w:val="00DB38F5"/>
    <w:rsid w:val="00DB4F1C"/>
    <w:rsid w:val="00DB72FD"/>
    <w:rsid w:val="00DC2631"/>
    <w:rsid w:val="00DC4F0D"/>
    <w:rsid w:val="00DD12D4"/>
    <w:rsid w:val="00DD3D60"/>
    <w:rsid w:val="00DD61CA"/>
    <w:rsid w:val="00DE15A5"/>
    <w:rsid w:val="00DE7F66"/>
    <w:rsid w:val="00DF21E3"/>
    <w:rsid w:val="00DF73CB"/>
    <w:rsid w:val="00E02D45"/>
    <w:rsid w:val="00E067EC"/>
    <w:rsid w:val="00E06ADC"/>
    <w:rsid w:val="00E10A64"/>
    <w:rsid w:val="00E10B56"/>
    <w:rsid w:val="00E118DD"/>
    <w:rsid w:val="00E12586"/>
    <w:rsid w:val="00E204BD"/>
    <w:rsid w:val="00E24003"/>
    <w:rsid w:val="00E26C0E"/>
    <w:rsid w:val="00E27281"/>
    <w:rsid w:val="00E31CE9"/>
    <w:rsid w:val="00E37646"/>
    <w:rsid w:val="00E41622"/>
    <w:rsid w:val="00E431FC"/>
    <w:rsid w:val="00E47527"/>
    <w:rsid w:val="00E52EFF"/>
    <w:rsid w:val="00E548F5"/>
    <w:rsid w:val="00E55D71"/>
    <w:rsid w:val="00E571E2"/>
    <w:rsid w:val="00E6751C"/>
    <w:rsid w:val="00E71A0A"/>
    <w:rsid w:val="00E71A44"/>
    <w:rsid w:val="00E71D91"/>
    <w:rsid w:val="00E75E60"/>
    <w:rsid w:val="00E818CC"/>
    <w:rsid w:val="00E8309E"/>
    <w:rsid w:val="00E83840"/>
    <w:rsid w:val="00E84002"/>
    <w:rsid w:val="00E907AB"/>
    <w:rsid w:val="00E93ACD"/>
    <w:rsid w:val="00E94290"/>
    <w:rsid w:val="00E97A08"/>
    <w:rsid w:val="00EA067A"/>
    <w:rsid w:val="00EA1C92"/>
    <w:rsid w:val="00EA1F06"/>
    <w:rsid w:val="00EA2574"/>
    <w:rsid w:val="00EB5018"/>
    <w:rsid w:val="00EB7CFC"/>
    <w:rsid w:val="00EC0BAA"/>
    <w:rsid w:val="00EC4B95"/>
    <w:rsid w:val="00EC5D03"/>
    <w:rsid w:val="00ED0E63"/>
    <w:rsid w:val="00ED1BE9"/>
    <w:rsid w:val="00ED2067"/>
    <w:rsid w:val="00ED3C31"/>
    <w:rsid w:val="00ED4629"/>
    <w:rsid w:val="00ED62E6"/>
    <w:rsid w:val="00EE2F3D"/>
    <w:rsid w:val="00EE2FC1"/>
    <w:rsid w:val="00EF178E"/>
    <w:rsid w:val="00F03540"/>
    <w:rsid w:val="00F10EF6"/>
    <w:rsid w:val="00F11982"/>
    <w:rsid w:val="00F140C9"/>
    <w:rsid w:val="00F1503E"/>
    <w:rsid w:val="00F17A19"/>
    <w:rsid w:val="00F24EA4"/>
    <w:rsid w:val="00F25D24"/>
    <w:rsid w:val="00F2641C"/>
    <w:rsid w:val="00F2786B"/>
    <w:rsid w:val="00F32CE8"/>
    <w:rsid w:val="00F3555A"/>
    <w:rsid w:val="00F35B21"/>
    <w:rsid w:val="00F402AB"/>
    <w:rsid w:val="00F415E4"/>
    <w:rsid w:val="00F435B9"/>
    <w:rsid w:val="00F447FD"/>
    <w:rsid w:val="00F47EAC"/>
    <w:rsid w:val="00F50BE9"/>
    <w:rsid w:val="00F514D4"/>
    <w:rsid w:val="00F524F0"/>
    <w:rsid w:val="00F55698"/>
    <w:rsid w:val="00F562D5"/>
    <w:rsid w:val="00F566FD"/>
    <w:rsid w:val="00F658AB"/>
    <w:rsid w:val="00F71D25"/>
    <w:rsid w:val="00F80C98"/>
    <w:rsid w:val="00F86575"/>
    <w:rsid w:val="00F9038D"/>
    <w:rsid w:val="00F97D02"/>
    <w:rsid w:val="00FA1262"/>
    <w:rsid w:val="00FA545D"/>
    <w:rsid w:val="00FB164B"/>
    <w:rsid w:val="00FC00CF"/>
    <w:rsid w:val="00FC383A"/>
    <w:rsid w:val="00FC38EE"/>
    <w:rsid w:val="00FC4B00"/>
    <w:rsid w:val="00FC602F"/>
    <w:rsid w:val="00FC6427"/>
    <w:rsid w:val="00FC64BA"/>
    <w:rsid w:val="00FC6C23"/>
    <w:rsid w:val="00FD044C"/>
    <w:rsid w:val="00FE126E"/>
    <w:rsid w:val="00FE20CE"/>
    <w:rsid w:val="00FE232D"/>
    <w:rsid w:val="00FE6C2B"/>
    <w:rsid w:val="00FF03DB"/>
    <w:rsid w:val="00FF1E58"/>
    <w:rsid w:val="00FF2188"/>
    <w:rsid w:val="00FF3518"/>
    <w:rsid w:val="027C261E"/>
    <w:rsid w:val="06FE0ABE"/>
    <w:rsid w:val="0E864A30"/>
    <w:rsid w:val="0F260B71"/>
    <w:rsid w:val="10EA451C"/>
    <w:rsid w:val="113A4C18"/>
    <w:rsid w:val="14D715B2"/>
    <w:rsid w:val="16D72F09"/>
    <w:rsid w:val="1D4164A8"/>
    <w:rsid w:val="258B7CEA"/>
    <w:rsid w:val="265E1F24"/>
    <w:rsid w:val="278A2BCF"/>
    <w:rsid w:val="29033860"/>
    <w:rsid w:val="2CB96E85"/>
    <w:rsid w:val="2FC371A2"/>
    <w:rsid w:val="309575D4"/>
    <w:rsid w:val="309F1BD7"/>
    <w:rsid w:val="30A32DD3"/>
    <w:rsid w:val="354778A3"/>
    <w:rsid w:val="3E7C0917"/>
    <w:rsid w:val="47F646ED"/>
    <w:rsid w:val="531A6917"/>
    <w:rsid w:val="5AF0571F"/>
    <w:rsid w:val="5BFE21D4"/>
    <w:rsid w:val="5DE018BA"/>
    <w:rsid w:val="62845436"/>
    <w:rsid w:val="653129D6"/>
    <w:rsid w:val="6BC4672D"/>
    <w:rsid w:val="6C530F9E"/>
    <w:rsid w:val="6F261DA2"/>
    <w:rsid w:val="7AF919BB"/>
    <w:rsid w:val="7E7B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8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ascii="Calibri" w:hAnsi="Calibri" w:eastAsia="宋体" w:cs="Times New Roman"/>
      <w:kern w:val="0"/>
      <w:sz w:val="24"/>
    </w:rPr>
  </w:style>
  <w:style w:type="paragraph" w:styleId="10">
    <w:name w:val="annotation subject"/>
    <w:basedOn w:val="5"/>
    <w:next w:val="5"/>
    <w:link w:val="29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qFormat/>
    <w:uiPriority w:val="0"/>
    <w:rPr>
      <w:color w:val="0000FF"/>
      <w:u w:val="single"/>
    </w:rPr>
  </w:style>
  <w:style w:type="character" w:styleId="15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6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character" w:customStyle="1" w:styleId="18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9">
    <w:name w:val="段"/>
    <w:link w:val="20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等线" w:eastAsia="等线" w:cs="黑体"/>
      <w:kern w:val="2"/>
      <w:sz w:val="21"/>
      <w:szCs w:val="22"/>
      <w:lang w:val="en-US" w:eastAsia="zh-CN" w:bidi="ar-SA"/>
    </w:rPr>
  </w:style>
  <w:style w:type="character" w:customStyle="1" w:styleId="20">
    <w:name w:val="段 Char"/>
    <w:link w:val="19"/>
    <w:qFormat/>
    <w:uiPriority w:val="0"/>
    <w:rPr>
      <w:rFonts w:ascii="宋体" w:hAnsi="等线" w:eastAsia="等线" w:cs="黑体"/>
    </w:rPr>
  </w:style>
  <w:style w:type="paragraph" w:customStyle="1" w:styleId="21">
    <w:name w:val="彩色列表 - 着色 11"/>
    <w:basedOn w:val="1"/>
    <w:qFormat/>
    <w:uiPriority w:val="99"/>
    <w:pPr>
      <w:ind w:firstLine="420" w:firstLineChars="200"/>
    </w:pPr>
    <w:rPr>
      <w:rFonts w:ascii="Calibri" w:hAnsi="Calibri" w:eastAsia="宋体" w:cs="Times New Roman"/>
      <w:szCs w:val="24"/>
    </w:rPr>
  </w:style>
  <w:style w:type="character" w:customStyle="1" w:styleId="22">
    <w:name w:val="标题 3 字符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3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24">
    <w:name w:val="页脚 字符"/>
    <w:basedOn w:val="13"/>
    <w:link w:val="7"/>
    <w:qFormat/>
    <w:uiPriority w:val="99"/>
    <w:rPr>
      <w:sz w:val="18"/>
      <w:szCs w:val="18"/>
    </w:rPr>
  </w:style>
  <w:style w:type="character" w:customStyle="1" w:styleId="25">
    <w:name w:val="rStyle"/>
    <w:qFormat/>
    <w:uiPriority w:val="0"/>
    <w:rPr>
      <w:sz w:val="21"/>
      <w:szCs w:val="21"/>
    </w:rPr>
  </w:style>
  <w:style w:type="paragraph" w:customStyle="1" w:styleId="26">
    <w:name w:val="列出段落1"/>
    <w:basedOn w:val="1"/>
    <w:link w:val="27"/>
    <w:qFormat/>
    <w:uiPriority w:val="34"/>
    <w:pPr>
      <w:ind w:firstLine="420" w:firstLineChars="200"/>
    </w:pPr>
    <w:rPr>
      <w:rFonts w:ascii="Times New Roman" w:hAnsi="Times New Roman"/>
    </w:rPr>
  </w:style>
  <w:style w:type="character" w:customStyle="1" w:styleId="27">
    <w:name w:val="List Paragraph Char"/>
    <w:link w:val="26"/>
    <w:qFormat/>
    <w:uiPriority w:val="34"/>
    <w:rPr>
      <w:rFonts w:ascii="Times New Roman" w:hAnsi="Times New Roman"/>
    </w:rPr>
  </w:style>
  <w:style w:type="character" w:customStyle="1" w:styleId="28">
    <w:name w:val="批注文字 字符"/>
    <w:basedOn w:val="13"/>
    <w:link w:val="5"/>
    <w:semiHidden/>
    <w:qFormat/>
    <w:uiPriority w:val="99"/>
  </w:style>
  <w:style w:type="character" w:customStyle="1" w:styleId="29">
    <w:name w:val="批注主题 字符"/>
    <w:basedOn w:val="28"/>
    <w:link w:val="10"/>
    <w:semiHidden/>
    <w:qFormat/>
    <w:uiPriority w:val="99"/>
    <w:rPr>
      <w:b/>
      <w:bCs/>
    </w:rPr>
  </w:style>
  <w:style w:type="character" w:customStyle="1" w:styleId="30">
    <w:name w:val="批注框文本 字符"/>
    <w:basedOn w:val="13"/>
    <w:link w:val="6"/>
    <w:semiHidden/>
    <w:qFormat/>
    <w:uiPriority w:val="99"/>
    <w:rPr>
      <w:sz w:val="18"/>
      <w:szCs w:val="18"/>
    </w:rPr>
  </w:style>
  <w:style w:type="paragraph" w:customStyle="1" w:styleId="31">
    <w:name w:val="a-正文"/>
    <w:basedOn w:val="1"/>
    <w:qFormat/>
    <w:uiPriority w:val="0"/>
    <w:pPr>
      <w:ind w:firstLine="200" w:firstLineChars="200"/>
    </w:pPr>
    <w:rPr>
      <w:rFonts w:ascii="宋体" w:hAnsi="宋体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143F2C-6857-41B2-927B-59B1590553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438</Words>
  <Characters>2498</Characters>
  <Lines>20</Lines>
  <Paragraphs>5</Paragraphs>
  <TotalTime>749</TotalTime>
  <ScaleCrop>false</ScaleCrop>
  <LinksUpToDate>false</LinksUpToDate>
  <CharactersWithSpaces>2931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2019-12-28T19:26:00Z</dcterms:created>
  <dc:creator>USER</dc:creator>
  <cp:lastModifiedBy>风筝一直飞</cp:lastModifiedBy>
  <cp:lastPrinted>2019-11-27T02:09:00Z</cp:lastPrinted>
  <dcterms:modified xsi:type="dcterms:W3CDTF">2022-03-22T09:30:19Z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E5F086DDE3AA45DF93147C87405B6B56</vt:lpwstr>
  </property>
</Properties>
</file>