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</w:pPr>
      <w:bookmarkStart w:id="0" w:name="fancy"/>
      <w:r>
        <w:t>fancy</w:t>
      </w:r>
    </w:p>
    <w:p>
      <w:pPr>
        <w:pStyle w:val="34"/>
      </w:pPr>
      <w:r>
        <w:drawing>
          <wp:inline distT="0" distB="0" distL="114300" distR="114300">
            <wp:extent cx="5400040" cy="3105150"/>
            <wp:effectExtent l="0" t="0" r="10160" b="381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0"/>
    <w:p>
      <w:pPr>
        <w:pStyle w:val="6"/>
      </w:pPr>
      <w:bookmarkStart w:id="1" w:name="flat-orange"/>
      <w:r>
        <w:t>flat-orange</w:t>
      </w:r>
    </w:p>
    <w:p>
      <w:pPr>
        <w:pStyle w:val="34"/>
      </w:pPr>
      <w:r>
        <w:drawing>
          <wp:inline distT="0" distB="0" distL="114300" distR="114300">
            <wp:extent cx="5400040" cy="1880870"/>
            <wp:effectExtent l="0" t="0" r="10160" b="889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1"/>
    <w:p>
      <w:pPr>
        <w:pStyle w:val="6"/>
      </w:pPr>
      <w:bookmarkStart w:id="2" w:name="oxide"/>
      <w:r>
        <w:t>oxide</w:t>
      </w:r>
    </w:p>
    <w:p>
      <w:pPr>
        <w:pStyle w:val="34"/>
      </w:pPr>
      <w:r>
        <w:drawing>
          <wp:inline distT="0" distB="0" distL="114300" distR="114300">
            <wp:extent cx="5400040" cy="3407410"/>
            <wp:effectExtent l="0" t="0" r="10160" b="635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2"/>
    <w:p>
      <w:pPr>
        <w:pStyle w:val="6"/>
      </w:pPr>
      <w:bookmarkStart w:id="3" w:name="solarized-darker"/>
      <w:r>
        <w:t>solarized-darker</w:t>
      </w:r>
    </w:p>
    <w:p>
      <w:pPr>
        <w:pStyle w:val="34"/>
      </w:pPr>
      <w:r>
        <w:drawing>
          <wp:inline distT="0" distB="0" distL="114300" distR="114300">
            <wp:extent cx="5400040" cy="2806065"/>
            <wp:effectExtent l="0" t="0" r="10160" b="13335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3"/>
    <w:p>
      <w:pPr>
        <w:pStyle w:val="6"/>
      </w:pPr>
      <w:bookmarkStart w:id="4" w:name="sidetab"/>
      <w:r>
        <w:t>sidetab</w:t>
      </w:r>
    </w:p>
    <w:p>
      <w:pPr>
        <w:pStyle w:val="34"/>
      </w:pPr>
      <w:r>
        <w:drawing>
          <wp:inline distT="0" distB="0" distL="114300" distR="114300">
            <wp:extent cx="5400040" cy="3037840"/>
            <wp:effectExtent l="0" t="0" r="10160" b="1016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4"/>
    <w:p>
      <w:pPr>
        <w:pStyle w:val="6"/>
      </w:pPr>
      <w:bookmarkStart w:id="5" w:name="material"/>
      <w:r>
        <w:t>material</w:t>
      </w:r>
    </w:p>
    <w:p>
      <w:pPr>
        <w:pStyle w:val="34"/>
      </w:pPr>
      <w:r>
        <w:drawing>
          <wp:inline distT="0" distB="0" distL="114300" distR="114300">
            <wp:extent cx="5400040" cy="4072255"/>
            <wp:effectExtent l="0" t="0" r="10160" b="12065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5"/>
    <w:p>
      <w:pPr>
        <w:pStyle w:val="6"/>
      </w:pPr>
      <w:bookmarkStart w:id="6" w:name="arc-red-dark"/>
      <w:r>
        <w:t>arc-red-dark</w:t>
      </w:r>
    </w:p>
    <w:p>
      <w:pPr>
        <w:pStyle w:val="34"/>
      </w:pPr>
      <w:r>
        <w:drawing>
          <wp:inline distT="0" distB="0" distL="114300" distR="114300">
            <wp:extent cx="5400040" cy="3651885"/>
            <wp:effectExtent l="0" t="0" r="10160" b="5715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6"/>
    <w:p>
      <w:pPr>
        <w:pStyle w:val="6"/>
      </w:pPr>
      <w:bookmarkStart w:id="7" w:name="onedark"/>
      <w:r>
        <w:t>onedark</w:t>
      </w:r>
    </w:p>
    <w:p>
      <w:pPr>
        <w:pStyle w:val="34"/>
      </w:pPr>
      <w:r>
        <w:drawing>
          <wp:inline distT="0" distB="0" distL="114300" distR="114300">
            <wp:extent cx="5400040" cy="2969895"/>
            <wp:effectExtent l="0" t="0" r="10160" b="1905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7"/>
    <w:p>
      <w:pPr>
        <w:pStyle w:val="6"/>
      </w:pPr>
      <w:bookmarkStart w:id="8" w:name="ribbon"/>
      <w:r>
        <w:t>ribbon</w:t>
      </w:r>
    </w:p>
    <w:p>
      <w:pPr>
        <w:pStyle w:val="34"/>
      </w:pPr>
      <w:r>
        <w:drawing>
          <wp:inline distT="0" distB="0" distL="114300" distR="114300">
            <wp:extent cx="5400040" cy="463550"/>
            <wp:effectExtent l="0" t="0" r="1016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8"/>
    <w:p>
      <w:pPr>
        <w:pStyle w:val="6"/>
      </w:pPr>
      <w:bookmarkStart w:id="9" w:name="rezlooks"/>
      <w:r>
        <w:t>rezlooks</w:t>
      </w:r>
    </w:p>
    <w:p>
      <w:pPr>
        <w:pStyle w:val="34"/>
      </w:pPr>
      <w:r>
        <w:drawing>
          <wp:inline distT="0" distB="0" distL="114300" distR="114300">
            <wp:extent cx="5400040" cy="1915160"/>
            <wp:effectExtent l="0" t="0" r="10160" b="508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9"/>
    <w:p>
      <w:pPr>
        <w:pStyle w:val="6"/>
      </w:pPr>
      <w:bookmarkStart w:id="10" w:name="slate"/>
      <w:r>
        <w:t>slate</w:t>
      </w:r>
    </w:p>
    <w:p>
      <w:pPr>
        <w:pStyle w:val="34"/>
      </w:pPr>
      <w:r>
        <w:drawing>
          <wp:inline distT="0" distB="0" distL="114300" distR="114300">
            <wp:extent cx="5400040" cy="4933315"/>
            <wp:effectExtent l="0" t="0" r="10160" b="4445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10"/>
    <w:p>
      <w:pPr>
        <w:pStyle w:val="6"/>
      </w:pPr>
      <w:bookmarkStart w:id="11" w:name="flamingo"/>
      <w:r>
        <w:t>flamingo</w:t>
      </w:r>
    </w:p>
    <w:p>
      <w:pPr>
        <w:pStyle w:val="34"/>
      </w:pPr>
      <w:r>
        <w:drawing>
          <wp:inline distT="0" distB="0" distL="114300" distR="114300">
            <wp:extent cx="5400040" cy="3037840"/>
            <wp:effectExtent l="0" t="0" r="10160" b="1016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11"/>
    <w:p>
      <w:pPr>
        <w:pStyle w:val="6"/>
      </w:pPr>
      <w:bookmarkStart w:id="12" w:name="cloud"/>
      <w:r>
        <w:t>cloud</w:t>
      </w:r>
    </w:p>
    <w:p>
      <w:pPr>
        <w:pStyle w:val="34"/>
      </w:pPr>
      <w:r>
        <w:drawing>
          <wp:inline distT="0" distB="0" distL="114300" distR="114300">
            <wp:extent cx="5400040" cy="1901190"/>
            <wp:effectExtent l="0" t="0" r="10160" b="381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12"/>
    <w:p>
      <w:pPr>
        <w:pStyle w:val="6"/>
      </w:pPr>
      <w:bookmarkStart w:id="13" w:name="merah"/>
      <w:r>
        <w:t>merah</w:t>
      </w:r>
    </w:p>
    <w:p>
      <w:pPr>
        <w:pStyle w:val="34"/>
        <w:rPr>
          <w:rFonts w:hint="eastAsia" w:eastAsia="宋体"/>
          <w:lang w:eastAsia="zh-CN"/>
        </w:rPr>
      </w:pPr>
      <w:bookmarkStart w:id="14" w:name="_GoBack"/>
      <w:r>
        <w:rPr>
          <w:rFonts w:hint="eastAsia" w:eastAsia="宋体"/>
          <w:lang w:eastAsia="zh-CN"/>
        </w:rPr>
        <w:drawing>
          <wp:inline distT="0" distB="0" distL="114300" distR="114300">
            <wp:extent cx="5400040" cy="3035935"/>
            <wp:effectExtent l="0" t="0" r="10160" b="12065"/>
            <wp:docPr id="14" name="图片 14" descr="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32"/>
      </w:pPr>
    </w:p>
    <w:bookmarkEnd w:id="13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rsids>
    <w:rsidRoot w:val="00000000"/>
    <w:rsid w:val="24405E1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2"/>
    <w:uiPriority w:val="0"/>
    <w:pPr>
      <w:keepNext/>
    </w:pPr>
  </w:style>
  <w:style w:type="paragraph" w:customStyle="1" w:styleId="32">
    <w:name w:val="Image Caption"/>
    <w:basedOn w:val="12"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uiPriority w:val="0"/>
    <w:pPr>
      <w:keepNext/>
    </w:pPr>
  </w:style>
  <w:style w:type="character" w:customStyle="1" w:styleId="35">
    <w:name w:val="Verbatim Char"/>
    <w:basedOn w:val="21"/>
    <w:link w:val="36"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uiPriority w:val="0"/>
    <w:pPr>
      <w:wordWrap w:val="0"/>
    </w:pPr>
  </w:style>
  <w:style w:type="character" w:customStyle="1" w:styleId="37">
    <w:name w:val="Section Number"/>
    <w:basedOn w:val="21"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uiPriority w:val="0"/>
    <w:rPr>
      <w:b/>
      <w:color w:val="007020"/>
    </w:rPr>
  </w:style>
  <w:style w:type="character" w:customStyle="1" w:styleId="40">
    <w:name w:val="DataTypeTok"/>
    <w:basedOn w:val="35"/>
    <w:uiPriority w:val="0"/>
    <w:rPr>
      <w:color w:val="902000"/>
    </w:rPr>
  </w:style>
  <w:style w:type="character" w:customStyle="1" w:styleId="41">
    <w:name w:val="DecValTok"/>
    <w:basedOn w:val="35"/>
    <w:uiPriority w:val="0"/>
    <w:rPr>
      <w:color w:val="40A070"/>
    </w:rPr>
  </w:style>
  <w:style w:type="character" w:customStyle="1" w:styleId="42">
    <w:name w:val="BaseNTok"/>
    <w:basedOn w:val="35"/>
    <w:uiPriority w:val="0"/>
    <w:rPr>
      <w:color w:val="40A070"/>
    </w:rPr>
  </w:style>
  <w:style w:type="character" w:customStyle="1" w:styleId="43">
    <w:name w:val="FloatTok"/>
    <w:basedOn w:val="35"/>
    <w:uiPriority w:val="0"/>
    <w:rPr>
      <w:color w:val="40A070"/>
    </w:rPr>
  </w:style>
  <w:style w:type="character" w:customStyle="1" w:styleId="44">
    <w:name w:val="ConstantTok"/>
    <w:basedOn w:val="35"/>
    <w:uiPriority w:val="0"/>
    <w:rPr>
      <w:color w:val="880000"/>
    </w:rPr>
  </w:style>
  <w:style w:type="character" w:customStyle="1" w:styleId="45">
    <w:name w:val="CharTok"/>
    <w:basedOn w:val="35"/>
    <w:uiPriority w:val="0"/>
    <w:rPr>
      <w:color w:val="4070A0"/>
    </w:rPr>
  </w:style>
  <w:style w:type="character" w:customStyle="1" w:styleId="46">
    <w:name w:val="SpecialCharTok"/>
    <w:basedOn w:val="35"/>
    <w:uiPriority w:val="0"/>
    <w:rPr>
      <w:color w:val="4070A0"/>
    </w:rPr>
  </w:style>
  <w:style w:type="character" w:customStyle="1" w:styleId="47">
    <w:name w:val="StringTok"/>
    <w:basedOn w:val="35"/>
    <w:uiPriority w:val="0"/>
    <w:rPr>
      <w:color w:val="4070A0"/>
    </w:rPr>
  </w:style>
  <w:style w:type="character" w:customStyle="1" w:styleId="48">
    <w:name w:val="VerbatimStringTok"/>
    <w:basedOn w:val="35"/>
    <w:uiPriority w:val="0"/>
    <w:rPr>
      <w:color w:val="4070A0"/>
    </w:rPr>
  </w:style>
  <w:style w:type="character" w:customStyle="1" w:styleId="49">
    <w:name w:val="SpecialStringTok"/>
    <w:basedOn w:val="35"/>
    <w:uiPriority w:val="0"/>
    <w:rPr>
      <w:color w:val="BB6688"/>
    </w:rPr>
  </w:style>
  <w:style w:type="character" w:customStyle="1" w:styleId="50">
    <w:name w:val="ImportTok"/>
    <w:basedOn w:val="35"/>
    <w:uiPriority w:val="0"/>
  </w:style>
  <w:style w:type="character" w:customStyle="1" w:styleId="51">
    <w:name w:val="CommentTok"/>
    <w:basedOn w:val="35"/>
    <w:uiPriority w:val="0"/>
    <w:rPr>
      <w:i/>
      <w:color w:val="60A0B0"/>
    </w:rPr>
  </w:style>
  <w:style w:type="character" w:customStyle="1" w:styleId="52">
    <w:name w:val="DocumentationTok"/>
    <w:basedOn w:val="35"/>
    <w:uiPriority w:val="0"/>
    <w:rPr>
      <w:i/>
      <w:color w:val="BA2121"/>
    </w:rPr>
  </w:style>
  <w:style w:type="character" w:customStyle="1" w:styleId="53">
    <w:name w:val="AnnotationTok"/>
    <w:basedOn w:val="35"/>
    <w:uiPriority w:val="0"/>
    <w:rPr>
      <w:b/>
      <w:i/>
      <w:color w:val="60A0B0"/>
    </w:rPr>
  </w:style>
  <w:style w:type="character" w:customStyle="1" w:styleId="54">
    <w:name w:val="CommentVarTok"/>
    <w:basedOn w:val="35"/>
    <w:uiPriority w:val="0"/>
    <w:rPr>
      <w:b/>
      <w:i/>
      <w:color w:val="60A0B0"/>
    </w:rPr>
  </w:style>
  <w:style w:type="character" w:customStyle="1" w:styleId="55">
    <w:name w:val="OtherTok"/>
    <w:basedOn w:val="35"/>
    <w:uiPriority w:val="0"/>
    <w:rPr>
      <w:color w:val="007020"/>
    </w:rPr>
  </w:style>
  <w:style w:type="character" w:customStyle="1" w:styleId="56">
    <w:name w:val="FunctionTok"/>
    <w:basedOn w:val="35"/>
    <w:uiPriority w:val="0"/>
    <w:rPr>
      <w:color w:val="06287E"/>
    </w:rPr>
  </w:style>
  <w:style w:type="character" w:customStyle="1" w:styleId="57">
    <w:name w:val="VariableTok"/>
    <w:basedOn w:val="35"/>
    <w:uiPriority w:val="0"/>
    <w:rPr>
      <w:color w:val="19177C"/>
    </w:rPr>
  </w:style>
  <w:style w:type="character" w:customStyle="1" w:styleId="58">
    <w:name w:val="ControlFlowTok"/>
    <w:basedOn w:val="35"/>
    <w:uiPriority w:val="0"/>
    <w:rPr>
      <w:b/>
      <w:color w:val="007020"/>
    </w:rPr>
  </w:style>
  <w:style w:type="character" w:customStyle="1" w:styleId="59">
    <w:name w:val="OperatorTok"/>
    <w:basedOn w:val="35"/>
    <w:uiPriority w:val="0"/>
    <w:rPr>
      <w:color w:val="666666"/>
    </w:rPr>
  </w:style>
  <w:style w:type="character" w:customStyle="1" w:styleId="60">
    <w:name w:val="BuiltInTok"/>
    <w:basedOn w:val="35"/>
    <w:uiPriority w:val="0"/>
  </w:style>
  <w:style w:type="character" w:customStyle="1" w:styleId="61">
    <w:name w:val="ExtensionTok"/>
    <w:basedOn w:val="35"/>
    <w:uiPriority w:val="0"/>
  </w:style>
  <w:style w:type="character" w:customStyle="1" w:styleId="62">
    <w:name w:val="PreprocessorTok"/>
    <w:basedOn w:val="35"/>
    <w:uiPriority w:val="0"/>
    <w:rPr>
      <w:color w:val="BC7A00"/>
    </w:rPr>
  </w:style>
  <w:style w:type="character" w:customStyle="1" w:styleId="63">
    <w:name w:val="AttributeTok"/>
    <w:basedOn w:val="35"/>
    <w:uiPriority w:val="0"/>
    <w:rPr>
      <w:color w:val="7D9029"/>
    </w:rPr>
  </w:style>
  <w:style w:type="character" w:customStyle="1" w:styleId="64">
    <w:name w:val="RegionMarkerTok"/>
    <w:basedOn w:val="35"/>
    <w:uiPriority w:val="0"/>
  </w:style>
  <w:style w:type="character" w:customStyle="1" w:styleId="65">
    <w:name w:val="InformationTok"/>
    <w:basedOn w:val="35"/>
    <w:uiPriority w:val="0"/>
    <w:rPr>
      <w:b/>
      <w:i/>
      <w:color w:val="60A0B0"/>
    </w:rPr>
  </w:style>
  <w:style w:type="character" w:customStyle="1" w:styleId="66">
    <w:name w:val="WarningTok"/>
    <w:basedOn w:val="35"/>
    <w:uiPriority w:val="0"/>
    <w:rPr>
      <w:b/>
      <w:i/>
      <w:color w:val="60A0B0"/>
    </w:rPr>
  </w:style>
  <w:style w:type="character" w:customStyle="1" w:styleId="67">
    <w:name w:val="AlertTok"/>
    <w:basedOn w:val="35"/>
    <w:uiPriority w:val="0"/>
    <w:rPr>
      <w:b/>
      <w:color w:val="FF0000"/>
    </w:rPr>
  </w:style>
  <w:style w:type="character" w:customStyle="1" w:styleId="68">
    <w:name w:val="ErrorTok"/>
    <w:basedOn w:val="35"/>
    <w:uiPriority w:val="0"/>
    <w:rPr>
      <w:b/>
      <w:color w:val="FF0000"/>
    </w:rPr>
  </w:style>
  <w:style w:type="character" w:customStyle="1" w:styleId="69">
    <w:name w:val="NormalTok"/>
    <w:basedOn w:val="3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1</TotalTime>
  <ScaleCrop>false</ScaleCrop>
  <LinksUpToDate>false</LinksUpToDate>
  <CharactersWithSpaces>583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2021-10-26T14:56:00Z</dcterms:created>
  <dc:creator>Steve Rogers</dc:creator>
  <cp:lastModifiedBy>Steve Rogers</cp:lastModifiedBy>
  <dcterms:modified xsi:type="dcterms:W3CDTF">2021-10-26T14:59:29Z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B88D07C1EAEB4AACA6C0BCE7A06FF6DF</vt:lpwstr>
  </property>
</Properties>
</file>