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7F07" w:rsidRPr="00F17F07" w:rsidRDefault="00F17F07" w:rsidP="00F17F07">
      <w:pPr>
        <w:keepNext/>
        <w:spacing w:after="120" w:line="240" w:lineRule="auto"/>
        <w:jc w:val="center"/>
        <w:rPr>
          <w:rFonts w:ascii="HelveticaNeueLT Std Med" w:eastAsia="MS Mincho" w:hAnsi="HelveticaNeueLT Std Med" w:cs="HelveticaNeueLT Std Med"/>
          <w:b/>
          <w:bCs/>
          <w:sz w:val="28"/>
          <w:szCs w:val="28"/>
          <w:shd w:val="clear" w:color="auto" w:fill="FFCC99"/>
        </w:rPr>
      </w:pPr>
      <w:r w:rsidRPr="00F17F07">
        <w:rPr>
          <w:rFonts w:ascii="HelveticaNeueLT Std Med" w:eastAsia="MS Mincho" w:hAnsi="HelveticaNeueLT Std Med" w:cs="HelveticaNeueLT Std Med"/>
          <w:b/>
          <w:bCs/>
          <w:sz w:val="28"/>
          <w:szCs w:val="28"/>
        </w:rPr>
        <w:t>FORMAL ACCEPTANCE FORM</w:t>
      </w:r>
    </w:p>
    <w:tbl>
      <w:tblPr>
        <w:tblW w:w="13680" w:type="dxa"/>
        <w:tblInd w:w="-106" w:type="dxa"/>
        <w:tblLayout w:type="fixed"/>
        <w:tblLook w:val="01E0"/>
      </w:tblPr>
      <w:tblGrid>
        <w:gridCol w:w="1620"/>
        <w:gridCol w:w="4050"/>
        <w:gridCol w:w="240"/>
        <w:gridCol w:w="1757"/>
        <w:gridCol w:w="6013"/>
      </w:tblGrid>
      <w:tr w:rsidR="00F17F07" w:rsidRPr="00F17F07" w:rsidTr="00433B64">
        <w:tc>
          <w:tcPr>
            <w:tcW w:w="1620" w:type="dxa"/>
            <w:vAlign w:val="bottom"/>
          </w:tcPr>
          <w:p w:rsidR="00F17F07" w:rsidRPr="00F17F07" w:rsidRDefault="00F17F07" w:rsidP="00F17F07">
            <w:pPr>
              <w:spacing w:after="0" w:line="240" w:lineRule="auto"/>
              <w:ind w:left="-117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F17F07">
              <w:rPr>
                <w:rFonts w:ascii="HelveticaNeueLT Std Med" w:eastAsia="MS Mincho" w:hAnsi="HelveticaNeueLT Std Med" w:cs="HelveticaNeueLT Std Med"/>
                <w:b/>
                <w:bCs/>
              </w:rPr>
              <w:t>Project Title: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vAlign w:val="bottom"/>
          </w:tcPr>
          <w:p w:rsidR="00F17F07" w:rsidRPr="00F17F07" w:rsidRDefault="00F17F07" w:rsidP="00F17F07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40" w:type="dxa"/>
            <w:vAlign w:val="bottom"/>
          </w:tcPr>
          <w:p w:rsidR="00F17F07" w:rsidRPr="00F17F07" w:rsidRDefault="00F17F07" w:rsidP="00F17F07">
            <w:pPr>
              <w:spacing w:after="0" w:line="240" w:lineRule="auto"/>
              <w:jc w:val="right"/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57" w:type="dxa"/>
            <w:vAlign w:val="bottom"/>
          </w:tcPr>
          <w:p w:rsidR="00F17F07" w:rsidRPr="00F17F07" w:rsidRDefault="00F17F07" w:rsidP="00F17F07">
            <w:pPr>
              <w:spacing w:after="0" w:line="240" w:lineRule="auto"/>
              <w:ind w:left="-117" w:right="-469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F17F07">
              <w:rPr>
                <w:rFonts w:ascii="HelveticaNeueLT Std Med" w:eastAsia="MS Mincho" w:hAnsi="HelveticaNeueLT Std Med" w:cs="HelveticaNeueLT Std Med"/>
                <w:b/>
                <w:bCs/>
              </w:rPr>
              <w:t>Date Prepared:</w:t>
            </w:r>
          </w:p>
        </w:tc>
        <w:tc>
          <w:tcPr>
            <w:tcW w:w="6013" w:type="dxa"/>
            <w:tcBorders>
              <w:bottom w:val="single" w:sz="4" w:space="0" w:color="auto"/>
            </w:tcBorders>
            <w:vAlign w:val="bottom"/>
          </w:tcPr>
          <w:p w:rsidR="00F17F07" w:rsidRPr="00F17F07" w:rsidRDefault="00F17F07" w:rsidP="00F17F07">
            <w:pPr>
              <w:spacing w:after="0" w:line="240" w:lineRule="auto"/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:rsidR="00F17F07" w:rsidRPr="00F17F07" w:rsidRDefault="00F17F07" w:rsidP="00F17F07">
      <w:pPr>
        <w:rPr>
          <w:rFonts w:ascii="HelveticaNeueLT Std Med" w:eastAsia="MS Mincho" w:hAnsi="HelveticaNeueLT Std Med" w:cs="HelveticaNeueLT Std Med"/>
        </w:rPr>
      </w:pPr>
    </w:p>
    <w:tbl>
      <w:tblPr>
        <w:tblW w:w="137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368"/>
        <w:gridCol w:w="2160"/>
        <w:gridCol w:w="2340"/>
        <w:gridCol w:w="2160"/>
        <w:gridCol w:w="2070"/>
        <w:gridCol w:w="1890"/>
        <w:gridCol w:w="1719"/>
      </w:tblGrid>
      <w:tr w:rsidR="00F17F07" w:rsidRPr="00077B3A" w:rsidTr="00F17F07">
        <w:trPr>
          <w:trHeight w:val="739"/>
        </w:trPr>
        <w:tc>
          <w:tcPr>
            <w:tcW w:w="1368" w:type="dxa"/>
            <w:vAlign w:val="center"/>
          </w:tcPr>
          <w:bookmarkStart w:id="0" w:name="ID"/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"ID" \o "Enter a unique requirement identifier from the requirements documentation"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ID</w:t>
            </w:r>
            <w:bookmarkEnd w:id="0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bookmarkStart w:id="1" w:name="Requirement"/>
        <w:tc>
          <w:tcPr>
            <w:tcW w:w="2160" w:type="dxa"/>
            <w:vAlign w:val="center"/>
          </w:tcPr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"Requirement" \o "Enter the requirement description from the requirements documentation."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Requirement</w:t>
            </w:r>
            <w:bookmarkEnd w:id="1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bookmarkStart w:id="2" w:name="Acceptance_Criteria"/>
        <w:tc>
          <w:tcPr>
            <w:tcW w:w="2340" w:type="dxa"/>
            <w:vAlign w:val="center"/>
          </w:tcPr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"Acceptance_Criteria" \o "Enter the criteria for acceptance from the requirements documentation."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Acceptance Criteria</w:t>
            </w:r>
            <w:bookmarkEnd w:id="2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bookmarkStart w:id="3" w:name="Validation_Method"/>
        <w:tc>
          <w:tcPr>
            <w:tcW w:w="2160" w:type="dxa"/>
            <w:vAlign w:val="center"/>
          </w:tcPr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"Validation_Method" \o "Describe the method of validating that the requirement meets the stake-holder’s needs."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Validation Method</w:t>
            </w:r>
            <w:bookmarkEnd w:id="3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bookmarkStart w:id="4" w:name="Status"/>
        <w:tc>
          <w:tcPr>
            <w:tcW w:w="2070" w:type="dxa"/>
          </w:tcPr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"Status" \o "Document whether the requirement or deliverable was accepted or not."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Status</w:t>
            </w:r>
            <w:bookmarkEnd w:id="4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bookmarkStart w:id="5" w:name="Comments"/>
        <w:tc>
          <w:tcPr>
            <w:tcW w:w="1890" w:type="dxa"/>
          </w:tcPr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"Comments" \o "Document why the requirement or deliverable was not accepted and the required changes for being accepted."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Comments</w:t>
            </w:r>
            <w:bookmarkEnd w:id="5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  <w:bookmarkStart w:id="6" w:name="Signoff"/>
        <w:tc>
          <w:tcPr>
            <w:tcW w:w="1719" w:type="dxa"/>
          </w:tcPr>
          <w:p w:rsidR="00F17F07" w:rsidRPr="00077B3A" w:rsidRDefault="00347D59" w:rsidP="00077B3A">
            <w:pPr>
              <w:spacing w:before="160" w:after="160"/>
              <w:jc w:val="center"/>
              <w:rPr>
                <w:rFonts w:ascii="HelveticaNeueLT Std Med" w:eastAsia="MS Mincho" w:hAnsi="HelveticaNeueLT Std Med" w:cs="HelveticaNeueLT Std Med"/>
                <w:b/>
                <w:bCs/>
              </w:rPr>
            </w:pP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begin"/>
            </w:r>
            <w:r w:rsidR="00F42096"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instrText xml:space="preserve"> HYPERLINK  \l "Signoff" \o "Obtain the signature of the party accepting the product." </w:instrText>
            </w:r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separate"/>
            </w:r>
            <w:r w:rsidR="00F17F07" w:rsidRPr="00077B3A">
              <w:rPr>
                <w:rStyle w:val="Hyperlink"/>
                <w:rFonts w:ascii="HelveticaNeueLT Std Med" w:eastAsia="MS Mincho" w:hAnsi="HelveticaNeueLT Std Med" w:cs="HelveticaNeueLT Std Med"/>
                <w:b/>
                <w:bCs/>
                <w:color w:val="auto"/>
                <w:u w:val="none"/>
              </w:rPr>
              <w:t>Signoff</w:t>
            </w:r>
            <w:bookmarkEnd w:id="6"/>
            <w:r w:rsidRPr="00077B3A">
              <w:rPr>
                <w:rFonts w:ascii="HelveticaNeueLT Std Med" w:eastAsia="MS Mincho" w:hAnsi="HelveticaNeueLT Std Med" w:cs="HelveticaNeueLT Std Med"/>
                <w:b/>
                <w:bCs/>
              </w:rPr>
              <w:fldChar w:fldCharType="end"/>
            </w:r>
          </w:p>
        </w:tc>
      </w:tr>
      <w:tr w:rsidR="00F17F07" w:rsidRPr="00E078B3" w:rsidTr="00F17F07">
        <w:trPr>
          <w:trHeight w:val="917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  <w:iCs/>
              </w:rPr>
            </w:pPr>
          </w:p>
        </w:tc>
      </w:tr>
      <w:tr w:rsidR="00F17F07" w:rsidRPr="00E078B3" w:rsidTr="00F17F07">
        <w:trPr>
          <w:trHeight w:val="944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F17F07" w:rsidRPr="00E078B3" w:rsidTr="00F17F07">
        <w:trPr>
          <w:trHeight w:val="962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F17F07" w:rsidRPr="00E078B3" w:rsidTr="00F17F07">
        <w:trPr>
          <w:trHeight w:val="944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F17F07" w:rsidRPr="00E078B3" w:rsidTr="00F17F07">
        <w:trPr>
          <w:trHeight w:val="1052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bookmarkStart w:id="7" w:name="_GoBack"/>
        <w:bookmarkEnd w:id="7"/>
      </w:tr>
      <w:tr w:rsidR="00F17F07" w:rsidRPr="00E078B3" w:rsidTr="00F17F07">
        <w:trPr>
          <w:trHeight w:val="944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  <w:tr w:rsidR="00F17F07" w:rsidRPr="00E078B3" w:rsidTr="00F17F07">
        <w:trPr>
          <w:trHeight w:val="1080"/>
        </w:trPr>
        <w:tc>
          <w:tcPr>
            <w:tcW w:w="1368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34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16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207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890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  <w:tc>
          <w:tcPr>
            <w:tcW w:w="1719" w:type="dxa"/>
          </w:tcPr>
          <w:p w:rsidR="00F17F07" w:rsidRPr="00E078B3" w:rsidRDefault="00F17F07" w:rsidP="00F17F07">
            <w:pPr>
              <w:rPr>
                <w:rFonts w:ascii="HelveticaNeueLT Std Med" w:eastAsia="MS Mincho" w:hAnsi="HelveticaNeueLT Std Med" w:cs="HelveticaNeueLT Std Med"/>
              </w:rPr>
            </w:pPr>
          </w:p>
        </w:tc>
      </w:tr>
    </w:tbl>
    <w:p w:rsidR="00F17F07" w:rsidRPr="00E078B3" w:rsidRDefault="00F17F07" w:rsidP="00F17F07">
      <w:pPr>
        <w:rPr>
          <w:rFonts w:ascii="Cambria" w:eastAsia="MS Mincho" w:hAnsi="Cambria" w:cs="Times New Roman"/>
        </w:rPr>
      </w:pPr>
    </w:p>
    <w:p w:rsidR="00343E27" w:rsidRDefault="00E078B3"/>
    <w:sectPr w:rsidR="00343E27" w:rsidSect="00F17F07">
      <w:footerReference w:type="default" r:id="rId6"/>
      <w:pgSz w:w="15840" w:h="12240" w:orient="landscape"/>
      <w:pgMar w:top="1008" w:right="1152" w:bottom="864" w:left="1152" w:header="720" w:footer="864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7F07" w:rsidRDefault="00F17F07" w:rsidP="00F17F07">
      <w:pPr>
        <w:spacing w:after="0" w:line="240" w:lineRule="auto"/>
      </w:pPr>
      <w:r>
        <w:separator/>
      </w:r>
    </w:p>
  </w:endnote>
  <w:endnote w:type="continuationSeparator" w:id="0">
    <w:p w:rsidR="00F17F07" w:rsidRDefault="00F17F07" w:rsidP="00F17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61EF" w:rsidRPr="009961EF" w:rsidRDefault="00F17F07">
    <w:pPr>
      <w:pStyle w:val="Footer"/>
      <w:jc w:val="center"/>
      <w:rPr>
        <w:rFonts w:ascii="HelveticaNeueLT Std Med" w:hAnsi="HelveticaNeueLT Std Med"/>
      </w:rPr>
    </w:pPr>
    <w:r w:rsidRPr="009961EF">
      <w:rPr>
        <w:rFonts w:ascii="HelveticaNeueLT Std Med" w:hAnsi="HelveticaNeueLT Std Med"/>
      </w:rPr>
      <w:t xml:space="preserve">Page </w:t>
    </w:r>
    <w:r w:rsidR="00347D59" w:rsidRPr="009961EF">
      <w:rPr>
        <w:rFonts w:ascii="HelveticaNeueLT Std Med" w:hAnsi="HelveticaNeueLT Std Med"/>
        <w:b/>
      </w:rPr>
      <w:fldChar w:fldCharType="begin"/>
    </w:r>
    <w:r w:rsidRPr="009961EF">
      <w:rPr>
        <w:rFonts w:ascii="HelveticaNeueLT Std Med" w:hAnsi="HelveticaNeueLT Std Med"/>
        <w:b/>
      </w:rPr>
      <w:instrText xml:space="preserve"> PAGE </w:instrText>
    </w:r>
    <w:r w:rsidR="00347D59" w:rsidRPr="009961EF">
      <w:rPr>
        <w:rFonts w:ascii="HelveticaNeueLT Std Med" w:hAnsi="HelveticaNeueLT Std Med"/>
        <w:b/>
      </w:rPr>
      <w:fldChar w:fldCharType="separate"/>
    </w:r>
    <w:r w:rsidR="00E078B3">
      <w:rPr>
        <w:rFonts w:ascii="HelveticaNeueLT Std Med" w:hAnsi="HelveticaNeueLT Std Med"/>
        <w:b/>
        <w:noProof/>
      </w:rPr>
      <w:t>1</w:t>
    </w:r>
    <w:r w:rsidR="00347D59" w:rsidRPr="009961EF">
      <w:rPr>
        <w:rFonts w:ascii="HelveticaNeueLT Std Med" w:hAnsi="HelveticaNeueLT Std Med"/>
        <w:b/>
      </w:rPr>
      <w:fldChar w:fldCharType="end"/>
    </w:r>
    <w:r w:rsidRPr="009961EF">
      <w:rPr>
        <w:rFonts w:ascii="HelveticaNeueLT Std Med" w:hAnsi="HelveticaNeueLT Std Med"/>
      </w:rPr>
      <w:t xml:space="preserve"> of </w:t>
    </w:r>
    <w:r>
      <w:rPr>
        <w:rFonts w:ascii="HelveticaNeueLT Std Med" w:hAnsi="HelveticaNeueLT Std Med"/>
      </w:rPr>
      <w:t>1</w:t>
    </w:r>
  </w:p>
  <w:p w:rsidR="009961EF" w:rsidRPr="009961EF" w:rsidRDefault="00E078B3" w:rsidP="009961EF">
    <w:pPr>
      <w:pStyle w:val="Footer"/>
      <w:rPr>
        <w:rFonts w:ascii="HelveticaNeueLT Std Med" w:hAnsi="HelveticaNeueLT Std Med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7F07" w:rsidRDefault="00F17F07" w:rsidP="00F17F07">
      <w:pPr>
        <w:spacing w:after="0" w:line="240" w:lineRule="auto"/>
      </w:pPr>
      <w:r>
        <w:separator/>
      </w:r>
    </w:p>
  </w:footnote>
  <w:footnote w:type="continuationSeparator" w:id="0">
    <w:p w:rsidR="00F17F07" w:rsidRDefault="00F17F07" w:rsidP="00F17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7F07"/>
    <w:rsid w:val="00077B3A"/>
    <w:rsid w:val="00347D59"/>
    <w:rsid w:val="0039392A"/>
    <w:rsid w:val="0052273B"/>
    <w:rsid w:val="005828AC"/>
    <w:rsid w:val="00B02ADF"/>
    <w:rsid w:val="00B21C36"/>
    <w:rsid w:val="00D352A2"/>
    <w:rsid w:val="00E078B3"/>
    <w:rsid w:val="00E85FCB"/>
    <w:rsid w:val="00F17F07"/>
    <w:rsid w:val="00F42096"/>
    <w:rsid w:val="00F924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2A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07"/>
  </w:style>
  <w:style w:type="paragraph" w:styleId="Header">
    <w:name w:val="header"/>
    <w:basedOn w:val="Normal"/>
    <w:link w:val="HeaderChar"/>
    <w:uiPriority w:val="99"/>
    <w:unhideWhenUsed/>
    <w:rsid w:val="00F1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07"/>
  </w:style>
  <w:style w:type="character" w:styleId="CommentReference">
    <w:name w:val="annotation reference"/>
    <w:basedOn w:val="DefaultParagraphFont"/>
    <w:uiPriority w:val="99"/>
    <w:semiHidden/>
    <w:unhideWhenUsed/>
    <w:rsid w:val="00D35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2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20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F1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7F07"/>
  </w:style>
  <w:style w:type="paragraph" w:styleId="Header">
    <w:name w:val="header"/>
    <w:basedOn w:val="Normal"/>
    <w:link w:val="HeaderChar"/>
    <w:uiPriority w:val="99"/>
    <w:unhideWhenUsed/>
    <w:rsid w:val="00F17F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7F07"/>
  </w:style>
  <w:style w:type="character" w:styleId="CommentReference">
    <w:name w:val="annotation reference"/>
    <w:basedOn w:val="DefaultParagraphFont"/>
    <w:uiPriority w:val="99"/>
    <w:semiHidden/>
    <w:unhideWhenUsed/>
    <w:rsid w:val="00D352A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52A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52A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52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52A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Wiley and Sons, Inc.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Odum, Amy - Hoboken</dc:creator>
  <cp:lastModifiedBy>a.raja</cp:lastModifiedBy>
  <cp:revision>6</cp:revision>
  <dcterms:created xsi:type="dcterms:W3CDTF">2013-01-28T16:26:00Z</dcterms:created>
  <dcterms:modified xsi:type="dcterms:W3CDTF">2013-09-10T10:03:00Z</dcterms:modified>
</cp:coreProperties>
</file>