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363" w:rsidRPr="003668BD" w:rsidRDefault="001B3363" w:rsidP="001B3363">
      <w:pPr>
        <w:pStyle w:val="FeatureType"/>
        <w:pBdr>
          <w:top w:val="none" w:sz="0" w:space="0" w:color="auto"/>
          <w:bottom w:val="none" w:sz="0" w:space="0" w:color="auto"/>
        </w:pBdr>
        <w:spacing w:after="300"/>
        <w:rPr>
          <w:rFonts w:ascii="HelveticaNeueLT Std Med" w:hAnsi="HelveticaNeueLT Std Med" w:cs="Times New Roman"/>
          <w:b/>
          <w:bCs/>
          <w:color w:val="auto"/>
          <w:sz w:val="28"/>
          <w:szCs w:val="28"/>
        </w:rPr>
      </w:pPr>
      <w:r w:rsidRPr="003668BD">
        <w:rPr>
          <w:rFonts w:ascii="HelveticaNeueLT Std Med" w:hAnsi="HelveticaNeueLT Std Med" w:cs="Times New Roman"/>
          <w:b/>
          <w:bCs/>
          <w:color w:val="auto"/>
          <w:sz w:val="28"/>
          <w:szCs w:val="28"/>
        </w:rPr>
        <w:t>HUMAN RESOURCE MANAGEMENT PLAN</w:t>
      </w:r>
    </w:p>
    <w:tbl>
      <w:tblPr>
        <w:tblW w:w="9669" w:type="dxa"/>
        <w:tblInd w:w="-106" w:type="dxa"/>
        <w:tblLook w:val="01E0"/>
      </w:tblPr>
      <w:tblGrid>
        <w:gridCol w:w="1634"/>
        <w:gridCol w:w="2697"/>
        <w:gridCol w:w="1961"/>
        <w:gridCol w:w="3377"/>
      </w:tblGrid>
      <w:tr w:rsidR="001B3363" w:rsidRPr="003668BD" w:rsidTr="006B1DA6">
        <w:trPr>
          <w:trHeight w:val="490"/>
        </w:trPr>
        <w:tc>
          <w:tcPr>
            <w:tcW w:w="1634" w:type="dxa"/>
            <w:vAlign w:val="bottom"/>
          </w:tcPr>
          <w:p w:rsidR="001B3363" w:rsidRPr="003668BD" w:rsidRDefault="001B3363" w:rsidP="006B1DA6">
            <w:pPr>
              <w:tabs>
                <w:tab w:val="left" w:pos="1440"/>
                <w:tab w:val="left" w:pos="1816"/>
              </w:tabs>
              <w:spacing w:after="0" w:line="240" w:lineRule="auto"/>
              <w:ind w:right="-243"/>
              <w:rPr>
                <w:rFonts w:ascii="HelveticaNeueLT Std Med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bottom"/>
          </w:tcPr>
          <w:p w:rsidR="001B3363" w:rsidRPr="003668BD" w:rsidRDefault="001B3363" w:rsidP="006B1DA6">
            <w:pPr>
              <w:spacing w:after="0" w:line="240" w:lineRule="auto"/>
              <w:ind w:left="-1181" w:firstLine="1152"/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  <w:tc>
          <w:tcPr>
            <w:tcW w:w="1961" w:type="dxa"/>
            <w:vAlign w:val="bottom"/>
          </w:tcPr>
          <w:p w:rsidR="001B3363" w:rsidRPr="003668BD" w:rsidRDefault="001B3363" w:rsidP="006B1DA6">
            <w:pPr>
              <w:spacing w:after="0" w:line="240" w:lineRule="auto"/>
              <w:ind w:right="-306"/>
              <w:rPr>
                <w:rFonts w:ascii="HelveticaNeueLT Std Med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vAlign w:val="bottom"/>
          </w:tcPr>
          <w:p w:rsidR="001B3363" w:rsidRPr="003668BD" w:rsidRDefault="001B3363" w:rsidP="006B1DA6">
            <w:pPr>
              <w:spacing w:after="0" w:line="240" w:lineRule="auto"/>
              <w:ind w:left="-475" w:firstLine="432"/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</w:tr>
    </w:tbl>
    <w:p w:rsidR="001B3363" w:rsidRPr="003668BD" w:rsidRDefault="001B3363" w:rsidP="001B3363">
      <w:pPr>
        <w:spacing w:after="300" w:line="240" w:lineRule="auto"/>
        <w:rPr>
          <w:rFonts w:ascii="HelveticaNeueLT Std Med" w:eastAsia="SimSun" w:hAnsi="HelveticaNeueLT Std Med"/>
          <w:sz w:val="16"/>
          <w:szCs w:val="16"/>
        </w:rPr>
      </w:pPr>
    </w:p>
    <w:tbl>
      <w:tblPr>
        <w:tblW w:w="9691" w:type="dxa"/>
        <w:tblInd w:w="-106" w:type="dxa"/>
        <w:tblLook w:val="01E0"/>
      </w:tblPr>
      <w:tblGrid>
        <w:gridCol w:w="2890"/>
        <w:gridCol w:w="3397"/>
        <w:gridCol w:w="3404"/>
      </w:tblGrid>
      <w:tr w:rsidR="001B3363" w:rsidRPr="003668BD" w:rsidTr="006B1DA6">
        <w:tc>
          <w:tcPr>
            <w:tcW w:w="9691" w:type="dxa"/>
            <w:gridSpan w:val="3"/>
            <w:tcBorders>
              <w:bottom w:val="single" w:sz="4" w:space="0" w:color="auto"/>
            </w:tcBorders>
            <w:vAlign w:val="bottom"/>
          </w:tcPr>
          <w:p w:rsidR="001B3363" w:rsidRPr="003668BD" w:rsidRDefault="001B3363" w:rsidP="006B1DA6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Roles, Responsibilities, and Authority</w:t>
            </w:r>
          </w:p>
        </w:tc>
      </w:tr>
      <w:tr w:rsidR="001B3363" w:rsidRPr="003668BD" w:rsidTr="006B1DA6">
        <w:trPr>
          <w:trHeight w:val="255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1B3363" w:rsidRPr="003668BD" w:rsidRDefault="001B3363" w:rsidP="006B1DA6">
            <w:pPr>
              <w:spacing w:before="160" w:after="16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Role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Pr="003668BD" w:rsidRDefault="001B3363" w:rsidP="006B1DA6">
            <w:pPr>
              <w:widowControl w:val="0"/>
              <w:spacing w:before="160" w:after="160" w:line="240" w:lineRule="auto"/>
              <w:ind w:left="1800" w:hanging="1756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Responsibility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Pr="003668BD" w:rsidRDefault="001B3363" w:rsidP="006B1DA6">
            <w:pPr>
              <w:spacing w:before="160" w:after="16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Authority</w:t>
            </w:r>
          </w:p>
        </w:tc>
      </w:tr>
      <w:tr w:rsidR="001B3363" w:rsidRPr="003668BD" w:rsidTr="006B1DA6">
        <w:trPr>
          <w:trHeight w:val="3036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1.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  <w:p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2.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  <w:p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3.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  <w:p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4.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  <w:p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5.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  <w:p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6.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1.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  <w:p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2.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  <w:p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3.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  <w:p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4.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  <w:p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5.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  <w:p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6.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1.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  <w:p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2.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  <w:p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3.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  <w:p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4.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  <w:p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5.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  <w:p w:rsidR="001B3363" w:rsidRPr="003668BD" w:rsidRDefault="001B3363" w:rsidP="006B1DA6">
            <w:pPr>
              <w:spacing w:before="200" w:after="0" w:line="240" w:lineRule="auto"/>
              <w:ind w:left="360" w:hanging="360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6.</w: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ab/>
            </w:r>
          </w:p>
        </w:tc>
      </w:tr>
    </w:tbl>
    <w:p w:rsidR="001B3363" w:rsidRPr="003668BD" w:rsidRDefault="001B3363" w:rsidP="001B3363">
      <w:pPr>
        <w:spacing w:line="240" w:lineRule="auto"/>
        <w:rPr>
          <w:rFonts w:ascii="HelveticaNeueLT Std Med" w:eastAsia="SimSun" w:hAnsi="HelveticaNeueLT Std Med"/>
          <w:sz w:val="16"/>
          <w:szCs w:val="16"/>
        </w:rPr>
      </w:pPr>
    </w:p>
    <w:tbl>
      <w:tblPr>
        <w:tblW w:w="9700" w:type="dxa"/>
        <w:tblInd w:w="-106" w:type="dxa"/>
        <w:tblLook w:val="01E0"/>
      </w:tblPr>
      <w:tblGrid>
        <w:gridCol w:w="9700"/>
      </w:tblGrid>
      <w:tr w:rsidR="001B3363" w:rsidRPr="003668BD" w:rsidTr="006B1DA6">
        <w:trPr>
          <w:trHeight w:val="410"/>
          <w:tblHeader/>
        </w:trPr>
        <w:tc>
          <w:tcPr>
            <w:tcW w:w="9700" w:type="dxa"/>
            <w:tcBorders>
              <w:bottom w:val="single" w:sz="4" w:space="0" w:color="auto"/>
            </w:tcBorders>
            <w:vAlign w:val="bottom"/>
          </w:tcPr>
          <w:p w:rsidR="001B3363" w:rsidRPr="003668BD" w:rsidRDefault="001B3363" w:rsidP="006B1DA6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Project Organizational Structure</w:t>
            </w:r>
          </w:p>
        </w:tc>
      </w:tr>
      <w:tr w:rsidR="001B3363" w:rsidRPr="003668BD" w:rsidTr="00AE1863">
        <w:trPr>
          <w:trHeight w:val="6150"/>
        </w:trPr>
        <w:tc>
          <w:tcPr>
            <w:tcW w:w="9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1B3363" w:rsidRPr="003668BD" w:rsidRDefault="001B3363" w:rsidP="006B1DA6">
            <w:pPr>
              <w:spacing w:line="240" w:lineRule="auto"/>
              <w:rPr>
                <w:rFonts w:ascii="HelveticaNeueLT Std Med" w:eastAsia="SimSun" w:hAnsi="HelveticaNeueLT Std Med"/>
              </w:rPr>
            </w:pPr>
          </w:p>
        </w:tc>
      </w:tr>
    </w:tbl>
    <w:p w:rsidR="001B3363" w:rsidRPr="003668BD" w:rsidRDefault="001B3363" w:rsidP="001B3363">
      <w:pPr>
        <w:spacing w:after="600" w:line="240" w:lineRule="auto"/>
        <w:jc w:val="center"/>
        <w:rPr>
          <w:rFonts w:ascii="HelveticaNeueLT Std Med" w:eastAsia="SimSun" w:hAnsi="HelveticaNeueLT Std Med"/>
          <w:sz w:val="16"/>
          <w:szCs w:val="16"/>
        </w:rPr>
        <w:sectPr w:rsidR="001B3363" w:rsidRPr="003668BD" w:rsidSect="00DF2133">
          <w:footerReference w:type="default" r:id="rId7"/>
          <w:pgSz w:w="12240" w:h="15840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:rsidR="001B3363" w:rsidRPr="003668BD" w:rsidRDefault="001B3363" w:rsidP="001B3363">
      <w:pPr>
        <w:spacing w:after="600" w:line="240" w:lineRule="auto"/>
        <w:jc w:val="center"/>
        <w:rPr>
          <w:rFonts w:ascii="HelveticaNeueLT Std Med" w:eastAsia="SimSun" w:hAnsi="HelveticaNeueLT Std Med"/>
          <w:b/>
          <w:bCs/>
          <w:sz w:val="28"/>
          <w:szCs w:val="28"/>
        </w:rPr>
      </w:pPr>
      <w:r w:rsidRPr="003668BD">
        <w:rPr>
          <w:rFonts w:ascii="HelveticaNeueLT Std Med" w:hAnsi="HelveticaNeueLT Std Med" w:cs="HelveticaNeueLT Std Med"/>
          <w:b/>
          <w:bCs/>
          <w:sz w:val="28"/>
          <w:szCs w:val="28"/>
        </w:rPr>
        <w:lastRenderedPageBreak/>
        <w:t>HUMAN RESOURCE MANAGEMENT PLAN</w:t>
      </w:r>
    </w:p>
    <w:tbl>
      <w:tblPr>
        <w:tblW w:w="958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12"/>
        <w:gridCol w:w="4764"/>
        <w:gridCol w:w="9"/>
      </w:tblGrid>
      <w:tr w:rsidR="001B3363" w:rsidRPr="003668BD" w:rsidTr="006B1DA6">
        <w:trPr>
          <w:gridAfter w:val="1"/>
          <w:wAfter w:w="9" w:type="dxa"/>
          <w:trHeight w:val="324"/>
        </w:trPr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3363" w:rsidRPr="003668BD" w:rsidRDefault="001B3363" w:rsidP="006B1DA6">
            <w:pPr>
              <w:spacing w:after="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t>Staffing Management Plan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3363" w:rsidRPr="003668BD" w:rsidRDefault="001B3363" w:rsidP="006B1DA6">
            <w:pPr>
              <w:spacing w:after="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</w:p>
        </w:tc>
      </w:tr>
      <w:bookmarkStart w:id="0" w:name="Staff_Acquisition"/>
      <w:tr w:rsidR="001B3363" w:rsidRPr="003668BD" w:rsidTr="006B1DA6">
        <w:trPr>
          <w:gridAfter w:val="1"/>
          <w:wAfter w:w="9" w:type="dxa"/>
          <w:trHeight w:val="224"/>
        </w:trPr>
        <w:tc>
          <w:tcPr>
            <w:tcW w:w="4812" w:type="dxa"/>
            <w:tcBorders>
              <w:top w:val="nil"/>
              <w:left w:val="nil"/>
              <w:right w:val="nil"/>
            </w:tcBorders>
          </w:tcPr>
          <w:p w:rsidR="001B3363" w:rsidRPr="003668BD" w:rsidRDefault="00A36BA4" w:rsidP="003668BD">
            <w:pPr>
              <w:spacing w:line="240" w:lineRule="auto"/>
              <w:ind w:left="25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5547AE"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"Staff_Acquisition" \o "Document how staff will be brought on to the project. Describe any differences between internal staff team members and outsourced team members with regard to on-boarding procedures." </w:instrTex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1B3363" w:rsidRPr="003668BD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Staff Acquisition</w:t>
            </w:r>
            <w:bookmarkEnd w:id="0"/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1" w:name="Staff_Release"/>
        <w:tc>
          <w:tcPr>
            <w:tcW w:w="4764" w:type="dxa"/>
            <w:tcBorders>
              <w:top w:val="nil"/>
              <w:left w:val="nil"/>
              <w:right w:val="nil"/>
            </w:tcBorders>
          </w:tcPr>
          <w:p w:rsidR="001B3363" w:rsidRPr="003668BD" w:rsidRDefault="00A36BA4" w:rsidP="003668BD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5547AE"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"Staff_Release" \o "Document how team members will be released from the team, including knowledge transfer, check-out procedures for staff and outsourced team members." </w:instrTex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1B3363" w:rsidRPr="003668BD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Staff Release</w:t>
            </w:r>
            <w:bookmarkEnd w:id="1"/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1B3363" w:rsidRPr="003668BD" w:rsidTr="006B1DA6">
        <w:trPr>
          <w:gridAfter w:val="1"/>
          <w:wAfter w:w="9" w:type="dxa"/>
          <w:trHeight w:val="1160"/>
        </w:trPr>
        <w:tc>
          <w:tcPr>
            <w:tcW w:w="4812" w:type="dxa"/>
          </w:tcPr>
          <w:p w:rsidR="001B3363" w:rsidRPr="003668BD" w:rsidRDefault="001B3363" w:rsidP="006B1DA6">
            <w:pPr>
              <w:spacing w:line="240" w:lineRule="auto"/>
              <w:rPr>
                <w:rFonts w:ascii="HelveticaNeueLT Std Med" w:eastAsia="SimSun" w:hAnsi="HelveticaNeueLT Std Med"/>
              </w:rPr>
            </w:pPr>
          </w:p>
        </w:tc>
        <w:tc>
          <w:tcPr>
            <w:tcW w:w="4764" w:type="dxa"/>
          </w:tcPr>
          <w:p w:rsidR="001B3363" w:rsidRPr="003668BD" w:rsidRDefault="001B3363" w:rsidP="006B1DA6">
            <w:pPr>
              <w:spacing w:line="240" w:lineRule="auto"/>
              <w:rPr>
                <w:rFonts w:ascii="HelveticaNeueLT Std Med" w:eastAsia="SimSun" w:hAnsi="HelveticaNeueLT Std Med"/>
              </w:rPr>
            </w:pPr>
          </w:p>
        </w:tc>
      </w:tr>
      <w:bookmarkStart w:id="2" w:name="Resource_Calendars"/>
      <w:tr w:rsidR="001B3363" w:rsidRPr="003668BD" w:rsidTr="006B1D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85" w:type="dxa"/>
            <w:gridSpan w:val="3"/>
            <w:tcBorders>
              <w:bottom w:val="single" w:sz="4" w:space="0" w:color="auto"/>
            </w:tcBorders>
            <w:vAlign w:val="center"/>
          </w:tcPr>
          <w:p w:rsidR="001B3363" w:rsidRPr="003668BD" w:rsidRDefault="00A36BA4" w:rsidP="003668BD">
            <w:pPr>
              <w:spacing w:before="300" w:line="240" w:lineRule="auto"/>
              <w:rPr>
                <w:rFonts w:ascii="HelveticaNeueLT Std Med" w:eastAsia="SimSun" w:hAnsi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5547AE"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"Resource_Calendars" \o "Show any unusual resource calendars such as abbreviated workweeks, vacations, and time constraints for team members that are less than full time. A Resource calendar can include a resource histogram that shows the number of staff or the hours of work...." </w:instrTex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1B3363" w:rsidRPr="003668BD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Resource Calendars</w:t>
            </w:r>
            <w:bookmarkEnd w:id="2"/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1B3363" w:rsidRPr="003668BD" w:rsidTr="00AE18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34"/>
        </w:trPr>
        <w:tc>
          <w:tcPr>
            <w:tcW w:w="9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363" w:rsidRPr="003668BD" w:rsidRDefault="001B3363" w:rsidP="006B1DA6">
            <w:pPr>
              <w:spacing w:line="240" w:lineRule="auto"/>
              <w:rPr>
                <w:rFonts w:ascii="HelveticaNeueLT Std Med" w:eastAsia="SimSun" w:hAnsi="HelveticaNeueLT Std Med"/>
              </w:rPr>
            </w:pPr>
          </w:p>
        </w:tc>
      </w:tr>
      <w:bookmarkStart w:id="3" w:name="Training_Requirements"/>
      <w:tr w:rsidR="001B3363" w:rsidRPr="003668BD" w:rsidTr="006B1DA6">
        <w:trPr>
          <w:gridAfter w:val="1"/>
          <w:wAfter w:w="9" w:type="dxa"/>
        </w:trPr>
        <w:tc>
          <w:tcPr>
            <w:tcW w:w="9576" w:type="dxa"/>
            <w:gridSpan w:val="2"/>
            <w:tcBorders>
              <w:top w:val="nil"/>
              <w:left w:val="nil"/>
              <w:right w:val="nil"/>
            </w:tcBorders>
          </w:tcPr>
          <w:p w:rsidR="001B3363" w:rsidRPr="003668BD" w:rsidRDefault="00A36BA4" w:rsidP="003668BD">
            <w:pPr>
              <w:spacing w:before="30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808A6"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instrText>HYPERLINK  \l "Training_Requirements" \o "Describe any required training on equipment, technology, or company processes."</w:instrTex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1B3363" w:rsidRPr="003668BD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Training Requirements</w:t>
            </w:r>
            <w:bookmarkEnd w:id="3"/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1B3363" w:rsidRPr="003668BD" w:rsidTr="006B1DA6">
        <w:trPr>
          <w:gridAfter w:val="1"/>
          <w:wAfter w:w="9" w:type="dxa"/>
          <w:trHeight w:val="1152"/>
        </w:trPr>
        <w:tc>
          <w:tcPr>
            <w:tcW w:w="9576" w:type="dxa"/>
            <w:gridSpan w:val="2"/>
          </w:tcPr>
          <w:p w:rsidR="001B3363" w:rsidRPr="003668BD" w:rsidRDefault="001B3363" w:rsidP="006B1DA6">
            <w:pPr>
              <w:spacing w:line="240" w:lineRule="auto"/>
              <w:rPr>
                <w:rFonts w:ascii="HelveticaNeueLT Std Med" w:eastAsia="SimSun" w:hAnsi="HelveticaNeueLT Std Med"/>
              </w:rPr>
            </w:pPr>
          </w:p>
        </w:tc>
      </w:tr>
      <w:bookmarkStart w:id="4" w:name="Rewards_and_Recognition"/>
      <w:tr w:rsidR="001B3363" w:rsidRPr="003668BD" w:rsidTr="006B1DA6">
        <w:trPr>
          <w:gridAfter w:val="1"/>
          <w:wAfter w:w="9" w:type="dxa"/>
        </w:trPr>
        <w:tc>
          <w:tcPr>
            <w:tcW w:w="9576" w:type="dxa"/>
            <w:gridSpan w:val="2"/>
            <w:tcBorders>
              <w:top w:val="nil"/>
              <w:left w:val="nil"/>
              <w:right w:val="nil"/>
            </w:tcBorders>
          </w:tcPr>
          <w:p w:rsidR="001B3363" w:rsidRPr="003668BD" w:rsidRDefault="00A36BA4" w:rsidP="003668BD">
            <w:pPr>
              <w:spacing w:before="30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808A6"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"Rewards_and_Recognition" \o "Describe any reward and recognition processes and limitations." </w:instrTex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1B3363" w:rsidRPr="003668BD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Rewards and Recognition</w:t>
            </w:r>
            <w:bookmarkEnd w:id="4"/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1B3363" w:rsidRPr="003668BD" w:rsidTr="006B1DA6">
        <w:trPr>
          <w:gridAfter w:val="1"/>
          <w:wAfter w:w="9" w:type="dxa"/>
          <w:trHeight w:val="1152"/>
        </w:trPr>
        <w:tc>
          <w:tcPr>
            <w:tcW w:w="9576" w:type="dxa"/>
            <w:gridSpan w:val="2"/>
          </w:tcPr>
          <w:p w:rsidR="001B3363" w:rsidRPr="003668BD" w:rsidRDefault="001B3363" w:rsidP="006B1DA6">
            <w:pPr>
              <w:spacing w:line="240" w:lineRule="auto"/>
              <w:rPr>
                <w:rFonts w:ascii="HelveticaNeueLT Std Med" w:eastAsia="SimSun" w:hAnsi="HelveticaNeueLT Std Med"/>
              </w:rPr>
            </w:pPr>
          </w:p>
        </w:tc>
      </w:tr>
      <w:bookmarkStart w:id="5" w:name="Regulations_Standards_and_Policy_Compl"/>
      <w:tr w:rsidR="001B3363" w:rsidRPr="003668BD" w:rsidTr="006B1DA6">
        <w:trPr>
          <w:gridAfter w:val="1"/>
          <w:wAfter w:w="9" w:type="dxa"/>
        </w:trPr>
        <w:tc>
          <w:tcPr>
            <w:tcW w:w="9576" w:type="dxa"/>
            <w:gridSpan w:val="2"/>
            <w:tcBorders>
              <w:top w:val="nil"/>
              <w:left w:val="nil"/>
              <w:right w:val="nil"/>
            </w:tcBorders>
          </w:tcPr>
          <w:p w:rsidR="001B3363" w:rsidRPr="003668BD" w:rsidRDefault="00A36BA4" w:rsidP="003668BD">
            <w:pPr>
              <w:spacing w:before="30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808A6"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"Regulations_Standards_and_Policy_Compl" \o "Document any regulations, standards, or policies that must be used and how compliance will be demonstrated." </w:instrTex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1B3363" w:rsidRPr="003668BD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Regulations, Standards, and Policy Compliance</w:t>
            </w:r>
            <w:bookmarkEnd w:id="5"/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1B3363" w:rsidRPr="003668BD" w:rsidTr="006B1DA6">
        <w:trPr>
          <w:gridAfter w:val="1"/>
          <w:wAfter w:w="9" w:type="dxa"/>
          <w:trHeight w:val="1152"/>
        </w:trPr>
        <w:tc>
          <w:tcPr>
            <w:tcW w:w="9576" w:type="dxa"/>
            <w:gridSpan w:val="2"/>
          </w:tcPr>
          <w:p w:rsidR="001B3363" w:rsidRPr="003668BD" w:rsidRDefault="001B3363" w:rsidP="006B1DA6">
            <w:pPr>
              <w:spacing w:line="240" w:lineRule="auto"/>
              <w:rPr>
                <w:rFonts w:ascii="HelveticaNeueLT Std Med" w:eastAsia="SimSun" w:hAnsi="HelveticaNeueLT Std Med"/>
              </w:rPr>
            </w:pPr>
          </w:p>
        </w:tc>
      </w:tr>
      <w:bookmarkStart w:id="6" w:name="Safety"/>
      <w:tr w:rsidR="001B3363" w:rsidRPr="003668BD" w:rsidTr="006B1DA6">
        <w:trPr>
          <w:gridAfter w:val="1"/>
          <w:wAfter w:w="9" w:type="dxa"/>
        </w:trPr>
        <w:tc>
          <w:tcPr>
            <w:tcW w:w="9576" w:type="dxa"/>
            <w:gridSpan w:val="2"/>
            <w:tcBorders>
              <w:top w:val="nil"/>
              <w:left w:val="nil"/>
              <w:right w:val="nil"/>
            </w:tcBorders>
          </w:tcPr>
          <w:p w:rsidR="001B3363" w:rsidRPr="003668BD" w:rsidRDefault="00A36BA4" w:rsidP="003668BD">
            <w:pPr>
              <w:spacing w:before="30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808A6"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"Safety" \o "Describe any safety regulations, equipment, training, or procedures." </w:instrText>
            </w:r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1B3363" w:rsidRPr="003668BD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Safety</w:t>
            </w:r>
            <w:bookmarkEnd w:id="6"/>
            <w:r w:rsidRPr="003668BD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1B3363" w:rsidRPr="003668BD" w:rsidTr="006B1DA6">
        <w:trPr>
          <w:gridAfter w:val="1"/>
          <w:wAfter w:w="9" w:type="dxa"/>
          <w:trHeight w:val="1152"/>
        </w:trPr>
        <w:tc>
          <w:tcPr>
            <w:tcW w:w="9576" w:type="dxa"/>
            <w:gridSpan w:val="2"/>
          </w:tcPr>
          <w:p w:rsidR="001B3363" w:rsidRPr="003668BD" w:rsidRDefault="001B3363" w:rsidP="006B1DA6">
            <w:pPr>
              <w:spacing w:line="240" w:lineRule="auto"/>
              <w:rPr>
                <w:rFonts w:ascii="HelveticaNeueLT Std Med" w:eastAsia="SimSun" w:hAnsi="HelveticaNeueLT Std Med"/>
              </w:rPr>
            </w:pPr>
          </w:p>
        </w:tc>
      </w:tr>
    </w:tbl>
    <w:p w:rsidR="00343E27" w:rsidRPr="003668BD" w:rsidRDefault="004F4B53"/>
    <w:sectPr w:rsidR="00343E27" w:rsidRPr="003668BD" w:rsidSect="00B2467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363" w:rsidRDefault="001B3363" w:rsidP="001B3363">
      <w:pPr>
        <w:spacing w:after="0" w:line="240" w:lineRule="auto"/>
      </w:pPr>
      <w:r>
        <w:separator/>
      </w:r>
    </w:p>
  </w:endnote>
  <w:endnote w:type="continuationSeparator" w:id="0">
    <w:p w:rsidR="001B3363" w:rsidRDefault="001B3363" w:rsidP="001B3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70D" w:rsidRPr="00F860A9" w:rsidRDefault="001B3363" w:rsidP="00481382">
    <w:pPr>
      <w:pStyle w:val="Footer"/>
      <w:tabs>
        <w:tab w:val="left" w:pos="2116"/>
      </w:tabs>
      <w:rPr>
        <w:rFonts w:ascii="HelveticaNeueLT Std Med" w:hAnsi="HelveticaNeueLT Std Med" w:cs="HelveticaNeueLT Std Med"/>
      </w:rPr>
    </w:pPr>
    <w:r>
      <w:rPr>
        <w:rFonts w:ascii="HelveticaNeueLT Std Med" w:hAnsi="HelveticaNeueLT Std Med" w:cs="HelveticaNeueLT Std Med"/>
      </w:rPr>
      <w:tab/>
    </w:r>
    <w:r>
      <w:rPr>
        <w:rFonts w:ascii="HelveticaNeueLT Std Med" w:hAnsi="HelveticaNeueLT Std Med" w:cs="HelveticaNeueLT Std Med"/>
      </w:rPr>
      <w:tab/>
    </w:r>
    <w:r w:rsidRPr="00532960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>1</w:t>
    </w:r>
    <w:r w:rsidRPr="00532960">
      <w:rPr>
        <w:rFonts w:ascii="HelveticaNeueLT Std Med" w:hAnsi="HelveticaNeueLT Std Med" w:cs="HelveticaNeueLT Std Med"/>
      </w:rPr>
      <w:t xml:space="preserve"> of </w:t>
    </w:r>
    <w:r>
      <w:rPr>
        <w:rFonts w:ascii="HelveticaNeueLT Std Med" w:hAnsi="HelveticaNeueLT Std Med" w:cs="HelveticaNeueLT Std Med"/>
      </w:rPr>
      <w:t>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363" w:rsidRPr="00F860A9" w:rsidRDefault="001B3363" w:rsidP="00481382">
    <w:pPr>
      <w:pStyle w:val="Footer"/>
      <w:tabs>
        <w:tab w:val="left" w:pos="2116"/>
      </w:tabs>
      <w:rPr>
        <w:rFonts w:ascii="HelveticaNeueLT Std Med" w:hAnsi="HelveticaNeueLT Std Med" w:cs="HelveticaNeueLT Std Med"/>
      </w:rPr>
    </w:pPr>
    <w:r>
      <w:rPr>
        <w:rFonts w:ascii="HelveticaNeueLT Std Med" w:hAnsi="HelveticaNeueLT Std Med" w:cs="HelveticaNeueLT Std Med"/>
      </w:rPr>
      <w:tab/>
    </w:r>
    <w:r>
      <w:rPr>
        <w:rFonts w:ascii="HelveticaNeueLT Std Med" w:hAnsi="HelveticaNeueLT Std Med" w:cs="HelveticaNeueLT Std Med"/>
      </w:rPr>
      <w:tab/>
    </w:r>
    <w:r w:rsidRPr="00532960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>2</w:t>
    </w:r>
    <w:r w:rsidRPr="00532960">
      <w:rPr>
        <w:rFonts w:ascii="HelveticaNeueLT Std Med" w:hAnsi="HelveticaNeueLT Std Med" w:cs="HelveticaNeueLT Std Med"/>
      </w:rPr>
      <w:t xml:space="preserve"> of </w:t>
    </w:r>
    <w:r>
      <w:rPr>
        <w:rFonts w:ascii="HelveticaNeueLT Std Med" w:hAnsi="HelveticaNeueLT Std Med" w:cs="HelveticaNeueLT Std Med"/>
      </w:rPr>
      <w:t>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363" w:rsidRDefault="001B3363" w:rsidP="001B3363">
      <w:pPr>
        <w:spacing w:after="0" w:line="240" w:lineRule="auto"/>
      </w:pPr>
      <w:r>
        <w:separator/>
      </w:r>
    </w:p>
  </w:footnote>
  <w:footnote w:type="continuationSeparator" w:id="0">
    <w:p w:rsidR="001B3363" w:rsidRDefault="001B3363" w:rsidP="001B33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3363"/>
    <w:rsid w:val="001B3363"/>
    <w:rsid w:val="00305345"/>
    <w:rsid w:val="003668BD"/>
    <w:rsid w:val="0039392A"/>
    <w:rsid w:val="004C5C78"/>
    <w:rsid w:val="004F4B53"/>
    <w:rsid w:val="00526DB2"/>
    <w:rsid w:val="005547AE"/>
    <w:rsid w:val="00572052"/>
    <w:rsid w:val="00697AF2"/>
    <w:rsid w:val="009808A6"/>
    <w:rsid w:val="00A36BA4"/>
    <w:rsid w:val="00AE1863"/>
    <w:rsid w:val="00B21C36"/>
    <w:rsid w:val="00B24675"/>
    <w:rsid w:val="00E85FCB"/>
    <w:rsid w:val="00F9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36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B3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363"/>
    <w:rPr>
      <w:rFonts w:ascii="Calibri" w:eastAsia="Calibri" w:hAnsi="Calibri" w:cs="Calibri"/>
    </w:rPr>
  </w:style>
  <w:style w:type="paragraph" w:customStyle="1" w:styleId="FeatureType">
    <w:name w:val="FeatureType"/>
    <w:next w:val="Normal"/>
    <w:uiPriority w:val="99"/>
    <w:rsid w:val="001B3363"/>
    <w:pPr>
      <w:pBdr>
        <w:top w:val="single" w:sz="36" w:space="1" w:color="008000"/>
        <w:bottom w:val="single" w:sz="2" w:space="1" w:color="auto"/>
      </w:pBdr>
      <w:spacing w:after="0" w:line="240" w:lineRule="auto"/>
      <w:jc w:val="center"/>
    </w:pPr>
    <w:rPr>
      <w:rFonts w:ascii="Courier New" w:eastAsia="Times New Roman" w:hAnsi="Courier New" w:cs="Courier New"/>
      <w:color w:val="008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3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363"/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697A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A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AF2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AF2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AF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47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1C7E7-E858-4B75-B443-48A1E2983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10</cp:revision>
  <dcterms:created xsi:type="dcterms:W3CDTF">2013-01-28T15:13:00Z</dcterms:created>
  <dcterms:modified xsi:type="dcterms:W3CDTF">2013-09-10T10:44:00Z</dcterms:modified>
</cp:coreProperties>
</file>