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A5A" w:rsidRPr="005F252D" w:rsidRDefault="00324A5A" w:rsidP="00324A5A">
      <w:pPr>
        <w:keepNext/>
        <w:spacing w:after="120" w:line="240" w:lineRule="auto"/>
        <w:jc w:val="center"/>
        <w:rPr>
          <w:rFonts w:ascii="HelveticaNeueLT Std Med" w:eastAsia="Times New Roman" w:hAnsi="HelveticaNeueLT Std Med" w:cs="HelveticaNeueLT Std Med"/>
          <w:b/>
          <w:bCs/>
          <w:sz w:val="28"/>
          <w:szCs w:val="28"/>
        </w:rPr>
      </w:pPr>
      <w:r w:rsidRPr="005F252D">
        <w:rPr>
          <w:rFonts w:ascii="HelveticaNeueLT Std Med" w:eastAsia="Times New Roman" w:hAnsi="HelveticaNeueLT Std Med" w:cs="HelveticaNeueLT Std Med"/>
          <w:b/>
          <w:bCs/>
          <w:sz w:val="28"/>
          <w:szCs w:val="28"/>
        </w:rPr>
        <w:t>TEAM PERFORMANCE ASSESSMENT</w:t>
      </w:r>
    </w:p>
    <w:tbl>
      <w:tblPr>
        <w:tblW w:w="10033" w:type="dxa"/>
        <w:tblLook w:val="01E0"/>
      </w:tblPr>
      <w:tblGrid>
        <w:gridCol w:w="1704"/>
        <w:gridCol w:w="2937"/>
        <w:gridCol w:w="261"/>
        <w:gridCol w:w="1897"/>
        <w:gridCol w:w="3234"/>
      </w:tblGrid>
      <w:tr w:rsidR="00324A5A" w:rsidRPr="005F252D" w:rsidTr="00324A5A">
        <w:trPr>
          <w:trHeight w:val="549"/>
        </w:trPr>
        <w:tc>
          <w:tcPr>
            <w:tcW w:w="1704" w:type="dxa"/>
            <w:vAlign w:val="bottom"/>
          </w:tcPr>
          <w:p w:rsidR="00324A5A" w:rsidRPr="005F252D" w:rsidRDefault="00324A5A" w:rsidP="00324A5A">
            <w:pPr>
              <w:spacing w:after="0" w:line="240" w:lineRule="auto"/>
              <w:ind w:right="-248"/>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t>Project Title:</w:t>
            </w:r>
          </w:p>
        </w:tc>
        <w:tc>
          <w:tcPr>
            <w:tcW w:w="2937" w:type="dxa"/>
            <w:tcBorders>
              <w:bottom w:val="single" w:sz="4" w:space="0" w:color="auto"/>
            </w:tcBorders>
            <w:vAlign w:val="bottom"/>
          </w:tcPr>
          <w:p w:rsidR="00324A5A" w:rsidRPr="005F252D" w:rsidRDefault="00324A5A" w:rsidP="00324A5A">
            <w:pPr>
              <w:spacing w:after="0"/>
              <w:rPr>
                <w:rFonts w:ascii="HelveticaNeueLT Std Med" w:eastAsia="Calibri" w:hAnsi="HelveticaNeueLT Std Med" w:cs="HelveticaNeueLT Std Med"/>
              </w:rPr>
            </w:pPr>
          </w:p>
        </w:tc>
        <w:tc>
          <w:tcPr>
            <w:tcW w:w="261" w:type="dxa"/>
            <w:vAlign w:val="bottom"/>
          </w:tcPr>
          <w:p w:rsidR="00324A5A" w:rsidRPr="005F252D" w:rsidRDefault="00324A5A" w:rsidP="00324A5A">
            <w:pPr>
              <w:spacing w:after="0"/>
              <w:jc w:val="right"/>
              <w:rPr>
                <w:rFonts w:ascii="HelveticaNeueLT Std Med" w:eastAsia="Calibri" w:hAnsi="HelveticaNeueLT Std Med" w:cs="HelveticaNeueLT Std Med"/>
              </w:rPr>
            </w:pPr>
          </w:p>
        </w:tc>
        <w:tc>
          <w:tcPr>
            <w:tcW w:w="1897" w:type="dxa"/>
            <w:vAlign w:val="bottom"/>
          </w:tcPr>
          <w:p w:rsidR="00324A5A" w:rsidRPr="005F252D" w:rsidRDefault="00324A5A" w:rsidP="00324A5A">
            <w:pPr>
              <w:spacing w:after="0" w:line="240" w:lineRule="auto"/>
              <w:ind w:right="-250"/>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t>Date Prepared:</w:t>
            </w:r>
          </w:p>
        </w:tc>
        <w:tc>
          <w:tcPr>
            <w:tcW w:w="3234" w:type="dxa"/>
            <w:tcBorders>
              <w:bottom w:val="single" w:sz="4" w:space="0" w:color="auto"/>
            </w:tcBorders>
            <w:vAlign w:val="bottom"/>
          </w:tcPr>
          <w:p w:rsidR="00324A5A" w:rsidRPr="005F252D" w:rsidRDefault="00324A5A" w:rsidP="00324A5A">
            <w:pPr>
              <w:spacing w:after="0"/>
              <w:rPr>
                <w:rFonts w:ascii="HelveticaNeueLT Std Med" w:eastAsia="Calibri" w:hAnsi="HelveticaNeueLT Std Med" w:cs="HelveticaNeueLT Std Med"/>
              </w:rPr>
            </w:pPr>
          </w:p>
        </w:tc>
      </w:tr>
    </w:tbl>
    <w:p w:rsidR="00324A5A" w:rsidRPr="005F252D" w:rsidRDefault="00324A5A" w:rsidP="00324A5A">
      <w:pPr>
        <w:spacing w:before="160"/>
        <w:ind w:left="-108"/>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t>Technical Performance</w:t>
      </w:r>
    </w:p>
    <w:tbl>
      <w:tblPr>
        <w:tblW w:w="10481" w:type="dxa"/>
        <w:tblLook w:val="01E0"/>
      </w:tblPr>
      <w:tblGrid>
        <w:gridCol w:w="1472"/>
        <w:gridCol w:w="2956"/>
        <w:gridCol w:w="2700"/>
        <w:gridCol w:w="88"/>
        <w:gridCol w:w="3265"/>
      </w:tblGrid>
      <w:tr w:rsidR="00324A5A" w:rsidRPr="005F252D" w:rsidTr="00324A5A">
        <w:trPr>
          <w:trHeight w:val="381"/>
        </w:trPr>
        <w:tc>
          <w:tcPr>
            <w:tcW w:w="1472"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bookmarkStart w:id="0" w:name="Scope"/>
          <w:p w:rsidR="00324A5A" w:rsidRPr="005F252D" w:rsidRDefault="007E71EB" w:rsidP="000E19D3">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fldChar w:fldCharType="begin"/>
            </w:r>
            <w:r w:rsidR="005F252D" w:rsidRPr="005F252D">
              <w:rPr>
                <w:rFonts w:ascii="HelveticaNeueLT Std Med" w:eastAsia="Calibri" w:hAnsi="HelveticaNeueLT Std Med" w:cs="HelveticaNeueLT Std Med"/>
                <w:b/>
                <w:bCs/>
              </w:rPr>
              <w:instrText xml:space="preserve"> HYPERLINK  \l "Scope" \o "Rate the team’s ability to deliver the scope of the project and product. Provide comments that describe instances or aspects of scope performance that justify the rating." </w:instrText>
            </w:r>
            <w:r w:rsidRPr="005F252D">
              <w:rPr>
                <w:rFonts w:ascii="HelveticaNeueLT Std Med" w:eastAsia="Calibri" w:hAnsi="HelveticaNeueLT Std Med" w:cs="HelveticaNeueLT Std Med"/>
                <w:b/>
                <w:bCs/>
              </w:rPr>
              <w:fldChar w:fldCharType="separate"/>
            </w:r>
            <w:r w:rsidR="00324A5A" w:rsidRPr="005F252D">
              <w:rPr>
                <w:rStyle w:val="Hyperlink"/>
                <w:rFonts w:ascii="HelveticaNeueLT Std Med" w:eastAsia="Calibri" w:hAnsi="HelveticaNeueLT Std Med" w:cs="HelveticaNeueLT Std Med"/>
                <w:b/>
                <w:bCs/>
                <w:color w:val="auto"/>
                <w:u w:val="none"/>
              </w:rPr>
              <w:t>Scope</w:t>
            </w:r>
            <w:bookmarkEnd w:id="0"/>
            <w:r w:rsidRPr="005F252D">
              <w:rPr>
                <w:rFonts w:ascii="HelveticaNeueLT Std Med" w:eastAsia="Calibri" w:hAnsi="HelveticaNeueLT Std Med" w:cs="HelveticaNeueLT Std Med"/>
                <w:b/>
                <w:bCs/>
              </w:rPr>
              <w:fldChar w:fldCharType="end"/>
            </w:r>
          </w:p>
        </w:tc>
        <w:tc>
          <w:tcPr>
            <w:tcW w:w="2956"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Exceeds Expectations</w:t>
            </w:r>
          </w:p>
        </w:tc>
        <w:tc>
          <w:tcPr>
            <w:tcW w:w="2788" w:type="dxa"/>
            <w:gridSpan w:val="2"/>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Meets Expectations</w:t>
            </w:r>
          </w:p>
        </w:tc>
        <w:tc>
          <w:tcPr>
            <w:tcW w:w="3265"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Needs Improvement</w:t>
            </w:r>
          </w:p>
        </w:tc>
      </w:tr>
      <w:tr w:rsidR="00324A5A" w:rsidRPr="005F252D" w:rsidTr="00324A5A">
        <w:trPr>
          <w:trHeight w:val="540"/>
        </w:trPr>
        <w:tc>
          <w:tcPr>
            <w:tcW w:w="10481" w:type="dxa"/>
            <w:gridSpan w:val="5"/>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324A5A" w:rsidRPr="005F252D" w:rsidRDefault="00324A5A" w:rsidP="00324A5A">
            <w:pPr>
              <w:rPr>
                <w:rFonts w:ascii="HelveticaNeueLT Std Med" w:eastAsia="Calibri" w:hAnsi="HelveticaNeueLT Std Med" w:cs="HelveticaNeueLT Std Med"/>
              </w:rPr>
            </w:pPr>
            <w:r w:rsidRPr="005F252D">
              <w:rPr>
                <w:rFonts w:ascii="HelveticaNeueLT Std Med" w:eastAsia="Calibri" w:hAnsi="HelveticaNeueLT Std Med" w:cs="HelveticaNeueLT Std Med"/>
              </w:rPr>
              <w:t>Comments:</w:t>
            </w:r>
          </w:p>
          <w:p w:rsidR="00324A5A" w:rsidRPr="005F252D" w:rsidRDefault="00324A5A" w:rsidP="00324A5A">
            <w:pPr>
              <w:rPr>
                <w:rFonts w:ascii="HelveticaNeueLT Std Med" w:eastAsia="Calibri" w:hAnsi="HelveticaNeueLT Std Med" w:cs="HelveticaNeueLT Std Med"/>
              </w:rPr>
            </w:pPr>
          </w:p>
          <w:p w:rsidR="00324A5A" w:rsidRPr="005F252D" w:rsidRDefault="00324A5A" w:rsidP="00324A5A">
            <w:pPr>
              <w:rPr>
                <w:rFonts w:ascii="HelveticaNeueLT Std Med" w:eastAsia="Calibri" w:hAnsi="HelveticaNeueLT Std Med" w:cs="HelveticaNeueLT Std Med"/>
              </w:rPr>
            </w:pPr>
          </w:p>
        </w:tc>
      </w:tr>
      <w:bookmarkStart w:id="1" w:name="Quality"/>
      <w:tr w:rsidR="00324A5A" w:rsidRPr="005F252D" w:rsidTr="00324A5A">
        <w:trPr>
          <w:trHeight w:val="381"/>
        </w:trPr>
        <w:tc>
          <w:tcPr>
            <w:tcW w:w="1472"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324A5A" w:rsidRPr="005F252D" w:rsidRDefault="007E71EB" w:rsidP="000E19D3">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fldChar w:fldCharType="begin"/>
            </w:r>
            <w:r w:rsidR="005F252D" w:rsidRPr="005F252D">
              <w:rPr>
                <w:rFonts w:ascii="HelveticaNeueLT Std Med" w:eastAsia="Calibri" w:hAnsi="HelveticaNeueLT Std Med" w:cs="HelveticaNeueLT Std Med"/>
                <w:b/>
                <w:bCs/>
              </w:rPr>
              <w:instrText xml:space="preserve"> HYPERLINK  \l "Quality" \o "Rate the team’s ability to deliver the quality required of the project and product. Provide comments that describe instances or aspects of quality performance that justify the rating." </w:instrText>
            </w:r>
            <w:r w:rsidRPr="005F252D">
              <w:rPr>
                <w:rFonts w:ascii="HelveticaNeueLT Std Med" w:eastAsia="Calibri" w:hAnsi="HelveticaNeueLT Std Med" w:cs="HelveticaNeueLT Std Med"/>
                <w:b/>
                <w:bCs/>
              </w:rPr>
              <w:fldChar w:fldCharType="separate"/>
            </w:r>
            <w:r w:rsidR="00324A5A" w:rsidRPr="005F252D">
              <w:rPr>
                <w:rStyle w:val="Hyperlink"/>
                <w:rFonts w:ascii="HelveticaNeueLT Std Med" w:eastAsia="Calibri" w:hAnsi="HelveticaNeueLT Std Med" w:cs="HelveticaNeueLT Std Med"/>
                <w:b/>
                <w:bCs/>
                <w:color w:val="auto"/>
                <w:u w:val="none"/>
              </w:rPr>
              <w:t>Quality</w:t>
            </w:r>
            <w:bookmarkEnd w:id="1"/>
            <w:r w:rsidRPr="005F252D">
              <w:rPr>
                <w:rFonts w:ascii="HelveticaNeueLT Std Med" w:eastAsia="Calibri" w:hAnsi="HelveticaNeueLT Std Med" w:cs="HelveticaNeueLT Std Med"/>
                <w:b/>
                <w:bCs/>
              </w:rPr>
              <w:fldChar w:fldCharType="end"/>
            </w:r>
          </w:p>
        </w:tc>
        <w:tc>
          <w:tcPr>
            <w:tcW w:w="2956"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Exceeds Expectations</w:t>
            </w:r>
          </w:p>
        </w:tc>
        <w:tc>
          <w:tcPr>
            <w:tcW w:w="270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Meets Expectations</w:t>
            </w:r>
          </w:p>
        </w:tc>
        <w:tc>
          <w:tcPr>
            <w:tcW w:w="3353" w:type="dxa"/>
            <w:gridSpan w:val="2"/>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Needs Improvement</w:t>
            </w:r>
          </w:p>
        </w:tc>
      </w:tr>
      <w:tr w:rsidR="00324A5A" w:rsidRPr="005F252D" w:rsidTr="00324A5A">
        <w:trPr>
          <w:trHeight w:val="426"/>
        </w:trPr>
        <w:tc>
          <w:tcPr>
            <w:tcW w:w="10481" w:type="dxa"/>
            <w:gridSpan w:val="5"/>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324A5A" w:rsidRPr="005F252D" w:rsidRDefault="00324A5A" w:rsidP="00324A5A">
            <w:pPr>
              <w:rPr>
                <w:rFonts w:ascii="HelveticaNeueLT Std Med" w:eastAsia="Calibri" w:hAnsi="HelveticaNeueLT Std Med" w:cs="HelveticaNeueLT Std Med"/>
              </w:rPr>
            </w:pPr>
            <w:r w:rsidRPr="005F252D">
              <w:rPr>
                <w:rFonts w:ascii="HelveticaNeueLT Std Med" w:eastAsia="Calibri" w:hAnsi="HelveticaNeueLT Std Med" w:cs="HelveticaNeueLT Std Med"/>
              </w:rPr>
              <w:t>Comments:</w:t>
            </w:r>
          </w:p>
          <w:p w:rsidR="00324A5A" w:rsidRPr="005F252D" w:rsidRDefault="00324A5A" w:rsidP="00324A5A">
            <w:pPr>
              <w:rPr>
                <w:rFonts w:ascii="HelveticaNeueLT Std Med" w:eastAsia="Calibri" w:hAnsi="HelveticaNeueLT Std Med" w:cs="HelveticaNeueLT Std Med"/>
              </w:rPr>
            </w:pPr>
          </w:p>
          <w:p w:rsidR="00324A5A" w:rsidRPr="005F252D" w:rsidRDefault="00324A5A" w:rsidP="00324A5A">
            <w:pPr>
              <w:rPr>
                <w:rFonts w:ascii="HelveticaNeueLT Std Med" w:eastAsia="Calibri" w:hAnsi="HelveticaNeueLT Std Med" w:cs="HelveticaNeueLT Std Med"/>
              </w:rPr>
            </w:pPr>
          </w:p>
        </w:tc>
      </w:tr>
      <w:bookmarkStart w:id="2" w:name="Schedule"/>
      <w:tr w:rsidR="00324A5A" w:rsidRPr="005F252D" w:rsidTr="00324A5A">
        <w:trPr>
          <w:trHeight w:val="381"/>
        </w:trPr>
        <w:tc>
          <w:tcPr>
            <w:tcW w:w="1472"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324A5A" w:rsidRPr="005F252D" w:rsidRDefault="007E71EB" w:rsidP="000E19D3">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fldChar w:fldCharType="begin"/>
            </w:r>
            <w:r w:rsidR="005F252D" w:rsidRPr="005F252D">
              <w:rPr>
                <w:rFonts w:ascii="HelveticaNeueLT Std Med" w:eastAsia="Calibri" w:hAnsi="HelveticaNeueLT Std Med" w:cs="HelveticaNeueLT Std Med"/>
                <w:b/>
                <w:bCs/>
              </w:rPr>
              <w:instrText xml:space="preserve"> HYPERLINK  \l "Schedule" \o "Rate the team’s ability to deliver on schedule. Provide comments that describe instances or aspects of schedule performance that justify the rating." </w:instrText>
            </w:r>
            <w:r w:rsidRPr="005F252D">
              <w:rPr>
                <w:rFonts w:ascii="HelveticaNeueLT Std Med" w:eastAsia="Calibri" w:hAnsi="HelveticaNeueLT Std Med" w:cs="HelveticaNeueLT Std Med"/>
                <w:b/>
                <w:bCs/>
              </w:rPr>
              <w:fldChar w:fldCharType="separate"/>
            </w:r>
            <w:r w:rsidR="00324A5A" w:rsidRPr="005F252D">
              <w:rPr>
                <w:rStyle w:val="Hyperlink"/>
                <w:rFonts w:ascii="HelveticaNeueLT Std Med" w:eastAsia="Calibri" w:hAnsi="HelveticaNeueLT Std Med" w:cs="HelveticaNeueLT Std Med"/>
                <w:b/>
                <w:bCs/>
                <w:color w:val="auto"/>
                <w:u w:val="none"/>
              </w:rPr>
              <w:t>Schedule</w:t>
            </w:r>
            <w:bookmarkEnd w:id="2"/>
            <w:r w:rsidRPr="005F252D">
              <w:rPr>
                <w:rFonts w:ascii="HelveticaNeueLT Std Med" w:eastAsia="Calibri" w:hAnsi="HelveticaNeueLT Std Med" w:cs="HelveticaNeueLT Std Med"/>
                <w:b/>
                <w:bCs/>
              </w:rPr>
              <w:fldChar w:fldCharType="end"/>
            </w:r>
          </w:p>
        </w:tc>
        <w:tc>
          <w:tcPr>
            <w:tcW w:w="2956"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Exceeds Expectations</w:t>
            </w:r>
          </w:p>
        </w:tc>
        <w:tc>
          <w:tcPr>
            <w:tcW w:w="270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Meets Expectations</w:t>
            </w:r>
          </w:p>
        </w:tc>
        <w:tc>
          <w:tcPr>
            <w:tcW w:w="3353" w:type="dxa"/>
            <w:gridSpan w:val="2"/>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Needs Improvement</w:t>
            </w:r>
          </w:p>
        </w:tc>
      </w:tr>
      <w:tr w:rsidR="00324A5A" w:rsidRPr="005F252D" w:rsidTr="00324A5A">
        <w:trPr>
          <w:trHeight w:val="426"/>
        </w:trPr>
        <w:tc>
          <w:tcPr>
            <w:tcW w:w="10481" w:type="dxa"/>
            <w:gridSpan w:val="5"/>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324A5A" w:rsidRPr="005F252D" w:rsidRDefault="00324A5A" w:rsidP="00324A5A">
            <w:pPr>
              <w:rPr>
                <w:rFonts w:ascii="HelveticaNeueLT Std Med" w:eastAsia="Calibri" w:hAnsi="HelveticaNeueLT Std Med" w:cs="HelveticaNeueLT Std Med"/>
              </w:rPr>
            </w:pPr>
            <w:r w:rsidRPr="005F252D">
              <w:rPr>
                <w:rFonts w:ascii="HelveticaNeueLT Std Med" w:eastAsia="Calibri" w:hAnsi="HelveticaNeueLT Std Med" w:cs="HelveticaNeueLT Std Med"/>
              </w:rPr>
              <w:t>Comments:</w:t>
            </w:r>
          </w:p>
          <w:p w:rsidR="00324A5A" w:rsidRPr="005F252D" w:rsidRDefault="00324A5A" w:rsidP="00324A5A">
            <w:pPr>
              <w:rPr>
                <w:rFonts w:ascii="HelveticaNeueLT Std Med" w:eastAsia="Calibri" w:hAnsi="HelveticaNeueLT Std Med" w:cs="HelveticaNeueLT Std Med"/>
              </w:rPr>
            </w:pPr>
          </w:p>
          <w:p w:rsidR="00324A5A" w:rsidRPr="005F252D" w:rsidRDefault="00324A5A" w:rsidP="00324A5A">
            <w:pPr>
              <w:rPr>
                <w:rFonts w:ascii="HelveticaNeueLT Std Med" w:eastAsia="Calibri" w:hAnsi="HelveticaNeueLT Std Med" w:cs="HelveticaNeueLT Std Med"/>
                <w:i/>
                <w:iCs/>
              </w:rPr>
            </w:pPr>
          </w:p>
        </w:tc>
      </w:tr>
      <w:bookmarkStart w:id="3" w:name="Cost"/>
      <w:tr w:rsidR="00324A5A" w:rsidRPr="005F252D" w:rsidTr="00324A5A">
        <w:trPr>
          <w:trHeight w:val="381"/>
        </w:trPr>
        <w:tc>
          <w:tcPr>
            <w:tcW w:w="1472"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324A5A" w:rsidRPr="005F252D" w:rsidRDefault="007E71EB" w:rsidP="000E19D3">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fldChar w:fldCharType="begin"/>
            </w:r>
            <w:r w:rsidR="005F252D" w:rsidRPr="005F252D">
              <w:rPr>
                <w:rFonts w:ascii="HelveticaNeueLT Std Med" w:eastAsia="Calibri" w:hAnsi="HelveticaNeueLT Std Med" w:cs="HelveticaNeueLT Std Med"/>
                <w:b/>
                <w:bCs/>
              </w:rPr>
              <w:instrText xml:space="preserve"> HYPERLINK  \l "Cost" \o "Rate the team’s ability to deliver within budget. Pro-vide comments that describe instances or aspects of cost performance that justify the rating." </w:instrText>
            </w:r>
            <w:r w:rsidRPr="005F252D">
              <w:rPr>
                <w:rFonts w:ascii="HelveticaNeueLT Std Med" w:eastAsia="Calibri" w:hAnsi="HelveticaNeueLT Std Med" w:cs="HelveticaNeueLT Std Med"/>
                <w:b/>
                <w:bCs/>
              </w:rPr>
              <w:fldChar w:fldCharType="separate"/>
            </w:r>
            <w:r w:rsidR="00324A5A" w:rsidRPr="005F252D">
              <w:rPr>
                <w:rStyle w:val="Hyperlink"/>
                <w:rFonts w:ascii="HelveticaNeueLT Std Med" w:eastAsia="Calibri" w:hAnsi="HelveticaNeueLT Std Med" w:cs="HelveticaNeueLT Std Med"/>
                <w:b/>
                <w:bCs/>
                <w:color w:val="auto"/>
                <w:u w:val="none"/>
              </w:rPr>
              <w:t>Cost</w:t>
            </w:r>
            <w:bookmarkEnd w:id="3"/>
            <w:r w:rsidRPr="005F252D">
              <w:rPr>
                <w:rFonts w:ascii="HelveticaNeueLT Std Med" w:eastAsia="Calibri" w:hAnsi="HelveticaNeueLT Std Med" w:cs="HelveticaNeueLT Std Med"/>
                <w:b/>
                <w:bCs/>
              </w:rPr>
              <w:fldChar w:fldCharType="end"/>
            </w:r>
          </w:p>
        </w:tc>
        <w:tc>
          <w:tcPr>
            <w:tcW w:w="2956"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Exceeds Expectations</w:t>
            </w:r>
          </w:p>
        </w:tc>
        <w:tc>
          <w:tcPr>
            <w:tcW w:w="270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Meets Expectations</w:t>
            </w:r>
          </w:p>
        </w:tc>
        <w:tc>
          <w:tcPr>
            <w:tcW w:w="3353" w:type="dxa"/>
            <w:gridSpan w:val="2"/>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Needs Improvement</w:t>
            </w:r>
          </w:p>
        </w:tc>
      </w:tr>
      <w:tr w:rsidR="00324A5A" w:rsidRPr="005F252D" w:rsidTr="00324A5A">
        <w:trPr>
          <w:trHeight w:val="426"/>
        </w:trPr>
        <w:tc>
          <w:tcPr>
            <w:tcW w:w="10481" w:type="dxa"/>
            <w:gridSpan w:val="5"/>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324A5A" w:rsidRPr="005F252D" w:rsidRDefault="00324A5A" w:rsidP="00324A5A">
            <w:pPr>
              <w:rPr>
                <w:rFonts w:ascii="HelveticaNeueLT Std Med" w:eastAsia="Calibri" w:hAnsi="HelveticaNeueLT Std Med" w:cs="HelveticaNeueLT Std Med"/>
              </w:rPr>
            </w:pPr>
            <w:r w:rsidRPr="005F252D">
              <w:rPr>
                <w:rFonts w:ascii="HelveticaNeueLT Std Med" w:eastAsia="Calibri" w:hAnsi="HelveticaNeueLT Std Med" w:cs="HelveticaNeueLT Std Med"/>
              </w:rPr>
              <w:t>Comments:</w:t>
            </w:r>
          </w:p>
          <w:p w:rsidR="00324A5A" w:rsidRPr="005F252D" w:rsidRDefault="00324A5A" w:rsidP="00324A5A">
            <w:pPr>
              <w:rPr>
                <w:rFonts w:ascii="HelveticaNeueLT Std Med" w:eastAsia="Calibri" w:hAnsi="HelveticaNeueLT Std Med" w:cs="HelveticaNeueLT Std Med"/>
              </w:rPr>
            </w:pPr>
          </w:p>
          <w:p w:rsidR="00324A5A" w:rsidRPr="005F252D" w:rsidRDefault="00324A5A" w:rsidP="00324A5A">
            <w:pPr>
              <w:rPr>
                <w:rFonts w:ascii="HelveticaNeueLT Std Med" w:eastAsia="Calibri" w:hAnsi="HelveticaNeueLT Std Med" w:cs="HelveticaNeueLT Std Med"/>
                <w:i/>
                <w:iCs/>
              </w:rPr>
            </w:pPr>
          </w:p>
        </w:tc>
      </w:tr>
    </w:tbl>
    <w:p w:rsidR="00324A5A" w:rsidRPr="005F252D" w:rsidRDefault="00324A5A" w:rsidP="00324A5A">
      <w:pPr>
        <w:rPr>
          <w:rFonts w:ascii="HelveticaNeueLT Std Med" w:eastAsia="Calibri" w:hAnsi="HelveticaNeueLT Std Med" w:cs="HelveticaNeueLT Std Med"/>
          <w:b/>
          <w:bCs/>
        </w:rPr>
      </w:pPr>
    </w:p>
    <w:p w:rsidR="00324A5A" w:rsidRPr="005F252D" w:rsidRDefault="00324A5A" w:rsidP="00324A5A">
      <w:pPr>
        <w:spacing w:after="0" w:line="240" w:lineRule="auto"/>
        <w:jc w:val="center"/>
        <w:rPr>
          <w:rFonts w:ascii="HelveticaNeueLT Std Med" w:eastAsia="Calibri" w:hAnsi="HelveticaNeueLT Std Med" w:cs="HelveticaNeueLT Std Med"/>
          <w:b/>
          <w:bCs/>
          <w:sz w:val="28"/>
          <w:szCs w:val="28"/>
        </w:rPr>
      </w:pPr>
      <w:r w:rsidRPr="005F252D">
        <w:rPr>
          <w:rFonts w:ascii="HelveticaNeueLT Std Med" w:eastAsia="Calibri" w:hAnsi="HelveticaNeueLT Std Med" w:cs="HelveticaNeueLT Std Med"/>
          <w:b/>
          <w:bCs/>
          <w:sz w:val="28"/>
          <w:szCs w:val="28"/>
        </w:rPr>
        <w:br w:type="page"/>
      </w:r>
      <w:r w:rsidRPr="005F252D">
        <w:rPr>
          <w:rFonts w:ascii="HelveticaNeueLT Std Med" w:eastAsia="Calibri" w:hAnsi="HelveticaNeueLT Std Med" w:cs="HelveticaNeueLT Std Med"/>
          <w:b/>
          <w:bCs/>
          <w:sz w:val="28"/>
          <w:szCs w:val="28"/>
        </w:rPr>
        <w:lastRenderedPageBreak/>
        <w:t>TEAM PERFORMANCE ASSESSMENT</w:t>
      </w:r>
    </w:p>
    <w:p w:rsidR="00324A5A" w:rsidRPr="005F252D" w:rsidRDefault="00324A5A" w:rsidP="00324A5A">
      <w:pPr>
        <w:spacing w:before="100"/>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t>Interpersonal Competency</w:t>
      </w:r>
    </w:p>
    <w:tbl>
      <w:tblPr>
        <w:tblW w:w="10530" w:type="dxa"/>
        <w:tblLook w:val="01E0"/>
      </w:tblPr>
      <w:tblGrid>
        <w:gridCol w:w="1980"/>
        <w:gridCol w:w="2970"/>
        <w:gridCol w:w="2790"/>
        <w:gridCol w:w="2790"/>
      </w:tblGrid>
      <w:tr w:rsidR="00324A5A" w:rsidRPr="005F252D" w:rsidTr="00324A5A">
        <w:trPr>
          <w:trHeight w:val="381"/>
        </w:trPr>
        <w:tc>
          <w:tcPr>
            <w:tcW w:w="1980"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bookmarkStart w:id="4" w:name="Communication"/>
          <w:p w:rsidR="00324A5A" w:rsidRPr="005F252D" w:rsidRDefault="007E71EB" w:rsidP="000E19D3">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fldChar w:fldCharType="begin"/>
            </w:r>
            <w:r w:rsidR="005F252D" w:rsidRPr="005F252D">
              <w:rPr>
                <w:rFonts w:ascii="HelveticaNeueLT Std Med" w:eastAsia="Calibri" w:hAnsi="HelveticaNeueLT Std Med" w:cs="HelveticaNeueLT Std Med"/>
                <w:b/>
                <w:bCs/>
              </w:rPr>
              <w:instrText xml:space="preserve"> HYPERLINK  \l "Communication" \o "Rate the team’s ability to communicate effectively. Provide comments that illustrate instances of communication that justify the rating." </w:instrText>
            </w:r>
            <w:r w:rsidRPr="005F252D">
              <w:rPr>
                <w:rFonts w:ascii="HelveticaNeueLT Std Med" w:eastAsia="Calibri" w:hAnsi="HelveticaNeueLT Std Med" w:cs="HelveticaNeueLT Std Med"/>
                <w:b/>
                <w:bCs/>
              </w:rPr>
              <w:fldChar w:fldCharType="separate"/>
            </w:r>
            <w:r w:rsidR="00324A5A" w:rsidRPr="005F252D">
              <w:rPr>
                <w:rStyle w:val="Hyperlink"/>
                <w:rFonts w:ascii="HelveticaNeueLT Std Med" w:eastAsia="Calibri" w:hAnsi="HelveticaNeueLT Std Med" w:cs="HelveticaNeueLT Std Med"/>
                <w:b/>
                <w:bCs/>
                <w:color w:val="auto"/>
                <w:u w:val="none"/>
              </w:rPr>
              <w:t>Communication</w:t>
            </w:r>
            <w:bookmarkEnd w:id="4"/>
            <w:r w:rsidRPr="005F252D">
              <w:rPr>
                <w:rFonts w:ascii="HelveticaNeueLT Std Med" w:eastAsia="Calibri" w:hAnsi="HelveticaNeueLT Std Med" w:cs="HelveticaNeueLT Std Med"/>
                <w:b/>
                <w:bCs/>
              </w:rPr>
              <w:fldChar w:fldCharType="end"/>
            </w:r>
          </w:p>
        </w:tc>
        <w:tc>
          <w:tcPr>
            <w:tcW w:w="297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Exceeds Expectations</w:t>
            </w:r>
          </w:p>
        </w:tc>
        <w:tc>
          <w:tcPr>
            <w:tcW w:w="279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Meets Expectations</w:t>
            </w:r>
          </w:p>
        </w:tc>
        <w:tc>
          <w:tcPr>
            <w:tcW w:w="279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Needs Improvement</w:t>
            </w:r>
          </w:p>
        </w:tc>
      </w:tr>
      <w:tr w:rsidR="00324A5A" w:rsidRPr="005F252D" w:rsidTr="00324A5A">
        <w:trPr>
          <w:trHeight w:val="540"/>
        </w:trPr>
        <w:tc>
          <w:tcPr>
            <w:tcW w:w="1053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324A5A" w:rsidRPr="005F252D" w:rsidRDefault="00324A5A" w:rsidP="00324A5A">
            <w:pPr>
              <w:rPr>
                <w:rFonts w:ascii="HelveticaNeueLT Std Med" w:eastAsia="Calibri" w:hAnsi="HelveticaNeueLT Std Med" w:cs="HelveticaNeueLT Std Med"/>
              </w:rPr>
            </w:pPr>
            <w:r w:rsidRPr="005F252D">
              <w:rPr>
                <w:rFonts w:ascii="HelveticaNeueLT Std Med" w:eastAsia="Calibri" w:hAnsi="HelveticaNeueLT Std Med" w:cs="HelveticaNeueLT Std Med"/>
              </w:rPr>
              <w:t>Comments:</w:t>
            </w:r>
          </w:p>
          <w:p w:rsidR="00324A5A" w:rsidRPr="005F252D" w:rsidRDefault="00324A5A" w:rsidP="00324A5A">
            <w:pPr>
              <w:rPr>
                <w:rFonts w:ascii="HelveticaNeueLT Std Med" w:eastAsia="Calibri" w:hAnsi="HelveticaNeueLT Std Med" w:cs="HelveticaNeueLT Std Med"/>
              </w:rPr>
            </w:pPr>
          </w:p>
          <w:p w:rsidR="00324A5A" w:rsidRPr="005F252D" w:rsidRDefault="00324A5A" w:rsidP="00324A5A">
            <w:pPr>
              <w:rPr>
                <w:rFonts w:ascii="HelveticaNeueLT Std Med" w:eastAsia="Calibri" w:hAnsi="HelveticaNeueLT Std Med" w:cs="HelveticaNeueLT Std Med"/>
              </w:rPr>
            </w:pPr>
          </w:p>
        </w:tc>
      </w:tr>
      <w:bookmarkStart w:id="5" w:name="Collaboration"/>
      <w:tr w:rsidR="00324A5A" w:rsidRPr="005F252D" w:rsidTr="00324A5A">
        <w:trPr>
          <w:trHeight w:val="381"/>
        </w:trPr>
        <w:tc>
          <w:tcPr>
            <w:tcW w:w="1980"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324A5A" w:rsidRPr="005F252D" w:rsidRDefault="007E71EB" w:rsidP="000E19D3">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fldChar w:fldCharType="begin"/>
            </w:r>
            <w:r w:rsidR="005F252D" w:rsidRPr="005F252D">
              <w:rPr>
                <w:rFonts w:ascii="HelveticaNeueLT Std Med" w:eastAsia="Calibri" w:hAnsi="HelveticaNeueLT Std Med" w:cs="HelveticaNeueLT Std Med"/>
                <w:b/>
                <w:bCs/>
              </w:rPr>
              <w:instrText xml:space="preserve"> HYPERLINK  \l "Collaboration" \o "Rate the team’s ability to collaborate effectively. Pro-vide comments that illustrate instances of collaboration that justify the rating." </w:instrText>
            </w:r>
            <w:r w:rsidRPr="005F252D">
              <w:rPr>
                <w:rFonts w:ascii="HelveticaNeueLT Std Med" w:eastAsia="Calibri" w:hAnsi="HelveticaNeueLT Std Med" w:cs="HelveticaNeueLT Std Med"/>
                <w:b/>
                <w:bCs/>
              </w:rPr>
              <w:fldChar w:fldCharType="separate"/>
            </w:r>
            <w:r w:rsidR="00324A5A" w:rsidRPr="005F252D">
              <w:rPr>
                <w:rStyle w:val="Hyperlink"/>
                <w:rFonts w:ascii="HelveticaNeueLT Std Med" w:eastAsia="Calibri" w:hAnsi="HelveticaNeueLT Std Med" w:cs="HelveticaNeueLT Std Med"/>
                <w:b/>
                <w:bCs/>
                <w:color w:val="auto"/>
                <w:u w:val="none"/>
              </w:rPr>
              <w:t>Collaboration</w:t>
            </w:r>
            <w:bookmarkEnd w:id="5"/>
            <w:r w:rsidRPr="005F252D">
              <w:rPr>
                <w:rFonts w:ascii="HelveticaNeueLT Std Med" w:eastAsia="Calibri" w:hAnsi="HelveticaNeueLT Std Med" w:cs="HelveticaNeueLT Std Med"/>
                <w:b/>
                <w:bCs/>
              </w:rPr>
              <w:fldChar w:fldCharType="end"/>
            </w:r>
          </w:p>
        </w:tc>
        <w:tc>
          <w:tcPr>
            <w:tcW w:w="297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Exceeds Expectations</w:t>
            </w:r>
          </w:p>
        </w:tc>
        <w:tc>
          <w:tcPr>
            <w:tcW w:w="279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Meets Expectations</w:t>
            </w:r>
          </w:p>
        </w:tc>
        <w:tc>
          <w:tcPr>
            <w:tcW w:w="279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Needs Improvement</w:t>
            </w:r>
          </w:p>
        </w:tc>
      </w:tr>
      <w:tr w:rsidR="00324A5A" w:rsidRPr="005F252D" w:rsidTr="00324A5A">
        <w:trPr>
          <w:trHeight w:val="426"/>
        </w:trPr>
        <w:tc>
          <w:tcPr>
            <w:tcW w:w="1053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324A5A" w:rsidRPr="005F252D" w:rsidRDefault="00324A5A" w:rsidP="00324A5A">
            <w:pPr>
              <w:rPr>
                <w:rFonts w:ascii="HelveticaNeueLT Std Med" w:eastAsia="Calibri" w:hAnsi="HelveticaNeueLT Std Med" w:cs="HelveticaNeueLT Std Med"/>
              </w:rPr>
            </w:pPr>
            <w:r w:rsidRPr="005F252D">
              <w:rPr>
                <w:rFonts w:ascii="HelveticaNeueLT Std Med" w:eastAsia="Calibri" w:hAnsi="HelveticaNeueLT Std Med" w:cs="HelveticaNeueLT Std Med"/>
              </w:rPr>
              <w:t>Comments:</w:t>
            </w:r>
          </w:p>
          <w:p w:rsidR="00324A5A" w:rsidRPr="005F252D" w:rsidRDefault="00324A5A" w:rsidP="00324A5A">
            <w:pPr>
              <w:rPr>
                <w:rFonts w:ascii="HelveticaNeueLT Std Med" w:eastAsia="Calibri" w:hAnsi="HelveticaNeueLT Std Med" w:cs="HelveticaNeueLT Std Med"/>
              </w:rPr>
            </w:pPr>
          </w:p>
          <w:p w:rsidR="00324A5A" w:rsidRPr="005F252D" w:rsidRDefault="00324A5A" w:rsidP="00324A5A">
            <w:pPr>
              <w:rPr>
                <w:rFonts w:ascii="HelveticaNeueLT Std Med" w:eastAsia="Calibri" w:hAnsi="HelveticaNeueLT Std Med" w:cs="HelveticaNeueLT Std Med"/>
              </w:rPr>
            </w:pPr>
          </w:p>
        </w:tc>
      </w:tr>
      <w:bookmarkStart w:id="6" w:name="Conflict_Management"/>
      <w:tr w:rsidR="00324A5A" w:rsidRPr="005F252D" w:rsidTr="00324A5A">
        <w:trPr>
          <w:trHeight w:val="381"/>
        </w:trPr>
        <w:tc>
          <w:tcPr>
            <w:tcW w:w="1980"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324A5A" w:rsidRPr="005F252D" w:rsidRDefault="007E71EB" w:rsidP="000E19D3">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fldChar w:fldCharType="begin"/>
            </w:r>
            <w:r w:rsidR="005F252D" w:rsidRPr="005F252D">
              <w:rPr>
                <w:rFonts w:ascii="HelveticaNeueLT Std Med" w:eastAsia="Calibri" w:hAnsi="HelveticaNeueLT Std Med" w:cs="HelveticaNeueLT Std Med"/>
                <w:b/>
                <w:bCs/>
              </w:rPr>
              <w:instrText xml:space="preserve"> HYPERLINK  \l "Conflict_Management" \o "Rate the team’s ability to manage conflict effectively. Provide comments that illustrate instances of conflict management that justify the rating." </w:instrText>
            </w:r>
            <w:r w:rsidRPr="005F252D">
              <w:rPr>
                <w:rFonts w:ascii="HelveticaNeueLT Std Med" w:eastAsia="Calibri" w:hAnsi="HelveticaNeueLT Std Med" w:cs="HelveticaNeueLT Std Med"/>
                <w:b/>
                <w:bCs/>
              </w:rPr>
              <w:fldChar w:fldCharType="separate"/>
            </w:r>
            <w:r w:rsidR="00324A5A" w:rsidRPr="005F252D">
              <w:rPr>
                <w:rStyle w:val="Hyperlink"/>
                <w:rFonts w:ascii="HelveticaNeueLT Std Med" w:eastAsia="Calibri" w:hAnsi="HelveticaNeueLT Std Med" w:cs="HelveticaNeueLT Std Med"/>
                <w:b/>
                <w:bCs/>
                <w:color w:val="auto"/>
                <w:u w:val="none"/>
              </w:rPr>
              <w:t>Conflict Management</w:t>
            </w:r>
            <w:bookmarkEnd w:id="6"/>
            <w:r w:rsidRPr="005F252D">
              <w:rPr>
                <w:rFonts w:ascii="HelveticaNeueLT Std Med" w:eastAsia="Calibri" w:hAnsi="HelveticaNeueLT Std Med" w:cs="HelveticaNeueLT Std Med"/>
                <w:b/>
                <w:bCs/>
              </w:rPr>
              <w:fldChar w:fldCharType="end"/>
            </w:r>
          </w:p>
        </w:tc>
        <w:tc>
          <w:tcPr>
            <w:tcW w:w="297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Exceeds Expectations</w:t>
            </w:r>
          </w:p>
        </w:tc>
        <w:tc>
          <w:tcPr>
            <w:tcW w:w="279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Meets Expectations</w:t>
            </w:r>
          </w:p>
        </w:tc>
        <w:tc>
          <w:tcPr>
            <w:tcW w:w="279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Needs Improvement</w:t>
            </w:r>
          </w:p>
        </w:tc>
      </w:tr>
      <w:tr w:rsidR="00324A5A" w:rsidRPr="005F252D" w:rsidTr="00324A5A">
        <w:trPr>
          <w:trHeight w:val="426"/>
        </w:trPr>
        <w:tc>
          <w:tcPr>
            <w:tcW w:w="1053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324A5A" w:rsidRPr="005F252D" w:rsidRDefault="00324A5A" w:rsidP="00324A5A">
            <w:pPr>
              <w:rPr>
                <w:rFonts w:ascii="HelveticaNeueLT Std Med" w:eastAsia="Calibri" w:hAnsi="HelveticaNeueLT Std Med" w:cs="HelveticaNeueLT Std Med"/>
              </w:rPr>
            </w:pPr>
            <w:r w:rsidRPr="005F252D">
              <w:rPr>
                <w:rFonts w:ascii="HelveticaNeueLT Std Med" w:eastAsia="Calibri" w:hAnsi="HelveticaNeueLT Std Med" w:cs="HelveticaNeueLT Std Med"/>
              </w:rPr>
              <w:t>Comments:</w:t>
            </w:r>
          </w:p>
          <w:p w:rsidR="00324A5A" w:rsidRPr="005F252D" w:rsidRDefault="00324A5A" w:rsidP="00324A5A">
            <w:pPr>
              <w:rPr>
                <w:rFonts w:ascii="HelveticaNeueLT Std Med" w:eastAsia="Calibri" w:hAnsi="HelveticaNeueLT Std Med" w:cs="HelveticaNeueLT Std Med"/>
                <w:i/>
                <w:iCs/>
              </w:rPr>
            </w:pPr>
          </w:p>
          <w:p w:rsidR="00324A5A" w:rsidRPr="005F252D" w:rsidRDefault="00324A5A" w:rsidP="00324A5A">
            <w:pPr>
              <w:rPr>
                <w:rFonts w:ascii="HelveticaNeueLT Std Med" w:eastAsia="Calibri" w:hAnsi="HelveticaNeueLT Std Med" w:cs="HelveticaNeueLT Std Med"/>
                <w:i/>
                <w:iCs/>
              </w:rPr>
            </w:pPr>
          </w:p>
        </w:tc>
      </w:tr>
      <w:bookmarkStart w:id="7" w:name="Decision_Making"/>
      <w:tr w:rsidR="00324A5A" w:rsidRPr="005F252D" w:rsidTr="00324A5A">
        <w:trPr>
          <w:trHeight w:val="381"/>
        </w:trPr>
        <w:tc>
          <w:tcPr>
            <w:tcW w:w="1980"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p w:rsidR="00324A5A" w:rsidRPr="005F252D" w:rsidRDefault="007E71EB" w:rsidP="000E19D3">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fldChar w:fldCharType="begin"/>
            </w:r>
            <w:r w:rsidR="005F252D" w:rsidRPr="005F252D">
              <w:rPr>
                <w:rFonts w:ascii="HelveticaNeueLT Std Med" w:eastAsia="Calibri" w:hAnsi="HelveticaNeueLT Std Med" w:cs="HelveticaNeueLT Std Med"/>
                <w:b/>
                <w:bCs/>
              </w:rPr>
              <w:instrText xml:space="preserve"> HYPERLINK  \l "Decision_Making" \o "Rate the team’s ability to make decisions effectively. Provide comments that illustrate instances of decision making that justify the rating." </w:instrText>
            </w:r>
            <w:r w:rsidRPr="005F252D">
              <w:rPr>
                <w:rFonts w:ascii="HelveticaNeueLT Std Med" w:eastAsia="Calibri" w:hAnsi="HelveticaNeueLT Std Med" w:cs="HelveticaNeueLT Std Med"/>
                <w:b/>
                <w:bCs/>
              </w:rPr>
              <w:fldChar w:fldCharType="separate"/>
            </w:r>
            <w:r w:rsidR="00324A5A" w:rsidRPr="005F252D">
              <w:rPr>
                <w:rStyle w:val="Hyperlink"/>
                <w:rFonts w:ascii="HelveticaNeueLT Std Med" w:eastAsia="Calibri" w:hAnsi="HelveticaNeueLT Std Med" w:cs="HelveticaNeueLT Std Med"/>
                <w:b/>
                <w:bCs/>
                <w:color w:val="auto"/>
                <w:u w:val="none"/>
              </w:rPr>
              <w:t>Decision Making</w:t>
            </w:r>
            <w:bookmarkEnd w:id="7"/>
            <w:r w:rsidRPr="005F252D">
              <w:rPr>
                <w:rFonts w:ascii="HelveticaNeueLT Std Med" w:eastAsia="Calibri" w:hAnsi="HelveticaNeueLT Std Med" w:cs="HelveticaNeueLT Std Med"/>
                <w:b/>
                <w:bCs/>
              </w:rPr>
              <w:fldChar w:fldCharType="end"/>
            </w:r>
          </w:p>
        </w:tc>
        <w:tc>
          <w:tcPr>
            <w:tcW w:w="297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Exceeds Expectations</w:t>
            </w:r>
          </w:p>
        </w:tc>
        <w:tc>
          <w:tcPr>
            <w:tcW w:w="279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Meets Expectations</w:t>
            </w:r>
          </w:p>
        </w:tc>
        <w:tc>
          <w:tcPr>
            <w:tcW w:w="279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Needs Improvement</w:t>
            </w:r>
          </w:p>
        </w:tc>
      </w:tr>
      <w:tr w:rsidR="00324A5A" w:rsidRPr="005F252D" w:rsidTr="00324A5A">
        <w:trPr>
          <w:trHeight w:val="2586"/>
        </w:trPr>
        <w:tc>
          <w:tcPr>
            <w:tcW w:w="10530" w:type="dxa"/>
            <w:gridSpan w:val="4"/>
            <w:tcBorders>
              <w:top w:val="single" w:sz="4" w:space="0" w:color="auto"/>
              <w:left w:val="single" w:sz="4" w:space="0" w:color="auto"/>
              <w:bottom w:val="single" w:sz="4" w:space="0" w:color="auto"/>
              <w:right w:val="single" w:sz="4" w:space="0" w:color="auto"/>
            </w:tcBorders>
            <w:tcMar>
              <w:top w:w="86" w:type="dxa"/>
              <w:left w:w="115" w:type="dxa"/>
              <w:right w:w="115" w:type="dxa"/>
            </w:tcMar>
          </w:tcPr>
          <w:p w:rsidR="00324A5A" w:rsidRPr="005F252D" w:rsidRDefault="00324A5A" w:rsidP="00324A5A">
            <w:pPr>
              <w:rPr>
                <w:rFonts w:ascii="HelveticaNeueLT Std Med" w:eastAsia="Calibri" w:hAnsi="HelveticaNeueLT Std Med" w:cs="HelveticaNeueLT Std Med"/>
              </w:rPr>
            </w:pPr>
            <w:r w:rsidRPr="005F252D">
              <w:rPr>
                <w:rFonts w:ascii="HelveticaNeueLT Std Med" w:eastAsia="Calibri" w:hAnsi="HelveticaNeueLT Std Med" w:cs="HelveticaNeueLT Std Med"/>
              </w:rPr>
              <w:t>Comments:</w:t>
            </w:r>
          </w:p>
          <w:p w:rsidR="00324A5A" w:rsidRPr="005F252D" w:rsidRDefault="00324A5A" w:rsidP="00324A5A">
            <w:pPr>
              <w:rPr>
                <w:rFonts w:ascii="HelveticaNeueLT Std Med" w:eastAsia="Calibri" w:hAnsi="HelveticaNeueLT Std Med" w:cs="HelveticaNeueLT Std Med"/>
              </w:rPr>
            </w:pPr>
          </w:p>
          <w:p w:rsidR="00324A5A" w:rsidRPr="005F252D" w:rsidRDefault="00324A5A" w:rsidP="00324A5A">
            <w:pPr>
              <w:rPr>
                <w:rFonts w:ascii="HelveticaNeueLT Std Med" w:eastAsia="Calibri" w:hAnsi="HelveticaNeueLT Std Med" w:cs="HelveticaNeueLT Std Med"/>
                <w:i/>
                <w:iCs/>
              </w:rPr>
            </w:pPr>
          </w:p>
        </w:tc>
      </w:tr>
    </w:tbl>
    <w:p w:rsidR="00324A5A" w:rsidRPr="005F252D" w:rsidRDefault="00324A5A" w:rsidP="00324A5A">
      <w:pPr>
        <w:rPr>
          <w:rFonts w:ascii="HelveticaNeueLT Std Med" w:eastAsia="Calibri" w:hAnsi="HelveticaNeueLT Std Med" w:cs="HelveticaNeueLT Std Med"/>
          <w:b/>
          <w:bCs/>
        </w:rPr>
      </w:pPr>
    </w:p>
    <w:p w:rsidR="00324A5A" w:rsidRPr="005F252D" w:rsidRDefault="00324A5A" w:rsidP="00324A5A">
      <w:pPr>
        <w:jc w:val="center"/>
        <w:rPr>
          <w:rFonts w:ascii="HelveticaNeueLT Std Med" w:eastAsia="Calibri" w:hAnsi="HelveticaNeueLT Std Med" w:cs="HelveticaNeueLT Std Med"/>
          <w:b/>
          <w:bCs/>
          <w:sz w:val="28"/>
          <w:szCs w:val="28"/>
        </w:rPr>
      </w:pPr>
      <w:r w:rsidRPr="005F252D">
        <w:rPr>
          <w:rFonts w:ascii="HelveticaNeueLT Std Med" w:eastAsia="Calibri" w:hAnsi="HelveticaNeueLT Std Med" w:cs="HelveticaNeueLT Std Med"/>
          <w:b/>
          <w:bCs/>
        </w:rPr>
        <w:br w:type="page"/>
      </w:r>
      <w:r w:rsidRPr="005F252D">
        <w:rPr>
          <w:rFonts w:ascii="HelveticaNeueLT Std Med" w:eastAsia="Calibri" w:hAnsi="HelveticaNeueLT Std Med" w:cs="HelveticaNeueLT Std Med"/>
          <w:b/>
          <w:bCs/>
          <w:sz w:val="28"/>
          <w:szCs w:val="28"/>
        </w:rPr>
        <w:lastRenderedPageBreak/>
        <w:t>TEAM PERFORMANCE ASSESSMENT</w:t>
      </w:r>
    </w:p>
    <w:tbl>
      <w:tblPr>
        <w:tblW w:w="10481" w:type="dxa"/>
        <w:tblLook w:val="01E0"/>
      </w:tblPr>
      <w:tblGrid>
        <w:gridCol w:w="1859"/>
        <w:gridCol w:w="2898"/>
        <w:gridCol w:w="2680"/>
        <w:gridCol w:w="3044"/>
      </w:tblGrid>
      <w:tr w:rsidR="00324A5A" w:rsidRPr="005F252D" w:rsidTr="00324A5A">
        <w:trPr>
          <w:trHeight w:val="283"/>
        </w:trPr>
        <w:tc>
          <w:tcPr>
            <w:tcW w:w="1859" w:type="dxa"/>
            <w:tcBorders>
              <w:top w:val="single" w:sz="4" w:space="0" w:color="auto"/>
              <w:left w:val="single" w:sz="4" w:space="0" w:color="auto"/>
              <w:bottom w:val="single" w:sz="4" w:space="0" w:color="auto"/>
              <w:right w:val="single" w:sz="4" w:space="0" w:color="auto"/>
            </w:tcBorders>
            <w:tcMar>
              <w:top w:w="86" w:type="dxa"/>
              <w:left w:w="115" w:type="dxa"/>
              <w:right w:w="115" w:type="dxa"/>
            </w:tcMar>
            <w:vAlign w:val="center"/>
          </w:tcPr>
          <w:bookmarkStart w:id="8" w:name="Team_Morale"/>
          <w:p w:rsidR="00324A5A" w:rsidRPr="005F252D" w:rsidRDefault="007E71EB" w:rsidP="000E19D3">
            <w:pPr>
              <w:spacing w:before="160" w:after="160"/>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fldChar w:fldCharType="begin"/>
            </w:r>
            <w:r w:rsidR="005F252D" w:rsidRPr="005F252D">
              <w:rPr>
                <w:rFonts w:ascii="HelveticaNeueLT Std Med" w:eastAsia="Calibri" w:hAnsi="HelveticaNeueLT Std Med" w:cs="HelveticaNeueLT Std Med"/>
                <w:b/>
                <w:bCs/>
              </w:rPr>
              <w:instrText xml:space="preserve"> HYPERLINK  \l "Team_Morale" \o "Describe the overall team morale." </w:instrText>
            </w:r>
            <w:r w:rsidRPr="005F252D">
              <w:rPr>
                <w:rFonts w:ascii="HelveticaNeueLT Std Med" w:eastAsia="Calibri" w:hAnsi="HelveticaNeueLT Std Med" w:cs="HelveticaNeueLT Std Med"/>
                <w:b/>
                <w:bCs/>
              </w:rPr>
              <w:fldChar w:fldCharType="separate"/>
            </w:r>
            <w:r w:rsidR="00324A5A" w:rsidRPr="005F252D">
              <w:rPr>
                <w:rStyle w:val="Hyperlink"/>
                <w:rFonts w:ascii="HelveticaNeueLT Std Med" w:eastAsia="Calibri" w:hAnsi="HelveticaNeueLT Std Med" w:cs="HelveticaNeueLT Std Med"/>
                <w:b/>
                <w:bCs/>
                <w:color w:val="auto"/>
                <w:u w:val="none"/>
              </w:rPr>
              <w:t>Team Morale</w:t>
            </w:r>
            <w:bookmarkEnd w:id="8"/>
            <w:r w:rsidRPr="005F252D">
              <w:rPr>
                <w:rFonts w:ascii="HelveticaNeueLT Std Med" w:eastAsia="Calibri" w:hAnsi="HelveticaNeueLT Std Med" w:cs="HelveticaNeueLT Std Med"/>
                <w:b/>
                <w:bCs/>
              </w:rPr>
              <w:fldChar w:fldCharType="end"/>
            </w:r>
          </w:p>
        </w:tc>
        <w:tc>
          <w:tcPr>
            <w:tcW w:w="2898"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spacing w:before="160" w:after="160"/>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Exceeds Expectations</w:t>
            </w:r>
          </w:p>
        </w:tc>
        <w:tc>
          <w:tcPr>
            <w:tcW w:w="2680"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spacing w:before="160" w:after="160"/>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Meets Expectations</w:t>
            </w:r>
          </w:p>
        </w:tc>
        <w:tc>
          <w:tcPr>
            <w:tcW w:w="3044" w:type="dxa"/>
            <w:tcBorders>
              <w:top w:val="single" w:sz="4" w:space="0" w:color="auto"/>
              <w:left w:val="single" w:sz="4" w:space="0" w:color="auto"/>
              <w:bottom w:val="single" w:sz="4" w:space="0" w:color="auto"/>
              <w:right w:val="single" w:sz="4" w:space="0" w:color="auto"/>
            </w:tcBorders>
            <w:vAlign w:val="center"/>
          </w:tcPr>
          <w:p w:rsidR="00324A5A" w:rsidRPr="005F252D" w:rsidRDefault="00324A5A" w:rsidP="00324A5A">
            <w:pPr>
              <w:numPr>
                <w:ilvl w:val="0"/>
                <w:numId w:val="1"/>
              </w:numPr>
              <w:spacing w:before="160" w:after="160"/>
              <w:ind w:left="468" w:hanging="468"/>
              <w:rPr>
                <w:rFonts w:ascii="HelveticaNeueLT Std Med" w:eastAsia="Calibri" w:hAnsi="HelveticaNeueLT Std Med" w:cs="HelveticaNeueLT Std Med"/>
              </w:rPr>
            </w:pPr>
            <w:r w:rsidRPr="005F252D">
              <w:rPr>
                <w:rFonts w:ascii="HelveticaNeueLT Std Med" w:eastAsia="Calibri" w:hAnsi="HelveticaNeueLT Std Med" w:cs="HelveticaNeueLT Std Med"/>
              </w:rPr>
              <w:t>Needs Improvement</w:t>
            </w:r>
          </w:p>
        </w:tc>
      </w:tr>
    </w:tbl>
    <w:p w:rsidR="00324A5A" w:rsidRPr="005F252D" w:rsidRDefault="00324A5A" w:rsidP="00324A5A">
      <w:pPr>
        <w:rPr>
          <w:rFonts w:ascii="HelveticaNeueLT Std Med" w:eastAsia="Calibri" w:hAnsi="HelveticaNeueLT Std Med" w:cs="HelveticaNeueLT Std Med"/>
        </w:rPr>
      </w:pPr>
    </w:p>
    <w:tbl>
      <w:tblPr>
        <w:tblW w:w="10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474"/>
      </w:tblGrid>
      <w:tr w:rsidR="00324A5A" w:rsidRPr="005F252D" w:rsidTr="00324A5A">
        <w:tc>
          <w:tcPr>
            <w:tcW w:w="10474" w:type="dxa"/>
          </w:tcPr>
          <w:p w:rsidR="00324A5A" w:rsidRPr="005F252D" w:rsidRDefault="00324A5A" w:rsidP="00324A5A">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t>Comments:</w:t>
            </w:r>
          </w:p>
          <w:p w:rsidR="00324A5A" w:rsidRPr="005F252D" w:rsidRDefault="00324A5A" w:rsidP="00324A5A">
            <w:pPr>
              <w:rPr>
                <w:rFonts w:ascii="HelveticaNeueLT Std Med" w:eastAsia="Calibri" w:hAnsi="HelveticaNeueLT Std Med" w:cs="HelveticaNeueLT Std Med"/>
              </w:rPr>
            </w:pPr>
          </w:p>
          <w:p w:rsidR="00324A5A" w:rsidRPr="005F252D" w:rsidRDefault="00324A5A" w:rsidP="00324A5A">
            <w:pPr>
              <w:rPr>
                <w:rFonts w:ascii="HelveticaNeueLT Std Med" w:eastAsia="Calibri" w:hAnsi="HelveticaNeueLT Std Med" w:cs="HelveticaNeueLT Std Med"/>
              </w:rPr>
            </w:pPr>
          </w:p>
          <w:p w:rsidR="00324A5A" w:rsidRPr="005F252D" w:rsidRDefault="00324A5A" w:rsidP="00324A5A">
            <w:pPr>
              <w:rPr>
                <w:rFonts w:ascii="HelveticaNeueLT Std Med" w:eastAsia="Calibri" w:hAnsi="HelveticaNeueLT Std Med" w:cs="HelveticaNeueLT Std Med"/>
              </w:rPr>
            </w:pPr>
          </w:p>
          <w:p w:rsidR="00324A5A" w:rsidRPr="005F252D" w:rsidRDefault="00324A5A" w:rsidP="00324A5A">
            <w:pPr>
              <w:rPr>
                <w:rFonts w:ascii="HelveticaNeueLT Std Med" w:eastAsia="Calibri" w:hAnsi="HelveticaNeueLT Std Med" w:cs="HelveticaNeueLT Std Med"/>
              </w:rPr>
            </w:pPr>
          </w:p>
        </w:tc>
      </w:tr>
    </w:tbl>
    <w:p w:rsidR="00324A5A" w:rsidRPr="005F252D" w:rsidRDefault="00324A5A" w:rsidP="00324A5A">
      <w:pPr>
        <w:rPr>
          <w:rFonts w:ascii="HelveticaNeueLT Std Med" w:eastAsia="Calibri" w:hAnsi="HelveticaNeueLT Std Med" w:cs="HelveticaNeueLT Std Med"/>
        </w:rPr>
      </w:pPr>
    </w:p>
    <w:p w:rsidR="00324A5A" w:rsidRPr="005F252D" w:rsidRDefault="00324A5A" w:rsidP="00324A5A">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t>Areas for Development</w:t>
      </w:r>
    </w:p>
    <w:tbl>
      <w:tblPr>
        <w:tblW w:w="104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775"/>
        <w:gridCol w:w="2363"/>
        <w:gridCol w:w="4336"/>
      </w:tblGrid>
      <w:tr w:rsidR="00324A5A" w:rsidRPr="005F252D" w:rsidTr="00324A5A">
        <w:trPr>
          <w:trHeight w:val="389"/>
        </w:trPr>
        <w:tc>
          <w:tcPr>
            <w:tcW w:w="3775" w:type="dxa"/>
          </w:tcPr>
          <w:bookmarkStart w:id="9" w:name="Area"/>
          <w:p w:rsidR="00324A5A" w:rsidRPr="005F252D" w:rsidRDefault="007E71EB" w:rsidP="000E19D3">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fldChar w:fldCharType="begin"/>
            </w:r>
            <w:r w:rsidR="005F252D" w:rsidRPr="005F252D">
              <w:rPr>
                <w:rFonts w:ascii="HelveticaNeueLT Std Med" w:eastAsia="Calibri" w:hAnsi="HelveticaNeueLT Std Med" w:cs="HelveticaNeueLT Std Med"/>
                <w:b/>
                <w:bCs/>
              </w:rPr>
              <w:instrText xml:space="preserve"> HYPERLINK  \l "Area" \o "List technical or interpersonal areas for development." </w:instrText>
            </w:r>
            <w:r w:rsidRPr="005F252D">
              <w:rPr>
                <w:rFonts w:ascii="HelveticaNeueLT Std Med" w:eastAsia="Calibri" w:hAnsi="HelveticaNeueLT Std Med" w:cs="HelveticaNeueLT Std Med"/>
                <w:b/>
                <w:bCs/>
              </w:rPr>
              <w:fldChar w:fldCharType="separate"/>
            </w:r>
            <w:r w:rsidR="00324A5A" w:rsidRPr="005F252D">
              <w:rPr>
                <w:rStyle w:val="Hyperlink"/>
                <w:rFonts w:ascii="HelveticaNeueLT Std Med" w:eastAsia="Calibri" w:hAnsi="HelveticaNeueLT Std Med" w:cs="HelveticaNeueLT Std Med"/>
                <w:b/>
                <w:bCs/>
                <w:color w:val="auto"/>
                <w:u w:val="none"/>
              </w:rPr>
              <w:t>Area</w:t>
            </w:r>
            <w:bookmarkEnd w:id="9"/>
            <w:r w:rsidRPr="005F252D">
              <w:rPr>
                <w:rFonts w:ascii="HelveticaNeueLT Std Med" w:eastAsia="Calibri" w:hAnsi="HelveticaNeueLT Std Med" w:cs="HelveticaNeueLT Std Med"/>
                <w:b/>
                <w:bCs/>
              </w:rPr>
              <w:fldChar w:fldCharType="end"/>
            </w:r>
          </w:p>
        </w:tc>
        <w:bookmarkStart w:id="10" w:name="Approach"/>
        <w:tc>
          <w:tcPr>
            <w:tcW w:w="2363" w:type="dxa"/>
          </w:tcPr>
          <w:p w:rsidR="00324A5A" w:rsidRPr="005F252D" w:rsidRDefault="007E71EB" w:rsidP="000E19D3">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fldChar w:fldCharType="begin"/>
            </w:r>
            <w:r w:rsidR="005F252D" w:rsidRPr="005F252D">
              <w:rPr>
                <w:rFonts w:ascii="HelveticaNeueLT Std Med" w:eastAsia="Calibri" w:hAnsi="HelveticaNeueLT Std Med" w:cs="HelveticaNeueLT Std Med"/>
                <w:b/>
                <w:bCs/>
              </w:rPr>
              <w:instrText xml:space="preserve"> HYPERLINK  \l "Approach" \o "Describe the development approach, such as training, mentoring, or coaching." </w:instrText>
            </w:r>
            <w:r w:rsidRPr="005F252D">
              <w:rPr>
                <w:rFonts w:ascii="HelveticaNeueLT Std Med" w:eastAsia="Calibri" w:hAnsi="HelveticaNeueLT Std Med" w:cs="HelveticaNeueLT Std Med"/>
                <w:b/>
                <w:bCs/>
              </w:rPr>
              <w:fldChar w:fldCharType="separate"/>
            </w:r>
            <w:r w:rsidR="00324A5A" w:rsidRPr="005F252D">
              <w:rPr>
                <w:rStyle w:val="Hyperlink"/>
                <w:rFonts w:ascii="HelveticaNeueLT Std Med" w:eastAsia="Calibri" w:hAnsi="HelveticaNeueLT Std Med" w:cs="HelveticaNeueLT Std Med"/>
                <w:b/>
                <w:bCs/>
                <w:color w:val="auto"/>
                <w:u w:val="none"/>
              </w:rPr>
              <w:t>Approach</w:t>
            </w:r>
            <w:bookmarkEnd w:id="10"/>
            <w:r w:rsidRPr="005F252D">
              <w:rPr>
                <w:rFonts w:ascii="HelveticaNeueLT Std Med" w:eastAsia="Calibri" w:hAnsi="HelveticaNeueLT Std Med" w:cs="HelveticaNeueLT Std Med"/>
                <w:b/>
                <w:bCs/>
              </w:rPr>
              <w:fldChar w:fldCharType="end"/>
            </w:r>
          </w:p>
        </w:tc>
        <w:bookmarkStart w:id="11" w:name="Actions"/>
        <w:tc>
          <w:tcPr>
            <w:tcW w:w="4336" w:type="dxa"/>
          </w:tcPr>
          <w:p w:rsidR="00324A5A" w:rsidRPr="005F252D" w:rsidRDefault="007E71EB" w:rsidP="000E19D3">
            <w:pPr>
              <w:rPr>
                <w:rFonts w:ascii="HelveticaNeueLT Std Med" w:eastAsia="Calibri" w:hAnsi="HelveticaNeueLT Std Med" w:cs="HelveticaNeueLT Std Med"/>
                <w:b/>
                <w:bCs/>
              </w:rPr>
            </w:pPr>
            <w:r w:rsidRPr="005F252D">
              <w:rPr>
                <w:rFonts w:ascii="HelveticaNeueLT Std Med" w:eastAsia="Calibri" w:hAnsi="HelveticaNeueLT Std Med" w:cs="HelveticaNeueLT Std Med"/>
                <w:b/>
                <w:bCs/>
              </w:rPr>
              <w:fldChar w:fldCharType="begin"/>
            </w:r>
            <w:r w:rsidR="005F252D" w:rsidRPr="005F252D">
              <w:rPr>
                <w:rFonts w:ascii="HelveticaNeueLT Std Med" w:eastAsia="Calibri" w:hAnsi="HelveticaNeueLT Std Med" w:cs="HelveticaNeueLT Std Med"/>
                <w:b/>
                <w:bCs/>
              </w:rPr>
              <w:instrText xml:space="preserve"> HYPERLINK  \l "Actions" \o "List the actions necessary to implement the development approach." </w:instrText>
            </w:r>
            <w:r w:rsidRPr="005F252D">
              <w:rPr>
                <w:rFonts w:ascii="HelveticaNeueLT Std Med" w:eastAsia="Calibri" w:hAnsi="HelveticaNeueLT Std Med" w:cs="HelveticaNeueLT Std Med"/>
                <w:b/>
                <w:bCs/>
              </w:rPr>
              <w:fldChar w:fldCharType="separate"/>
            </w:r>
            <w:r w:rsidR="00324A5A" w:rsidRPr="005F252D">
              <w:rPr>
                <w:rStyle w:val="Hyperlink"/>
                <w:rFonts w:ascii="HelveticaNeueLT Std Med" w:eastAsia="Calibri" w:hAnsi="HelveticaNeueLT Std Med" w:cs="HelveticaNeueLT Std Med"/>
                <w:b/>
                <w:bCs/>
                <w:color w:val="auto"/>
                <w:u w:val="none"/>
              </w:rPr>
              <w:t>Actions</w:t>
            </w:r>
            <w:bookmarkEnd w:id="11"/>
            <w:r w:rsidRPr="005F252D">
              <w:rPr>
                <w:rFonts w:ascii="HelveticaNeueLT Std Med" w:eastAsia="Calibri" w:hAnsi="HelveticaNeueLT Std Med" w:cs="HelveticaNeueLT Std Med"/>
                <w:b/>
                <w:bCs/>
              </w:rPr>
              <w:fldChar w:fldCharType="end"/>
            </w:r>
          </w:p>
        </w:tc>
      </w:tr>
      <w:tr w:rsidR="00324A5A" w:rsidRPr="005F252D" w:rsidTr="00324A5A">
        <w:trPr>
          <w:trHeight w:val="389"/>
        </w:trPr>
        <w:tc>
          <w:tcPr>
            <w:tcW w:w="3775" w:type="dxa"/>
          </w:tcPr>
          <w:p w:rsidR="00324A5A" w:rsidRPr="005F252D" w:rsidRDefault="00324A5A" w:rsidP="00324A5A">
            <w:pPr>
              <w:rPr>
                <w:rFonts w:ascii="HelveticaNeueLT Std Med" w:eastAsia="Calibri" w:hAnsi="HelveticaNeueLT Std Med" w:cs="HelveticaNeueLT Std Med"/>
                <w:i/>
                <w:iCs/>
              </w:rPr>
            </w:pPr>
          </w:p>
        </w:tc>
        <w:tc>
          <w:tcPr>
            <w:tcW w:w="2363" w:type="dxa"/>
          </w:tcPr>
          <w:p w:rsidR="00324A5A" w:rsidRPr="005F252D" w:rsidRDefault="00324A5A" w:rsidP="00324A5A">
            <w:pPr>
              <w:rPr>
                <w:rFonts w:ascii="HelveticaNeueLT Std Med" w:eastAsia="Calibri" w:hAnsi="HelveticaNeueLT Std Med" w:cs="HelveticaNeueLT Std Med"/>
                <w:i/>
                <w:iCs/>
              </w:rPr>
            </w:pPr>
          </w:p>
        </w:tc>
        <w:tc>
          <w:tcPr>
            <w:tcW w:w="4336" w:type="dxa"/>
          </w:tcPr>
          <w:p w:rsidR="00324A5A" w:rsidRPr="005F252D" w:rsidRDefault="00324A5A" w:rsidP="00324A5A">
            <w:pPr>
              <w:rPr>
                <w:rFonts w:ascii="HelveticaNeueLT Std Med" w:eastAsia="Calibri" w:hAnsi="HelveticaNeueLT Std Med" w:cs="HelveticaNeueLT Std Med"/>
                <w:i/>
                <w:iCs/>
              </w:rPr>
            </w:pPr>
          </w:p>
        </w:tc>
      </w:tr>
      <w:tr w:rsidR="00324A5A" w:rsidRPr="005F252D" w:rsidTr="00324A5A">
        <w:trPr>
          <w:trHeight w:val="389"/>
        </w:trPr>
        <w:tc>
          <w:tcPr>
            <w:tcW w:w="3775" w:type="dxa"/>
          </w:tcPr>
          <w:p w:rsidR="00324A5A" w:rsidRPr="005F252D" w:rsidRDefault="00324A5A" w:rsidP="00324A5A">
            <w:pPr>
              <w:rPr>
                <w:rFonts w:ascii="HelveticaNeueLT Std Med" w:eastAsia="Calibri" w:hAnsi="HelveticaNeueLT Std Med" w:cs="HelveticaNeueLT Std Med"/>
                <w:i/>
                <w:iCs/>
              </w:rPr>
            </w:pPr>
          </w:p>
        </w:tc>
        <w:tc>
          <w:tcPr>
            <w:tcW w:w="2363" w:type="dxa"/>
          </w:tcPr>
          <w:p w:rsidR="00324A5A" w:rsidRPr="005F252D" w:rsidRDefault="00324A5A" w:rsidP="00324A5A">
            <w:pPr>
              <w:rPr>
                <w:rFonts w:ascii="HelveticaNeueLT Std Med" w:eastAsia="Calibri" w:hAnsi="HelveticaNeueLT Std Med" w:cs="HelveticaNeueLT Std Med"/>
                <w:i/>
                <w:iCs/>
              </w:rPr>
            </w:pPr>
          </w:p>
        </w:tc>
        <w:tc>
          <w:tcPr>
            <w:tcW w:w="4336" w:type="dxa"/>
          </w:tcPr>
          <w:p w:rsidR="00324A5A" w:rsidRPr="005F252D" w:rsidRDefault="00324A5A" w:rsidP="00324A5A">
            <w:pPr>
              <w:rPr>
                <w:rFonts w:ascii="HelveticaNeueLT Std Med" w:eastAsia="Calibri" w:hAnsi="HelveticaNeueLT Std Med" w:cs="HelveticaNeueLT Std Med"/>
                <w:i/>
                <w:iCs/>
              </w:rPr>
            </w:pPr>
          </w:p>
        </w:tc>
      </w:tr>
      <w:tr w:rsidR="00324A5A" w:rsidRPr="005F252D" w:rsidTr="00324A5A">
        <w:trPr>
          <w:trHeight w:val="389"/>
        </w:trPr>
        <w:tc>
          <w:tcPr>
            <w:tcW w:w="3775" w:type="dxa"/>
          </w:tcPr>
          <w:p w:rsidR="00324A5A" w:rsidRPr="005F252D" w:rsidRDefault="00324A5A" w:rsidP="00324A5A">
            <w:pPr>
              <w:rPr>
                <w:rFonts w:ascii="HelveticaNeueLT Std Med" w:eastAsia="Calibri" w:hAnsi="HelveticaNeueLT Std Med" w:cs="HelveticaNeueLT Std Med"/>
                <w:i/>
                <w:iCs/>
              </w:rPr>
            </w:pPr>
          </w:p>
        </w:tc>
        <w:tc>
          <w:tcPr>
            <w:tcW w:w="2363" w:type="dxa"/>
          </w:tcPr>
          <w:p w:rsidR="00324A5A" w:rsidRPr="005F252D" w:rsidRDefault="00324A5A" w:rsidP="00324A5A">
            <w:pPr>
              <w:rPr>
                <w:rFonts w:ascii="HelveticaNeueLT Std Med" w:eastAsia="Calibri" w:hAnsi="HelveticaNeueLT Std Med" w:cs="HelveticaNeueLT Std Med"/>
                <w:i/>
                <w:iCs/>
              </w:rPr>
            </w:pPr>
          </w:p>
        </w:tc>
        <w:tc>
          <w:tcPr>
            <w:tcW w:w="4336" w:type="dxa"/>
          </w:tcPr>
          <w:p w:rsidR="00324A5A" w:rsidRPr="005F252D" w:rsidRDefault="00324A5A" w:rsidP="00324A5A">
            <w:pPr>
              <w:rPr>
                <w:rFonts w:ascii="HelveticaNeueLT Std Med" w:eastAsia="Calibri" w:hAnsi="HelveticaNeueLT Std Med" w:cs="HelveticaNeueLT Std Med"/>
                <w:i/>
                <w:iCs/>
              </w:rPr>
            </w:pPr>
          </w:p>
        </w:tc>
      </w:tr>
      <w:tr w:rsidR="00324A5A" w:rsidRPr="005F252D" w:rsidTr="00324A5A">
        <w:trPr>
          <w:trHeight w:val="389"/>
        </w:trPr>
        <w:tc>
          <w:tcPr>
            <w:tcW w:w="3775" w:type="dxa"/>
          </w:tcPr>
          <w:p w:rsidR="00324A5A" w:rsidRPr="005F252D" w:rsidRDefault="00324A5A" w:rsidP="00324A5A">
            <w:pPr>
              <w:rPr>
                <w:rFonts w:ascii="HelveticaNeueLT Std Med" w:eastAsia="Calibri" w:hAnsi="HelveticaNeueLT Std Med" w:cs="HelveticaNeueLT Std Med"/>
                <w:i/>
                <w:iCs/>
              </w:rPr>
            </w:pPr>
          </w:p>
        </w:tc>
        <w:tc>
          <w:tcPr>
            <w:tcW w:w="2363" w:type="dxa"/>
          </w:tcPr>
          <w:p w:rsidR="00324A5A" w:rsidRPr="005F252D" w:rsidRDefault="00324A5A" w:rsidP="00324A5A">
            <w:pPr>
              <w:rPr>
                <w:rFonts w:ascii="HelveticaNeueLT Std Med" w:eastAsia="Calibri" w:hAnsi="HelveticaNeueLT Std Med" w:cs="HelveticaNeueLT Std Med"/>
                <w:i/>
                <w:iCs/>
              </w:rPr>
            </w:pPr>
          </w:p>
        </w:tc>
        <w:tc>
          <w:tcPr>
            <w:tcW w:w="4336" w:type="dxa"/>
          </w:tcPr>
          <w:p w:rsidR="00324A5A" w:rsidRPr="005F252D" w:rsidRDefault="00324A5A" w:rsidP="00324A5A">
            <w:pPr>
              <w:rPr>
                <w:rFonts w:ascii="HelveticaNeueLT Std Med" w:eastAsia="Calibri" w:hAnsi="HelveticaNeueLT Std Med" w:cs="HelveticaNeueLT Std Med"/>
                <w:i/>
                <w:iCs/>
              </w:rPr>
            </w:pPr>
          </w:p>
        </w:tc>
      </w:tr>
      <w:tr w:rsidR="00324A5A" w:rsidRPr="005F252D" w:rsidTr="00324A5A">
        <w:trPr>
          <w:trHeight w:val="389"/>
        </w:trPr>
        <w:tc>
          <w:tcPr>
            <w:tcW w:w="3775" w:type="dxa"/>
          </w:tcPr>
          <w:p w:rsidR="00324A5A" w:rsidRPr="005F252D" w:rsidRDefault="00324A5A" w:rsidP="00324A5A">
            <w:pPr>
              <w:rPr>
                <w:rFonts w:ascii="HelveticaNeueLT Std Med" w:eastAsia="Calibri" w:hAnsi="HelveticaNeueLT Std Med" w:cs="HelveticaNeueLT Std Med"/>
                <w:i/>
                <w:iCs/>
              </w:rPr>
            </w:pPr>
          </w:p>
        </w:tc>
        <w:tc>
          <w:tcPr>
            <w:tcW w:w="2363" w:type="dxa"/>
          </w:tcPr>
          <w:p w:rsidR="00324A5A" w:rsidRPr="005F252D" w:rsidRDefault="00324A5A" w:rsidP="00324A5A">
            <w:pPr>
              <w:rPr>
                <w:rFonts w:ascii="HelveticaNeueLT Std Med" w:eastAsia="Calibri" w:hAnsi="HelveticaNeueLT Std Med" w:cs="HelveticaNeueLT Std Med"/>
                <w:i/>
                <w:iCs/>
              </w:rPr>
            </w:pPr>
          </w:p>
        </w:tc>
        <w:tc>
          <w:tcPr>
            <w:tcW w:w="4336" w:type="dxa"/>
          </w:tcPr>
          <w:p w:rsidR="00324A5A" w:rsidRPr="005F252D" w:rsidRDefault="00324A5A" w:rsidP="00324A5A">
            <w:pPr>
              <w:rPr>
                <w:rFonts w:ascii="HelveticaNeueLT Std Med" w:eastAsia="Calibri" w:hAnsi="HelveticaNeueLT Std Med" w:cs="HelveticaNeueLT Std Med"/>
                <w:i/>
                <w:iCs/>
              </w:rPr>
            </w:pPr>
          </w:p>
        </w:tc>
      </w:tr>
    </w:tbl>
    <w:p w:rsidR="00343E27" w:rsidRPr="005F252D" w:rsidRDefault="005B763D"/>
    <w:sectPr w:rsidR="00343E27" w:rsidRPr="005F252D" w:rsidSect="00324A5A">
      <w:footerReference w:type="default" r:id="rId8"/>
      <w:pgSz w:w="12240" w:h="15840"/>
      <w:pgMar w:top="1440" w:right="864" w:bottom="1440" w:left="86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A5A" w:rsidRDefault="00324A5A" w:rsidP="00324A5A">
      <w:pPr>
        <w:spacing w:after="0" w:line="240" w:lineRule="auto"/>
      </w:pPr>
      <w:r>
        <w:separator/>
      </w:r>
    </w:p>
  </w:endnote>
  <w:endnote w:type="continuationSeparator" w:id="0">
    <w:p w:rsidR="00324A5A" w:rsidRDefault="00324A5A" w:rsidP="00324A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NeueLT Std Med">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A5A" w:rsidRPr="00696C1B" w:rsidRDefault="00324A5A" w:rsidP="00324A5A">
    <w:pPr>
      <w:pStyle w:val="Footer"/>
      <w:jc w:val="center"/>
      <w:rPr>
        <w:rFonts w:ascii="HelveticaNeueLT Std Med" w:hAnsi="HelveticaNeueLT Std Med"/>
      </w:rPr>
    </w:pPr>
    <w:r w:rsidRPr="00696C1B">
      <w:rPr>
        <w:rFonts w:ascii="HelveticaNeueLT Std Med" w:hAnsi="HelveticaNeueLT Std Med"/>
      </w:rPr>
      <w:t xml:space="preserve">Page </w:t>
    </w:r>
    <w:r w:rsidR="007E71EB" w:rsidRPr="00696C1B">
      <w:rPr>
        <w:rFonts w:ascii="HelveticaNeueLT Std Med" w:hAnsi="HelveticaNeueLT Std Med"/>
        <w:b/>
      </w:rPr>
      <w:fldChar w:fldCharType="begin"/>
    </w:r>
    <w:r w:rsidRPr="00696C1B">
      <w:rPr>
        <w:rFonts w:ascii="HelveticaNeueLT Std Med" w:hAnsi="HelveticaNeueLT Std Med"/>
        <w:b/>
      </w:rPr>
      <w:instrText xml:space="preserve"> PAGE </w:instrText>
    </w:r>
    <w:r w:rsidR="007E71EB" w:rsidRPr="00696C1B">
      <w:rPr>
        <w:rFonts w:ascii="HelveticaNeueLT Std Med" w:hAnsi="HelveticaNeueLT Std Med"/>
        <w:b/>
      </w:rPr>
      <w:fldChar w:fldCharType="separate"/>
    </w:r>
    <w:r w:rsidR="005B763D">
      <w:rPr>
        <w:rFonts w:ascii="HelveticaNeueLT Std Med" w:hAnsi="HelveticaNeueLT Std Med"/>
        <w:b/>
        <w:noProof/>
      </w:rPr>
      <w:t>3</w:t>
    </w:r>
    <w:r w:rsidR="007E71EB" w:rsidRPr="00696C1B">
      <w:rPr>
        <w:rFonts w:ascii="HelveticaNeueLT Std Med" w:hAnsi="HelveticaNeueLT Std Med"/>
        <w:b/>
      </w:rPr>
      <w:fldChar w:fldCharType="end"/>
    </w:r>
    <w:r w:rsidRPr="00696C1B">
      <w:rPr>
        <w:rFonts w:ascii="HelveticaNeueLT Std Med" w:hAnsi="HelveticaNeueLT Std Med"/>
      </w:rPr>
      <w:t xml:space="preserve"> of </w:t>
    </w:r>
    <w:r>
      <w:rPr>
        <w:rFonts w:ascii="HelveticaNeueLT Std Med" w:hAnsi="HelveticaNeueLT Std Med"/>
        <w:b/>
      </w:rPr>
      <w:t>3</w:t>
    </w:r>
  </w:p>
  <w:p w:rsidR="00324A5A" w:rsidRDefault="00324A5A">
    <w:pPr>
      <w:pStyle w:val="Footer"/>
    </w:pPr>
  </w:p>
  <w:p w:rsidR="00324A5A" w:rsidRDefault="00324A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A5A" w:rsidRDefault="00324A5A" w:rsidP="00324A5A">
      <w:pPr>
        <w:spacing w:after="0" w:line="240" w:lineRule="auto"/>
      </w:pPr>
      <w:r>
        <w:separator/>
      </w:r>
    </w:p>
  </w:footnote>
  <w:footnote w:type="continuationSeparator" w:id="0">
    <w:p w:rsidR="00324A5A" w:rsidRDefault="00324A5A" w:rsidP="00324A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54C9A"/>
    <w:multiLevelType w:val="hybridMultilevel"/>
    <w:tmpl w:val="E326D972"/>
    <w:lvl w:ilvl="0" w:tplc="A0CAD454">
      <w:start w:val="1"/>
      <w:numFmt w:val="bullet"/>
      <w:lvlText w:val=""/>
      <w:lvlJc w:val="left"/>
      <w:pPr>
        <w:ind w:left="720" w:hanging="360"/>
      </w:pPr>
      <w:rPr>
        <w:rFonts w:ascii="Wingdings" w:hAnsi="Wingdings" w:cs="Wing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hideGrammaticalErrors/>
  <w:proofState w:spelling="clean" w:grammar="clean"/>
  <w:defaultTabStop w:val="720"/>
  <w:characterSpacingControl w:val="doNotCompress"/>
  <w:footnotePr>
    <w:footnote w:id="-1"/>
    <w:footnote w:id="0"/>
  </w:footnotePr>
  <w:endnotePr>
    <w:endnote w:id="-1"/>
    <w:endnote w:id="0"/>
  </w:endnotePr>
  <w:compat/>
  <w:rsids>
    <w:rsidRoot w:val="00324A5A"/>
    <w:rsid w:val="000E19D3"/>
    <w:rsid w:val="00220720"/>
    <w:rsid w:val="002C2FE1"/>
    <w:rsid w:val="00324A5A"/>
    <w:rsid w:val="00380ECC"/>
    <w:rsid w:val="0039392A"/>
    <w:rsid w:val="0039598B"/>
    <w:rsid w:val="005B763D"/>
    <w:rsid w:val="005F252D"/>
    <w:rsid w:val="007E71EB"/>
    <w:rsid w:val="00834E75"/>
    <w:rsid w:val="00850AEA"/>
    <w:rsid w:val="00AF0546"/>
    <w:rsid w:val="00B21C36"/>
    <w:rsid w:val="00BC7FB6"/>
    <w:rsid w:val="00DB283F"/>
    <w:rsid w:val="00E81BB3"/>
    <w:rsid w:val="00E85FCB"/>
    <w:rsid w:val="00F92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1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A5A"/>
  </w:style>
  <w:style w:type="paragraph" w:styleId="Footer">
    <w:name w:val="footer"/>
    <w:basedOn w:val="Normal"/>
    <w:link w:val="FooterChar"/>
    <w:uiPriority w:val="99"/>
    <w:unhideWhenUsed/>
    <w:rsid w:val="00324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A5A"/>
  </w:style>
  <w:style w:type="character" w:styleId="CommentReference">
    <w:name w:val="annotation reference"/>
    <w:basedOn w:val="DefaultParagraphFont"/>
    <w:uiPriority w:val="99"/>
    <w:semiHidden/>
    <w:unhideWhenUsed/>
    <w:rsid w:val="002C2FE1"/>
    <w:rPr>
      <w:sz w:val="16"/>
      <w:szCs w:val="16"/>
    </w:rPr>
  </w:style>
  <w:style w:type="paragraph" w:styleId="CommentText">
    <w:name w:val="annotation text"/>
    <w:basedOn w:val="Normal"/>
    <w:link w:val="CommentTextChar"/>
    <w:uiPriority w:val="99"/>
    <w:semiHidden/>
    <w:unhideWhenUsed/>
    <w:rsid w:val="002C2FE1"/>
    <w:pPr>
      <w:spacing w:line="240" w:lineRule="auto"/>
    </w:pPr>
    <w:rPr>
      <w:sz w:val="20"/>
      <w:szCs w:val="20"/>
    </w:rPr>
  </w:style>
  <w:style w:type="character" w:customStyle="1" w:styleId="CommentTextChar">
    <w:name w:val="Comment Text Char"/>
    <w:basedOn w:val="DefaultParagraphFont"/>
    <w:link w:val="CommentText"/>
    <w:uiPriority w:val="99"/>
    <w:semiHidden/>
    <w:rsid w:val="002C2FE1"/>
    <w:rPr>
      <w:sz w:val="20"/>
      <w:szCs w:val="20"/>
    </w:rPr>
  </w:style>
  <w:style w:type="paragraph" w:styleId="CommentSubject">
    <w:name w:val="annotation subject"/>
    <w:basedOn w:val="CommentText"/>
    <w:next w:val="CommentText"/>
    <w:link w:val="CommentSubjectChar"/>
    <w:uiPriority w:val="99"/>
    <w:semiHidden/>
    <w:unhideWhenUsed/>
    <w:rsid w:val="002C2FE1"/>
    <w:rPr>
      <w:b/>
      <w:bCs/>
    </w:rPr>
  </w:style>
  <w:style w:type="character" w:customStyle="1" w:styleId="CommentSubjectChar">
    <w:name w:val="Comment Subject Char"/>
    <w:basedOn w:val="CommentTextChar"/>
    <w:link w:val="CommentSubject"/>
    <w:uiPriority w:val="99"/>
    <w:semiHidden/>
    <w:rsid w:val="002C2FE1"/>
    <w:rPr>
      <w:b/>
      <w:bCs/>
      <w:sz w:val="20"/>
      <w:szCs w:val="20"/>
    </w:rPr>
  </w:style>
  <w:style w:type="paragraph" w:styleId="BalloonText">
    <w:name w:val="Balloon Text"/>
    <w:basedOn w:val="Normal"/>
    <w:link w:val="BalloonTextChar"/>
    <w:uiPriority w:val="99"/>
    <w:semiHidden/>
    <w:unhideWhenUsed/>
    <w:rsid w:val="002C2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FE1"/>
    <w:rPr>
      <w:rFonts w:ascii="Tahoma" w:hAnsi="Tahoma" w:cs="Tahoma"/>
      <w:sz w:val="16"/>
      <w:szCs w:val="16"/>
    </w:rPr>
  </w:style>
  <w:style w:type="character" w:styleId="Hyperlink">
    <w:name w:val="Hyperlink"/>
    <w:basedOn w:val="DefaultParagraphFont"/>
    <w:uiPriority w:val="99"/>
    <w:unhideWhenUsed/>
    <w:rsid w:val="005F25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A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A5A"/>
  </w:style>
  <w:style w:type="paragraph" w:styleId="Footer">
    <w:name w:val="footer"/>
    <w:basedOn w:val="Normal"/>
    <w:link w:val="FooterChar"/>
    <w:uiPriority w:val="99"/>
    <w:unhideWhenUsed/>
    <w:rsid w:val="00324A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A5A"/>
  </w:style>
  <w:style w:type="character" w:styleId="CommentReference">
    <w:name w:val="annotation reference"/>
    <w:basedOn w:val="DefaultParagraphFont"/>
    <w:uiPriority w:val="99"/>
    <w:semiHidden/>
    <w:unhideWhenUsed/>
    <w:rsid w:val="002C2FE1"/>
    <w:rPr>
      <w:sz w:val="16"/>
      <w:szCs w:val="16"/>
    </w:rPr>
  </w:style>
  <w:style w:type="paragraph" w:styleId="CommentText">
    <w:name w:val="annotation text"/>
    <w:basedOn w:val="Normal"/>
    <w:link w:val="CommentTextChar"/>
    <w:uiPriority w:val="99"/>
    <w:semiHidden/>
    <w:unhideWhenUsed/>
    <w:rsid w:val="002C2FE1"/>
    <w:pPr>
      <w:spacing w:line="240" w:lineRule="auto"/>
    </w:pPr>
    <w:rPr>
      <w:sz w:val="20"/>
      <w:szCs w:val="20"/>
    </w:rPr>
  </w:style>
  <w:style w:type="character" w:customStyle="1" w:styleId="CommentTextChar">
    <w:name w:val="Comment Text Char"/>
    <w:basedOn w:val="DefaultParagraphFont"/>
    <w:link w:val="CommentText"/>
    <w:uiPriority w:val="99"/>
    <w:semiHidden/>
    <w:rsid w:val="002C2FE1"/>
    <w:rPr>
      <w:sz w:val="20"/>
      <w:szCs w:val="20"/>
    </w:rPr>
  </w:style>
  <w:style w:type="paragraph" w:styleId="CommentSubject">
    <w:name w:val="annotation subject"/>
    <w:basedOn w:val="CommentText"/>
    <w:next w:val="CommentText"/>
    <w:link w:val="CommentSubjectChar"/>
    <w:uiPriority w:val="99"/>
    <w:semiHidden/>
    <w:unhideWhenUsed/>
    <w:rsid w:val="002C2FE1"/>
    <w:rPr>
      <w:b/>
      <w:bCs/>
    </w:rPr>
  </w:style>
  <w:style w:type="character" w:customStyle="1" w:styleId="CommentSubjectChar">
    <w:name w:val="Comment Subject Char"/>
    <w:basedOn w:val="CommentTextChar"/>
    <w:link w:val="CommentSubject"/>
    <w:uiPriority w:val="99"/>
    <w:semiHidden/>
    <w:rsid w:val="002C2FE1"/>
    <w:rPr>
      <w:b/>
      <w:bCs/>
      <w:sz w:val="20"/>
      <w:szCs w:val="20"/>
    </w:rPr>
  </w:style>
  <w:style w:type="paragraph" w:styleId="BalloonText">
    <w:name w:val="Balloon Text"/>
    <w:basedOn w:val="Normal"/>
    <w:link w:val="BalloonTextChar"/>
    <w:uiPriority w:val="99"/>
    <w:semiHidden/>
    <w:unhideWhenUsed/>
    <w:rsid w:val="002C2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FE1"/>
    <w:rPr>
      <w:rFonts w:ascii="Tahoma" w:hAnsi="Tahoma" w:cs="Tahoma"/>
      <w:sz w:val="16"/>
      <w:szCs w:val="16"/>
    </w:rPr>
  </w:style>
  <w:style w:type="character" w:styleId="Hyperlink">
    <w:name w:val="Hyperlink"/>
    <w:basedOn w:val="DefaultParagraphFont"/>
    <w:uiPriority w:val="99"/>
    <w:unhideWhenUsed/>
    <w:rsid w:val="005F252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4969F-1646-4296-8DC0-B7E434D38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John Wiley and Sons, Inc.</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Odum, Amy - Hoboken</dc:creator>
  <cp:lastModifiedBy>a.raja</cp:lastModifiedBy>
  <cp:revision>4</cp:revision>
  <dcterms:created xsi:type="dcterms:W3CDTF">2013-07-29T15:00:00Z</dcterms:created>
  <dcterms:modified xsi:type="dcterms:W3CDTF">2013-09-10T09:40:00Z</dcterms:modified>
</cp:coreProperties>
</file>