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8C37E" w14:textId="45EB178D" w:rsidR="00CA4623" w:rsidRPr="001277DB" w:rsidRDefault="009E1044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9E1044">
        <w:t xml:space="preserve"> </w:t>
      </w:r>
      <w:r>
        <w:rPr>
          <w:noProof/>
        </w:rPr>
        <w:drawing>
          <wp:inline distT="0" distB="0" distL="0" distR="0" wp14:anchorId="00CAB465" wp14:editId="4584B5D1">
            <wp:extent cx="400050" cy="400050"/>
            <wp:effectExtent l="0" t="0" r="0" b="0"/>
            <wp:docPr id="2" name="Picture 2" descr="Movie icon png, Movie icon png Transparent FREE for download on  WebStockReview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vie icon png, Movie icon png Transparent FREE for download on  WebStockReview 20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04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MovieStar</w:t>
      </w:r>
      <w:proofErr w:type="spellEnd"/>
    </w:p>
    <w:p w14:paraId="469D6831" w14:textId="77777777" w:rsidR="001277DB" w:rsidRPr="009E1044" w:rsidRDefault="001277DB" w:rsidP="0097328C">
      <w:pPr>
        <w:spacing w:line="276" w:lineRule="auto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</w:p>
    <w:p w14:paraId="6681033D" w14:textId="338B0C20" w:rsidR="00CA4623" w:rsidRPr="009E1044" w:rsidRDefault="00CA4623" w:rsidP="0097328C">
      <w:pPr>
        <w:spacing w:line="276" w:lineRule="auto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97328C"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Care </w:t>
      </w:r>
      <w:proofErr w:type="spellStart"/>
      <w:r w:rsidR="0097328C"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este</w:t>
      </w:r>
      <w:proofErr w:type="spellEnd"/>
      <w:r w:rsidR="0097328C"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97328C"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obiectivul</w:t>
      </w:r>
      <w:proofErr w:type="spellEnd"/>
      <w:r w:rsidR="0097328C"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97328C"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aplicatiei</w:t>
      </w:r>
      <w:proofErr w:type="spellEnd"/>
      <w:r w:rsidR="0097328C"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?</w:t>
      </w:r>
    </w:p>
    <w:p w14:paraId="1BF914CD" w14:textId="03E426B9" w:rsidR="00CA4623" w:rsidRPr="001277DB" w:rsidRDefault="00CA4623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Aceasta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aplicatie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are in prim plan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lumea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filmelor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si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tuturor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capodoperelor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ecranizate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Timpul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este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cel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mai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pretios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lucru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din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viata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noastra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pe care nu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putem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sa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il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aducem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inapoi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. De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multe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ori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ne-am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pierdut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timpul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uitandu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-ne la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filme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seriale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care nu au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fost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pe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placul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nostru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</w:rPr>
        <w:t>.</w:t>
      </w:r>
      <w:r w:rsidR="00444179"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Trebuie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recunoastem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ca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destul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greu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facem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alegere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in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functie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informatiile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pe care le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gasim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pe la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cunoscuti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televizor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publicitate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de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cele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multe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ori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sunt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promovate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filme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ieftine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slabe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prea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comerciale</w:t>
      </w:r>
      <w:proofErr w:type="spellEnd"/>
      <w:r w:rsidR="00444179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49384EFF" w14:textId="77AD1CC7" w:rsidR="00CA4623" w:rsidRPr="001277DB" w:rsidRDefault="00CA4623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735FC79" w14:textId="403DCB2B" w:rsidR="0097328C" w:rsidRPr="009E1044" w:rsidRDefault="0097328C" w:rsidP="0097328C">
      <w:pPr>
        <w:spacing w:line="276" w:lineRule="auto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Cui ii </w:t>
      </w:r>
      <w:proofErr w:type="spellStart"/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este</w:t>
      </w:r>
      <w:proofErr w:type="spellEnd"/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dedicat</w:t>
      </w:r>
      <w:r w:rsidR="009E1044"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a</w:t>
      </w:r>
      <w:proofErr w:type="spellEnd"/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?</w:t>
      </w:r>
    </w:p>
    <w:p w14:paraId="54A2E7CA" w14:textId="117FF41C" w:rsidR="00CA4623" w:rsidRPr="001277DB" w:rsidRDefault="00CA4623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Aplicatia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este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dedicata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persoanelor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selective </w:t>
      </w:r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care nu</w:t>
      </w:r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reușe</w:t>
      </w:r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sc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să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își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mențin</w:t>
      </w:r>
      <w:r w:rsidR="009E104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atenția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îndelungat</w:t>
      </w:r>
      <w:r w:rsidR="009E104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asupra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unui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film din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multe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motive: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subiectul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nu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unu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pe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placul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lor</w:t>
      </w:r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actorii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nu sunt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cei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expresivi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firul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narativ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al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filmului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previzibil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genul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filmului</w:t>
      </w:r>
      <w:proofErr w:type="spellEnd"/>
      <w:r w:rsidR="0097328C"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4A35F6E4" w14:textId="7B159789" w:rsidR="0097328C" w:rsidRPr="001277DB" w:rsidRDefault="0097328C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6636500" w14:textId="1858C195" w:rsidR="0097328C" w:rsidRPr="009E1044" w:rsidRDefault="00444179" w:rsidP="0097328C">
      <w:pPr>
        <w:spacing w:line="276" w:lineRule="auto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Care sunt </w:t>
      </w:r>
      <w:proofErr w:type="spellStart"/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produsele</w:t>
      </w:r>
      <w:proofErr w:type="spellEnd"/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similar?</w:t>
      </w:r>
    </w:p>
    <w:p w14:paraId="2007207C" w14:textId="45ECD9E5" w:rsidR="00444179" w:rsidRPr="001277DB" w:rsidRDefault="00444179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Unul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dintre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cele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mai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cunoscute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produse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este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IDMB.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Aceasta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este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o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baza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de date online care ne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permite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ne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informam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asupra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noilor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aparitii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cinematografice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jocuri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</w:t>
      </w:r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detalii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despre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actori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productie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si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bi</w:t>
      </w:r>
      <w:r w:rsidRPr="001277DB">
        <w:rPr>
          <w:rFonts w:ascii="Arial" w:hAnsi="Arial" w:cs="Arial"/>
          <w:color w:val="000000" w:themeColor="text1"/>
          <w:sz w:val="28"/>
          <w:szCs w:val="28"/>
        </w:rPr>
        <w:t>ografi</w:t>
      </w:r>
      <w:r w:rsidRPr="001277DB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U</w:t>
      </w:r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tilizatorii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isi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pot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lasa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propria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parere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prin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comentarii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rating</w:t>
      </w:r>
      <w:r w:rsidRPr="001277DB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A70128A" w14:textId="288404A3" w:rsidR="00444179" w:rsidRPr="001277DB" w:rsidRDefault="00444179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587D875" w14:textId="77777777" w:rsidR="009E1044" w:rsidRDefault="009E1044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FBF4B6F" w14:textId="77777777" w:rsidR="009E1044" w:rsidRDefault="009E1044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6179A16" w14:textId="77777777" w:rsidR="009E1044" w:rsidRDefault="009E1044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F100B95" w14:textId="77777777" w:rsidR="009E1044" w:rsidRDefault="009E1044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BB2A626" w14:textId="15990EA0" w:rsidR="00444179" w:rsidRDefault="00444179" w:rsidP="0097328C">
      <w:pPr>
        <w:spacing w:line="276" w:lineRule="auto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lastRenderedPageBreak/>
        <w:t>Schita</w:t>
      </w:r>
      <w:proofErr w:type="spellEnd"/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Design </w:t>
      </w:r>
      <w:proofErr w:type="spellStart"/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Aplicatie</w:t>
      </w:r>
      <w:proofErr w:type="spellEnd"/>
    </w:p>
    <w:p w14:paraId="2BD2CC25" w14:textId="77777777" w:rsidR="009E1044" w:rsidRPr="009E1044" w:rsidRDefault="009E1044" w:rsidP="0097328C">
      <w:pPr>
        <w:spacing w:line="276" w:lineRule="auto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</w:p>
    <w:p w14:paraId="0514EFC9" w14:textId="6A4B8862" w:rsidR="00DB0FC8" w:rsidRPr="001277DB" w:rsidRDefault="00DB0FC8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1277DB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6B30B9A2" wp14:editId="7F0C625D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5AB2" w14:textId="65D01581" w:rsidR="001277DB" w:rsidRPr="009E1044" w:rsidRDefault="001277DB" w:rsidP="0097328C">
      <w:pPr>
        <w:spacing w:line="276" w:lineRule="auto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APPI CALLS:</w:t>
      </w:r>
    </w:p>
    <w:p w14:paraId="6DD420AB" w14:textId="29EAE7DA" w:rsidR="001277DB" w:rsidRPr="001277DB" w:rsidRDefault="001277DB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1277DB">
        <w:rPr>
          <w:rFonts w:ascii="Arial" w:hAnsi="Arial" w:cs="Arial"/>
          <w:color w:val="000000" w:themeColor="text1"/>
          <w:sz w:val="28"/>
          <w:szCs w:val="28"/>
        </w:rPr>
        <w:tab/>
        <w:t>GET /STAR;</w:t>
      </w:r>
    </w:p>
    <w:p w14:paraId="79E15C51" w14:textId="7E9EDA9C" w:rsidR="001277DB" w:rsidRPr="001277DB" w:rsidRDefault="001277DB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1277DB">
        <w:rPr>
          <w:rFonts w:ascii="Arial" w:hAnsi="Arial" w:cs="Arial"/>
          <w:color w:val="000000" w:themeColor="text1"/>
          <w:sz w:val="28"/>
          <w:szCs w:val="28"/>
        </w:rPr>
        <w:tab/>
        <w:t>POST /STAR/:ID</w:t>
      </w:r>
    </w:p>
    <w:p w14:paraId="2F359D37" w14:textId="2E91070A" w:rsidR="001277DB" w:rsidRPr="001277DB" w:rsidRDefault="001277DB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1277DB">
        <w:rPr>
          <w:rFonts w:ascii="Arial" w:hAnsi="Arial" w:cs="Arial"/>
          <w:color w:val="000000" w:themeColor="text1"/>
          <w:sz w:val="28"/>
          <w:szCs w:val="28"/>
        </w:rPr>
        <w:tab/>
        <w:t>GET /COM</w:t>
      </w:r>
    </w:p>
    <w:p w14:paraId="65F9FA52" w14:textId="5894D3E4" w:rsidR="009E1044" w:rsidRDefault="001277DB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1277DB">
        <w:rPr>
          <w:rFonts w:ascii="Arial" w:hAnsi="Arial" w:cs="Arial"/>
          <w:color w:val="000000" w:themeColor="text1"/>
          <w:sz w:val="28"/>
          <w:szCs w:val="28"/>
        </w:rPr>
        <w:tab/>
        <w:t>POST/COM/:ID</w:t>
      </w:r>
    </w:p>
    <w:p w14:paraId="6091C046" w14:textId="77777777" w:rsidR="009E1044" w:rsidRPr="001277DB" w:rsidRDefault="009E1044" w:rsidP="0097328C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313F33A" w14:textId="7AD5DF22" w:rsidR="001277DB" w:rsidRPr="009E1044" w:rsidRDefault="001277DB" w:rsidP="0097328C">
      <w:pPr>
        <w:spacing w:line="276" w:lineRule="auto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9E1044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ACTIUNI USER:</w:t>
      </w:r>
    </w:p>
    <w:p w14:paraId="79DE236B" w14:textId="3130AEBD" w:rsidR="001277DB" w:rsidRPr="001277DB" w:rsidRDefault="001277DB" w:rsidP="001277D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Se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conecteaza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cu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contul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personal;</w:t>
      </w:r>
    </w:p>
    <w:p w14:paraId="33AC4BA6" w14:textId="4AF38579" w:rsidR="001277DB" w:rsidRPr="001277DB" w:rsidRDefault="001277DB" w:rsidP="001277D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Cauta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film in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functie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de gen/an;</w:t>
      </w:r>
    </w:p>
    <w:p w14:paraId="3A1ECEE2" w14:textId="1B70A8F5" w:rsidR="001277DB" w:rsidRPr="001277DB" w:rsidRDefault="001277DB" w:rsidP="001277D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Sorteaza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functie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de rating;</w:t>
      </w:r>
    </w:p>
    <w:p w14:paraId="4C0E91A6" w14:textId="0CCFF0B6" w:rsidR="001277DB" w:rsidRPr="001277DB" w:rsidRDefault="001277DB" w:rsidP="001277D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Adauga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 xml:space="preserve"> rating/</w:t>
      </w:r>
      <w:proofErr w:type="spellStart"/>
      <w:r w:rsidRPr="001277DB">
        <w:rPr>
          <w:rFonts w:ascii="Arial" w:hAnsi="Arial" w:cs="Arial"/>
          <w:color w:val="000000" w:themeColor="text1"/>
          <w:sz w:val="28"/>
          <w:szCs w:val="28"/>
        </w:rPr>
        <w:t>comentariu</w:t>
      </w:r>
      <w:proofErr w:type="spellEnd"/>
      <w:r w:rsidRPr="001277DB">
        <w:rPr>
          <w:rFonts w:ascii="Arial" w:hAnsi="Arial" w:cs="Arial"/>
          <w:color w:val="000000" w:themeColor="text1"/>
          <w:sz w:val="28"/>
          <w:szCs w:val="28"/>
        </w:rPr>
        <w:t>.</w:t>
      </w:r>
    </w:p>
    <w:sectPr w:rsidR="001277DB" w:rsidRPr="0012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33CD2"/>
    <w:multiLevelType w:val="hybridMultilevel"/>
    <w:tmpl w:val="52E8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23"/>
    <w:rsid w:val="001277DB"/>
    <w:rsid w:val="00444179"/>
    <w:rsid w:val="0097328C"/>
    <w:rsid w:val="009E1044"/>
    <w:rsid w:val="00CA4623"/>
    <w:rsid w:val="00DB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C309"/>
  <w15:chartTrackingRefBased/>
  <w15:docId w15:val="{DD52A9E4-69D5-416D-BB85-F2BBC94B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</cp:revision>
  <dcterms:created xsi:type="dcterms:W3CDTF">2020-11-15T12:53:00Z</dcterms:created>
  <dcterms:modified xsi:type="dcterms:W3CDTF">2020-11-15T14:11:00Z</dcterms:modified>
</cp:coreProperties>
</file>