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98B02E" w14:textId="2AFA544F" w:rsidR="004074D8" w:rsidRPr="004074D8" w:rsidRDefault="009765DD" w:rsidP="004074D8">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w:t>
      </w:r>
      <w:r w:rsidR="004074D8" w:rsidRPr="004074D8">
        <w:rPr>
          <w:rFonts w:ascii="Segoe UI" w:eastAsia="Times New Roman" w:hAnsi="Segoe UI" w:cs="Segoe UI"/>
          <w:color w:val="24292E"/>
          <w:sz w:val="24"/>
          <w:szCs w:val="24"/>
        </w:rPr>
        <w:t>n this Data Driven Document (D3), I have explored certain associations between demographics and behavioral risk factors using survey data collected from the American Community Survey (ACS) and the Behavioral Risk Factor Surveillance System (BRFSS) during the year 2014. Each marker represents an individual state in The USA.</w:t>
      </w:r>
    </w:p>
    <w:p w14:paraId="61AB8B08" w14:textId="77777777" w:rsidR="004074D8" w:rsidRPr="004074D8" w:rsidRDefault="004074D8" w:rsidP="004074D8">
      <w:pPr>
        <w:shd w:val="clear" w:color="auto" w:fill="FFFFFF"/>
        <w:spacing w:after="240" w:line="240" w:lineRule="auto"/>
        <w:rPr>
          <w:rFonts w:ascii="Segoe UI" w:eastAsia="Times New Roman" w:hAnsi="Segoe UI" w:cs="Segoe UI"/>
          <w:color w:val="24292E"/>
          <w:sz w:val="24"/>
          <w:szCs w:val="24"/>
        </w:rPr>
      </w:pPr>
      <w:r w:rsidRPr="004074D8">
        <w:rPr>
          <w:rFonts w:ascii="Segoe UI" w:eastAsia="Times New Roman" w:hAnsi="Segoe UI" w:cs="Segoe UI"/>
          <w:color w:val="24292E"/>
          <w:sz w:val="24"/>
          <w:szCs w:val="24"/>
        </w:rPr>
        <w:t>This document was created using D3, the JavaScript library for visualizing data with HTML, SVG, and CSS.</w:t>
      </w:r>
    </w:p>
    <w:p w14:paraId="1351A269" w14:textId="77777777" w:rsidR="004074D8" w:rsidRPr="004074D8" w:rsidRDefault="004074D8" w:rsidP="004074D8">
      <w:pPr>
        <w:shd w:val="clear" w:color="auto" w:fill="FFFFFF"/>
        <w:spacing w:before="360" w:after="240" w:line="240" w:lineRule="auto"/>
        <w:outlineLvl w:val="3"/>
        <w:rPr>
          <w:rFonts w:ascii="Segoe UI" w:eastAsia="Times New Roman" w:hAnsi="Segoe UI" w:cs="Segoe UI"/>
          <w:b/>
          <w:bCs/>
          <w:color w:val="24292E"/>
          <w:sz w:val="24"/>
          <w:szCs w:val="24"/>
        </w:rPr>
      </w:pPr>
      <w:r w:rsidRPr="004074D8">
        <w:rPr>
          <w:rFonts w:ascii="Segoe UI" w:eastAsia="Times New Roman" w:hAnsi="Segoe UI" w:cs="Segoe UI"/>
          <w:b/>
          <w:bCs/>
          <w:color w:val="24292E"/>
          <w:sz w:val="24"/>
          <w:szCs w:val="24"/>
        </w:rPr>
        <w:t>Images from the final app</w:t>
      </w:r>
    </w:p>
    <w:p w14:paraId="2E433C2E" w14:textId="7B09C5E7" w:rsidR="00304FB0" w:rsidRDefault="004074D8" w:rsidP="004074D8">
      <w:pPr>
        <w:jc w:val="center"/>
      </w:pPr>
      <w:bookmarkStart w:id="0" w:name="_GoBack"/>
      <w:r>
        <w:rPr>
          <w:noProof/>
        </w:rPr>
        <w:drawing>
          <wp:inline distT="0" distB="0" distL="0" distR="0" wp14:anchorId="40FA37E3" wp14:editId="4800593F">
            <wp:extent cx="5941934" cy="6111433"/>
            <wp:effectExtent l="0" t="0" r="1905" b="381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calhost_8000_.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61618" cy="6131678"/>
                    </a:xfrm>
                    <a:prstGeom prst="rect">
                      <a:avLst/>
                    </a:prstGeom>
                  </pic:spPr>
                </pic:pic>
              </a:graphicData>
            </a:graphic>
          </wp:inline>
        </w:drawing>
      </w:r>
      <w:bookmarkEnd w:id="0"/>
    </w:p>
    <w:sectPr w:rsidR="00304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AwMwSSRuYWhhaGZko6SsGpxcWZ+XkgBYa1AIv+M30sAAAA"/>
  </w:docVars>
  <w:rsids>
    <w:rsidRoot w:val="006719C0"/>
    <w:rsid w:val="00304FB0"/>
    <w:rsid w:val="004074D8"/>
    <w:rsid w:val="00452544"/>
    <w:rsid w:val="004C3181"/>
    <w:rsid w:val="00534EA0"/>
    <w:rsid w:val="006719C0"/>
    <w:rsid w:val="00760977"/>
    <w:rsid w:val="009765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650DB"/>
  <w15:chartTrackingRefBased/>
  <w15:docId w15:val="{B31D55A1-102D-469D-9C6C-B02EEEE7B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074D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074D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074D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074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8874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68</Words>
  <Characters>391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Bai</dc:creator>
  <cp:keywords/>
  <dc:description/>
  <cp:lastModifiedBy>Jie Bai</cp:lastModifiedBy>
  <cp:revision>5</cp:revision>
  <dcterms:created xsi:type="dcterms:W3CDTF">2019-11-12T19:38:00Z</dcterms:created>
  <dcterms:modified xsi:type="dcterms:W3CDTF">2019-11-12T19:50:00Z</dcterms:modified>
</cp:coreProperties>
</file>